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1258" w14:textId="08B703C0" w:rsidR="00154EDD" w:rsidRPr="001E254A" w:rsidRDefault="00351E5F" w:rsidP="00816338">
      <w:pPr>
        <w:pStyle w:val="NoSpacing"/>
        <w:jc w:val="center"/>
        <w:rPr>
          <w:rFonts w:ascii="Calibri" w:hAnsi="Calibri" w:cs="Calibri"/>
          <w:b/>
          <w:bCs/>
          <w:sz w:val="20"/>
          <w:szCs w:val="20"/>
        </w:rPr>
      </w:pPr>
      <w:r>
        <w:rPr>
          <w:rFonts w:ascii="Calibri" w:hAnsi="Calibri" w:cs="Calibri"/>
          <w:b/>
          <w:bCs/>
          <w:sz w:val="20"/>
          <w:szCs w:val="20"/>
        </w:rPr>
        <w:t>Ethics Application</w:t>
      </w:r>
    </w:p>
    <w:p w14:paraId="1C132102" w14:textId="77777777" w:rsidR="006416BF" w:rsidRPr="001E254A" w:rsidRDefault="006416BF" w:rsidP="00816338">
      <w:pPr>
        <w:pStyle w:val="NoSpacing"/>
        <w:jc w:val="center"/>
        <w:rPr>
          <w:rFonts w:ascii="Calibri" w:hAnsi="Calibri" w:cs="Calibri"/>
          <w:b/>
          <w:bCs/>
          <w:sz w:val="20"/>
          <w:szCs w:val="20"/>
        </w:rPr>
      </w:pPr>
    </w:p>
    <w:p w14:paraId="2C3F2BF7" w14:textId="055FBDEB" w:rsidR="00816338" w:rsidRPr="001E254A" w:rsidRDefault="00816338" w:rsidP="00F8372D">
      <w:pPr>
        <w:pStyle w:val="NoSpacing"/>
        <w:numPr>
          <w:ilvl w:val="0"/>
          <w:numId w:val="16"/>
        </w:numPr>
        <w:rPr>
          <w:rFonts w:ascii="Calibri" w:hAnsi="Calibri" w:cs="Calibri"/>
          <w:sz w:val="20"/>
          <w:szCs w:val="20"/>
        </w:rPr>
      </w:pPr>
      <w:r w:rsidRPr="001E254A">
        <w:rPr>
          <w:rFonts w:ascii="Calibri" w:hAnsi="Calibri" w:cs="Calibri"/>
          <w:b/>
          <w:bCs/>
          <w:sz w:val="20"/>
          <w:szCs w:val="20"/>
          <w:u w:val="single"/>
        </w:rPr>
        <w:t>Title</w:t>
      </w:r>
      <w:r w:rsidRPr="001E254A">
        <w:rPr>
          <w:rFonts w:ascii="Calibri" w:hAnsi="Calibri" w:cs="Calibri"/>
          <w:sz w:val="20"/>
          <w:szCs w:val="20"/>
          <w:u w:val="single"/>
        </w:rPr>
        <w:t>:</w:t>
      </w:r>
      <w:r w:rsidR="006416BF" w:rsidRPr="001E254A">
        <w:rPr>
          <w:rFonts w:ascii="Calibri" w:hAnsi="Calibri" w:cs="Calibri"/>
          <w:sz w:val="20"/>
          <w:szCs w:val="20"/>
          <w:u w:val="single"/>
        </w:rPr>
        <w:t xml:space="preserve"> </w:t>
      </w:r>
      <w:r w:rsidR="006416BF" w:rsidRPr="001E254A">
        <w:rPr>
          <w:rFonts w:ascii="Calibri" w:hAnsi="Calibri" w:cs="Calibri"/>
          <w:sz w:val="20"/>
          <w:szCs w:val="20"/>
        </w:rPr>
        <w:t xml:space="preserve"> Cone beam Computed Tomography guided radial Endobronchial Ultrasound (EBUS) </w:t>
      </w:r>
      <w:r w:rsidR="00F40DF1">
        <w:rPr>
          <w:rFonts w:ascii="Calibri" w:hAnsi="Calibri" w:cs="Calibri"/>
          <w:sz w:val="20"/>
          <w:szCs w:val="20"/>
        </w:rPr>
        <w:t xml:space="preserve">for </w:t>
      </w:r>
      <w:r w:rsidR="00EE6230">
        <w:rPr>
          <w:rFonts w:ascii="Calibri" w:hAnsi="Calibri" w:cs="Calibri"/>
          <w:sz w:val="20"/>
          <w:szCs w:val="20"/>
        </w:rPr>
        <w:t xml:space="preserve">the diagnosis of </w:t>
      </w:r>
      <w:r w:rsidR="00F40DF1">
        <w:rPr>
          <w:rFonts w:ascii="Calibri" w:hAnsi="Calibri" w:cs="Calibri"/>
          <w:sz w:val="20"/>
          <w:szCs w:val="20"/>
        </w:rPr>
        <w:t xml:space="preserve">Peripheral Pulmonary </w:t>
      </w:r>
      <w:r w:rsidR="00142A2A">
        <w:rPr>
          <w:rFonts w:ascii="Calibri" w:hAnsi="Calibri" w:cs="Calibri"/>
          <w:sz w:val="20"/>
          <w:szCs w:val="20"/>
        </w:rPr>
        <w:t>lesions</w:t>
      </w:r>
      <w:r w:rsidR="006416BF" w:rsidRPr="001E254A">
        <w:rPr>
          <w:rFonts w:ascii="Calibri" w:hAnsi="Calibri" w:cs="Calibri"/>
          <w:sz w:val="20"/>
          <w:szCs w:val="20"/>
        </w:rPr>
        <w:t>.</w:t>
      </w:r>
    </w:p>
    <w:p w14:paraId="0414E1E4" w14:textId="77777777" w:rsidR="00F8372D" w:rsidRPr="001E254A" w:rsidRDefault="00F8372D" w:rsidP="00F8372D">
      <w:pPr>
        <w:pStyle w:val="NoSpacing"/>
        <w:rPr>
          <w:rFonts w:ascii="Calibri" w:hAnsi="Calibri" w:cs="Calibri"/>
          <w:sz w:val="20"/>
          <w:szCs w:val="20"/>
        </w:rPr>
      </w:pPr>
    </w:p>
    <w:p w14:paraId="203547B1" w14:textId="4F38B145" w:rsidR="00022479" w:rsidRPr="001E254A" w:rsidRDefault="00022479" w:rsidP="00F8372D">
      <w:pPr>
        <w:pStyle w:val="NoSpacing"/>
        <w:numPr>
          <w:ilvl w:val="0"/>
          <w:numId w:val="16"/>
        </w:numPr>
        <w:rPr>
          <w:rFonts w:ascii="Calibri" w:hAnsi="Calibri" w:cs="Calibri"/>
          <w:sz w:val="20"/>
          <w:szCs w:val="20"/>
        </w:rPr>
      </w:pPr>
      <w:r w:rsidRPr="001E254A">
        <w:rPr>
          <w:rFonts w:ascii="Calibri" w:hAnsi="Calibri" w:cs="Calibri"/>
          <w:b/>
          <w:bCs/>
          <w:sz w:val="20"/>
          <w:szCs w:val="20"/>
          <w:u w:val="single"/>
        </w:rPr>
        <w:t>Sponsor name</w:t>
      </w:r>
      <w:r w:rsidRPr="001E254A">
        <w:rPr>
          <w:rFonts w:ascii="Calibri" w:hAnsi="Calibri" w:cs="Calibri"/>
          <w:b/>
          <w:bCs/>
          <w:sz w:val="20"/>
          <w:szCs w:val="20"/>
        </w:rPr>
        <w:t xml:space="preserve">: </w:t>
      </w:r>
      <w:r w:rsidR="00BC2DC0">
        <w:rPr>
          <w:rFonts w:ascii="Calibri" w:hAnsi="Calibri" w:cs="Calibri"/>
          <w:sz w:val="20"/>
          <w:szCs w:val="20"/>
        </w:rPr>
        <w:t>University of Adelaide</w:t>
      </w:r>
    </w:p>
    <w:p w14:paraId="0090D067" w14:textId="4E97AEFF" w:rsidR="00816338" w:rsidRPr="001E254A" w:rsidRDefault="00816338" w:rsidP="00816338">
      <w:pPr>
        <w:pStyle w:val="NoSpacing"/>
        <w:rPr>
          <w:rFonts w:ascii="Calibri" w:hAnsi="Calibri" w:cs="Calibri"/>
          <w:sz w:val="20"/>
          <w:szCs w:val="20"/>
        </w:rPr>
      </w:pPr>
    </w:p>
    <w:p w14:paraId="5B077C3B" w14:textId="4506D1B5" w:rsidR="00D27F4D" w:rsidRPr="001E254A" w:rsidRDefault="00816338" w:rsidP="00F8372D">
      <w:pPr>
        <w:pStyle w:val="NoSpacing"/>
        <w:numPr>
          <w:ilvl w:val="0"/>
          <w:numId w:val="16"/>
        </w:numPr>
        <w:rPr>
          <w:rFonts w:ascii="Calibri" w:hAnsi="Calibri" w:cs="Calibri"/>
          <w:sz w:val="20"/>
          <w:szCs w:val="20"/>
        </w:rPr>
      </w:pPr>
      <w:r w:rsidRPr="001E254A">
        <w:rPr>
          <w:rFonts w:ascii="Calibri" w:hAnsi="Calibri" w:cs="Calibri"/>
          <w:b/>
          <w:bCs/>
          <w:sz w:val="20"/>
          <w:szCs w:val="20"/>
          <w:u w:val="single"/>
        </w:rPr>
        <w:t>Investigator</w:t>
      </w:r>
      <w:r w:rsidR="00022479" w:rsidRPr="001E254A">
        <w:rPr>
          <w:rFonts w:ascii="Calibri" w:hAnsi="Calibri" w:cs="Calibri"/>
          <w:b/>
          <w:bCs/>
          <w:sz w:val="20"/>
          <w:szCs w:val="20"/>
          <w:u w:val="single"/>
        </w:rPr>
        <w:t xml:space="preserve"> details </w:t>
      </w:r>
      <w:r w:rsidRPr="001E254A">
        <w:rPr>
          <w:rFonts w:ascii="Calibri" w:hAnsi="Calibri" w:cs="Calibri"/>
          <w:sz w:val="20"/>
          <w:szCs w:val="20"/>
        </w:rPr>
        <w:t>:</w:t>
      </w:r>
    </w:p>
    <w:p w14:paraId="2C215397" w14:textId="74020BE3" w:rsidR="00816338" w:rsidRPr="001E254A" w:rsidRDefault="00D27F4D" w:rsidP="00816338">
      <w:pPr>
        <w:pStyle w:val="NoSpacing"/>
        <w:rPr>
          <w:rFonts w:ascii="Calibri" w:hAnsi="Calibri" w:cs="Calibri"/>
          <w:b/>
          <w:bCs/>
          <w:sz w:val="20"/>
          <w:szCs w:val="20"/>
        </w:rPr>
      </w:pPr>
      <w:r w:rsidRPr="001E254A">
        <w:rPr>
          <w:rFonts w:ascii="Calibri" w:hAnsi="Calibri" w:cs="Calibri"/>
          <w:b/>
          <w:bCs/>
          <w:sz w:val="20"/>
          <w:szCs w:val="20"/>
        </w:rPr>
        <w:t>Principal Investigator</w:t>
      </w:r>
      <w:r w:rsidR="00816338" w:rsidRPr="001E254A">
        <w:rPr>
          <w:rFonts w:ascii="Calibri" w:hAnsi="Calibri" w:cs="Calibri"/>
          <w:b/>
          <w:bCs/>
          <w:sz w:val="20"/>
          <w:szCs w:val="20"/>
        </w:rPr>
        <w:t xml:space="preserve"> </w:t>
      </w:r>
      <w:r w:rsidR="004765BE">
        <w:rPr>
          <w:rFonts w:ascii="Calibri" w:hAnsi="Calibri" w:cs="Calibri"/>
          <w:b/>
          <w:bCs/>
          <w:sz w:val="20"/>
          <w:szCs w:val="20"/>
        </w:rPr>
        <w:t>(University of Adelaide)</w:t>
      </w:r>
    </w:p>
    <w:p w14:paraId="547D187A" w14:textId="2407E1D9" w:rsidR="00816338" w:rsidRDefault="00816338" w:rsidP="00816338">
      <w:pPr>
        <w:pStyle w:val="NoSpacing"/>
        <w:rPr>
          <w:rFonts w:ascii="Calibri" w:hAnsi="Calibri" w:cs="Calibri"/>
          <w:sz w:val="20"/>
          <w:szCs w:val="20"/>
        </w:rPr>
      </w:pPr>
      <w:r w:rsidRPr="001E254A">
        <w:rPr>
          <w:rFonts w:ascii="Calibri" w:hAnsi="Calibri" w:cs="Calibri"/>
          <w:sz w:val="20"/>
          <w:szCs w:val="20"/>
        </w:rPr>
        <w:t xml:space="preserve">Dr Michael Brown MBBS </w:t>
      </w:r>
    </w:p>
    <w:p w14:paraId="5D6FFE4C" w14:textId="6FAF63E1" w:rsidR="00BC2DC0" w:rsidRPr="001E254A" w:rsidRDefault="00BC2DC0" w:rsidP="00816338">
      <w:pPr>
        <w:pStyle w:val="NoSpacing"/>
        <w:rPr>
          <w:rFonts w:ascii="Calibri" w:hAnsi="Calibri" w:cs="Calibri"/>
          <w:sz w:val="20"/>
          <w:szCs w:val="20"/>
        </w:rPr>
      </w:pPr>
      <w:r>
        <w:rPr>
          <w:rFonts w:ascii="Calibri" w:hAnsi="Calibri" w:cs="Calibri"/>
          <w:sz w:val="20"/>
          <w:szCs w:val="20"/>
        </w:rPr>
        <w:t xml:space="preserve">University of Adelaide Masters of Philosophy Candidate. </w:t>
      </w:r>
    </w:p>
    <w:p w14:paraId="4215A962" w14:textId="78099736"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Respiratory and Sleep Fellow </w:t>
      </w:r>
      <w:r w:rsidR="00BC2DC0">
        <w:rPr>
          <w:rFonts w:ascii="Calibri" w:hAnsi="Calibri" w:cs="Calibri"/>
          <w:sz w:val="20"/>
          <w:szCs w:val="20"/>
        </w:rPr>
        <w:t>Royal Adelaide Hospital</w:t>
      </w:r>
    </w:p>
    <w:p w14:paraId="594ED177" w14:textId="25F85D78" w:rsidR="00816338" w:rsidRPr="001E254A" w:rsidRDefault="00BC2DC0" w:rsidP="00BC2DC0">
      <w:pPr>
        <w:pStyle w:val="NoSpacing"/>
        <w:rPr>
          <w:rFonts w:ascii="Calibri" w:hAnsi="Calibri" w:cs="Calibri"/>
          <w:sz w:val="20"/>
          <w:szCs w:val="20"/>
        </w:rPr>
      </w:pPr>
      <w:r>
        <w:rPr>
          <w:rFonts w:ascii="Calibri" w:hAnsi="Calibri" w:cs="Calibri"/>
          <w:sz w:val="20"/>
          <w:szCs w:val="20"/>
        </w:rPr>
        <w:t xml:space="preserve">University of Adelaide </w:t>
      </w:r>
    </w:p>
    <w:p w14:paraId="4E9C245E" w14:textId="4F9E80BC"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Ph: </w:t>
      </w:r>
      <w:r w:rsidR="00BC2DC0">
        <w:rPr>
          <w:rFonts w:ascii="Calibri" w:hAnsi="Calibri" w:cs="Calibri"/>
          <w:sz w:val="20"/>
          <w:szCs w:val="20"/>
        </w:rPr>
        <w:t>0408804683</w:t>
      </w:r>
    </w:p>
    <w:p w14:paraId="6119D17A" w14:textId="138203A5"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Email: </w:t>
      </w:r>
      <w:hyperlink r:id="rId8" w:history="1">
        <w:r w:rsidRPr="001E254A">
          <w:rPr>
            <w:rStyle w:val="Hyperlink"/>
            <w:rFonts w:ascii="Calibri" w:hAnsi="Calibri" w:cs="Calibri"/>
            <w:sz w:val="20"/>
            <w:szCs w:val="20"/>
          </w:rPr>
          <w:t>MichaelV.Brown@sa.gov.au</w:t>
        </w:r>
      </w:hyperlink>
    </w:p>
    <w:p w14:paraId="32AB75F5" w14:textId="5BB1D36F" w:rsidR="00816338" w:rsidRDefault="00816338" w:rsidP="00816338">
      <w:pPr>
        <w:pStyle w:val="NoSpacing"/>
        <w:rPr>
          <w:rFonts w:ascii="Calibri" w:hAnsi="Calibri" w:cs="Calibri"/>
          <w:sz w:val="20"/>
          <w:szCs w:val="20"/>
        </w:rPr>
      </w:pPr>
    </w:p>
    <w:p w14:paraId="50094029" w14:textId="300B29ED" w:rsidR="00BC2DC0" w:rsidRDefault="00BC2DC0" w:rsidP="00816338">
      <w:pPr>
        <w:pStyle w:val="NoSpacing"/>
        <w:rPr>
          <w:rFonts w:ascii="Calibri" w:hAnsi="Calibri" w:cs="Calibri"/>
          <w:sz w:val="20"/>
          <w:szCs w:val="20"/>
        </w:rPr>
      </w:pPr>
      <w:r>
        <w:rPr>
          <w:rFonts w:ascii="Calibri" w:hAnsi="Calibri" w:cs="Calibri"/>
          <w:sz w:val="20"/>
          <w:szCs w:val="20"/>
        </w:rPr>
        <w:t xml:space="preserve">Dr Michael Brown is completing a Masters of Philosophy at the University of Adelaide. This project will contribute to his Masters of Philosophy qualification. The results of this project will be cited in the thesis. Michael Brown will operate within the capacity of the University of Adelaide Masters of Philosophy candidate for the duration of the project. </w:t>
      </w:r>
    </w:p>
    <w:p w14:paraId="37543586" w14:textId="34963A02" w:rsidR="004765BE" w:rsidRDefault="004765BE" w:rsidP="00816338">
      <w:pPr>
        <w:pStyle w:val="NoSpacing"/>
        <w:rPr>
          <w:rFonts w:ascii="Calibri" w:hAnsi="Calibri" w:cs="Calibri"/>
          <w:sz w:val="20"/>
          <w:szCs w:val="20"/>
        </w:rPr>
      </w:pPr>
    </w:p>
    <w:p w14:paraId="023C40E3" w14:textId="0D8EE998" w:rsidR="004765BE" w:rsidRDefault="004765BE" w:rsidP="00816338">
      <w:pPr>
        <w:pStyle w:val="NoSpacing"/>
        <w:rPr>
          <w:rFonts w:ascii="Calibri" w:hAnsi="Calibri" w:cs="Calibri"/>
          <w:b/>
          <w:bCs/>
          <w:sz w:val="20"/>
          <w:szCs w:val="20"/>
        </w:rPr>
      </w:pPr>
      <w:r>
        <w:rPr>
          <w:rFonts w:ascii="Calibri" w:hAnsi="Calibri" w:cs="Calibri"/>
          <w:b/>
          <w:bCs/>
          <w:sz w:val="20"/>
          <w:szCs w:val="20"/>
        </w:rPr>
        <w:t>Principal Investigator (Central Adelaide Local Health Network)</w:t>
      </w:r>
    </w:p>
    <w:p w14:paraId="3CB39B0E" w14:textId="77777777" w:rsidR="004765BE" w:rsidRPr="001E254A" w:rsidRDefault="004765BE" w:rsidP="004765BE">
      <w:pPr>
        <w:pStyle w:val="NoSpacing"/>
        <w:rPr>
          <w:rFonts w:ascii="Calibri" w:hAnsi="Calibri" w:cs="Calibri"/>
          <w:sz w:val="20"/>
          <w:szCs w:val="20"/>
        </w:rPr>
      </w:pPr>
      <w:r w:rsidRPr="001E254A">
        <w:rPr>
          <w:rFonts w:ascii="Calibri" w:hAnsi="Calibri" w:cs="Calibri"/>
          <w:sz w:val="20"/>
          <w:szCs w:val="20"/>
        </w:rPr>
        <w:t xml:space="preserve">Prof Phan Nguyen MBBS, PhD, FRACP </w:t>
      </w:r>
    </w:p>
    <w:p w14:paraId="51504944" w14:textId="77777777" w:rsidR="004765BE" w:rsidRPr="001E254A" w:rsidRDefault="004765BE" w:rsidP="004765BE">
      <w:pPr>
        <w:pStyle w:val="NoSpacing"/>
        <w:rPr>
          <w:rFonts w:ascii="Calibri" w:hAnsi="Calibri" w:cs="Calibri"/>
          <w:sz w:val="20"/>
          <w:szCs w:val="20"/>
        </w:rPr>
      </w:pPr>
      <w:r w:rsidRPr="001E254A">
        <w:rPr>
          <w:rFonts w:ascii="Calibri" w:hAnsi="Calibri" w:cs="Calibri"/>
          <w:sz w:val="20"/>
          <w:szCs w:val="20"/>
        </w:rPr>
        <w:t xml:space="preserve">Thoracic Physician </w:t>
      </w:r>
    </w:p>
    <w:p w14:paraId="1017A619" w14:textId="77777777" w:rsidR="004765BE" w:rsidRPr="001E254A" w:rsidRDefault="004765BE" w:rsidP="004765BE">
      <w:pPr>
        <w:pStyle w:val="NoSpacing"/>
        <w:rPr>
          <w:rFonts w:ascii="Calibri" w:hAnsi="Calibri" w:cs="Calibri"/>
          <w:sz w:val="20"/>
          <w:szCs w:val="20"/>
        </w:rPr>
      </w:pPr>
      <w:r w:rsidRPr="001E254A">
        <w:rPr>
          <w:rFonts w:ascii="Calibri" w:hAnsi="Calibri" w:cs="Calibri"/>
          <w:sz w:val="20"/>
          <w:szCs w:val="20"/>
        </w:rPr>
        <w:t xml:space="preserve">Royal Adelaide Hospital </w:t>
      </w:r>
    </w:p>
    <w:p w14:paraId="764BD23D" w14:textId="77777777" w:rsidR="004765BE" w:rsidRPr="001E254A" w:rsidRDefault="004765BE" w:rsidP="004765BE">
      <w:pPr>
        <w:pStyle w:val="NoSpacing"/>
        <w:rPr>
          <w:rFonts w:ascii="Calibri" w:hAnsi="Calibri" w:cs="Calibri"/>
          <w:sz w:val="20"/>
          <w:szCs w:val="20"/>
        </w:rPr>
      </w:pPr>
      <w:r w:rsidRPr="001E254A">
        <w:rPr>
          <w:rFonts w:ascii="Calibri" w:hAnsi="Calibri" w:cs="Calibri"/>
          <w:sz w:val="20"/>
          <w:szCs w:val="20"/>
        </w:rPr>
        <w:t xml:space="preserve">Port Road, Adelaide. </w:t>
      </w:r>
    </w:p>
    <w:p w14:paraId="55CD6119" w14:textId="77777777" w:rsidR="004765BE" w:rsidRPr="001E254A" w:rsidRDefault="004765BE" w:rsidP="004765BE">
      <w:pPr>
        <w:pStyle w:val="NoSpacing"/>
        <w:rPr>
          <w:rFonts w:ascii="Calibri" w:hAnsi="Calibri" w:cs="Calibri"/>
          <w:sz w:val="20"/>
          <w:szCs w:val="20"/>
        </w:rPr>
      </w:pPr>
      <w:r w:rsidRPr="001E254A">
        <w:rPr>
          <w:rFonts w:ascii="Calibri" w:hAnsi="Calibri" w:cs="Calibri"/>
          <w:sz w:val="20"/>
          <w:szCs w:val="20"/>
        </w:rPr>
        <w:t xml:space="preserve">Ph: 7074 0000 </w:t>
      </w:r>
    </w:p>
    <w:p w14:paraId="3EA435E0" w14:textId="3A668501" w:rsidR="004765BE" w:rsidRPr="004765BE" w:rsidRDefault="004765BE" w:rsidP="00816338">
      <w:pPr>
        <w:pStyle w:val="NoSpacing"/>
        <w:rPr>
          <w:rFonts w:ascii="Calibri" w:hAnsi="Calibri" w:cs="Calibri"/>
          <w:sz w:val="20"/>
          <w:szCs w:val="20"/>
        </w:rPr>
      </w:pPr>
      <w:r w:rsidRPr="001E254A">
        <w:rPr>
          <w:rFonts w:ascii="Calibri" w:hAnsi="Calibri" w:cs="Calibri"/>
          <w:sz w:val="20"/>
          <w:szCs w:val="20"/>
        </w:rPr>
        <w:t xml:space="preserve">Email: </w:t>
      </w:r>
      <w:hyperlink r:id="rId9" w:history="1">
        <w:r w:rsidRPr="000A54FA">
          <w:rPr>
            <w:rStyle w:val="Hyperlink"/>
            <w:rFonts w:ascii="Calibri" w:hAnsi="Calibri" w:cs="Calibri"/>
            <w:sz w:val="20"/>
            <w:szCs w:val="20"/>
          </w:rPr>
          <w:t>PhanTien.Nguyen@sa.gov.au</w:t>
        </w:r>
      </w:hyperlink>
    </w:p>
    <w:p w14:paraId="1135E57E" w14:textId="77777777" w:rsidR="00BC2DC0" w:rsidRPr="001E254A" w:rsidRDefault="00BC2DC0" w:rsidP="00816338">
      <w:pPr>
        <w:pStyle w:val="NoSpacing"/>
        <w:rPr>
          <w:rFonts w:ascii="Calibri" w:hAnsi="Calibri" w:cs="Calibri"/>
          <w:sz w:val="20"/>
          <w:szCs w:val="20"/>
        </w:rPr>
      </w:pPr>
    </w:p>
    <w:p w14:paraId="4F2EF07F" w14:textId="47A07F1D" w:rsidR="00816338" w:rsidRDefault="00816338" w:rsidP="00816338">
      <w:pPr>
        <w:pStyle w:val="NoSpacing"/>
        <w:rPr>
          <w:rFonts w:ascii="Calibri" w:hAnsi="Calibri" w:cs="Calibri"/>
          <w:b/>
          <w:bCs/>
          <w:sz w:val="20"/>
          <w:szCs w:val="20"/>
        </w:rPr>
      </w:pPr>
      <w:r w:rsidRPr="001E254A">
        <w:rPr>
          <w:rFonts w:ascii="Calibri" w:hAnsi="Calibri" w:cs="Calibri"/>
          <w:b/>
          <w:bCs/>
          <w:sz w:val="20"/>
          <w:szCs w:val="20"/>
        </w:rPr>
        <w:t>Co-Investigators</w:t>
      </w:r>
    </w:p>
    <w:p w14:paraId="7A05D01D" w14:textId="77777777" w:rsidR="00875994" w:rsidRPr="001E254A" w:rsidRDefault="00875994" w:rsidP="00875994">
      <w:pPr>
        <w:pStyle w:val="NoSpacing"/>
        <w:rPr>
          <w:rFonts w:ascii="Calibri" w:hAnsi="Calibri" w:cs="Calibri"/>
          <w:sz w:val="20"/>
          <w:szCs w:val="20"/>
        </w:rPr>
      </w:pPr>
      <w:r w:rsidRPr="001E254A">
        <w:rPr>
          <w:rFonts w:ascii="Calibri" w:hAnsi="Calibri" w:cs="Calibri"/>
          <w:sz w:val="20"/>
          <w:szCs w:val="20"/>
        </w:rPr>
        <w:t xml:space="preserve">A/Prof Arash Badiei MBBS, FRACP </w:t>
      </w:r>
    </w:p>
    <w:p w14:paraId="4C0DD4A8" w14:textId="77777777" w:rsidR="00875994" w:rsidRPr="001E254A" w:rsidRDefault="00875994" w:rsidP="00875994">
      <w:pPr>
        <w:pStyle w:val="NoSpacing"/>
        <w:rPr>
          <w:rFonts w:ascii="Calibri" w:hAnsi="Calibri" w:cs="Calibri"/>
          <w:sz w:val="20"/>
          <w:szCs w:val="20"/>
        </w:rPr>
      </w:pPr>
      <w:r w:rsidRPr="001E254A">
        <w:rPr>
          <w:rFonts w:ascii="Calibri" w:hAnsi="Calibri" w:cs="Calibri"/>
          <w:sz w:val="20"/>
          <w:szCs w:val="20"/>
        </w:rPr>
        <w:t xml:space="preserve">Thoracic Physician </w:t>
      </w:r>
    </w:p>
    <w:p w14:paraId="49A40F11" w14:textId="77777777" w:rsidR="00875994" w:rsidRPr="001E254A" w:rsidRDefault="00875994" w:rsidP="00875994">
      <w:pPr>
        <w:pStyle w:val="NoSpacing"/>
        <w:rPr>
          <w:rFonts w:ascii="Calibri" w:hAnsi="Calibri" w:cs="Calibri"/>
          <w:sz w:val="20"/>
          <w:szCs w:val="20"/>
        </w:rPr>
      </w:pPr>
      <w:r w:rsidRPr="001E254A">
        <w:rPr>
          <w:rFonts w:ascii="Calibri" w:hAnsi="Calibri" w:cs="Calibri"/>
          <w:sz w:val="20"/>
          <w:szCs w:val="20"/>
        </w:rPr>
        <w:t xml:space="preserve">Royal Adelaide Hospital </w:t>
      </w:r>
    </w:p>
    <w:p w14:paraId="35E2D771" w14:textId="77777777" w:rsidR="00875994" w:rsidRPr="001E254A" w:rsidRDefault="00875994" w:rsidP="00875994">
      <w:pPr>
        <w:pStyle w:val="NoSpacing"/>
        <w:rPr>
          <w:rFonts w:ascii="Calibri" w:hAnsi="Calibri" w:cs="Calibri"/>
          <w:sz w:val="20"/>
          <w:szCs w:val="20"/>
        </w:rPr>
      </w:pPr>
      <w:r w:rsidRPr="001E254A">
        <w:rPr>
          <w:rFonts w:ascii="Calibri" w:hAnsi="Calibri" w:cs="Calibri"/>
          <w:sz w:val="20"/>
          <w:szCs w:val="20"/>
        </w:rPr>
        <w:t xml:space="preserve">Port Road, Adelaide. </w:t>
      </w:r>
    </w:p>
    <w:p w14:paraId="5A6FE2D7" w14:textId="66FEA08A" w:rsidR="00875994" w:rsidRDefault="00875994" w:rsidP="00875994">
      <w:pPr>
        <w:pStyle w:val="NoSpacing"/>
        <w:rPr>
          <w:rFonts w:ascii="Calibri" w:hAnsi="Calibri" w:cs="Calibri"/>
          <w:sz w:val="20"/>
          <w:szCs w:val="20"/>
        </w:rPr>
      </w:pPr>
      <w:r w:rsidRPr="001E254A">
        <w:rPr>
          <w:rFonts w:ascii="Calibri" w:hAnsi="Calibri" w:cs="Calibri"/>
          <w:sz w:val="20"/>
          <w:szCs w:val="20"/>
        </w:rPr>
        <w:t xml:space="preserve">Ph: 7074 0000 </w:t>
      </w:r>
    </w:p>
    <w:p w14:paraId="5161B0D0" w14:textId="5E0A38D7" w:rsidR="00A77DAE" w:rsidRPr="001E254A" w:rsidRDefault="00A77DAE" w:rsidP="00875994">
      <w:pPr>
        <w:pStyle w:val="NoSpacing"/>
        <w:rPr>
          <w:rFonts w:ascii="Calibri" w:hAnsi="Calibri" w:cs="Calibri"/>
          <w:sz w:val="20"/>
          <w:szCs w:val="20"/>
        </w:rPr>
      </w:pPr>
      <w:r>
        <w:rPr>
          <w:rFonts w:ascii="Calibri" w:hAnsi="Calibri" w:cs="Calibri"/>
          <w:sz w:val="20"/>
          <w:szCs w:val="20"/>
        </w:rPr>
        <w:t xml:space="preserve">Email: </w:t>
      </w:r>
      <w:hyperlink r:id="rId10" w:history="1">
        <w:r w:rsidRPr="00B7092A">
          <w:rPr>
            <w:rStyle w:val="Hyperlink"/>
            <w:rFonts w:ascii="Calibri" w:hAnsi="Calibri" w:cs="Calibri"/>
            <w:sz w:val="20"/>
            <w:szCs w:val="20"/>
          </w:rPr>
          <w:t>Arash.Badiei@sa.gov.au</w:t>
        </w:r>
      </w:hyperlink>
      <w:r>
        <w:rPr>
          <w:rFonts w:ascii="Calibri" w:hAnsi="Calibri" w:cs="Calibri"/>
          <w:sz w:val="20"/>
          <w:szCs w:val="20"/>
        </w:rPr>
        <w:t xml:space="preserve"> </w:t>
      </w:r>
    </w:p>
    <w:p w14:paraId="73395885" w14:textId="77777777" w:rsidR="00875994" w:rsidRPr="001E254A" w:rsidRDefault="00875994" w:rsidP="00816338">
      <w:pPr>
        <w:pStyle w:val="NoSpacing"/>
        <w:rPr>
          <w:rFonts w:ascii="Calibri" w:hAnsi="Calibri" w:cs="Calibri"/>
          <w:b/>
          <w:bCs/>
          <w:sz w:val="20"/>
          <w:szCs w:val="20"/>
        </w:rPr>
      </w:pPr>
    </w:p>
    <w:p w14:paraId="77051215" w14:textId="154643BD" w:rsidR="00816338" w:rsidRPr="001E254A" w:rsidRDefault="00875994" w:rsidP="00816338">
      <w:pPr>
        <w:pStyle w:val="NoSpacing"/>
        <w:rPr>
          <w:rFonts w:ascii="Calibri" w:hAnsi="Calibri" w:cs="Calibri"/>
          <w:sz w:val="20"/>
          <w:szCs w:val="20"/>
        </w:rPr>
      </w:pPr>
      <w:r>
        <w:rPr>
          <w:rFonts w:ascii="Calibri" w:hAnsi="Calibri" w:cs="Calibri"/>
          <w:sz w:val="20"/>
          <w:szCs w:val="20"/>
        </w:rPr>
        <w:t>Prof</w:t>
      </w:r>
      <w:r w:rsidR="00816338" w:rsidRPr="001E254A">
        <w:rPr>
          <w:rFonts w:ascii="Calibri" w:hAnsi="Calibri" w:cs="Calibri"/>
          <w:sz w:val="20"/>
          <w:szCs w:val="20"/>
        </w:rPr>
        <w:t xml:space="preserve"> </w:t>
      </w:r>
      <w:r>
        <w:rPr>
          <w:rFonts w:ascii="Calibri" w:hAnsi="Calibri" w:cs="Calibri"/>
          <w:sz w:val="20"/>
          <w:szCs w:val="20"/>
        </w:rPr>
        <w:t>Hubertus Jersmann</w:t>
      </w:r>
      <w:r w:rsidR="00816338" w:rsidRPr="001E254A">
        <w:rPr>
          <w:rFonts w:ascii="Calibri" w:hAnsi="Calibri" w:cs="Calibri"/>
          <w:sz w:val="20"/>
          <w:szCs w:val="20"/>
        </w:rPr>
        <w:t xml:space="preserve"> MBBS, FRACP </w:t>
      </w:r>
    </w:p>
    <w:p w14:paraId="1893A4E5" w14:textId="77777777"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Thoracic Physician </w:t>
      </w:r>
    </w:p>
    <w:p w14:paraId="7329A301" w14:textId="77777777"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Royal Adelaide Hospital </w:t>
      </w:r>
    </w:p>
    <w:p w14:paraId="1F5F57F3" w14:textId="77777777"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Port Road, Adelaide. </w:t>
      </w:r>
    </w:p>
    <w:p w14:paraId="27BDBF0D" w14:textId="77777777" w:rsidR="00816338" w:rsidRPr="001E254A" w:rsidRDefault="00816338" w:rsidP="00816338">
      <w:pPr>
        <w:pStyle w:val="NoSpacing"/>
        <w:rPr>
          <w:rFonts w:ascii="Calibri" w:hAnsi="Calibri" w:cs="Calibri"/>
          <w:sz w:val="20"/>
          <w:szCs w:val="20"/>
        </w:rPr>
      </w:pPr>
      <w:r w:rsidRPr="001E254A">
        <w:rPr>
          <w:rFonts w:ascii="Calibri" w:hAnsi="Calibri" w:cs="Calibri"/>
          <w:sz w:val="20"/>
          <w:szCs w:val="20"/>
        </w:rPr>
        <w:t xml:space="preserve">Ph: 7074 0000 </w:t>
      </w:r>
    </w:p>
    <w:p w14:paraId="74D01BC5" w14:textId="69BA7891" w:rsidR="00816338" w:rsidRPr="00BC2DC0" w:rsidRDefault="00816338" w:rsidP="00816338">
      <w:pPr>
        <w:pStyle w:val="NoSpacing"/>
        <w:rPr>
          <w:rStyle w:val="Hyperlink"/>
          <w:rFonts w:ascii="Calibri" w:hAnsi="Calibri" w:cs="Calibri"/>
          <w:color w:val="auto"/>
          <w:sz w:val="20"/>
          <w:szCs w:val="20"/>
          <w:u w:val="none"/>
        </w:rPr>
      </w:pPr>
      <w:r w:rsidRPr="001E254A">
        <w:rPr>
          <w:rFonts w:ascii="Calibri" w:hAnsi="Calibri" w:cs="Calibri"/>
          <w:sz w:val="20"/>
          <w:szCs w:val="20"/>
        </w:rPr>
        <w:t xml:space="preserve">Email: </w:t>
      </w:r>
      <w:hyperlink r:id="rId11" w:history="1">
        <w:r w:rsidR="00875994" w:rsidRPr="00875994">
          <w:rPr>
            <w:rStyle w:val="Hyperlink"/>
            <w:rFonts w:ascii="Calibri" w:hAnsi="Calibri" w:cs="Calibri"/>
            <w:sz w:val="20"/>
            <w:szCs w:val="20"/>
          </w:rPr>
          <w:t>Huber</w:t>
        </w:r>
        <w:r w:rsidR="00875994" w:rsidRPr="00B7092A">
          <w:rPr>
            <w:rStyle w:val="Hyperlink"/>
            <w:rFonts w:ascii="Calibri" w:hAnsi="Calibri" w:cs="Calibri"/>
            <w:sz w:val="20"/>
            <w:szCs w:val="20"/>
          </w:rPr>
          <w:t>tus.Jersmann@sa.gov.au</w:t>
        </w:r>
      </w:hyperlink>
      <w:r w:rsidR="00875994">
        <w:rPr>
          <w:rFonts w:ascii="Calibri" w:hAnsi="Calibri" w:cs="Calibri"/>
          <w:sz w:val="20"/>
          <w:szCs w:val="20"/>
        </w:rPr>
        <w:t xml:space="preserve"> </w:t>
      </w:r>
    </w:p>
    <w:p w14:paraId="73D8642A" w14:textId="4F950007" w:rsidR="00875994" w:rsidRDefault="00875994" w:rsidP="00816338">
      <w:pPr>
        <w:pStyle w:val="NoSpacing"/>
        <w:rPr>
          <w:rFonts w:ascii="Calibri" w:hAnsi="Calibri" w:cs="Calibri"/>
          <w:sz w:val="20"/>
          <w:szCs w:val="20"/>
        </w:rPr>
      </w:pPr>
    </w:p>
    <w:p w14:paraId="7B6BB93A" w14:textId="1ED0E4FD" w:rsidR="00BC2DC0" w:rsidRDefault="00BC2DC0" w:rsidP="00BC2DC0">
      <w:pPr>
        <w:pStyle w:val="NoSpacing"/>
        <w:rPr>
          <w:rFonts w:ascii="Calibri" w:hAnsi="Calibri" w:cs="Calibri"/>
          <w:sz w:val="20"/>
          <w:szCs w:val="20"/>
        </w:rPr>
      </w:pPr>
      <w:r>
        <w:rPr>
          <w:rFonts w:ascii="Calibri" w:hAnsi="Calibri" w:cs="Calibri"/>
          <w:sz w:val="20"/>
          <w:szCs w:val="20"/>
        </w:rPr>
        <w:t>Dr Chong Ghee Chew MBBS, FRACP, FAANMS</w:t>
      </w:r>
    </w:p>
    <w:p w14:paraId="70C7CA18" w14:textId="53E636A5" w:rsidR="00BC2DC0" w:rsidRDefault="00BC2DC0" w:rsidP="00BC2DC0">
      <w:pPr>
        <w:pStyle w:val="NoSpacing"/>
        <w:rPr>
          <w:rFonts w:ascii="Calibri" w:hAnsi="Calibri" w:cs="Calibri"/>
          <w:sz w:val="20"/>
          <w:szCs w:val="20"/>
        </w:rPr>
      </w:pPr>
      <w:r>
        <w:rPr>
          <w:rFonts w:ascii="Calibri" w:hAnsi="Calibri" w:cs="Calibri"/>
          <w:sz w:val="20"/>
          <w:szCs w:val="20"/>
        </w:rPr>
        <w:t>Nuclear Medicine Physician</w:t>
      </w:r>
    </w:p>
    <w:p w14:paraId="41CB275E" w14:textId="1E8D0BBC" w:rsidR="00BC2DC0" w:rsidRDefault="00BC2DC0" w:rsidP="00BC2DC0">
      <w:pPr>
        <w:pStyle w:val="NoSpacing"/>
        <w:rPr>
          <w:rFonts w:ascii="Calibri" w:hAnsi="Calibri" w:cs="Calibri"/>
          <w:sz w:val="20"/>
          <w:szCs w:val="20"/>
        </w:rPr>
      </w:pPr>
      <w:r>
        <w:rPr>
          <w:rFonts w:ascii="Calibri" w:hAnsi="Calibri" w:cs="Calibri"/>
          <w:sz w:val="20"/>
          <w:szCs w:val="20"/>
        </w:rPr>
        <w:t>Department of Nuclear Medicine, PET and Bone Mineral Densitometry</w:t>
      </w:r>
    </w:p>
    <w:p w14:paraId="74B48A6D" w14:textId="72F3AFEB" w:rsidR="00BC2DC0" w:rsidRDefault="00BC2DC0" w:rsidP="00BC2DC0">
      <w:pPr>
        <w:pStyle w:val="NoSpacing"/>
        <w:rPr>
          <w:rFonts w:ascii="Calibri" w:hAnsi="Calibri" w:cs="Calibri"/>
          <w:sz w:val="20"/>
          <w:szCs w:val="20"/>
        </w:rPr>
      </w:pPr>
      <w:r>
        <w:rPr>
          <w:rFonts w:ascii="Calibri" w:hAnsi="Calibri" w:cs="Calibri"/>
          <w:sz w:val="20"/>
          <w:szCs w:val="20"/>
        </w:rPr>
        <w:t>Royal Adelaide Hospital</w:t>
      </w:r>
    </w:p>
    <w:p w14:paraId="162C09F9" w14:textId="3DB47B1D" w:rsidR="00BC2DC0" w:rsidRDefault="00BC2DC0" w:rsidP="00BC2DC0">
      <w:pPr>
        <w:pStyle w:val="NoSpacing"/>
        <w:rPr>
          <w:rFonts w:ascii="Calibri" w:hAnsi="Calibri" w:cs="Calibri"/>
          <w:sz w:val="20"/>
          <w:szCs w:val="20"/>
        </w:rPr>
      </w:pPr>
      <w:r>
        <w:rPr>
          <w:rFonts w:ascii="Calibri" w:hAnsi="Calibri" w:cs="Calibri"/>
          <w:sz w:val="20"/>
          <w:szCs w:val="20"/>
        </w:rPr>
        <w:t>Port Road, Adelaide</w:t>
      </w:r>
    </w:p>
    <w:p w14:paraId="4FE3EE7C" w14:textId="0E527D9B" w:rsidR="00BC2DC0" w:rsidRDefault="00BC2DC0" w:rsidP="00BC2DC0">
      <w:pPr>
        <w:pStyle w:val="NoSpacing"/>
        <w:rPr>
          <w:rFonts w:ascii="Calibri" w:hAnsi="Calibri" w:cs="Calibri"/>
          <w:sz w:val="20"/>
          <w:szCs w:val="20"/>
        </w:rPr>
      </w:pPr>
      <w:r>
        <w:rPr>
          <w:rFonts w:ascii="Calibri" w:hAnsi="Calibri" w:cs="Calibri"/>
          <w:sz w:val="20"/>
          <w:szCs w:val="20"/>
        </w:rPr>
        <w:t>Ph: 7074 0285</w:t>
      </w:r>
    </w:p>
    <w:p w14:paraId="0DA94900" w14:textId="026239C6" w:rsidR="00BC2DC0" w:rsidRDefault="00BC2DC0" w:rsidP="00BC2DC0">
      <w:pPr>
        <w:pStyle w:val="NoSpacing"/>
        <w:rPr>
          <w:rFonts w:ascii="Calibri" w:hAnsi="Calibri" w:cs="Calibri"/>
          <w:sz w:val="20"/>
          <w:szCs w:val="20"/>
        </w:rPr>
      </w:pPr>
      <w:r>
        <w:rPr>
          <w:rFonts w:ascii="Calibri" w:hAnsi="Calibri" w:cs="Calibri"/>
          <w:sz w:val="20"/>
          <w:szCs w:val="20"/>
        </w:rPr>
        <w:t xml:space="preserve">Email: </w:t>
      </w:r>
      <w:hyperlink r:id="rId12" w:history="1">
        <w:r w:rsidRPr="00B45BA6">
          <w:rPr>
            <w:rStyle w:val="Hyperlink"/>
            <w:rFonts w:ascii="Calibri" w:hAnsi="Calibri" w:cs="Calibri"/>
            <w:sz w:val="20"/>
            <w:szCs w:val="20"/>
          </w:rPr>
          <w:t>ghee.chew@sa.gov.au</w:t>
        </w:r>
      </w:hyperlink>
    </w:p>
    <w:p w14:paraId="54B219CF" w14:textId="77777777" w:rsidR="00BC2DC0" w:rsidRDefault="00BC2DC0" w:rsidP="00816338">
      <w:pPr>
        <w:pStyle w:val="NoSpacing"/>
        <w:rPr>
          <w:rFonts w:ascii="Calibri" w:hAnsi="Calibri" w:cs="Calibri"/>
          <w:sz w:val="20"/>
          <w:szCs w:val="20"/>
        </w:rPr>
      </w:pPr>
    </w:p>
    <w:p w14:paraId="0C98CF4B"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bdr w:val="none" w:sz="0" w:space="0" w:color="auto" w:frame="1"/>
          <w:lang w:eastAsia="en-GB"/>
        </w:rPr>
        <w:t>Tristan</w:t>
      </w:r>
      <w:r w:rsidRPr="00665A13">
        <w:rPr>
          <w:rFonts w:ascii="Calibri" w:eastAsia="Times New Roman" w:hAnsi="Calibri" w:cs="Calibri"/>
          <w:color w:val="000000"/>
          <w:sz w:val="20"/>
          <w:szCs w:val="20"/>
          <w:lang w:eastAsia="en-GB"/>
        </w:rPr>
        <w:t xml:space="preserve"> Jones  </w:t>
      </w:r>
      <w:proofErr w:type="spellStart"/>
      <w:r w:rsidRPr="00665A13">
        <w:rPr>
          <w:rFonts w:ascii="Calibri" w:eastAsia="Times New Roman" w:hAnsi="Calibri" w:cs="Calibri"/>
          <w:color w:val="000000"/>
          <w:sz w:val="20"/>
          <w:szCs w:val="20"/>
          <w:lang w:eastAsia="en-GB"/>
        </w:rPr>
        <w:t>BMedRad</w:t>
      </w:r>
      <w:proofErr w:type="spellEnd"/>
      <w:r w:rsidRPr="00665A13">
        <w:rPr>
          <w:rFonts w:ascii="Calibri" w:eastAsia="Times New Roman" w:hAnsi="Calibri" w:cs="Calibri"/>
          <w:color w:val="000000"/>
          <w:sz w:val="20"/>
          <w:szCs w:val="20"/>
          <w:lang w:eastAsia="en-GB"/>
        </w:rPr>
        <w:t>(</w:t>
      </w:r>
      <w:proofErr w:type="spellStart"/>
      <w:r w:rsidRPr="00665A13">
        <w:rPr>
          <w:rFonts w:ascii="Calibri" w:eastAsia="Times New Roman" w:hAnsi="Calibri" w:cs="Calibri"/>
          <w:color w:val="000000"/>
          <w:sz w:val="20"/>
          <w:szCs w:val="20"/>
          <w:lang w:eastAsia="en-GB"/>
        </w:rPr>
        <w:t>DiagRadiog</w:t>
      </w:r>
      <w:proofErr w:type="spellEnd"/>
      <w:r w:rsidRPr="00665A13">
        <w:rPr>
          <w:rFonts w:ascii="Calibri" w:eastAsia="Times New Roman" w:hAnsi="Calibri" w:cs="Calibri"/>
          <w:color w:val="000000"/>
          <w:sz w:val="20"/>
          <w:szCs w:val="20"/>
          <w:lang w:eastAsia="en-GB"/>
        </w:rPr>
        <w:t>)</w:t>
      </w:r>
    </w:p>
    <w:p w14:paraId="5D552E83"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Head Radiographer </w:t>
      </w:r>
      <w:r w:rsidRPr="00665A13">
        <w:rPr>
          <w:rFonts w:ascii="Calibri" w:eastAsia="Times New Roman" w:hAnsi="Calibri" w:cs="Calibri"/>
          <w:color w:val="000000"/>
          <w:sz w:val="20"/>
          <w:szCs w:val="20"/>
          <w:bdr w:val="none" w:sz="0" w:space="0" w:color="auto" w:frame="1"/>
          <w:shd w:val="clear" w:color="auto" w:fill="FFFFFF"/>
          <w:lang w:eastAsia="en-GB"/>
        </w:rPr>
        <w:t>– Fluoroscopy and Interventional Radiography</w:t>
      </w:r>
    </w:p>
    <w:p w14:paraId="27E62F42"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South Australia Medical Imaging</w:t>
      </w:r>
    </w:p>
    <w:p w14:paraId="44AFBE62"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Royal Adelaide Hospital</w:t>
      </w:r>
    </w:p>
    <w:p w14:paraId="2527936A"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Port Road, Adelaide.</w:t>
      </w:r>
    </w:p>
    <w:p w14:paraId="7A4F0CDD" w14:textId="5A816894" w:rsidR="00665A13" w:rsidRDefault="00665A13" w:rsidP="00665A13">
      <w:pPr>
        <w:spacing w:after="0" w:line="240" w:lineRule="auto"/>
        <w:textAlignment w:val="baseline"/>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lastRenderedPageBreak/>
        <w:t>Ph: 7074 0000 Email: </w:t>
      </w:r>
      <w:hyperlink r:id="rId13" w:history="1">
        <w:r w:rsidRPr="00B45BA6">
          <w:rPr>
            <w:rStyle w:val="Hyperlink"/>
            <w:rFonts w:ascii="Calibri" w:eastAsia="Times New Roman" w:hAnsi="Calibri" w:cs="Calibri"/>
            <w:sz w:val="20"/>
            <w:szCs w:val="20"/>
            <w:bdr w:val="none" w:sz="0" w:space="0" w:color="auto" w:frame="1"/>
            <w:lang w:eastAsia="en-GB"/>
          </w:rPr>
          <w:t>Tristan</w:t>
        </w:r>
        <w:r w:rsidRPr="00B45BA6">
          <w:rPr>
            <w:rStyle w:val="Hyperlink"/>
            <w:rFonts w:ascii="Calibri" w:eastAsia="Times New Roman" w:hAnsi="Calibri" w:cs="Calibri"/>
            <w:sz w:val="20"/>
            <w:szCs w:val="20"/>
            <w:lang w:eastAsia="en-GB"/>
          </w:rPr>
          <w:t>.jones@sa.gov.au</w:t>
        </w:r>
      </w:hyperlink>
    </w:p>
    <w:p w14:paraId="45AD85CD" w14:textId="77777777" w:rsidR="00665A13" w:rsidRPr="00665A13" w:rsidRDefault="00665A13" w:rsidP="00665A13">
      <w:pPr>
        <w:spacing w:after="0" w:line="240" w:lineRule="auto"/>
        <w:textAlignment w:val="baseline"/>
        <w:rPr>
          <w:rFonts w:ascii="Calibri" w:eastAsia="Times New Roman" w:hAnsi="Calibri" w:cs="Calibri"/>
          <w:color w:val="000000"/>
          <w:sz w:val="20"/>
          <w:szCs w:val="20"/>
          <w:lang w:eastAsia="en-GB"/>
        </w:rPr>
      </w:pPr>
    </w:p>
    <w:p w14:paraId="2CF2EBB5" w14:textId="77777777" w:rsidR="00665A13" w:rsidRPr="00665A13" w:rsidRDefault="00665A13" w:rsidP="00665A13">
      <w:pPr>
        <w:spacing w:after="0" w:line="240" w:lineRule="auto"/>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bdr w:val="none" w:sz="0" w:space="0" w:color="auto" w:frame="1"/>
          <w:lang w:eastAsia="en-GB"/>
        </w:rPr>
        <w:t>Kyle Harty </w:t>
      </w:r>
      <w:r w:rsidRPr="00665A13">
        <w:rPr>
          <w:rFonts w:ascii="Calibri" w:eastAsia="Times New Roman" w:hAnsi="Calibri" w:cs="Calibri"/>
          <w:color w:val="000000"/>
          <w:sz w:val="20"/>
          <w:szCs w:val="20"/>
          <w:bdr w:val="none" w:sz="0" w:space="0" w:color="auto" w:frame="1"/>
          <w:shd w:val="clear" w:color="auto" w:fill="FFFFFF"/>
          <w:lang w:eastAsia="en-GB"/>
        </w:rPr>
        <w:t> </w:t>
      </w:r>
      <w:proofErr w:type="spellStart"/>
      <w:r w:rsidRPr="00665A13">
        <w:rPr>
          <w:rFonts w:ascii="Calibri" w:eastAsia="Times New Roman" w:hAnsi="Calibri" w:cs="Calibri"/>
          <w:color w:val="000000"/>
          <w:sz w:val="20"/>
          <w:szCs w:val="20"/>
          <w:bdr w:val="none" w:sz="0" w:space="0" w:color="auto" w:frame="1"/>
          <w:shd w:val="clear" w:color="auto" w:fill="FFFFFF"/>
          <w:lang w:eastAsia="en-GB"/>
        </w:rPr>
        <w:t>BMedRad</w:t>
      </w:r>
      <w:proofErr w:type="spellEnd"/>
      <w:r w:rsidRPr="00665A13">
        <w:rPr>
          <w:rFonts w:ascii="Calibri" w:eastAsia="Times New Roman" w:hAnsi="Calibri" w:cs="Calibri"/>
          <w:color w:val="000000"/>
          <w:sz w:val="20"/>
          <w:szCs w:val="20"/>
          <w:bdr w:val="none" w:sz="0" w:space="0" w:color="auto" w:frame="1"/>
          <w:shd w:val="clear" w:color="auto" w:fill="FFFFFF"/>
          <w:lang w:eastAsia="en-GB"/>
        </w:rPr>
        <w:t>(</w:t>
      </w:r>
      <w:proofErr w:type="spellStart"/>
      <w:r w:rsidRPr="00665A13">
        <w:rPr>
          <w:rFonts w:ascii="Calibri" w:eastAsia="Times New Roman" w:hAnsi="Calibri" w:cs="Calibri"/>
          <w:color w:val="000000"/>
          <w:sz w:val="20"/>
          <w:szCs w:val="20"/>
          <w:bdr w:val="none" w:sz="0" w:space="0" w:color="auto" w:frame="1"/>
          <w:shd w:val="clear" w:color="auto" w:fill="FFFFFF"/>
          <w:lang w:eastAsia="en-GB"/>
        </w:rPr>
        <w:t>DiagRadiog</w:t>
      </w:r>
      <w:proofErr w:type="spellEnd"/>
      <w:r w:rsidRPr="00665A13">
        <w:rPr>
          <w:rFonts w:ascii="Calibri" w:eastAsia="Times New Roman" w:hAnsi="Calibri" w:cs="Calibri"/>
          <w:color w:val="000000"/>
          <w:sz w:val="20"/>
          <w:szCs w:val="20"/>
          <w:bdr w:val="none" w:sz="0" w:space="0" w:color="auto" w:frame="1"/>
          <w:shd w:val="clear" w:color="auto" w:fill="FFFFFF"/>
          <w:lang w:eastAsia="en-GB"/>
        </w:rPr>
        <w:t>)</w:t>
      </w:r>
    </w:p>
    <w:p w14:paraId="7E49373F" w14:textId="77777777" w:rsidR="00665A13" w:rsidRPr="00665A13" w:rsidRDefault="00665A13" w:rsidP="00665A13">
      <w:pPr>
        <w:spacing w:after="0" w:line="240" w:lineRule="auto"/>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bdr w:val="none" w:sz="0" w:space="0" w:color="auto" w:frame="1"/>
          <w:lang w:eastAsia="en-GB"/>
        </w:rPr>
        <w:t>Supervisor Radiographer – Fluoroscopy and Interventional Radiography</w:t>
      </w:r>
    </w:p>
    <w:p w14:paraId="59D96A70" w14:textId="77777777" w:rsidR="00665A13" w:rsidRPr="00665A13" w:rsidRDefault="00665A13" w:rsidP="00665A13">
      <w:pPr>
        <w:spacing w:after="0" w:line="240" w:lineRule="auto"/>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South Australia Medical Imaging</w:t>
      </w:r>
    </w:p>
    <w:p w14:paraId="04D542F4" w14:textId="77777777" w:rsidR="00665A13" w:rsidRPr="00665A13" w:rsidRDefault="00665A13" w:rsidP="00665A13">
      <w:pPr>
        <w:spacing w:after="0" w:line="240" w:lineRule="auto"/>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Royal Adelaide Hospital</w:t>
      </w:r>
    </w:p>
    <w:p w14:paraId="04762C36" w14:textId="77777777" w:rsidR="00665A13" w:rsidRPr="00665A13" w:rsidRDefault="00665A13" w:rsidP="00665A13">
      <w:pPr>
        <w:spacing w:after="0" w:line="240" w:lineRule="auto"/>
        <w:rPr>
          <w:rFonts w:ascii="Calibri" w:eastAsia="Times New Roman" w:hAnsi="Calibri" w:cs="Calibri"/>
          <w:color w:val="000000"/>
          <w:sz w:val="20"/>
          <w:szCs w:val="20"/>
          <w:lang w:eastAsia="en-GB"/>
        </w:rPr>
      </w:pPr>
      <w:r w:rsidRPr="00665A13">
        <w:rPr>
          <w:rFonts w:ascii="Calibri" w:eastAsia="Times New Roman" w:hAnsi="Calibri" w:cs="Calibri"/>
          <w:color w:val="000000"/>
          <w:sz w:val="20"/>
          <w:szCs w:val="20"/>
          <w:lang w:eastAsia="en-GB"/>
        </w:rPr>
        <w:t>Port Road, Adelaide.</w:t>
      </w:r>
    </w:p>
    <w:p w14:paraId="1D2C9C90" w14:textId="4427CC46" w:rsidR="00665A13" w:rsidRPr="00665A13" w:rsidRDefault="00665A13" w:rsidP="00665A13">
      <w:pPr>
        <w:spacing w:after="0" w:line="240" w:lineRule="auto"/>
        <w:rPr>
          <w:rFonts w:ascii="Calibri" w:eastAsia="Times New Roman" w:hAnsi="Calibri" w:cs="Calibri"/>
          <w:sz w:val="20"/>
          <w:szCs w:val="20"/>
          <w:lang w:eastAsia="en-GB"/>
        </w:rPr>
      </w:pPr>
      <w:r w:rsidRPr="00665A13">
        <w:rPr>
          <w:rFonts w:ascii="Calibri" w:eastAsia="Times New Roman" w:hAnsi="Calibri" w:cs="Calibri"/>
          <w:color w:val="000000"/>
          <w:sz w:val="20"/>
          <w:szCs w:val="20"/>
          <w:lang w:eastAsia="en-GB"/>
        </w:rPr>
        <w:t xml:space="preserve">Ph: 7074 0000 Email: </w:t>
      </w:r>
      <w:hyperlink r:id="rId14" w:history="1">
        <w:r w:rsidRPr="00B45BA6">
          <w:rPr>
            <w:rStyle w:val="Hyperlink"/>
            <w:rFonts w:ascii="Calibri" w:eastAsia="Times New Roman" w:hAnsi="Calibri" w:cs="Calibri"/>
            <w:sz w:val="20"/>
            <w:szCs w:val="20"/>
            <w:lang w:eastAsia="en-GB"/>
          </w:rPr>
          <w:t>Kyle.Harty@sa.gov.au</w:t>
        </w:r>
      </w:hyperlink>
    </w:p>
    <w:p w14:paraId="18CB4682" w14:textId="77777777" w:rsidR="00875994" w:rsidRDefault="00875994" w:rsidP="00816338">
      <w:pPr>
        <w:pStyle w:val="NoSpacing"/>
        <w:rPr>
          <w:rFonts w:ascii="Calibri" w:hAnsi="Calibri" w:cs="Calibri"/>
          <w:sz w:val="20"/>
          <w:szCs w:val="20"/>
        </w:rPr>
      </w:pPr>
    </w:p>
    <w:p w14:paraId="46DACC85" w14:textId="3708EDEC" w:rsidR="00BC2DC0" w:rsidRDefault="00BC2DC0" w:rsidP="00875994">
      <w:pPr>
        <w:pStyle w:val="NoSpacing"/>
        <w:rPr>
          <w:rFonts w:ascii="Calibri" w:hAnsi="Calibri" w:cs="Calibri"/>
          <w:sz w:val="20"/>
          <w:szCs w:val="20"/>
        </w:rPr>
      </w:pPr>
      <w:r>
        <w:rPr>
          <w:rFonts w:ascii="Calibri" w:hAnsi="Calibri" w:cs="Calibri"/>
          <w:sz w:val="20"/>
          <w:szCs w:val="20"/>
        </w:rPr>
        <w:t xml:space="preserve">Mr Benjamin Crouch BSc (Hons), </w:t>
      </w:r>
      <w:proofErr w:type="spellStart"/>
      <w:r>
        <w:rPr>
          <w:rFonts w:ascii="Calibri" w:hAnsi="Calibri" w:cs="Calibri"/>
          <w:sz w:val="20"/>
          <w:szCs w:val="20"/>
        </w:rPr>
        <w:t>PhM</w:t>
      </w:r>
      <w:proofErr w:type="spellEnd"/>
    </w:p>
    <w:p w14:paraId="6C9C4FAC" w14:textId="7EE3E866" w:rsidR="00BC2DC0" w:rsidRDefault="00BC2DC0" w:rsidP="00875994">
      <w:pPr>
        <w:pStyle w:val="NoSpacing"/>
        <w:rPr>
          <w:rFonts w:ascii="Calibri" w:hAnsi="Calibri" w:cs="Calibri"/>
          <w:sz w:val="20"/>
          <w:szCs w:val="20"/>
        </w:rPr>
      </w:pPr>
      <w:r>
        <w:rPr>
          <w:rFonts w:ascii="Calibri" w:hAnsi="Calibri" w:cs="Calibri"/>
          <w:sz w:val="20"/>
          <w:szCs w:val="20"/>
        </w:rPr>
        <w:t>Medical physicist</w:t>
      </w:r>
    </w:p>
    <w:p w14:paraId="3FED9D2C" w14:textId="4CF57B35" w:rsidR="00BC2DC0" w:rsidRDefault="00BC2DC0" w:rsidP="00BC2DC0">
      <w:pPr>
        <w:pStyle w:val="NoSpacing"/>
        <w:rPr>
          <w:rFonts w:ascii="Calibri" w:hAnsi="Calibri" w:cs="Calibri"/>
          <w:sz w:val="20"/>
          <w:szCs w:val="20"/>
        </w:rPr>
      </w:pPr>
      <w:r>
        <w:rPr>
          <w:rFonts w:ascii="Calibri" w:hAnsi="Calibri" w:cs="Calibri"/>
          <w:sz w:val="20"/>
          <w:szCs w:val="20"/>
        </w:rPr>
        <w:t>Department of Nuclear Medicine, PET and Bone Mineral Densitometry</w:t>
      </w:r>
    </w:p>
    <w:p w14:paraId="19B37090" w14:textId="77777777" w:rsidR="00BC2DC0" w:rsidRDefault="00BC2DC0" w:rsidP="00BC2DC0">
      <w:pPr>
        <w:pStyle w:val="NoSpacing"/>
        <w:rPr>
          <w:rFonts w:ascii="Calibri" w:hAnsi="Calibri" w:cs="Calibri"/>
          <w:sz w:val="20"/>
          <w:szCs w:val="20"/>
        </w:rPr>
      </w:pPr>
      <w:r>
        <w:rPr>
          <w:rFonts w:ascii="Calibri" w:hAnsi="Calibri" w:cs="Calibri"/>
          <w:sz w:val="20"/>
          <w:szCs w:val="20"/>
        </w:rPr>
        <w:t>Royal Adelaide Hospital</w:t>
      </w:r>
    </w:p>
    <w:p w14:paraId="13F1F40B" w14:textId="77777777" w:rsidR="00BC2DC0" w:rsidRDefault="00BC2DC0" w:rsidP="00BC2DC0">
      <w:pPr>
        <w:pStyle w:val="NoSpacing"/>
        <w:rPr>
          <w:rFonts w:ascii="Calibri" w:hAnsi="Calibri" w:cs="Calibri"/>
          <w:sz w:val="20"/>
          <w:szCs w:val="20"/>
        </w:rPr>
      </w:pPr>
      <w:r>
        <w:rPr>
          <w:rFonts w:ascii="Calibri" w:hAnsi="Calibri" w:cs="Calibri"/>
          <w:sz w:val="20"/>
          <w:szCs w:val="20"/>
        </w:rPr>
        <w:t>Port Road, Adelaide</w:t>
      </w:r>
    </w:p>
    <w:p w14:paraId="442C1885" w14:textId="17A9A1B1" w:rsidR="00BC2DC0" w:rsidRDefault="00BC2DC0" w:rsidP="00BC2DC0">
      <w:pPr>
        <w:pStyle w:val="NoSpacing"/>
        <w:rPr>
          <w:rFonts w:ascii="Calibri" w:hAnsi="Calibri" w:cs="Calibri"/>
          <w:sz w:val="20"/>
          <w:szCs w:val="20"/>
        </w:rPr>
      </w:pPr>
      <w:r>
        <w:rPr>
          <w:rFonts w:ascii="Calibri" w:hAnsi="Calibri" w:cs="Calibri"/>
          <w:sz w:val="20"/>
          <w:szCs w:val="20"/>
        </w:rPr>
        <w:t>Ph: 7074 0681</w:t>
      </w:r>
    </w:p>
    <w:p w14:paraId="1D7D5C18" w14:textId="0EE638A7" w:rsidR="00BC2DC0" w:rsidRDefault="00000000" w:rsidP="00875994">
      <w:pPr>
        <w:pStyle w:val="NoSpacing"/>
        <w:rPr>
          <w:rFonts w:ascii="Calibri" w:hAnsi="Calibri" w:cs="Calibri"/>
          <w:sz w:val="20"/>
          <w:szCs w:val="20"/>
        </w:rPr>
      </w:pPr>
      <w:hyperlink r:id="rId15" w:history="1">
        <w:r w:rsidR="00BC2DC0" w:rsidRPr="00B45BA6">
          <w:rPr>
            <w:rStyle w:val="Hyperlink"/>
            <w:rFonts w:ascii="Calibri" w:hAnsi="Calibri" w:cs="Calibri"/>
            <w:sz w:val="20"/>
            <w:szCs w:val="20"/>
          </w:rPr>
          <w:t>Benjamin.Crouch@sa.gov.au</w:t>
        </w:r>
      </w:hyperlink>
    </w:p>
    <w:p w14:paraId="37D9F736" w14:textId="77777777" w:rsidR="00BC2DC0" w:rsidRDefault="00BC2DC0" w:rsidP="00875994">
      <w:pPr>
        <w:pStyle w:val="NoSpacing"/>
        <w:rPr>
          <w:rFonts w:ascii="Calibri" w:hAnsi="Calibri" w:cs="Calibri"/>
          <w:sz w:val="20"/>
          <w:szCs w:val="20"/>
        </w:rPr>
      </w:pPr>
    </w:p>
    <w:p w14:paraId="77D4B602" w14:textId="77777777" w:rsidR="00875994" w:rsidRPr="001E254A" w:rsidRDefault="00875994" w:rsidP="00816338">
      <w:pPr>
        <w:pStyle w:val="NoSpacing"/>
        <w:rPr>
          <w:rFonts w:ascii="Calibri" w:hAnsi="Calibri" w:cs="Calibri"/>
          <w:sz w:val="20"/>
          <w:szCs w:val="20"/>
        </w:rPr>
      </w:pPr>
    </w:p>
    <w:p w14:paraId="239DDEB7" w14:textId="68B8A915" w:rsidR="00022479" w:rsidRPr="001E254A" w:rsidRDefault="00022479" w:rsidP="00F8372D">
      <w:pPr>
        <w:pStyle w:val="NoSpacing"/>
        <w:numPr>
          <w:ilvl w:val="0"/>
          <w:numId w:val="16"/>
        </w:numPr>
        <w:rPr>
          <w:rFonts w:ascii="Calibri" w:hAnsi="Calibri" w:cs="Calibri"/>
          <w:b/>
          <w:bCs/>
          <w:sz w:val="20"/>
          <w:szCs w:val="20"/>
          <w:u w:val="single"/>
        </w:rPr>
      </w:pPr>
      <w:r w:rsidRPr="001E254A">
        <w:rPr>
          <w:rFonts w:ascii="Calibri" w:hAnsi="Calibri" w:cs="Calibri"/>
          <w:b/>
          <w:bCs/>
          <w:sz w:val="20"/>
          <w:szCs w:val="20"/>
          <w:u w:val="single"/>
        </w:rPr>
        <w:t>Introduction:</w:t>
      </w:r>
    </w:p>
    <w:p w14:paraId="18A430E0" w14:textId="780B1295" w:rsidR="00022479" w:rsidRPr="001E254A" w:rsidRDefault="00022479" w:rsidP="00816338">
      <w:pPr>
        <w:pStyle w:val="NoSpacing"/>
        <w:rPr>
          <w:rFonts w:ascii="Calibri" w:hAnsi="Calibri" w:cs="Calibri"/>
          <w:color w:val="000000"/>
          <w:sz w:val="20"/>
          <w:szCs w:val="20"/>
        </w:rPr>
      </w:pPr>
      <w:r w:rsidRPr="001E254A">
        <w:rPr>
          <w:rFonts w:ascii="Calibri" w:hAnsi="Calibri" w:cs="Calibri"/>
          <w:color w:val="000000"/>
          <w:sz w:val="20"/>
          <w:szCs w:val="20"/>
        </w:rPr>
        <w:t>This is a prospective trial of a novel diagnostic method for challenging pulmonary nodules</w:t>
      </w:r>
      <w:r w:rsidR="00F8372D" w:rsidRPr="001E254A">
        <w:rPr>
          <w:rFonts w:ascii="Calibri" w:hAnsi="Calibri" w:cs="Calibri"/>
          <w:color w:val="000000"/>
          <w:sz w:val="20"/>
          <w:szCs w:val="20"/>
        </w:rPr>
        <w:t>, which includes lung cancers. C</w:t>
      </w:r>
      <w:r w:rsidRPr="001E254A">
        <w:rPr>
          <w:rFonts w:ascii="Calibri" w:hAnsi="Calibri" w:cs="Calibri"/>
          <w:color w:val="000000"/>
          <w:sz w:val="20"/>
          <w:szCs w:val="20"/>
        </w:rPr>
        <w:t xml:space="preserve">urrently, pulmonary nodules are biopsied using radial endobronchial ultrasound (EBUS), in-which a bronchoscope is inserted through the vocal cords and into the lungs. A small spinning ultrasound probe is inserted along the working channel of the </w:t>
      </w:r>
      <w:r w:rsidR="001E254A" w:rsidRPr="001E254A">
        <w:rPr>
          <w:rFonts w:ascii="Calibri" w:hAnsi="Calibri" w:cs="Calibri"/>
          <w:color w:val="000000"/>
          <w:sz w:val="20"/>
          <w:szCs w:val="20"/>
        </w:rPr>
        <w:t>broncho</w:t>
      </w:r>
      <w:r w:rsidRPr="001E254A">
        <w:rPr>
          <w:rFonts w:ascii="Calibri" w:hAnsi="Calibri" w:cs="Calibri"/>
          <w:color w:val="000000"/>
          <w:sz w:val="20"/>
          <w:szCs w:val="20"/>
        </w:rPr>
        <w:t>scope. The ultrasound is used to identify the target pulmonary nodule. Forceps are then inserted through the working channel and under 2D fluoroscopic guidance the lesion is biopsied. The yield of this process is limited. Our project employs 3D-imaging guidance using a CT</w:t>
      </w:r>
      <w:r w:rsidR="001E254A" w:rsidRPr="001E254A">
        <w:rPr>
          <w:rFonts w:ascii="Calibri" w:hAnsi="Calibri" w:cs="Calibri"/>
          <w:color w:val="000000"/>
          <w:sz w:val="20"/>
          <w:szCs w:val="20"/>
        </w:rPr>
        <w:t xml:space="preserve"> Cone beam</w:t>
      </w:r>
      <w:r w:rsidRPr="001E254A">
        <w:rPr>
          <w:rFonts w:ascii="Calibri" w:hAnsi="Calibri" w:cs="Calibri"/>
          <w:color w:val="000000"/>
          <w:sz w:val="20"/>
          <w:szCs w:val="20"/>
        </w:rPr>
        <w:t xml:space="preserve">, which will confirm </w:t>
      </w:r>
      <w:r w:rsidR="00AC63F3">
        <w:rPr>
          <w:rFonts w:ascii="Calibri" w:hAnsi="Calibri" w:cs="Calibri"/>
          <w:color w:val="000000"/>
          <w:sz w:val="20"/>
          <w:szCs w:val="20"/>
        </w:rPr>
        <w:t xml:space="preserve">navigational accuracy by demonstrating </w:t>
      </w:r>
      <w:r w:rsidRPr="001E254A">
        <w:rPr>
          <w:rFonts w:ascii="Calibri" w:hAnsi="Calibri" w:cs="Calibri"/>
          <w:color w:val="000000"/>
          <w:sz w:val="20"/>
          <w:szCs w:val="20"/>
        </w:rPr>
        <w:t>diagnostic sampling tools (</w:t>
      </w:r>
      <w:proofErr w:type="gramStart"/>
      <w:r w:rsidRPr="001E254A">
        <w:rPr>
          <w:rFonts w:ascii="Calibri" w:hAnsi="Calibri" w:cs="Calibri"/>
          <w:color w:val="000000"/>
          <w:sz w:val="20"/>
          <w:szCs w:val="20"/>
        </w:rPr>
        <w:t>i.e.</w:t>
      </w:r>
      <w:proofErr w:type="gramEnd"/>
      <w:r w:rsidRPr="001E254A">
        <w:rPr>
          <w:rFonts w:ascii="Calibri" w:hAnsi="Calibri" w:cs="Calibri"/>
          <w:color w:val="000000"/>
          <w:sz w:val="20"/>
          <w:szCs w:val="20"/>
        </w:rPr>
        <w:t xml:space="preserve"> the forceps) are in the lesion improving diagnostic accuracy. We will </w:t>
      </w:r>
      <w:r w:rsidR="00F40DF1">
        <w:rPr>
          <w:rFonts w:ascii="Calibri" w:hAnsi="Calibri" w:cs="Calibri"/>
          <w:color w:val="000000"/>
          <w:sz w:val="20"/>
          <w:szCs w:val="20"/>
        </w:rPr>
        <w:t xml:space="preserve">trial this </w:t>
      </w:r>
      <w:r w:rsidRPr="001E254A">
        <w:rPr>
          <w:rFonts w:ascii="Calibri" w:hAnsi="Calibri" w:cs="Calibri"/>
          <w:color w:val="000000"/>
          <w:sz w:val="20"/>
          <w:szCs w:val="20"/>
        </w:rPr>
        <w:t>3D guided technique</w:t>
      </w:r>
      <w:r w:rsidR="00F40DF1">
        <w:rPr>
          <w:rFonts w:ascii="Calibri" w:hAnsi="Calibri" w:cs="Calibri"/>
          <w:color w:val="000000"/>
          <w:sz w:val="20"/>
          <w:szCs w:val="20"/>
        </w:rPr>
        <w:t xml:space="preserve"> to assess its role alongside the standard of care</w:t>
      </w:r>
      <w:r w:rsidRPr="001E254A">
        <w:rPr>
          <w:rFonts w:ascii="Calibri" w:hAnsi="Calibri" w:cs="Calibri"/>
          <w:color w:val="000000"/>
          <w:sz w:val="20"/>
          <w:szCs w:val="20"/>
        </w:rPr>
        <w:t>. By improving the diagnostic technique of radial EBUS we aim to facilitate a more accurate and more timely diagnosis of lung cancer.</w:t>
      </w:r>
    </w:p>
    <w:p w14:paraId="6B114BBC" w14:textId="77777777" w:rsidR="00022479" w:rsidRPr="001E254A" w:rsidRDefault="00022479" w:rsidP="00816338">
      <w:pPr>
        <w:pStyle w:val="NoSpacing"/>
        <w:rPr>
          <w:rFonts w:ascii="Calibri" w:hAnsi="Calibri" w:cs="Calibri"/>
          <w:sz w:val="20"/>
          <w:szCs w:val="20"/>
          <w:u w:val="single"/>
        </w:rPr>
      </w:pPr>
    </w:p>
    <w:p w14:paraId="2AD26D8A" w14:textId="1127CA7C" w:rsidR="00816338" w:rsidRPr="001E254A" w:rsidRDefault="00816338" w:rsidP="00F8372D">
      <w:pPr>
        <w:pStyle w:val="NoSpacing"/>
        <w:numPr>
          <w:ilvl w:val="0"/>
          <w:numId w:val="16"/>
        </w:numPr>
        <w:rPr>
          <w:rFonts w:ascii="Calibri" w:hAnsi="Calibri" w:cs="Calibri"/>
          <w:b/>
          <w:bCs/>
          <w:sz w:val="20"/>
          <w:szCs w:val="20"/>
          <w:u w:val="single"/>
        </w:rPr>
      </w:pPr>
      <w:r w:rsidRPr="001E254A">
        <w:rPr>
          <w:rFonts w:ascii="Calibri" w:hAnsi="Calibri" w:cs="Calibri"/>
          <w:b/>
          <w:bCs/>
          <w:sz w:val="20"/>
          <w:szCs w:val="20"/>
          <w:u w:val="single"/>
        </w:rPr>
        <w:t>Background</w:t>
      </w:r>
    </w:p>
    <w:p w14:paraId="6248921F" w14:textId="75E9AFA5"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Peripheral pulmonary nodules (PPNs) are focal parenchymal opacities typically identified on chest imaging. By definition, PPN’s are completely surrounded by pulmonary parenchyma and cannot be visualised endobronchially during bronchoscopic examination</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PEVuZE5vdGU+PENpdGU+PEF1dGhvcj5LaWt1Y2hpPC9BdXRob3I+PFllYXI+MjAwNDwvWWVhcj48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PEVuZE5vdGU+PENpdGU+PEF1dGhvcj5LaWt1Y2hpPC9BdXRob3I+PFllYXI+MjAwNDwvWWVhcj48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The only definitive method of characterising the lesion is to take a biopsy. The American College of Chest Physicians (ACCP) clinical practice guideline for the evaluation and management of lung cancer recommends using the least invasive diagnostic procedure which would offer both diagnosis and staging in suspected lung cancer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&lt;EndNote&gt;&lt;Cite&gt;&lt;Author&gt;Rivera&lt;/Author&gt;&lt;Year&gt;2013&lt;/Year&gt;&lt;RecNum&gt;235&lt;/RecNum&gt;&lt;DisplayText&gt;[2]&lt;/DisplayText&gt;&lt;record&gt;&lt;rec-number&gt;235&lt;/rec-number&gt;&lt;foreign-keys&gt;&lt;key app="EN" db-id="avvf0srabvtfxcez5xq5werx2sfe920dp99p" timestamp="1669023404"&gt;235&lt;/key&gt;&lt;/foreign-keys&gt;&lt;ref-type name="Journal Article"&gt;17&lt;/ref-type&gt;&lt;contributors&gt;&lt;authors&gt;&lt;author&gt;Rivera, M. P.&lt;/author&gt;&lt;author&gt;Mehta, A. C.&lt;/author&gt;&lt;author&gt;Wahidi, M. M.&lt;/author&gt;&lt;/authors&gt;&lt;/contributors&gt;&lt;auth-address&gt;Department of Medicine, University of North Carolina at Chapel Hill, Chapel Hill, NC. Electronic address: mprivera@med.unc.edu.&amp;#xD;Respiratory Institute Cleveland Clinic, Cleveland, OH.&amp;#xD;Department of Medicine, Duke University Medical Center, Durham, NC.&lt;/auth-address&gt;&lt;titles&gt;&lt;title&gt;Establishing the diagnosis of lung cancer: Diagnosis and management of lung cancer, 3rd ed: American College of Chest Physicians evidence-based clinical practice guidelines&lt;/title&gt;&lt;secondary-title&gt;Chest&lt;/secondary-title&gt;&lt;/titles&gt;&lt;periodical&gt;&lt;full-title&gt;Chest&lt;/full-title&gt;&lt;/periodical&gt;&lt;pages&gt;e142S-e165S&lt;/pages&gt;&lt;volume&gt;143&lt;/volume&gt;&lt;number&gt;5 Suppl&lt;/number&gt;&lt;edition&gt;2013/05/10&lt;/edition&gt;&lt;keywords&gt;&lt;keyword&gt;Biopsy/methods&lt;/keyword&gt;&lt;keyword&gt;Bronchoscopy/methods&lt;/keyword&gt;&lt;keyword&gt;Cytodiagnosis/methods&lt;/keyword&gt;&lt;keyword&gt;Diagnosis, Differential&lt;/keyword&gt;&lt;keyword&gt;Diagnostic Imaging&lt;/keyword&gt;&lt;keyword&gt;Humans&lt;/keyword&gt;&lt;keyword&gt;Lung Neoplasms/*diagnosis&lt;/keyword&gt;&lt;keyword&gt;Review Literature as Topic&lt;/keyword&gt;&lt;keyword&gt;Sensitivity and Specificity&lt;/keyword&gt;&lt;keyword&gt;Sputum/cytology&lt;/keyword&gt;&lt;/keywords&gt;&lt;dates&gt;&lt;year&gt;2013&lt;/year&gt;&lt;pub-dates&gt;&lt;date&gt;May&lt;/date&gt;&lt;/pub-dates&gt;&lt;/dates&gt;&lt;isbn&gt;0012-3692&lt;/isbn&gt;&lt;accession-num&gt;23649436&lt;/accession-num&gt;&lt;urls&gt;&lt;/urls&gt;&lt;electronic-resource-num&gt;10.1378/chest.12-2353&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[2]</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w:t>
      </w:r>
    </w:p>
    <w:p w14:paraId="20AC24DC" w14:textId="2AE0D4D5" w:rsidR="006416BF" w:rsidRPr="001E254A" w:rsidRDefault="006416BF" w:rsidP="006416BF">
      <w:pPr>
        <w:pStyle w:val="NoSpacing"/>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br/>
        <w:t xml:space="preserve">Balancing the least invasive method of diagnosis against optimising and maximising diagnostic yield has been a long standing and challenging problem. Transbronchial biopsy under Fluoroscopic guidance has been the generally </w:t>
      </w:r>
      <w:r w:rsidR="000927A9" w:rsidRPr="001E254A">
        <w:rPr>
          <w:rFonts w:ascii="Calibri" w:eastAsia="Times New Roman" w:hAnsi="Calibri" w:cs="Calibri"/>
          <w:color w:val="000000"/>
          <w:sz w:val="20"/>
          <w:szCs w:val="20"/>
          <w:bdr w:val="none" w:sz="0" w:space="0" w:color="auto" w:frame="1"/>
          <w:shd w:val="clear" w:color="auto" w:fill="FFFFFF"/>
          <w:lang w:eastAsia="en-AU"/>
        </w:rPr>
        <w:t>accepted method for diagnosing P</w:t>
      </w:r>
      <w:r w:rsidRPr="001E254A">
        <w:rPr>
          <w:rFonts w:ascii="Calibri" w:eastAsia="Times New Roman" w:hAnsi="Calibri" w:cs="Calibri"/>
          <w:color w:val="000000"/>
          <w:sz w:val="20"/>
          <w:szCs w:val="20"/>
          <w:bdr w:val="none" w:sz="0" w:space="0" w:color="auto" w:frame="1"/>
          <w:shd w:val="clear" w:color="auto" w:fill="FFFFFF"/>
          <w:lang w:eastAsia="en-AU"/>
        </w:rPr>
        <w:t xml:space="preserve">PNs since the early 1970’s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&lt;EndNote&gt;&lt;Cite&gt;&lt;Author&gt;Zavala&lt;/Author&gt;&lt;Year&gt;1975&lt;/Year&gt;&lt;RecNum&gt;239&lt;/RecNum&gt;&lt;DisplayText&gt;[3]&lt;/DisplayText&gt;&lt;record&gt;&lt;rec-number&gt;239&lt;/rec-number&gt;&lt;foreign-keys&gt;&lt;key app="EN" db-id="avvf0srabvtfxcez5xq5werx2sfe920dp99p" timestamp="1669270299"&gt;239&lt;/key&gt;&lt;/foreign-keys&gt;&lt;ref-type name="Journal Article"&gt;17&lt;/ref-type&gt;&lt;contributors&gt;&lt;authors&gt;&lt;author&gt;Zavala, D. C.&lt;/author&gt;&lt;/authors&gt;&lt;/contributors&gt;&lt;titles&gt;&lt;title&gt;Diagnostic fiberoptic bronchoscopy: Techniques and results of biopsy in 600 patients&lt;/title&gt;&lt;secondary-title&gt;Chest&lt;/secondary-title&gt;&lt;/titles&gt;&lt;periodical&gt;&lt;full-title&gt;Chest&lt;/full-title&gt;&lt;/periodical&gt;&lt;pages&gt;12-9&lt;/pages&gt;&lt;volume&gt;68&lt;/volume&gt;&lt;number&gt;1&lt;/number&gt;&lt;edition&gt;1975/07/01&lt;/edition&gt;&lt;keywords&gt;&lt;keyword&gt;Adenocarcinoma, Bronchiolo-Alveolar/diagnosis&lt;/keyword&gt;&lt;keyword&gt;Adenoma/diagnosis&lt;/keyword&gt;&lt;keyword&gt;Adolescent&lt;/keyword&gt;&lt;keyword&gt;Adult&lt;/keyword&gt;&lt;keyword&gt;Aged&lt;/keyword&gt;&lt;keyword&gt;Biopsy/*methods&lt;/keyword&gt;&lt;keyword&gt;*Bronchoscopes&lt;/keyword&gt;&lt;keyword&gt;Bronchoscopy/adverse effects/methods&lt;/keyword&gt;&lt;keyword&gt;Carcinoma, Bronchogenic/diagnosis&lt;/keyword&gt;&lt;keyword&gt;Female&lt;/keyword&gt;&lt;keyword&gt;Fiber Optic Technology/*instrumentation&lt;/keyword&gt;&lt;keyword&gt;Hemoptysis/etiology&lt;/keyword&gt;&lt;keyword&gt;Hemorrhage/etiology&lt;/keyword&gt;&lt;keyword&gt;Humans&lt;/keyword&gt;&lt;keyword&gt;Lung Diseases/*diagnosis/pathology&lt;/keyword&gt;&lt;keyword&gt;Lung Neoplasms/diagnosis&lt;/keyword&gt;&lt;keyword&gt;Male&lt;/keyword&gt;&lt;keyword&gt;Mediastinal Neoplasms/diagnosis&lt;/keyword&gt;&lt;keyword&gt;Middle Aged&lt;/keyword&gt;&lt;keyword&gt;Neoplasm Metastasis&lt;/keyword&gt;&lt;/keywords&gt;&lt;dates&gt;&lt;year&gt;1975&lt;/year&gt;&lt;pub-dates&gt;&lt;date&gt;Jul&lt;/date&gt;&lt;/pub-dates&gt;&lt;/dates&gt;&lt;isbn&gt;0012-3692 (Print)&amp;#xD;0012-3692&lt;/isbn&gt;&lt;accession-num&gt;168036&lt;/accession-num&gt;&lt;urls&gt;&lt;/urls&gt;&lt;electronic-resource-num&gt;10.1378/chest.68.1.12&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[3]</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w:t>
      </w:r>
    </w:p>
    <w:p w14:paraId="070EE251" w14:textId="77777777"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w:t>
      </w:r>
    </w:p>
    <w:p w14:paraId="34922850" w14:textId="14FC7F5D"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Studies have identified superior diagnostic yield of radial EBUS when compared to conventional transbronchial biopsy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&lt;EndNote&gt;&lt;Cite&gt;&lt;Author&gt;Paone&lt;/Author&gt;&lt;Year&gt;2005&lt;/Year&gt;&lt;RecNum&gt;221&lt;/RecNum&gt;&lt;DisplayText&gt;[4]&lt;/DisplayText&gt;&lt;record&gt;&lt;rec-number&gt;221&lt;/rec-number&gt;&lt;foreign-keys&gt;&lt;key app="EN" db-id="avvf0srabvtfxcez5xq5werx2sfe920dp99p" timestamp="1668935356"&gt;221&lt;/key&gt;&lt;/foreign-keys&gt;&lt;ref-type name="Journal Article"&gt;17&lt;/ref-type&gt;&lt;contributors&gt;&lt;authors&gt;&lt;author&gt;Paone, G.&lt;/author&gt;&lt;author&gt;Nicastri, E.&lt;/author&gt;&lt;author&gt;Lucantoni, G.&lt;/author&gt;&lt;author&gt;Dello Iacono, R.&lt;/author&gt;&lt;author&gt;Battistoni, P.&lt;/author&gt;&lt;author&gt;D&amp;apos;Angeli, A. L.&lt;/author&gt;&lt;author&gt;Galluccio, G.&lt;/author&gt;&lt;/authors&gt;&lt;/contributors&gt;&lt;auth-address&gt;UBE Department of Cardiovascular and Respiratory Sciences, University of Rome La Sapienza, Italy. zpaone1023@yahoo.com.it&lt;/auth-address&gt;&lt;titles&gt;&lt;title&gt;Endobronchial ultrasound-driven biopsy in the diagnosis of peripheral lung lesions&lt;/title&gt;&lt;secondary-title&gt;Chest&lt;/secondary-title&gt;&lt;/titles&gt;&lt;periodical&gt;&lt;full-title&gt;Chest&lt;/full-title&gt;&lt;/periodical&gt;&lt;pages&gt;3551-7&lt;/pages&gt;&lt;volume&gt;128&lt;/volume&gt;&lt;number&gt;5&lt;/number&gt;&lt;edition&gt;2005/11/24&lt;/edition&gt;&lt;keywords&gt;&lt;keyword&gt;Adenocarcinoma/diagnostic imaging/pathology&lt;/keyword&gt;&lt;keyword&gt;Aged&lt;/keyword&gt;&lt;keyword&gt;Biopsy&lt;/keyword&gt;&lt;keyword&gt;Bronchoscopy/*methods&lt;/keyword&gt;&lt;keyword&gt;Carcinoma, Squamous Cell/diagnostic imaging/pathology&lt;/keyword&gt;&lt;keyword&gt;Female&lt;/keyword&gt;&lt;keyword&gt;Humans&lt;/keyword&gt;&lt;keyword&gt;Lung Diseases/*diagnosis/diagnostic imaging/pathology&lt;/keyword&gt;&lt;keyword&gt;Lung Neoplasms/*diagnosis/diagnostic imaging/pathology&lt;/keyword&gt;&lt;keyword&gt;Male&lt;/keyword&gt;&lt;keyword&gt;Middle Aged&lt;/keyword&gt;&lt;keyword&gt;Prospective Studies&lt;/keyword&gt;&lt;keyword&gt;Sensitivity and Specificity&lt;/keyword&gt;&lt;keyword&gt;Ultrasonography&lt;/keyword&gt;&lt;/keywords&gt;&lt;dates&gt;&lt;year&gt;2005&lt;/year&gt;&lt;pub-dates&gt;&lt;date&gt;Nov&lt;/date&gt;&lt;/pub-dates&gt;&lt;/dates&gt;&lt;isbn&gt;0012-3692 (Print)&amp;#xD;0012-3692&lt;/isbn&gt;&lt;accession-num&gt;16304312&lt;/accession-num&gt;&lt;urls&gt;&lt;/urls&gt;&lt;electronic-resource-num&gt;10.1378/chest.128.5.3551&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[4]</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However, in spite of this, diagnostic yield appears to have plateaued. Meta-analysis and systematic review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&lt;EndNote&gt;&lt;Cite&gt;&lt;Author&gt;Wang Memoli&lt;/Author&gt;&lt;Year&gt;2012&lt;/Year&gt;&lt;RecNum&gt;217&lt;/RecNum&gt;&lt;DisplayText&gt;[5]&lt;/DisplayText&gt;&lt;record&gt;&lt;rec-number&gt;217&lt;/rec-number&gt;&lt;foreign-keys&gt;&lt;key app="EN" db-id="avvf0srabvtfxcez5xq5werx2sfe920dp99p" timestamp="1668923617"&gt;217&lt;/key&gt;&lt;/foreign-keys&gt;&lt;ref-type name="Journal Article"&gt;17&lt;/ref-type&gt;&lt;contributors&gt;&lt;authors&gt;&lt;author&gt;Wang Memoli, J. S.&lt;/author&gt;&lt;author&gt;Nietert, P. J.&lt;/author&gt;&lt;author&gt;Silvestri, G. A.&lt;/author&gt;&lt;/authors&gt;&lt;/contributors&gt;&lt;auth-address&gt;Section of Pulmonary, Critical Care, and Respiratory Services, Washington Hospital Center, Washington, DC. Electronic address: Jessica.S.WangMemoli@Medstar.net.&amp;#xD;Division of Biostatistics and Epidemiology, Medical University of South Carolina, Charleston, SC.&amp;#xD;Division of Pulmonary, Critical Care, Allergy and Sleep Medicine, Medical University of South Carolina, Charleston, SC.&lt;/auth-address&gt;&lt;titles&gt;&lt;title&gt;Meta-analysis of guided bronchoscopy for the evaluation of the pulmonary nodule&lt;/title&gt;&lt;secondary-title&gt;Chest&lt;/secondary-title&gt;&lt;/titles&gt;&lt;periodical&gt;&lt;full-title&gt;Chest&lt;/full-title&gt;&lt;/periodical&gt;&lt;pages&gt;385-393&lt;/pages&gt;&lt;volume&gt;142&lt;/volume&gt;&lt;number&gt;2&lt;/number&gt;&lt;edition&gt;2011/10/08&lt;/edition&gt;&lt;keywords&gt;&lt;keyword&gt;Biopsy, Needle&lt;/keyword&gt;&lt;keyword&gt;*Bronchoscopy&lt;/keyword&gt;&lt;keyword&gt;Humans&lt;/keyword&gt;&lt;keyword&gt;Lung Neoplasms/*pathology&lt;/keyword&gt;&lt;keyword&gt;Reproducibility of Results&lt;/keyword&gt;&lt;keyword&gt;Sensitivity and Specificity&lt;/keyword&gt;&lt;keyword&gt;Solitary Pulmonary Nodule/*pathology&lt;/keyword&gt;&lt;keyword&gt;*Surgery, Computer-Assisted&lt;/keyword&gt;&lt;/keywords&gt;&lt;dates&gt;&lt;year&gt;2012&lt;/year&gt;&lt;pub-dates&gt;&lt;date&gt;Aug&lt;/date&gt;&lt;/pub-dates&gt;&lt;/dates&gt;&lt;isbn&gt;0012-3692 (Print)&amp;#xD;0012-3692&lt;/isbn&gt;&lt;accession-num&gt;21980059&lt;/accession-num&gt;&lt;urls&gt;&lt;/urls&gt;&lt;custom2&gt;PMC3425336&lt;/custom2&gt;&lt;electronic-resource-num&gt;10.1378/chest.11-1764&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[5]</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suggest that the diagnostic yield of traditional radial EBUS Is 71.1%-73%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PEVuZE5vdGU+PENpdGU+PEF1dGhvcj5XYW5nIE1lbW9saTwvQXV0aG9yPjxZZWFyPjIwMTI8L1ll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PEVuZE5vdGU+PENpdGU+PEF1dGhvcj5XYW5nIE1lbW9saTwvQXV0aG9yPjxZZWFyPjIwMTI8L1ll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[5, 6]</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Other studies however, including registry data, suggests that this may in fact be lower in the realms of 39-57%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PEVuZE5vdGU+PENpdGU+PEF1dGhvcj5UYW5uZXI8L0F1dGhvcj48WWVhcj4yMDE4PC9ZZWFyPjxS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PEVuZE5vdGU+PENpdGU+PEF1dGhvcj5UYW5uZXI8L0F1dGhvcj48WWVhcj4yMDE4PC9ZZWFyPjxS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[7-9]</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Proposed limitations to successful radial EBUS biopsy </w:t>
      </w:r>
      <w:proofErr w:type="gramStart"/>
      <w:r w:rsidRPr="001E254A">
        <w:rPr>
          <w:rFonts w:ascii="Calibri" w:eastAsia="Times New Roman" w:hAnsi="Calibri" w:cs="Calibri"/>
          <w:color w:val="000000"/>
          <w:sz w:val="20"/>
          <w:szCs w:val="20"/>
          <w:bdr w:val="none" w:sz="0" w:space="0" w:color="auto" w:frame="1"/>
          <w:shd w:val="clear" w:color="auto" w:fill="FFFFFF"/>
          <w:lang w:eastAsia="en-AU"/>
        </w:rPr>
        <w:t>includes</w:t>
      </w:r>
      <w:proofErr w:type="gramEnd"/>
      <w:r w:rsidRPr="001E254A">
        <w:rPr>
          <w:rFonts w:ascii="Calibri" w:eastAsia="Times New Roman" w:hAnsi="Calibri" w:cs="Calibri"/>
          <w:color w:val="000000"/>
          <w:sz w:val="20"/>
          <w:szCs w:val="20"/>
          <w:bdr w:val="none" w:sz="0" w:space="0" w:color="auto" w:frame="1"/>
          <w:shd w:val="clear" w:color="auto" w:fill="FFFFFF"/>
          <w:lang w:eastAsia="en-AU"/>
        </w:rPr>
        <w:t xml:space="preserve"> the lack of real-time visualization of the sampling process. The removal of the EBUS probe and subsequent reliance on 2D fluoroscopy imaging to determine the success of a biopsy has </w:t>
      </w:r>
      <w:r w:rsidR="001E254A" w:rsidRPr="001E254A">
        <w:rPr>
          <w:rFonts w:ascii="Calibri" w:eastAsia="Times New Roman" w:hAnsi="Calibri" w:cs="Calibri"/>
          <w:color w:val="000000"/>
          <w:sz w:val="20"/>
          <w:szCs w:val="20"/>
          <w:bdr w:val="none" w:sz="0" w:space="0" w:color="auto" w:frame="1"/>
          <w:shd w:val="clear" w:color="auto" w:fill="FFFFFF"/>
          <w:lang w:eastAsia="en-AU"/>
        </w:rPr>
        <w:t>clear</w:t>
      </w:r>
      <w:r w:rsidRPr="001E254A">
        <w:rPr>
          <w:rFonts w:ascii="Calibri" w:eastAsia="Times New Roman" w:hAnsi="Calibri" w:cs="Calibri"/>
          <w:color w:val="000000"/>
          <w:sz w:val="20"/>
          <w:szCs w:val="20"/>
          <w:bdr w:val="none" w:sz="0" w:space="0" w:color="auto" w:frame="1"/>
          <w:shd w:val="clear" w:color="auto" w:fill="FFFFFF"/>
          <w:lang w:eastAsia="en-AU"/>
        </w:rPr>
        <w:t xml:space="preserve"> limitation. A number of </w:t>
      </w:r>
      <w:proofErr w:type="spellStart"/>
      <w:r w:rsidRPr="001E254A">
        <w:rPr>
          <w:rFonts w:ascii="Calibri" w:eastAsia="Times New Roman" w:hAnsi="Calibri" w:cs="Calibri"/>
          <w:color w:val="000000"/>
          <w:sz w:val="20"/>
          <w:szCs w:val="20"/>
          <w:bdr w:val="none" w:sz="0" w:space="0" w:color="auto" w:frame="1"/>
          <w:shd w:val="clear" w:color="auto" w:fill="FFFFFF"/>
          <w:lang w:eastAsia="en-AU"/>
        </w:rPr>
        <w:t>lesional</w:t>
      </w:r>
      <w:proofErr w:type="spellEnd"/>
      <w:r w:rsidRPr="001E254A">
        <w:rPr>
          <w:rFonts w:ascii="Calibri" w:eastAsia="Times New Roman" w:hAnsi="Calibri" w:cs="Calibri"/>
          <w:color w:val="000000"/>
          <w:sz w:val="20"/>
          <w:szCs w:val="20"/>
          <w:bdr w:val="none" w:sz="0" w:space="0" w:color="auto" w:frame="1"/>
          <w:shd w:val="clear" w:color="auto" w:fill="FFFFFF"/>
          <w:lang w:eastAsia="en-AU"/>
        </w:rPr>
        <w:t xml:space="preserve"> characteristics also play a role in determining diagnostic yield. The yield of small lesions &lt;2cm have low yields ranging from 11-42% </w:t>
      </w:r>
      <w:proofErr w:type="spellStart"/>
      <w:r w:rsidRPr="001E254A">
        <w:rPr>
          <w:rFonts w:ascii="Calibri" w:eastAsia="Times New Roman" w:hAnsi="Calibri" w:cs="Calibri"/>
          <w:color w:val="000000"/>
          <w:sz w:val="20"/>
          <w:szCs w:val="20"/>
          <w:bdr w:val="none" w:sz="0" w:space="0" w:color="auto" w:frame="1"/>
          <w:shd w:val="clear" w:color="auto" w:fill="FFFFFF"/>
          <w:lang w:eastAsia="en-AU"/>
        </w:rPr>
        <w:t>where as</w:t>
      </w:r>
      <w:proofErr w:type="spellEnd"/>
      <w:r w:rsidRPr="001E254A">
        <w:rPr>
          <w:rFonts w:ascii="Calibri" w:eastAsia="Times New Roman" w:hAnsi="Calibri" w:cs="Calibri"/>
          <w:color w:val="000000"/>
          <w:sz w:val="20"/>
          <w:szCs w:val="20"/>
          <w:bdr w:val="none" w:sz="0" w:space="0" w:color="auto" w:frame="1"/>
          <w:shd w:val="clear" w:color="auto" w:fill="FFFFFF"/>
          <w:lang w:eastAsia="en-AU"/>
        </w:rPr>
        <w:t xml:space="preserve"> lesions &gt;3cm in size can be closer to 92%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PEVuZE5vdGU+PENpdGU+PEF1dGhvcj5LaWt1Y2hpPC9BdXRob3I+PFllYXI+MjAwNDwvWWVhcj48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PEVuZE5vdGU+PENpdGU+PEF1dGhvcj5LaWt1Y2hpPC9BdXRob3I+PFllYXI+MjAwNDwvWWVhcj48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Peripheral location of the lesion may also improve the chance of successful diagnosis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&lt;EndNote&gt;&lt;Cite&gt;&lt;Author&gt;Moon&lt;/Author&gt;&lt;Year&gt;2019&lt;/Year&gt;&lt;RecNum&gt;245&lt;/RecNum&gt;&lt;DisplayText&gt;[10]&lt;/DisplayText&gt;&lt;record&gt;&lt;rec-number&gt;245&lt;/rec-number&gt;&lt;foreign-keys&gt;&lt;key app="EN" db-id="avvf0srabvtfxcez5xq5werx2sfe920dp99p" timestamp="1669271359"&gt;245&lt;/key&gt;&lt;/foreign-keys&gt;&lt;ref-type name="Journal Article"&gt;17&lt;/ref-type&gt;&lt;contributors&gt;&lt;authors&gt;&lt;author&gt;Moon, S. M.&lt;/author&gt;&lt;author&gt;Choe, J.&lt;/author&gt;&lt;author&gt;Jeong, B. H.&lt;/author&gt;&lt;author&gt;Um, S. W.&lt;/author&gt;&lt;author&gt;Kim, H.&lt;/author&gt;&lt;author&gt;Kwon, O. J.&lt;/author&gt;&lt;author&gt;Lee, K.&lt;/author&gt;&lt;/authors&gt;&lt;/contributors&gt;&lt;auth-address&gt;Division of Pulmonary and Critical Care Medicine, Department of Medicine, Samsung Medical Center, Sungkyunkwan University School of Medicine, Seoul, Korea.&amp;#xD;Division of Pulmonary and Critical Care Medicine, Department of Medicine, Samsung Medical Center, Sungkyunkwan University School of Medicine, Seoul, Korea. kj2011.lee@samsung.com.&lt;/auth-address&gt;&lt;titles&gt;&lt;title&gt;Diagnostic Performance of Radial Probe Endobronchial Ultrasound without a Guide-Sheath and the Feasibility of Molecular Analysis&lt;/title&gt;&lt;secondary-title&gt;Tuberc Respir Dis (Seoul)&lt;/secondary-title&gt;&lt;/titles&gt;&lt;periodical&gt;&lt;full-title&gt;Tuberc Respir Dis (Seoul)&lt;/full-title&gt;&lt;/periodical&gt;&lt;pages&gt;319-327&lt;/pages&gt;&lt;volume&gt;82&lt;/volume&gt;&lt;number&gt;4&lt;/number&gt;&lt;edition&gt;2019/06/07&lt;/edition&gt;&lt;keywords&gt;&lt;keyword&gt;Bronchoscopy&lt;/keyword&gt;&lt;keyword&gt;Diagnosis&lt;/keyword&gt;&lt;keyword&gt;Lung Neoplasms&lt;/keyword&gt;&lt;keyword&gt;Ultrasonics&lt;/keyword&gt;&lt;keyword&gt;Ultrasonography&lt;/keyword&gt;&lt;/keywords&gt;&lt;dates&gt;&lt;year&gt;2019&lt;/year&gt;&lt;pub-dates&gt;&lt;date&gt;Oct&lt;/date&gt;&lt;/pub-dates&gt;&lt;/dates&gt;&lt;isbn&gt;1738-3536 (Print)&amp;#xD;1738-3536&lt;/isbn&gt;&lt;accession-num&gt;31172704&lt;/accession-num&gt;&lt;urls&gt;&lt;/urls&gt;&lt;custom2&gt;PMC6778742&lt;/custom2&gt;&lt;electronic-resource-num&gt;10.4046/trd.2018.0082&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[10]</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Cases in which the probe is located within the lesion had a significantly higher yield (83-87%) compared to when the probe is located adjacent to it (42%-61%)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PEVuZE5vdGU+PENpdGU+PEF1dGhvcj5ZYW1hZGE8L0F1dGhvcj48WWVhcj4yMDA3PC9ZZWFyPjxS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PEVuZE5vdGU+PENpdGU+PEF1dGhvcj5ZYW1hZGE8L0F1dGhvcj48WWVhcj4yMDA3PC9ZZWFyPjxS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[11, 12]</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t>.</w:t>
      </w:r>
      <w:r w:rsidRPr="001E254A">
        <w:rPr>
          <w:rFonts w:ascii="Calibri" w:eastAsia="Times New Roman" w:hAnsi="Calibri" w:cs="Calibri"/>
          <w:color w:val="000000"/>
          <w:sz w:val="20"/>
          <w:szCs w:val="20"/>
          <w:bdr w:val="none" w:sz="0" w:space="0" w:color="auto" w:frame="1"/>
          <w:shd w:val="clear" w:color="auto" w:fill="FFFFFF"/>
          <w:lang w:eastAsia="en-AU"/>
        </w:rPr>
        <w:t xml:space="preserve"> The presence of a bronchus sign in which a bronchus is seen extending to the lesion on the diagnostic CT has also been a useful predictor for a successful diagnosis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PEVuZE5vdGU+PENpdGU+PEF1dGhvcj5MZWU8L0F1dGhvcj48WWVhcj4yMDE5PC9ZZWFyPjxSZWNO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==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PEVuZE5vdGU+PENpdGU+PEF1dGhvcj5MZWU8L0F1dGhvcj48WWVhcj4yMDE5PC9ZZWFyPjxSZWNO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==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[13]</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t>.</w:t>
      </w:r>
    </w:p>
    <w:p w14:paraId="2D56FE9A" w14:textId="7D722E76" w:rsidR="000927A9" w:rsidRPr="001E254A" w:rsidRDefault="000927A9"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5356A81F" w14:textId="20B33FFF" w:rsidR="006416BF" w:rsidRPr="001E254A" w:rsidRDefault="000927A9"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lastRenderedPageBreak/>
        <w:t xml:space="preserve">At the Royal Adelaide Hospital, our own internal audit of radial EBUS procedures done by the co-investigators for this trial has demonstrated a diagnostic rate of 73.96% (n=71/96) over a </w:t>
      </w:r>
      <w:proofErr w:type="gramStart"/>
      <w:r w:rsidRPr="001E254A">
        <w:rPr>
          <w:rFonts w:ascii="Calibri" w:eastAsia="Times New Roman" w:hAnsi="Calibri" w:cs="Calibri"/>
          <w:color w:val="000000"/>
          <w:sz w:val="20"/>
          <w:szCs w:val="20"/>
          <w:bdr w:val="none" w:sz="0" w:space="0" w:color="auto" w:frame="1"/>
          <w:shd w:val="clear" w:color="auto" w:fill="FFFFFF"/>
          <w:lang w:eastAsia="en-AU"/>
        </w:rPr>
        <w:t>2 year</w:t>
      </w:r>
      <w:proofErr w:type="gramEnd"/>
      <w:r w:rsidRPr="001E254A">
        <w:rPr>
          <w:rFonts w:ascii="Calibri" w:eastAsia="Times New Roman" w:hAnsi="Calibri" w:cs="Calibri"/>
          <w:color w:val="000000"/>
          <w:sz w:val="20"/>
          <w:szCs w:val="20"/>
          <w:bdr w:val="none" w:sz="0" w:space="0" w:color="auto" w:frame="1"/>
          <w:shd w:val="clear" w:color="auto" w:fill="FFFFFF"/>
          <w:lang w:eastAsia="en-AU"/>
        </w:rPr>
        <w:t xml:space="preserve"> period. This is consistent with international data as described above. </w:t>
      </w:r>
    </w:p>
    <w:p w14:paraId="4AFDE302" w14:textId="77777777"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w:t>
      </w:r>
    </w:p>
    <w:p w14:paraId="08FAA716" w14:textId="118829A8"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The alternative to ra</w:t>
      </w:r>
      <w:r w:rsidR="000927A9" w:rsidRPr="001E254A">
        <w:rPr>
          <w:rFonts w:ascii="Calibri" w:eastAsia="Times New Roman" w:hAnsi="Calibri" w:cs="Calibri"/>
          <w:color w:val="000000"/>
          <w:sz w:val="20"/>
          <w:szCs w:val="20"/>
          <w:bdr w:val="none" w:sz="0" w:space="0" w:color="auto" w:frame="1"/>
          <w:shd w:val="clear" w:color="auto" w:fill="FFFFFF"/>
          <w:lang w:eastAsia="en-AU"/>
        </w:rPr>
        <w:t>dial EBUS for the diagnosis of P</w:t>
      </w:r>
      <w:r w:rsidRPr="001E254A">
        <w:rPr>
          <w:rFonts w:ascii="Calibri" w:eastAsia="Times New Roman" w:hAnsi="Calibri" w:cs="Calibri"/>
          <w:color w:val="000000"/>
          <w:sz w:val="20"/>
          <w:szCs w:val="20"/>
          <w:bdr w:val="none" w:sz="0" w:space="0" w:color="auto" w:frame="1"/>
          <w:shd w:val="clear" w:color="auto" w:fill="FFFFFF"/>
          <w:lang w:eastAsia="en-AU"/>
        </w:rPr>
        <w:t>PN’s has historically been CT guided transthoracic needle aspirate. Meta-analysis of 48 articles and 10,383 lesions has indicated a diagnostic accuracy of 92.1%. There is a significant rate of morbidity however with a pneumothorax rate of 20.5-25.9% and a 6.9% chest drain insertion rate</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PEVuZE5vdGU+PENpdGU+PEF1dGhvcj5IdW88L0F1dGhvcj48WWVhcj4yMDIwPC9ZZWFyPjxSZWNO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=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PEVuZE5vdGU+PENpdGU+PEF1dGhvcj5IdW88L0F1dGhvcj48WWVhcj4yMDIwPC9ZZWFyPjxSZWNO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=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[14, 15]</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There is also the potential to spread malignant cells from the tumour into the pleural cavity and the rare but severe complication of systemic arterial air embolism</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PEVuZE5vdGU+PENpdGU+PEF1dGhvcj5TYXdhYmF0YTwvQXV0aG9yPjxZZWFyPjIwMDA8L1llYXI+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PEVuZE5vdGU+PENpdGU+PEF1dGhvcj5TYXdhYmF0YTwvQXV0aG9yPjxZZWFyPjIwMDA8L1llYXI+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[16, 17]</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w:t>
      </w:r>
    </w:p>
    <w:p w14:paraId="12E8A4ED" w14:textId="77777777" w:rsidR="006416BF"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w:t>
      </w:r>
    </w:p>
    <w:p w14:paraId="69CD2B6C" w14:textId="32A0395D" w:rsidR="00D05FB6" w:rsidRPr="001E254A" w:rsidRDefault="006416BF"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In order to improve diagnostic yield novel alternatives and adjuncts to radial EBUS are being developed. Electromagnetic navigational bronchoscopy (ENB) was first described in 2012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&lt;EndNote&gt;&lt;Cite&gt;&lt;Author&gt;Leong&lt;/Author&gt;&lt;Year&gt;2012&lt;/Year&gt;&lt;RecNum&gt;222&lt;/RecNum&gt;&lt;DisplayText&gt;[18]&lt;/DisplayText&gt;&lt;record&gt;&lt;rec-number&gt;222&lt;/rec-number&gt;&lt;foreign-keys&gt;&lt;key app="EN" db-id="avvf0srabvtfxcez5xq5werx2sfe920dp99p" timestamp="1668935450"&gt;222&lt;/key&gt;&lt;/foreign-keys&gt;&lt;ref-type name="Journal Article"&gt;17&lt;/ref-type&gt;&lt;contributors&gt;&lt;authors&gt;&lt;author&gt;Leong, S.&lt;/author&gt;&lt;author&gt;Ju, H.&lt;/author&gt;&lt;author&gt;Marshall, H.&lt;/author&gt;&lt;author&gt;Bowman, R.&lt;/author&gt;&lt;author&gt;Yang, I.&lt;/author&gt;&lt;author&gt;Ree, A. M.&lt;/author&gt;&lt;author&gt;Saxon, C.&lt;/author&gt;&lt;author&gt;Fong, K. M.&lt;/author&gt;&lt;/authors&gt;&lt;/contributors&gt;&lt;auth-address&gt;Department of Thoracic Medicine, The Prince Charles Hospital, Brisbane, Australia.&lt;/auth-address&gt;&lt;titles&gt;&lt;title&gt;Electromagnetic navigation bronchoscopy: A descriptive analysis&lt;/title&gt;&lt;secondary-title&gt;J Thorac Dis&lt;/secondary-title&gt;&lt;/titles&gt;&lt;periodical&gt;&lt;full-title&gt;J Thorac Dis&lt;/full-title&gt;&lt;/periodical&gt;&lt;pages&gt;173-85&lt;/pages&gt;&lt;volume&gt;4&lt;/volume&gt;&lt;number&gt;2&lt;/number&gt;&lt;edition&gt;2012/07/27&lt;/edition&gt;&lt;keywords&gt;&lt;keyword&gt;Electromagnetic navigation bronchoscopy&lt;/keyword&gt;&lt;keyword&gt;brachytherapy&lt;/keyword&gt;&lt;keyword&gt;global positioning system&lt;/keyword&gt;&lt;keyword&gt;stereotactic radiotherapy&lt;/keyword&gt;&lt;keyword&gt;surgical wedge resection&lt;/keyword&gt;&lt;/keywords&gt;&lt;dates&gt;&lt;year&gt;2012&lt;/year&gt;&lt;pub-dates&gt;&lt;date&gt;Apr 1&lt;/date&gt;&lt;/pub-dates&gt;&lt;/dates&gt;&lt;isbn&gt;2072-1439 (Print)&amp;#xD;2072-1439&lt;/isbn&gt;&lt;accession-num&gt;22833823&lt;/accession-num&gt;&lt;urls&gt;&lt;/urls&gt;&lt;custom2&gt;PMC3378214&lt;/custom2&gt;&lt;electronic-resource-num&gt;10.3978/j.issn.2072-1439.2012.03.08&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[18]</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This involves using the reconstruction of a 3D bronchial tree through which an operator can navigate through the virtual endobronchial view. Target lesions and the route to it are mapped in multiple views. The diagnostic yield of ENB is 67-73.9%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PEVuZE5vdGU+PENpdGU+PEF1dGhvcj5FYmVyaGFyZHQ8L0F1dGhvcj48WWVhcj4yMDA3PC9ZZWFy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PEVuZE5vdGU+PENpdGU+PEF1dGhvcj5FYmVyaGFyZHQ8L0F1dGhvcj48WWVhcj4yMDA3PC9ZZWFy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[19-21]</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in most trials but has been reported as low as 38% in registry data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PEVuZE5vdGU+PENpdGU+PEF1dGhvcj5Pc3Q8L0F1dGhvcj48WWVhcj4yMDE2PC9ZZWFyPjxSZWNO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PEVuZE5vdGU+PENpdGU+PEF1dGhvcj5Pc3Q8L0F1dGhvcj48WWVhcj4yMDE2PC9ZZWFyPjxSZWNO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[8]</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The combination of ENB and Radial EBUS with Guide-sheath has been examined prospectively and may increase the diagnostic yield to 82.9-88%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&lt;EndNote&gt;&lt;Cite&gt;&lt;Author&gt;Juul&lt;/Author&gt;&lt;Year&gt;2022&lt;/Year&gt;&lt;RecNum&gt;223&lt;/RecNum&gt;&lt;DisplayText&gt;[22]&lt;/DisplayText&gt;&lt;record&gt;&lt;rec-number&gt;223&lt;/rec-number&gt;&lt;foreign-keys&gt;&lt;key app="EN" db-id="avvf0srabvtfxcez5xq5werx2sfe920dp99p" timestamp="1668936836"&gt;223&lt;/key&gt;&lt;/foreign-keys&gt;&lt;ref-type name="Journal Article"&gt;17&lt;/ref-type&gt;&lt;contributors&gt;&lt;authors&gt;&lt;author&gt;Juul, A. D.&lt;/author&gt;&lt;author&gt;Falster, C.&lt;/author&gt;&lt;author&gt;Rasmussen, T. R.&lt;/author&gt;&lt;author&gt;Hilberg, O.&lt;/author&gt;&lt;author&gt;Jacobsen, N.&lt;/author&gt;&lt;author&gt;Arshad, A.&lt;/author&gt;&lt;author&gt;Laursen, C. B.&lt;/author&gt;&lt;/authors&gt;&lt;/contributors&gt;&lt;titles&gt;&lt;title&gt;Does the Addition of Radial Endobronchial Ultrasound Improve the Diagnostic Yield of Electromagnetic Navigation Bronchoscopy? A Systematic Review&lt;/title&gt;&lt;secondary-title&gt;Respiration&lt;/secondary-title&gt;&lt;/titles&gt;&lt;periodical&gt;&lt;full-title&gt;Respiration&lt;/full-title&gt;&lt;/periodical&gt;&lt;pages&gt;869-877&lt;/pages&gt;&lt;volume&gt;101&lt;/volume&gt;&lt;number&gt;9&lt;/number&gt;&lt;dates&gt;&lt;year&gt;2022&lt;/year&gt;&lt;/dates&gt;&lt;isbn&gt;0025-7931&lt;/isbn&gt;&lt;urls&gt;&lt;related-urls&gt;&lt;url&gt;https://www.karger.com/DOI/10.1159/000524671&lt;/url&gt;&lt;/related-urls&gt;&lt;/urls&gt;&lt;electronic-resource-num&gt;10.1159/000524671&lt;/electronic-resource-num&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[22]</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t>.</w:t>
      </w:r>
    </w:p>
    <w:p w14:paraId="7673713D" w14:textId="45CC22C0" w:rsidR="009F4873" w:rsidRPr="001E254A" w:rsidRDefault="009F4873"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7CC61C5F" w14:textId="35AEC656" w:rsidR="001C5E00" w:rsidRPr="001E254A" w:rsidRDefault="001C5E00"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Cone beam computed tomography has been </w:t>
      </w:r>
      <w:proofErr w:type="spellStart"/>
      <w:r w:rsidRPr="001E254A">
        <w:rPr>
          <w:rFonts w:ascii="Calibri" w:eastAsia="Times New Roman" w:hAnsi="Calibri" w:cs="Calibri"/>
          <w:color w:val="000000"/>
          <w:sz w:val="20"/>
          <w:szCs w:val="20"/>
          <w:bdr w:val="none" w:sz="0" w:space="0" w:color="auto" w:frame="1"/>
          <w:shd w:val="clear" w:color="auto" w:fill="FFFFFF"/>
          <w:lang w:eastAsia="en-AU"/>
        </w:rPr>
        <w:t>trialed</w:t>
      </w:r>
      <w:proofErr w:type="spellEnd"/>
      <w:r w:rsidRPr="001E254A">
        <w:rPr>
          <w:rFonts w:ascii="Calibri" w:eastAsia="Times New Roman" w:hAnsi="Calibri" w:cs="Calibri"/>
          <w:color w:val="000000"/>
          <w:sz w:val="20"/>
          <w:szCs w:val="20"/>
          <w:bdr w:val="none" w:sz="0" w:space="0" w:color="auto" w:frame="1"/>
          <w:shd w:val="clear" w:color="auto" w:fill="FFFFFF"/>
          <w:lang w:eastAsia="en-AU"/>
        </w:rPr>
        <w:t xml:space="preserve"> in recent years with a view to improving </w:t>
      </w:r>
      <w:r w:rsidR="006416BF" w:rsidRPr="001E254A">
        <w:rPr>
          <w:rFonts w:ascii="Calibri" w:eastAsia="Times New Roman" w:hAnsi="Calibri" w:cs="Calibri"/>
          <w:color w:val="000000"/>
          <w:sz w:val="20"/>
          <w:szCs w:val="20"/>
          <w:bdr w:val="none" w:sz="0" w:space="0" w:color="auto" w:frame="1"/>
          <w:shd w:val="clear" w:color="auto" w:fill="FFFFFF"/>
          <w:lang w:eastAsia="en-AU"/>
        </w:rPr>
        <w:t xml:space="preserve">on the current 2D-fluoroscopy guided radial EBUS. </w:t>
      </w:r>
      <w:r w:rsidRPr="001E254A">
        <w:rPr>
          <w:rFonts w:ascii="Calibri" w:eastAsia="Times New Roman" w:hAnsi="Calibri" w:cs="Calibri"/>
          <w:color w:val="000000"/>
          <w:sz w:val="20"/>
          <w:szCs w:val="20"/>
          <w:bdr w:val="none" w:sz="0" w:space="0" w:color="auto" w:frame="1"/>
          <w:shd w:val="clear" w:color="auto" w:fill="FFFFFF"/>
          <w:lang w:eastAsia="en-AU"/>
        </w:rPr>
        <w:t xml:space="preserve">A series of small prospective trials </w:t>
      </w:r>
      <w:r w:rsidR="000927A9" w:rsidRPr="001E254A">
        <w:rPr>
          <w:rFonts w:ascii="Calibri" w:eastAsia="Times New Roman" w:hAnsi="Calibri" w:cs="Calibri"/>
          <w:color w:val="000000"/>
          <w:sz w:val="20"/>
          <w:szCs w:val="20"/>
          <w:bdr w:val="none" w:sz="0" w:space="0" w:color="auto" w:frame="1"/>
          <w:shd w:val="clear" w:color="auto" w:fill="FFFFFF"/>
          <w:lang w:eastAsia="en-AU"/>
        </w:rPr>
        <w:t>have demonstrated a high navigational accuracy with a yield of 75% – 93%</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PEVuZE5vdGU+PENpdGU+PEF1dGhvcj5DYXNhbDwvQXV0aG9yPjxZZWFyPjIwMTg8L1llYXI+PFJl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==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PEVuZE5vdGU+PENpdGU+PEF1dGhvcj5DYXNhbDwvQXV0aG9yPjxZZWFyPjIwMTg8L1llYXI+PFJl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==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[23-25]</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0927A9" w:rsidRPr="001E254A">
        <w:rPr>
          <w:rFonts w:ascii="Calibri" w:eastAsia="Times New Roman" w:hAnsi="Calibri" w:cs="Calibri"/>
          <w:color w:val="000000"/>
          <w:sz w:val="20"/>
          <w:szCs w:val="20"/>
          <w:bdr w:val="none" w:sz="0" w:space="0" w:color="auto" w:frame="1"/>
          <w:shd w:val="clear" w:color="auto" w:fill="FFFFFF"/>
          <w:lang w:eastAsia="en-AU"/>
        </w:rPr>
        <w:t xml:space="preserve">. Diagnostic yield from these trials has been slightly lower in the order of 70-83.7%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PEVuZE5vdGU+PENpdGU+PEF1dGhvcj5Ib2hlbmZvcnN0LVNjaG1pZHQ8L0F1dGhvcj48WWVhcj4y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PEVuZE5vdGU+PENpdGU+PEF1dGhvcj5Ib2hlbmZvcnN0LVNjaG1pZHQ8L0F1dGhvcj48WWVhcj4y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</w:fldData>
        </w:fldChar>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[23-28]</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DC4747" w:rsidRPr="001E254A">
        <w:rPr>
          <w:rFonts w:ascii="Calibri" w:eastAsia="Times New Roman" w:hAnsi="Calibri" w:cs="Calibri"/>
          <w:color w:val="000000"/>
          <w:sz w:val="20"/>
          <w:szCs w:val="20"/>
          <w:bdr w:val="none" w:sz="0" w:space="0" w:color="auto" w:frame="1"/>
          <w:shd w:val="clear" w:color="auto" w:fill="FFFFFF"/>
          <w:lang w:eastAsia="en-AU"/>
        </w:rPr>
        <w:t>.</w:t>
      </w:r>
      <w:r w:rsidR="000927A9" w:rsidRPr="001E254A">
        <w:rPr>
          <w:rFonts w:ascii="Calibri" w:eastAsia="Times New Roman" w:hAnsi="Calibri" w:cs="Calibri"/>
          <w:color w:val="000000"/>
          <w:sz w:val="20"/>
          <w:szCs w:val="20"/>
          <w:bdr w:val="none" w:sz="0" w:space="0" w:color="auto" w:frame="1"/>
          <w:shd w:val="clear" w:color="auto" w:fill="FFFFFF"/>
          <w:lang w:eastAsia="en-AU"/>
        </w:rPr>
        <w:t xml:space="preserve"> Retrospective data has reported higher diagnostic rates up to 86.7% </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00DC4747"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&lt;EndNote&gt;&lt;Cite&gt;&lt;Author&gt;DiBardino&lt;/Author&gt;&lt;Year&gt;2022&lt;/Year&gt;&lt;RecNum&gt;254&lt;/RecNum&gt;&lt;DisplayText&gt;[29]&lt;/DisplayText&gt;&lt;record&gt;&lt;rec-number&gt;254&lt;/rec-number&gt;&lt;foreign-keys&gt;&lt;key app="EN" db-id="avvf0srabvtfxcez5xq5werx2sfe920dp99p" timestamp="1672268720"&gt;254&lt;/key&gt;&lt;/foreign-keys&gt;&lt;ref-type name="Journal Article"&gt;17&lt;/ref-type&gt;&lt;contributors&gt;&lt;authors&gt;&lt;author&gt;DiBardino, D. M.&lt;/author&gt;&lt;author&gt;Kim, R. Y.&lt;/author&gt;&lt;author&gt;Cao, Y.&lt;/author&gt;&lt;author&gt;Andronov, M.&lt;/author&gt;&lt;author&gt;Lanfranco, A. R.&lt;/author&gt;&lt;author&gt;Haas, A. R.&lt;/author&gt;&lt;author&gt;Vachani, A.&lt;/author&gt;&lt;author&gt;Ma, K. C.&lt;/author&gt;&lt;author&gt;Hutchinson, C. T.&lt;/author&gt;&lt;/authors&gt;&lt;/contributors&gt;&lt;auth-address&gt;Division of Pulmonary, Allergy, and Critical Care Medicine, University of Pennsylvania, Section of Interventional Pulmonology and Thoracic Oncology, Philadelphia, PA.&amp;#xD;Drexel University College of Medicine, Philadelphia, PA.&lt;/auth-address&gt;&lt;titles&gt;&lt;title&gt;Diagnostic Yield of Cone-beam-Derived Augmented Fluoroscopy and Ultrathin Bronchoscopy Versus Conventional Navigational Bronchoscopy Techniques&lt;/title&gt;&lt;secondary-title&gt;J Bronchology Interv Pulmonol&lt;/secondary-title&gt;&lt;/titles&gt;&lt;periodical&gt;&lt;full-title&gt;J Bronchology Interv Pulmonol&lt;/full-title&gt;&lt;/periodical&gt;&lt;edition&gt;2022/08/04&lt;/edition&gt;&lt;dates&gt;&lt;year&gt;2022&lt;/year&gt;&lt;pub-dates&gt;&lt;date&gt;Aug 3&lt;/date&gt;&lt;/pub-dates&gt;&lt;/dates&gt;&lt;isbn&gt;1948-8270&lt;/isbn&gt;&lt;accession-num&gt;35920067&lt;/accession-num&gt;&lt;urls&gt;&lt;/urls&gt;&lt;electronic-resource-num&gt;10.1097/lbr.0000000000000883&lt;/electronic-resource-num&gt;&lt;remote-database-provider&gt;NLM&lt;/remote-database-provider&gt;&lt;language&gt;eng&lt;/language&gt;&lt;/record&gt;&lt;/Cite&gt;&lt;/EndNote&gt;</w:instrTex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00DC4747" w:rsidRPr="001E254A">
        <w:rPr>
          <w:rFonts w:ascii="Calibri" w:eastAsia="Times New Roman" w:hAnsi="Calibri" w:cs="Calibri"/>
          <w:noProof/>
          <w:color w:val="000000"/>
          <w:sz w:val="20"/>
          <w:szCs w:val="20"/>
          <w:bdr w:val="none" w:sz="0" w:space="0" w:color="auto" w:frame="1"/>
          <w:shd w:val="clear" w:color="auto" w:fill="FFFFFF"/>
          <w:lang w:eastAsia="en-AU"/>
        </w:rPr>
        <w:t>[29]</w:t>
      </w:r>
      <w:r w:rsidR="00DC4747"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000927A9" w:rsidRPr="001E254A">
        <w:rPr>
          <w:rFonts w:ascii="Calibri" w:eastAsia="Times New Roman" w:hAnsi="Calibri" w:cs="Calibri"/>
          <w:color w:val="000000"/>
          <w:sz w:val="20"/>
          <w:szCs w:val="20"/>
          <w:bdr w:val="none" w:sz="0" w:space="0" w:color="auto" w:frame="1"/>
          <w:shd w:val="clear" w:color="auto" w:fill="FFFFFF"/>
          <w:lang w:eastAsia="en-AU"/>
        </w:rPr>
        <w:t xml:space="preserve">. No randomised controlled data exists comparing CT cone beam guided radial EBUS to fluoroscopy guided radial EBUS. </w:t>
      </w:r>
    </w:p>
    <w:p w14:paraId="1A39082B" w14:textId="0EA1A4F2" w:rsidR="001C5E00" w:rsidRPr="001E254A" w:rsidRDefault="001C5E00"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6A419654" w14:textId="5807AAC5" w:rsidR="00F8372D" w:rsidRPr="001E254A" w:rsidRDefault="00F8372D"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Pre-existing data on radiation dosage is documented under the </w:t>
      </w:r>
      <w:r w:rsidRPr="00875994">
        <w:rPr>
          <w:rFonts w:ascii="Calibri" w:eastAsia="Times New Roman" w:hAnsi="Calibri" w:cs="Calibri"/>
          <w:i/>
          <w:iCs/>
          <w:color w:val="000000"/>
          <w:sz w:val="20"/>
          <w:szCs w:val="20"/>
          <w:bdr w:val="none" w:sz="0" w:space="0" w:color="auto" w:frame="1"/>
          <w:shd w:val="clear" w:color="auto" w:fill="FFFFFF"/>
          <w:lang w:eastAsia="en-AU"/>
        </w:rPr>
        <w:t>safety considerations</w:t>
      </w:r>
      <w:r w:rsidRPr="001E254A">
        <w:rPr>
          <w:rFonts w:ascii="Calibri" w:eastAsia="Times New Roman" w:hAnsi="Calibri" w:cs="Calibri"/>
          <w:color w:val="000000"/>
          <w:sz w:val="20"/>
          <w:szCs w:val="20"/>
          <w:bdr w:val="none" w:sz="0" w:space="0" w:color="auto" w:frame="1"/>
          <w:shd w:val="clear" w:color="auto" w:fill="FFFFFF"/>
          <w:lang w:eastAsia="en-AU"/>
        </w:rPr>
        <w:t xml:space="preserve"> </w:t>
      </w:r>
      <w:r w:rsidR="001E254A" w:rsidRPr="001E254A">
        <w:rPr>
          <w:rFonts w:ascii="Calibri" w:eastAsia="Times New Roman" w:hAnsi="Calibri" w:cs="Calibri"/>
          <w:color w:val="000000"/>
          <w:sz w:val="20"/>
          <w:szCs w:val="20"/>
          <w:bdr w:val="none" w:sz="0" w:space="0" w:color="auto" w:frame="1"/>
          <w:shd w:val="clear" w:color="auto" w:fill="FFFFFF"/>
          <w:lang w:eastAsia="en-AU"/>
        </w:rPr>
        <w:t>header</w:t>
      </w:r>
      <w:r w:rsidRPr="001E254A">
        <w:rPr>
          <w:rFonts w:ascii="Calibri" w:eastAsia="Times New Roman" w:hAnsi="Calibri" w:cs="Calibri"/>
          <w:color w:val="000000"/>
          <w:sz w:val="20"/>
          <w:szCs w:val="20"/>
          <w:bdr w:val="none" w:sz="0" w:space="0" w:color="auto" w:frame="1"/>
          <w:shd w:val="clear" w:color="auto" w:fill="FFFFFF"/>
          <w:lang w:eastAsia="en-AU"/>
        </w:rPr>
        <w:t xml:space="preserve"> below. </w:t>
      </w:r>
    </w:p>
    <w:p w14:paraId="075CCFEE" w14:textId="77777777" w:rsidR="00F8372D" w:rsidRPr="001E254A" w:rsidRDefault="00F8372D" w:rsidP="006416B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03D3AEB4" w14:textId="25A4DE0D" w:rsidR="006416BF" w:rsidRPr="001E254A" w:rsidRDefault="00F8372D" w:rsidP="00816338">
      <w:pPr>
        <w:pStyle w:val="NoSpacing"/>
        <w:rPr>
          <w:rFonts w:ascii="Calibri" w:hAnsi="Calibri" w:cs="Calibri"/>
          <w:b/>
          <w:bCs/>
          <w:sz w:val="20"/>
          <w:szCs w:val="20"/>
          <w:u w:val="single"/>
        </w:rPr>
      </w:pPr>
      <w:r w:rsidRPr="001E254A">
        <w:rPr>
          <w:rFonts w:ascii="Calibri" w:hAnsi="Calibri" w:cs="Calibri"/>
          <w:b/>
          <w:bCs/>
          <w:sz w:val="20"/>
          <w:szCs w:val="20"/>
          <w:u w:val="single"/>
        </w:rPr>
        <w:t xml:space="preserve">6) </w:t>
      </w:r>
      <w:r w:rsidR="00022479" w:rsidRPr="001E254A">
        <w:rPr>
          <w:rFonts w:ascii="Calibri" w:hAnsi="Calibri" w:cs="Calibri"/>
          <w:b/>
          <w:bCs/>
          <w:sz w:val="20"/>
          <w:szCs w:val="20"/>
          <w:u w:val="single"/>
        </w:rPr>
        <w:t xml:space="preserve">Purpose: </w:t>
      </w:r>
    </w:p>
    <w:p w14:paraId="6243EC82" w14:textId="40C5A7C4" w:rsidR="00022479" w:rsidRPr="001E254A" w:rsidRDefault="00022479" w:rsidP="00816338">
      <w:pPr>
        <w:pStyle w:val="NoSpacing"/>
        <w:rPr>
          <w:rFonts w:ascii="Calibri" w:hAnsi="Calibri" w:cs="Calibri"/>
          <w:sz w:val="20"/>
          <w:szCs w:val="20"/>
          <w:lang w:val="en-GB"/>
        </w:rPr>
      </w:pPr>
      <w:r w:rsidRPr="001E254A">
        <w:rPr>
          <w:rFonts w:ascii="Calibri" w:hAnsi="Calibri" w:cs="Calibri"/>
          <w:b/>
          <w:bCs/>
          <w:sz w:val="20"/>
          <w:szCs w:val="20"/>
        </w:rPr>
        <w:t>Aim</w:t>
      </w:r>
      <w:r w:rsidRPr="001E254A">
        <w:rPr>
          <w:rFonts w:ascii="Calibri" w:hAnsi="Calibri" w:cs="Calibri"/>
          <w:sz w:val="20"/>
          <w:szCs w:val="20"/>
        </w:rPr>
        <w:t xml:space="preserve">: </w:t>
      </w:r>
      <w:r w:rsidRPr="001E254A">
        <w:rPr>
          <w:rFonts w:ascii="Calibri" w:hAnsi="Calibri" w:cs="Calibri"/>
          <w:sz w:val="20"/>
          <w:szCs w:val="20"/>
          <w:lang w:val="en-GB"/>
        </w:rPr>
        <w:t xml:space="preserve">Using a </w:t>
      </w:r>
      <w:r w:rsidR="00F40DF1">
        <w:rPr>
          <w:rFonts w:ascii="Calibri" w:hAnsi="Calibri" w:cs="Calibri"/>
          <w:sz w:val="20"/>
          <w:szCs w:val="20"/>
          <w:lang w:val="en-GB"/>
        </w:rPr>
        <w:t xml:space="preserve">prospective, </w:t>
      </w:r>
      <w:r w:rsidR="00AC63F3">
        <w:rPr>
          <w:rFonts w:ascii="Calibri" w:hAnsi="Calibri" w:cs="Calibri"/>
          <w:sz w:val="20"/>
          <w:szCs w:val="20"/>
          <w:lang w:val="en-GB"/>
        </w:rPr>
        <w:t xml:space="preserve">observational, </w:t>
      </w:r>
      <w:r w:rsidR="00F40DF1">
        <w:rPr>
          <w:rFonts w:ascii="Calibri" w:hAnsi="Calibri" w:cs="Calibri"/>
          <w:sz w:val="20"/>
          <w:szCs w:val="20"/>
          <w:lang w:val="en-GB"/>
        </w:rPr>
        <w:t xml:space="preserve">single arm </w:t>
      </w:r>
      <w:r w:rsidRPr="001E254A">
        <w:rPr>
          <w:rFonts w:ascii="Calibri" w:hAnsi="Calibri" w:cs="Calibri"/>
          <w:sz w:val="20"/>
          <w:szCs w:val="20"/>
          <w:lang w:val="en-GB"/>
        </w:rPr>
        <w:t xml:space="preserve">method we </w:t>
      </w:r>
      <w:r w:rsidR="00F40DF1">
        <w:rPr>
          <w:rFonts w:ascii="Calibri" w:hAnsi="Calibri" w:cs="Calibri"/>
          <w:sz w:val="20"/>
          <w:szCs w:val="20"/>
          <w:lang w:val="en-GB"/>
        </w:rPr>
        <w:t xml:space="preserve">will trial </w:t>
      </w:r>
      <w:r w:rsidRPr="001E254A">
        <w:rPr>
          <w:rFonts w:ascii="Calibri" w:hAnsi="Calibri" w:cs="Calibri"/>
          <w:sz w:val="20"/>
          <w:szCs w:val="20"/>
          <w:lang w:val="en-GB"/>
        </w:rPr>
        <w:t xml:space="preserve">Radial EBUS using 3D guided Computed-Tomography </w:t>
      </w:r>
      <w:r w:rsidR="001E254A" w:rsidRPr="001E254A">
        <w:rPr>
          <w:rFonts w:ascii="Calibri" w:hAnsi="Calibri" w:cs="Calibri"/>
          <w:sz w:val="20"/>
          <w:szCs w:val="20"/>
          <w:lang w:val="en-GB"/>
        </w:rPr>
        <w:t xml:space="preserve">cone beam (CT </w:t>
      </w:r>
      <w:proofErr w:type="spellStart"/>
      <w:r w:rsidR="001E254A" w:rsidRPr="001E254A">
        <w:rPr>
          <w:rFonts w:ascii="Calibri" w:hAnsi="Calibri" w:cs="Calibri"/>
          <w:sz w:val="20"/>
          <w:szCs w:val="20"/>
          <w:lang w:val="en-GB"/>
        </w:rPr>
        <w:t>O’arm</w:t>
      </w:r>
      <w:proofErr w:type="spellEnd"/>
      <w:r w:rsidR="001E254A" w:rsidRPr="001E254A">
        <w:rPr>
          <w:rFonts w:ascii="Calibri" w:hAnsi="Calibri" w:cs="Calibri"/>
          <w:sz w:val="20"/>
          <w:szCs w:val="20"/>
          <w:lang w:val="en-GB"/>
        </w:rPr>
        <w:t>)</w:t>
      </w:r>
      <w:r w:rsidRPr="001E254A">
        <w:rPr>
          <w:rFonts w:ascii="Calibri" w:hAnsi="Calibri" w:cs="Calibri"/>
          <w:sz w:val="20"/>
          <w:szCs w:val="20"/>
          <w:lang w:val="en-GB"/>
        </w:rPr>
        <w:t xml:space="preserve">. We intend to add to the sparse global literature to provide information about the </w:t>
      </w:r>
      <w:r w:rsidR="00F40DF1">
        <w:rPr>
          <w:rFonts w:ascii="Calibri" w:hAnsi="Calibri" w:cs="Calibri"/>
          <w:sz w:val="20"/>
          <w:szCs w:val="20"/>
          <w:lang w:val="en-GB"/>
        </w:rPr>
        <w:t xml:space="preserve">role of CBCT navigated bronchoscopy alongside the standard of care as well as the </w:t>
      </w:r>
      <w:r w:rsidRPr="001E254A">
        <w:rPr>
          <w:rFonts w:ascii="Calibri" w:hAnsi="Calibri" w:cs="Calibri"/>
          <w:sz w:val="20"/>
          <w:szCs w:val="20"/>
          <w:lang w:val="en-GB"/>
        </w:rPr>
        <w:t xml:space="preserve">safety and feasibility of this diagnostic technique. </w:t>
      </w:r>
    </w:p>
    <w:p w14:paraId="59B1216C" w14:textId="77777777" w:rsidR="00022479" w:rsidRPr="001E254A" w:rsidRDefault="00022479" w:rsidP="00816338">
      <w:pPr>
        <w:pStyle w:val="NoSpacing"/>
        <w:rPr>
          <w:rFonts w:ascii="Calibri" w:hAnsi="Calibri" w:cs="Calibri"/>
          <w:sz w:val="20"/>
          <w:szCs w:val="20"/>
        </w:rPr>
      </w:pPr>
    </w:p>
    <w:p w14:paraId="69F20985" w14:textId="676409AA" w:rsidR="00D27F4D" w:rsidRPr="001E254A" w:rsidRDefault="00D27F4D" w:rsidP="00816338">
      <w:pPr>
        <w:pStyle w:val="NoSpacing"/>
        <w:rPr>
          <w:rFonts w:ascii="Calibri" w:hAnsi="Calibri" w:cs="Calibri"/>
          <w:b/>
          <w:bCs/>
          <w:sz w:val="20"/>
          <w:szCs w:val="20"/>
        </w:rPr>
      </w:pPr>
      <w:r w:rsidRPr="001E254A">
        <w:rPr>
          <w:rFonts w:ascii="Calibri" w:hAnsi="Calibri" w:cs="Calibri"/>
          <w:b/>
          <w:bCs/>
          <w:sz w:val="20"/>
          <w:szCs w:val="20"/>
        </w:rPr>
        <w:t xml:space="preserve">Hypotheses </w:t>
      </w:r>
    </w:p>
    <w:p w14:paraId="22299CE5" w14:textId="71847C33" w:rsidR="00816338" w:rsidRPr="001E254A" w:rsidRDefault="00816338" w:rsidP="00816338">
      <w:pPr>
        <w:pStyle w:val="NoSpacing"/>
        <w:rPr>
          <w:rFonts w:ascii="Calibri" w:hAnsi="Calibri" w:cs="Calibri"/>
          <w:sz w:val="20"/>
          <w:szCs w:val="20"/>
        </w:rPr>
      </w:pPr>
      <w:r w:rsidRPr="001E254A">
        <w:rPr>
          <w:rFonts w:ascii="Calibri" w:hAnsi="Calibri" w:cs="Calibri"/>
          <w:b/>
          <w:bCs/>
          <w:sz w:val="20"/>
          <w:szCs w:val="20"/>
        </w:rPr>
        <w:t>Hypothesis</w:t>
      </w:r>
      <w:r w:rsidR="00B97DAE" w:rsidRPr="001E254A">
        <w:rPr>
          <w:rFonts w:ascii="Calibri" w:hAnsi="Calibri" w:cs="Calibri"/>
          <w:b/>
          <w:bCs/>
          <w:sz w:val="20"/>
          <w:szCs w:val="20"/>
        </w:rPr>
        <w:t xml:space="preserve"> 1</w:t>
      </w:r>
      <w:r w:rsidR="00022479" w:rsidRPr="001E254A">
        <w:rPr>
          <w:rFonts w:ascii="Calibri" w:hAnsi="Calibri" w:cs="Calibri"/>
          <w:b/>
          <w:bCs/>
          <w:sz w:val="20"/>
          <w:szCs w:val="20"/>
        </w:rPr>
        <w:t xml:space="preserve">: </w:t>
      </w:r>
      <w:r w:rsidR="00B97DAE" w:rsidRPr="001E254A">
        <w:rPr>
          <w:rFonts w:ascii="Calibri" w:hAnsi="Calibri" w:cs="Calibri"/>
          <w:sz w:val="20"/>
          <w:szCs w:val="20"/>
        </w:rPr>
        <w:t xml:space="preserve">In patients with peripheral pulmonary </w:t>
      </w:r>
      <w:r w:rsidR="00292048">
        <w:rPr>
          <w:rFonts w:ascii="Calibri" w:hAnsi="Calibri" w:cs="Calibri"/>
          <w:sz w:val="20"/>
          <w:szCs w:val="20"/>
        </w:rPr>
        <w:t>lesions</w:t>
      </w:r>
      <w:r w:rsidR="00B97DAE" w:rsidRPr="001E254A">
        <w:rPr>
          <w:rFonts w:ascii="Calibri" w:hAnsi="Calibri" w:cs="Calibri"/>
          <w:sz w:val="20"/>
          <w:szCs w:val="20"/>
        </w:rPr>
        <w:t xml:space="preserve">, CT cone beam guided radial EBUS will </w:t>
      </w:r>
      <w:r w:rsidR="00F40DF1">
        <w:rPr>
          <w:rFonts w:ascii="Calibri" w:hAnsi="Calibri" w:cs="Calibri"/>
          <w:sz w:val="20"/>
          <w:szCs w:val="20"/>
        </w:rPr>
        <w:t>improve</w:t>
      </w:r>
      <w:r w:rsidR="00F40DF1" w:rsidRPr="001E254A">
        <w:rPr>
          <w:rFonts w:ascii="Calibri" w:hAnsi="Calibri" w:cs="Calibri"/>
          <w:sz w:val="20"/>
          <w:szCs w:val="20"/>
        </w:rPr>
        <w:t xml:space="preserve"> </w:t>
      </w:r>
      <w:r w:rsidR="00B97DAE" w:rsidRPr="001E254A">
        <w:rPr>
          <w:rFonts w:ascii="Calibri" w:hAnsi="Calibri" w:cs="Calibri"/>
          <w:sz w:val="20"/>
          <w:szCs w:val="20"/>
          <w:u w:val="single"/>
        </w:rPr>
        <w:t>navigational</w:t>
      </w:r>
      <w:r w:rsidR="00B97DAE" w:rsidRPr="001E254A">
        <w:rPr>
          <w:rFonts w:ascii="Calibri" w:hAnsi="Calibri" w:cs="Calibri"/>
          <w:sz w:val="20"/>
          <w:szCs w:val="20"/>
        </w:rPr>
        <w:t xml:space="preserve"> accuracy</w:t>
      </w:r>
      <w:r w:rsidR="00F40DF1">
        <w:rPr>
          <w:rFonts w:ascii="Calibri" w:hAnsi="Calibri" w:cs="Calibri"/>
          <w:sz w:val="20"/>
          <w:szCs w:val="20"/>
        </w:rPr>
        <w:t>.</w:t>
      </w:r>
    </w:p>
    <w:p w14:paraId="7ABA98D6" w14:textId="77777777" w:rsidR="00B97DAE" w:rsidRPr="001E254A" w:rsidRDefault="00B97DAE" w:rsidP="00816338">
      <w:pPr>
        <w:pStyle w:val="NoSpacing"/>
        <w:rPr>
          <w:rFonts w:ascii="Calibri" w:hAnsi="Calibri" w:cs="Calibri"/>
          <w:sz w:val="20"/>
          <w:szCs w:val="20"/>
        </w:rPr>
      </w:pPr>
    </w:p>
    <w:p w14:paraId="691CF0B0" w14:textId="085C7A66" w:rsidR="00B846C3" w:rsidRDefault="00816338" w:rsidP="00BD2A92">
      <w:pPr>
        <w:pStyle w:val="NoSpacing"/>
        <w:rPr>
          <w:rFonts w:ascii="Calibri" w:hAnsi="Calibri" w:cs="Calibri"/>
          <w:sz w:val="20"/>
          <w:szCs w:val="20"/>
        </w:rPr>
      </w:pPr>
      <w:r w:rsidRPr="001E254A">
        <w:rPr>
          <w:rFonts w:ascii="Calibri" w:hAnsi="Calibri" w:cs="Calibri"/>
          <w:b/>
          <w:bCs/>
          <w:sz w:val="20"/>
          <w:szCs w:val="20"/>
        </w:rPr>
        <w:t>Aim 1:</w:t>
      </w:r>
      <w:r w:rsidR="00A80F19">
        <w:rPr>
          <w:rFonts w:ascii="Calibri" w:hAnsi="Calibri" w:cs="Calibri"/>
          <w:b/>
          <w:bCs/>
          <w:sz w:val="20"/>
          <w:szCs w:val="20"/>
        </w:rPr>
        <w:t xml:space="preserve"> </w:t>
      </w:r>
      <w:r w:rsidR="00A80F19">
        <w:rPr>
          <w:rFonts w:ascii="Calibri" w:hAnsi="Calibri" w:cs="Calibri"/>
          <w:sz w:val="20"/>
          <w:szCs w:val="20"/>
        </w:rPr>
        <w:t>To determine whether the CBCT (</w:t>
      </w:r>
      <w:proofErr w:type="spellStart"/>
      <w:r w:rsidR="00A80F19">
        <w:rPr>
          <w:rFonts w:ascii="Calibri" w:hAnsi="Calibri" w:cs="Calibri"/>
          <w:sz w:val="20"/>
          <w:szCs w:val="20"/>
        </w:rPr>
        <w:t>O’arm</w:t>
      </w:r>
      <w:proofErr w:type="spellEnd"/>
      <w:r w:rsidR="00A80F19">
        <w:rPr>
          <w:rFonts w:ascii="Calibri" w:hAnsi="Calibri" w:cs="Calibri"/>
          <w:sz w:val="20"/>
          <w:szCs w:val="20"/>
        </w:rPr>
        <w:t>)</w:t>
      </w:r>
      <w:r w:rsidR="00A80F19">
        <w:rPr>
          <w:rFonts w:ascii="Calibri" w:hAnsi="Calibri" w:cs="Calibri"/>
          <w:b/>
          <w:bCs/>
          <w:sz w:val="20"/>
          <w:szCs w:val="20"/>
        </w:rPr>
        <w:t xml:space="preserve"> </w:t>
      </w:r>
      <w:r w:rsidR="002C2439">
        <w:rPr>
          <w:rFonts w:ascii="Calibri" w:hAnsi="Calibri" w:cs="Calibri"/>
          <w:sz w:val="20"/>
          <w:szCs w:val="20"/>
        </w:rPr>
        <w:t>improves</w:t>
      </w:r>
      <w:r w:rsidR="00A80F19">
        <w:rPr>
          <w:rFonts w:ascii="Calibri" w:hAnsi="Calibri" w:cs="Calibri"/>
          <w:sz w:val="20"/>
          <w:szCs w:val="20"/>
        </w:rPr>
        <w:t xml:space="preserve"> the </w:t>
      </w:r>
      <w:r w:rsidR="00AC63F3">
        <w:rPr>
          <w:rFonts w:ascii="Calibri" w:hAnsi="Calibri" w:cs="Calibri"/>
          <w:sz w:val="20"/>
          <w:szCs w:val="20"/>
        </w:rPr>
        <w:t xml:space="preserve">navigation and </w:t>
      </w:r>
      <w:r w:rsidR="00A80F19">
        <w:rPr>
          <w:rFonts w:ascii="Calibri" w:hAnsi="Calibri" w:cs="Calibri"/>
          <w:sz w:val="20"/>
          <w:szCs w:val="20"/>
        </w:rPr>
        <w:t xml:space="preserve">localisation </w:t>
      </w:r>
      <w:r w:rsidR="00AC63F3">
        <w:rPr>
          <w:rFonts w:ascii="Calibri" w:hAnsi="Calibri" w:cs="Calibri"/>
          <w:sz w:val="20"/>
          <w:szCs w:val="20"/>
        </w:rPr>
        <w:t>of peripheral pulmonary lesions</w:t>
      </w:r>
      <w:r w:rsidR="00A80F19">
        <w:rPr>
          <w:rFonts w:ascii="Calibri" w:hAnsi="Calibri" w:cs="Calibri"/>
          <w:sz w:val="20"/>
          <w:szCs w:val="20"/>
        </w:rPr>
        <w:t xml:space="preserve">. </w:t>
      </w:r>
    </w:p>
    <w:p w14:paraId="72FB4F7A" w14:textId="77777777" w:rsidR="00B97DAE" w:rsidRPr="001E254A" w:rsidRDefault="00B97DAE" w:rsidP="00B97DAE">
      <w:pPr>
        <w:pStyle w:val="NoSpacing"/>
        <w:rPr>
          <w:rFonts w:ascii="Calibri" w:hAnsi="Calibri" w:cs="Calibri"/>
          <w:b/>
          <w:bCs/>
          <w:sz w:val="20"/>
          <w:szCs w:val="20"/>
        </w:rPr>
      </w:pPr>
    </w:p>
    <w:p w14:paraId="7EFA4B42" w14:textId="48B1A24E" w:rsidR="00B97DAE" w:rsidRPr="001E254A" w:rsidRDefault="00816338" w:rsidP="00B97DAE">
      <w:pPr>
        <w:pStyle w:val="NoSpacing"/>
        <w:rPr>
          <w:rFonts w:ascii="Calibri" w:hAnsi="Calibri" w:cs="Calibri"/>
          <w:sz w:val="20"/>
          <w:szCs w:val="20"/>
        </w:rPr>
      </w:pPr>
      <w:r w:rsidRPr="001E254A">
        <w:rPr>
          <w:rFonts w:ascii="Calibri" w:hAnsi="Calibri" w:cs="Calibri"/>
          <w:b/>
          <w:bCs/>
          <w:sz w:val="20"/>
          <w:szCs w:val="20"/>
        </w:rPr>
        <w:t>Hypothesis 2:</w:t>
      </w:r>
      <w:r w:rsidR="00B97DAE" w:rsidRPr="001E254A">
        <w:rPr>
          <w:rFonts w:ascii="Calibri" w:hAnsi="Calibri" w:cs="Calibri"/>
          <w:b/>
          <w:bCs/>
          <w:sz w:val="20"/>
          <w:szCs w:val="20"/>
        </w:rPr>
        <w:t xml:space="preserve"> </w:t>
      </w:r>
      <w:r w:rsidR="00B97DAE" w:rsidRPr="001E254A">
        <w:rPr>
          <w:rFonts w:ascii="Calibri" w:hAnsi="Calibri" w:cs="Calibri"/>
          <w:sz w:val="20"/>
          <w:szCs w:val="20"/>
        </w:rPr>
        <w:t xml:space="preserve">In patients with peripheral pulmonary </w:t>
      </w:r>
      <w:r w:rsidR="00292048">
        <w:rPr>
          <w:rFonts w:ascii="Calibri" w:hAnsi="Calibri" w:cs="Calibri"/>
          <w:sz w:val="20"/>
          <w:szCs w:val="20"/>
        </w:rPr>
        <w:t>lesions</w:t>
      </w:r>
      <w:r w:rsidR="00B97DAE" w:rsidRPr="001E254A">
        <w:rPr>
          <w:rFonts w:ascii="Calibri" w:hAnsi="Calibri" w:cs="Calibri"/>
          <w:sz w:val="20"/>
          <w:szCs w:val="20"/>
        </w:rPr>
        <w:t xml:space="preserve">, CT cone beam guided radial EBUS will have </w:t>
      </w:r>
      <w:r w:rsidR="00B97DAE" w:rsidRPr="00DF79BE">
        <w:rPr>
          <w:rFonts w:ascii="Calibri" w:hAnsi="Calibri" w:cs="Calibri"/>
          <w:sz w:val="20"/>
          <w:szCs w:val="20"/>
          <w:u w:val="single"/>
        </w:rPr>
        <w:t>diagnostic accuracy</w:t>
      </w:r>
      <w:r w:rsidR="00B97DAE" w:rsidRPr="001E254A">
        <w:rPr>
          <w:rFonts w:ascii="Calibri" w:hAnsi="Calibri" w:cs="Calibri"/>
          <w:sz w:val="20"/>
          <w:szCs w:val="20"/>
        </w:rPr>
        <w:t xml:space="preserve"> </w:t>
      </w:r>
      <w:r w:rsidR="00A80F19">
        <w:rPr>
          <w:rFonts w:ascii="Calibri" w:hAnsi="Calibri" w:cs="Calibri"/>
          <w:sz w:val="20"/>
          <w:szCs w:val="20"/>
        </w:rPr>
        <w:t xml:space="preserve">consistent with or superior to </w:t>
      </w:r>
      <w:r w:rsidR="00B97DAE" w:rsidRPr="001E254A">
        <w:rPr>
          <w:rFonts w:ascii="Calibri" w:hAnsi="Calibri" w:cs="Calibri"/>
          <w:sz w:val="20"/>
          <w:szCs w:val="20"/>
        </w:rPr>
        <w:t>fluoroscopy guided radial EBUS</w:t>
      </w:r>
      <w:r w:rsidR="00A80F19">
        <w:rPr>
          <w:rFonts w:ascii="Calibri" w:hAnsi="Calibri" w:cs="Calibri"/>
          <w:sz w:val="20"/>
          <w:szCs w:val="20"/>
        </w:rPr>
        <w:t xml:space="preserve"> as quoted in the literature.</w:t>
      </w:r>
    </w:p>
    <w:p w14:paraId="39AFFF67" w14:textId="2FE5F121" w:rsidR="00816338" w:rsidRPr="001E254A" w:rsidRDefault="00816338" w:rsidP="00816338">
      <w:pPr>
        <w:pStyle w:val="NoSpacing"/>
        <w:rPr>
          <w:rFonts w:ascii="Calibri" w:hAnsi="Calibri" w:cs="Calibri"/>
          <w:b/>
          <w:bCs/>
          <w:sz w:val="20"/>
          <w:szCs w:val="20"/>
        </w:rPr>
      </w:pPr>
    </w:p>
    <w:p w14:paraId="2360493F" w14:textId="7BF48EE2" w:rsidR="00816338" w:rsidRPr="001E254A" w:rsidRDefault="00816338" w:rsidP="00BD2A92">
      <w:pPr>
        <w:pStyle w:val="NoSpacing"/>
        <w:rPr>
          <w:rFonts w:ascii="Calibri" w:hAnsi="Calibri" w:cs="Calibri"/>
          <w:sz w:val="20"/>
          <w:szCs w:val="20"/>
        </w:rPr>
      </w:pPr>
      <w:r w:rsidRPr="001E254A">
        <w:rPr>
          <w:rFonts w:ascii="Calibri" w:hAnsi="Calibri" w:cs="Calibri"/>
          <w:b/>
          <w:bCs/>
          <w:sz w:val="20"/>
          <w:szCs w:val="20"/>
        </w:rPr>
        <w:t xml:space="preserve">Aim 2: </w:t>
      </w:r>
      <w:r w:rsidR="00C9314A" w:rsidRPr="001E254A">
        <w:rPr>
          <w:rFonts w:ascii="Calibri" w:hAnsi="Calibri" w:cs="Calibri"/>
          <w:sz w:val="20"/>
          <w:szCs w:val="20"/>
        </w:rPr>
        <w:t>to record the histopathological diagnosis for Cone-Beam CT guided radial EBUS</w:t>
      </w:r>
    </w:p>
    <w:p w14:paraId="2A6D714F" w14:textId="2C55CC21" w:rsidR="00816338" w:rsidRPr="001E254A" w:rsidRDefault="00816338" w:rsidP="00816338">
      <w:pPr>
        <w:pStyle w:val="NoSpacing"/>
        <w:rPr>
          <w:rFonts w:ascii="Calibri" w:hAnsi="Calibri" w:cs="Calibri"/>
          <w:b/>
          <w:bCs/>
          <w:sz w:val="20"/>
          <w:szCs w:val="20"/>
        </w:rPr>
      </w:pPr>
    </w:p>
    <w:p w14:paraId="36DD7F3B" w14:textId="26944F61" w:rsidR="00B97DAE" w:rsidRPr="001E254A" w:rsidRDefault="00B97DAE" w:rsidP="00816338">
      <w:pPr>
        <w:pStyle w:val="NoSpacing"/>
        <w:rPr>
          <w:rFonts w:ascii="Calibri" w:hAnsi="Calibri" w:cs="Calibri"/>
          <w:sz w:val="20"/>
          <w:szCs w:val="20"/>
        </w:rPr>
      </w:pPr>
      <w:r w:rsidRPr="001E254A">
        <w:rPr>
          <w:rFonts w:ascii="Calibri" w:hAnsi="Calibri" w:cs="Calibri"/>
          <w:b/>
          <w:bCs/>
          <w:sz w:val="20"/>
          <w:szCs w:val="20"/>
        </w:rPr>
        <w:t xml:space="preserve">Hypothesis 3: </w:t>
      </w:r>
      <w:r w:rsidR="00022479" w:rsidRPr="001E254A">
        <w:rPr>
          <w:rFonts w:ascii="Calibri" w:hAnsi="Calibri" w:cs="Calibri"/>
          <w:b/>
          <w:bCs/>
          <w:sz w:val="20"/>
          <w:szCs w:val="20"/>
        </w:rPr>
        <w:t xml:space="preserve"> </w:t>
      </w:r>
      <w:r w:rsidRPr="001E254A">
        <w:rPr>
          <w:rFonts w:ascii="Calibri" w:hAnsi="Calibri" w:cs="Calibri"/>
          <w:sz w:val="20"/>
          <w:szCs w:val="20"/>
        </w:rPr>
        <w:t xml:space="preserve">In patients with peripheral pulmonary </w:t>
      </w:r>
      <w:r w:rsidR="00292048">
        <w:rPr>
          <w:rFonts w:ascii="Calibri" w:hAnsi="Calibri" w:cs="Calibri"/>
          <w:sz w:val="20"/>
          <w:szCs w:val="20"/>
        </w:rPr>
        <w:t>lesions</w:t>
      </w:r>
      <w:r w:rsidRPr="001E254A">
        <w:rPr>
          <w:rFonts w:ascii="Calibri" w:hAnsi="Calibri" w:cs="Calibri"/>
          <w:sz w:val="20"/>
          <w:szCs w:val="20"/>
        </w:rPr>
        <w:t xml:space="preserve">, CT cone beam guided radial EBUS will be a </w:t>
      </w:r>
      <w:r w:rsidRPr="00DF79BE">
        <w:rPr>
          <w:rFonts w:ascii="Calibri" w:hAnsi="Calibri" w:cs="Calibri"/>
          <w:sz w:val="20"/>
          <w:szCs w:val="20"/>
          <w:u w:val="single"/>
        </w:rPr>
        <w:t xml:space="preserve">safe </w:t>
      </w:r>
      <w:r w:rsidR="00292048">
        <w:rPr>
          <w:rFonts w:ascii="Calibri" w:hAnsi="Calibri" w:cs="Calibri"/>
          <w:sz w:val="20"/>
          <w:szCs w:val="20"/>
          <w:u w:val="single"/>
        </w:rPr>
        <w:t>diagnostic method comparable to the standard of care</w:t>
      </w:r>
      <w:r w:rsidRPr="001E254A">
        <w:rPr>
          <w:rFonts w:ascii="Calibri" w:hAnsi="Calibri" w:cs="Calibri"/>
          <w:sz w:val="20"/>
          <w:szCs w:val="20"/>
        </w:rPr>
        <w:t xml:space="preserve"> </w:t>
      </w:r>
      <w:r w:rsidR="00292048">
        <w:rPr>
          <w:rFonts w:ascii="Calibri" w:hAnsi="Calibri" w:cs="Calibri"/>
          <w:sz w:val="20"/>
          <w:szCs w:val="20"/>
        </w:rPr>
        <w:t>(</w:t>
      </w:r>
      <w:r w:rsidRPr="001E254A">
        <w:rPr>
          <w:rFonts w:ascii="Calibri" w:hAnsi="Calibri" w:cs="Calibri"/>
          <w:sz w:val="20"/>
          <w:szCs w:val="20"/>
        </w:rPr>
        <w:t>fluoroscopy guided radial EBUS</w:t>
      </w:r>
      <w:r w:rsidR="00292048">
        <w:rPr>
          <w:rFonts w:ascii="Calibri" w:hAnsi="Calibri" w:cs="Calibri"/>
          <w:sz w:val="20"/>
          <w:szCs w:val="20"/>
        </w:rPr>
        <w:t>)</w:t>
      </w:r>
      <w:r w:rsidRPr="001E254A">
        <w:rPr>
          <w:rFonts w:ascii="Calibri" w:hAnsi="Calibri" w:cs="Calibri"/>
          <w:sz w:val="20"/>
          <w:szCs w:val="20"/>
        </w:rPr>
        <w:t xml:space="preserve">. </w:t>
      </w:r>
    </w:p>
    <w:p w14:paraId="691DECA3" w14:textId="1F6EFED4" w:rsidR="00B97DAE" w:rsidRPr="001E254A" w:rsidRDefault="00B97DAE" w:rsidP="00816338">
      <w:pPr>
        <w:pStyle w:val="NoSpacing"/>
        <w:rPr>
          <w:rFonts w:ascii="Calibri" w:hAnsi="Calibri" w:cs="Calibri"/>
          <w:b/>
          <w:bCs/>
          <w:sz w:val="20"/>
          <w:szCs w:val="20"/>
        </w:rPr>
      </w:pPr>
    </w:p>
    <w:p w14:paraId="0F734B87" w14:textId="219527F3" w:rsidR="004765BE" w:rsidRDefault="00B97DAE" w:rsidP="00BD2A92">
      <w:pPr>
        <w:pStyle w:val="NoSpacing"/>
        <w:rPr>
          <w:rFonts w:ascii="Calibri" w:hAnsi="Calibri" w:cs="Calibri"/>
          <w:sz w:val="20"/>
          <w:szCs w:val="20"/>
        </w:rPr>
      </w:pPr>
      <w:r w:rsidRPr="001E254A">
        <w:rPr>
          <w:rFonts w:ascii="Calibri" w:hAnsi="Calibri" w:cs="Calibri"/>
          <w:b/>
          <w:bCs/>
          <w:sz w:val="20"/>
          <w:szCs w:val="20"/>
        </w:rPr>
        <w:t>Aim 3:</w:t>
      </w:r>
      <w:r w:rsidR="00C9314A" w:rsidRPr="001E254A">
        <w:rPr>
          <w:rFonts w:ascii="Calibri" w:hAnsi="Calibri" w:cs="Calibri"/>
          <w:b/>
          <w:bCs/>
          <w:sz w:val="20"/>
          <w:szCs w:val="20"/>
        </w:rPr>
        <w:t xml:space="preserve"> </w:t>
      </w:r>
      <w:r w:rsidR="00C9314A" w:rsidRPr="001E254A">
        <w:rPr>
          <w:rFonts w:ascii="Calibri" w:hAnsi="Calibri" w:cs="Calibri"/>
          <w:sz w:val="20"/>
          <w:szCs w:val="20"/>
        </w:rPr>
        <w:t>To record all complications for</w:t>
      </w:r>
      <w:r w:rsidR="00A80F19">
        <w:rPr>
          <w:rFonts w:ascii="Calibri" w:hAnsi="Calibri" w:cs="Calibri"/>
          <w:sz w:val="20"/>
          <w:szCs w:val="20"/>
        </w:rPr>
        <w:t xml:space="preserve"> </w:t>
      </w:r>
      <w:r w:rsidRPr="001E254A">
        <w:rPr>
          <w:rFonts w:ascii="Calibri" w:hAnsi="Calibri" w:cs="Calibri"/>
          <w:sz w:val="20"/>
          <w:szCs w:val="20"/>
        </w:rPr>
        <w:t xml:space="preserve">CT cone beam guided radial EBUS </w:t>
      </w:r>
      <w:r w:rsidR="00A80F19">
        <w:rPr>
          <w:rFonts w:ascii="Calibri" w:hAnsi="Calibri" w:cs="Calibri"/>
          <w:sz w:val="20"/>
          <w:szCs w:val="20"/>
        </w:rPr>
        <w:t xml:space="preserve">at </w:t>
      </w:r>
      <w:r w:rsidRPr="001E254A">
        <w:rPr>
          <w:rFonts w:ascii="Calibri" w:hAnsi="Calibri" w:cs="Calibri"/>
          <w:sz w:val="20"/>
          <w:szCs w:val="20"/>
        </w:rPr>
        <w:t xml:space="preserve">the completion of the procedure. </w:t>
      </w:r>
      <w:r w:rsidR="004765BE">
        <w:rPr>
          <w:rFonts w:ascii="Calibri" w:hAnsi="Calibri" w:cs="Calibri"/>
          <w:sz w:val="20"/>
          <w:szCs w:val="20"/>
        </w:rPr>
        <w:t>This will include radiation doses from the CT Cone-beam procedure</w:t>
      </w:r>
    </w:p>
    <w:p w14:paraId="722077C4" w14:textId="629F910A" w:rsidR="00292048" w:rsidRDefault="00292048" w:rsidP="00BD2A92">
      <w:pPr>
        <w:pStyle w:val="NoSpacing"/>
        <w:rPr>
          <w:rFonts w:ascii="Calibri" w:hAnsi="Calibri" w:cs="Calibri"/>
          <w:sz w:val="20"/>
          <w:szCs w:val="20"/>
        </w:rPr>
      </w:pPr>
    </w:p>
    <w:p w14:paraId="1E8C09C5" w14:textId="719A9CF8" w:rsidR="00292048" w:rsidRDefault="00292048" w:rsidP="00BD2A92">
      <w:pPr>
        <w:pStyle w:val="NoSpacing"/>
        <w:rPr>
          <w:rFonts w:ascii="Calibri" w:hAnsi="Calibri" w:cs="Calibri"/>
          <w:sz w:val="20"/>
          <w:szCs w:val="20"/>
        </w:rPr>
      </w:pPr>
      <w:r>
        <w:rPr>
          <w:rFonts w:ascii="Calibri" w:hAnsi="Calibri" w:cs="Calibri"/>
          <w:sz w:val="20"/>
          <w:szCs w:val="20"/>
        </w:rPr>
        <w:t xml:space="preserve">Aim 4: To describe the procedural and anaesthetic duration of using a CT </w:t>
      </w:r>
      <w:proofErr w:type="spellStart"/>
      <w:r>
        <w:rPr>
          <w:rFonts w:ascii="Calibri" w:hAnsi="Calibri" w:cs="Calibri"/>
          <w:sz w:val="20"/>
          <w:szCs w:val="20"/>
        </w:rPr>
        <w:t>O’arm</w:t>
      </w:r>
      <w:proofErr w:type="spellEnd"/>
      <w:r>
        <w:rPr>
          <w:rFonts w:ascii="Calibri" w:hAnsi="Calibri" w:cs="Calibri"/>
          <w:sz w:val="20"/>
          <w:szCs w:val="20"/>
        </w:rPr>
        <w:t xml:space="preserve"> for the diagnosis of peripheral pulmonary lesions</w:t>
      </w:r>
    </w:p>
    <w:p w14:paraId="22B580D4" w14:textId="77777777" w:rsidR="00142A2A" w:rsidRPr="004765BE" w:rsidRDefault="00142A2A" w:rsidP="00BD2A92">
      <w:pPr>
        <w:pStyle w:val="NoSpacing"/>
        <w:rPr>
          <w:rFonts w:ascii="Calibri" w:hAnsi="Calibri" w:cs="Calibri"/>
          <w:b/>
          <w:bCs/>
          <w:sz w:val="20"/>
          <w:szCs w:val="20"/>
          <w:u w:val="single"/>
        </w:rPr>
      </w:pPr>
    </w:p>
    <w:p w14:paraId="71FD0BE6" w14:textId="77777777" w:rsidR="004765BE" w:rsidRDefault="004765BE" w:rsidP="004765BE">
      <w:pPr>
        <w:pStyle w:val="NoSpacing"/>
        <w:rPr>
          <w:rFonts w:ascii="Calibri" w:hAnsi="Calibri" w:cs="Calibri"/>
          <w:b/>
          <w:bCs/>
          <w:sz w:val="20"/>
          <w:szCs w:val="20"/>
          <w:u w:val="single"/>
        </w:rPr>
      </w:pPr>
    </w:p>
    <w:p w14:paraId="0EB1BA3F" w14:textId="43AD7F65" w:rsidR="00022479" w:rsidRPr="004765BE" w:rsidRDefault="00F8372D" w:rsidP="004765BE">
      <w:pPr>
        <w:pStyle w:val="NoSpacing"/>
        <w:rPr>
          <w:rFonts w:ascii="Calibri" w:hAnsi="Calibri" w:cs="Calibri"/>
          <w:b/>
          <w:bCs/>
          <w:sz w:val="20"/>
          <w:szCs w:val="20"/>
          <w:u w:val="single"/>
        </w:rPr>
      </w:pPr>
      <w:r w:rsidRPr="004765BE">
        <w:rPr>
          <w:rFonts w:ascii="Calibri" w:hAnsi="Calibri" w:cs="Calibri"/>
          <w:b/>
          <w:bCs/>
          <w:sz w:val="20"/>
          <w:szCs w:val="20"/>
          <w:u w:val="single"/>
        </w:rPr>
        <w:t xml:space="preserve">7) </w:t>
      </w:r>
      <w:r w:rsidR="00022479" w:rsidRPr="004765BE">
        <w:rPr>
          <w:rFonts w:ascii="Calibri" w:hAnsi="Calibri" w:cs="Calibri"/>
          <w:b/>
          <w:bCs/>
          <w:sz w:val="20"/>
          <w:szCs w:val="20"/>
          <w:u w:val="single"/>
        </w:rPr>
        <w:t>Study Design</w:t>
      </w:r>
    </w:p>
    <w:p w14:paraId="5D421B2B" w14:textId="52657144" w:rsidR="00022479" w:rsidRPr="001E254A" w:rsidRDefault="00022479" w:rsidP="00816338">
      <w:pPr>
        <w:pStyle w:val="NoSpacing"/>
        <w:rPr>
          <w:rFonts w:ascii="Calibri" w:hAnsi="Calibri" w:cs="Calibri"/>
          <w:sz w:val="20"/>
          <w:szCs w:val="20"/>
        </w:rPr>
      </w:pPr>
      <w:r w:rsidRPr="001E254A">
        <w:rPr>
          <w:rFonts w:ascii="Calibri" w:hAnsi="Calibri" w:cs="Calibri"/>
          <w:sz w:val="20"/>
          <w:szCs w:val="20"/>
        </w:rPr>
        <w:t>Anticipated start date: February 1</w:t>
      </w:r>
      <w:r w:rsidRPr="001E254A">
        <w:rPr>
          <w:rFonts w:ascii="Calibri" w:hAnsi="Calibri" w:cs="Calibri"/>
          <w:sz w:val="20"/>
          <w:szCs w:val="20"/>
          <w:vertAlign w:val="superscript"/>
        </w:rPr>
        <w:t>st</w:t>
      </w:r>
      <w:r w:rsidRPr="001E254A">
        <w:rPr>
          <w:rFonts w:ascii="Calibri" w:hAnsi="Calibri" w:cs="Calibri"/>
          <w:sz w:val="20"/>
          <w:szCs w:val="20"/>
        </w:rPr>
        <w:t xml:space="preserve"> 2023</w:t>
      </w:r>
    </w:p>
    <w:p w14:paraId="44217093" w14:textId="15630B77" w:rsidR="00022479" w:rsidRPr="001E254A" w:rsidRDefault="00022479" w:rsidP="00816338">
      <w:pPr>
        <w:pStyle w:val="NoSpacing"/>
        <w:rPr>
          <w:rFonts w:ascii="Calibri" w:hAnsi="Calibri" w:cs="Calibri"/>
          <w:sz w:val="20"/>
          <w:szCs w:val="20"/>
        </w:rPr>
      </w:pPr>
      <w:r w:rsidRPr="001E254A">
        <w:rPr>
          <w:rFonts w:ascii="Calibri" w:hAnsi="Calibri" w:cs="Calibri"/>
          <w:sz w:val="20"/>
          <w:szCs w:val="20"/>
        </w:rPr>
        <w:lastRenderedPageBreak/>
        <w:t>Anticipated data collection finish date: February 1</w:t>
      </w:r>
      <w:r w:rsidRPr="001E254A">
        <w:rPr>
          <w:rFonts w:ascii="Calibri" w:hAnsi="Calibri" w:cs="Calibri"/>
          <w:sz w:val="20"/>
          <w:szCs w:val="20"/>
          <w:vertAlign w:val="superscript"/>
        </w:rPr>
        <w:t>st</w:t>
      </w:r>
      <w:r w:rsidRPr="001E254A">
        <w:rPr>
          <w:rFonts w:ascii="Calibri" w:hAnsi="Calibri" w:cs="Calibri"/>
          <w:sz w:val="20"/>
          <w:szCs w:val="20"/>
        </w:rPr>
        <w:t xml:space="preserve"> 2024</w:t>
      </w:r>
    </w:p>
    <w:p w14:paraId="1247FB6F" w14:textId="2D4602A3" w:rsidR="00022479" w:rsidRPr="001E254A" w:rsidRDefault="00022479" w:rsidP="00816338">
      <w:pPr>
        <w:pStyle w:val="NoSpacing"/>
        <w:rPr>
          <w:rFonts w:ascii="Calibri" w:hAnsi="Calibri" w:cs="Calibri"/>
          <w:sz w:val="20"/>
          <w:szCs w:val="20"/>
        </w:rPr>
      </w:pPr>
      <w:r w:rsidRPr="001E254A">
        <w:rPr>
          <w:rFonts w:ascii="Calibri" w:hAnsi="Calibri" w:cs="Calibri"/>
          <w:sz w:val="20"/>
          <w:szCs w:val="20"/>
        </w:rPr>
        <w:t>Anticipated finish date: February 1</w:t>
      </w:r>
      <w:r w:rsidRPr="001E254A">
        <w:rPr>
          <w:rFonts w:ascii="Calibri" w:hAnsi="Calibri" w:cs="Calibri"/>
          <w:sz w:val="20"/>
          <w:szCs w:val="20"/>
          <w:vertAlign w:val="superscript"/>
        </w:rPr>
        <w:t>st</w:t>
      </w:r>
      <w:r w:rsidRPr="001E254A">
        <w:rPr>
          <w:rFonts w:ascii="Calibri" w:hAnsi="Calibri" w:cs="Calibri"/>
          <w:sz w:val="20"/>
          <w:szCs w:val="20"/>
        </w:rPr>
        <w:t xml:space="preserve"> 2025 (writing and publishing)</w:t>
      </w:r>
    </w:p>
    <w:p w14:paraId="71DFFECE" w14:textId="77777777" w:rsidR="00022479" w:rsidRPr="001E254A" w:rsidRDefault="00022479" w:rsidP="00816338">
      <w:pPr>
        <w:pStyle w:val="NoSpacing"/>
        <w:rPr>
          <w:rFonts w:ascii="Calibri" w:hAnsi="Calibri" w:cs="Calibri"/>
          <w:sz w:val="20"/>
          <w:szCs w:val="20"/>
        </w:rPr>
      </w:pPr>
    </w:p>
    <w:p w14:paraId="140B5FC6" w14:textId="232DDA7B" w:rsidR="00022479" w:rsidRPr="001E254A" w:rsidRDefault="00022479" w:rsidP="00022479">
      <w:pPr>
        <w:pStyle w:val="NoSpacing"/>
        <w:numPr>
          <w:ilvl w:val="0"/>
          <w:numId w:val="12"/>
        </w:numPr>
        <w:rPr>
          <w:rFonts w:ascii="Calibri" w:hAnsi="Calibri" w:cs="Calibri"/>
          <w:sz w:val="20"/>
          <w:szCs w:val="20"/>
        </w:rPr>
      </w:pPr>
      <w:r w:rsidRPr="001E254A">
        <w:rPr>
          <w:rFonts w:ascii="Calibri" w:hAnsi="Calibri" w:cs="Calibri"/>
          <w:sz w:val="20"/>
          <w:szCs w:val="20"/>
          <w:u w:val="single"/>
        </w:rPr>
        <w:t>Participants</w:t>
      </w:r>
      <w:r w:rsidRPr="001E254A">
        <w:rPr>
          <w:rFonts w:ascii="Calibri" w:hAnsi="Calibri" w:cs="Calibri"/>
          <w:sz w:val="20"/>
          <w:szCs w:val="20"/>
        </w:rPr>
        <w:t xml:space="preserve">: n= </w:t>
      </w:r>
      <w:r w:rsidR="000A54FA">
        <w:rPr>
          <w:rFonts w:ascii="Calibri" w:hAnsi="Calibri" w:cs="Calibri"/>
          <w:sz w:val="20"/>
          <w:szCs w:val="20"/>
        </w:rPr>
        <w:t xml:space="preserve">50 as an initial pilot and feasibility study of using the </w:t>
      </w:r>
      <w:proofErr w:type="spellStart"/>
      <w:r w:rsidR="000A54FA">
        <w:rPr>
          <w:rFonts w:ascii="Calibri" w:hAnsi="Calibri" w:cs="Calibri"/>
          <w:sz w:val="20"/>
          <w:szCs w:val="20"/>
        </w:rPr>
        <w:t>MedTronic</w:t>
      </w:r>
      <w:proofErr w:type="spellEnd"/>
      <w:r w:rsidR="000A54FA">
        <w:rPr>
          <w:rFonts w:ascii="Calibri" w:hAnsi="Calibri" w:cs="Calibri"/>
          <w:sz w:val="20"/>
          <w:szCs w:val="20"/>
        </w:rPr>
        <w:t xml:space="preserve"> O-arm</w:t>
      </w:r>
    </w:p>
    <w:p w14:paraId="7FC87F10" w14:textId="77777777" w:rsidR="00BD2A92" w:rsidRDefault="00BD2A92" w:rsidP="00816338">
      <w:pPr>
        <w:pStyle w:val="NoSpacing"/>
        <w:rPr>
          <w:rFonts w:ascii="Calibri" w:hAnsi="Calibri" w:cs="Calibri"/>
          <w:sz w:val="20"/>
          <w:szCs w:val="20"/>
          <w:u w:val="single"/>
        </w:rPr>
      </w:pPr>
    </w:p>
    <w:p w14:paraId="1686A73E" w14:textId="14258E15" w:rsidR="00816338" w:rsidRPr="001E254A" w:rsidRDefault="00816338" w:rsidP="00816338">
      <w:pPr>
        <w:pStyle w:val="NoSpacing"/>
        <w:rPr>
          <w:rFonts w:ascii="Calibri" w:hAnsi="Calibri" w:cs="Calibri"/>
          <w:sz w:val="20"/>
          <w:szCs w:val="20"/>
          <w:u w:val="single"/>
        </w:rPr>
      </w:pPr>
      <w:r w:rsidRPr="001E254A">
        <w:rPr>
          <w:rFonts w:ascii="Calibri" w:hAnsi="Calibri" w:cs="Calibri"/>
          <w:sz w:val="20"/>
          <w:szCs w:val="20"/>
          <w:u w:val="single"/>
        </w:rPr>
        <w:t>Inclusion criteria</w:t>
      </w:r>
    </w:p>
    <w:p w14:paraId="778F26DA" w14:textId="722A471A" w:rsidR="00C9314A" w:rsidRPr="001E254A" w:rsidRDefault="00C9314A" w:rsidP="00BD2A92">
      <w:pPr>
        <w:pStyle w:val="NoSpacing"/>
        <w:rPr>
          <w:rFonts w:ascii="Calibri" w:hAnsi="Calibri" w:cs="Calibri"/>
          <w:sz w:val="20"/>
          <w:szCs w:val="20"/>
        </w:rPr>
      </w:pPr>
      <w:r w:rsidRPr="001E254A">
        <w:rPr>
          <w:rFonts w:ascii="Calibri" w:hAnsi="Calibri" w:cs="Calibri"/>
          <w:sz w:val="20"/>
          <w:szCs w:val="20"/>
        </w:rPr>
        <w:t xml:space="preserve">Patients referred to the lung cancer clinic with a peripheral pulmonary </w:t>
      </w:r>
      <w:r w:rsidR="00142A2A">
        <w:rPr>
          <w:rFonts w:ascii="Calibri" w:hAnsi="Calibri" w:cs="Calibri"/>
          <w:sz w:val="20"/>
          <w:szCs w:val="20"/>
        </w:rPr>
        <w:t>lesion</w:t>
      </w:r>
      <w:r w:rsidR="00142A2A" w:rsidRPr="001E254A">
        <w:rPr>
          <w:rFonts w:ascii="Calibri" w:hAnsi="Calibri" w:cs="Calibri"/>
          <w:sz w:val="20"/>
          <w:szCs w:val="20"/>
        </w:rPr>
        <w:t xml:space="preserve"> </w:t>
      </w:r>
      <w:r w:rsidR="00BD2A92">
        <w:rPr>
          <w:rFonts w:ascii="Calibri" w:hAnsi="Calibri" w:cs="Calibri"/>
          <w:sz w:val="20"/>
          <w:szCs w:val="20"/>
        </w:rPr>
        <w:t xml:space="preserve">that requires a histological diagnosis. </w:t>
      </w:r>
      <w:r w:rsidRPr="001E254A">
        <w:rPr>
          <w:rFonts w:ascii="Calibri" w:hAnsi="Calibri" w:cs="Calibri"/>
          <w:sz w:val="20"/>
          <w:szCs w:val="20"/>
        </w:rPr>
        <w:t>Lung nodules with both a high and low pre-test probability of malignancy will be included</w:t>
      </w:r>
      <w:r w:rsidR="00BD2A92">
        <w:rPr>
          <w:rFonts w:ascii="Calibri" w:hAnsi="Calibri" w:cs="Calibri"/>
          <w:sz w:val="20"/>
          <w:szCs w:val="20"/>
        </w:rPr>
        <w:t>. P</w:t>
      </w:r>
      <w:r w:rsidRPr="001E254A">
        <w:rPr>
          <w:rFonts w:ascii="Calibri" w:hAnsi="Calibri" w:cs="Calibri"/>
          <w:sz w:val="20"/>
          <w:szCs w:val="20"/>
        </w:rPr>
        <w:t xml:space="preserve">atients </w:t>
      </w:r>
      <w:r w:rsidR="00BD2A92">
        <w:rPr>
          <w:rFonts w:ascii="Calibri" w:hAnsi="Calibri" w:cs="Calibri"/>
          <w:sz w:val="20"/>
          <w:szCs w:val="20"/>
        </w:rPr>
        <w:t xml:space="preserve">will only be included if </w:t>
      </w:r>
      <w:r w:rsidRPr="001E254A">
        <w:rPr>
          <w:rFonts w:ascii="Calibri" w:hAnsi="Calibri" w:cs="Calibri"/>
          <w:sz w:val="20"/>
          <w:szCs w:val="20"/>
        </w:rPr>
        <w:t xml:space="preserve">radial EBUS is the required diagnostic procedure (as opposed to linear EBUS, CT guided biopsy or endobronchial biopsy) </w:t>
      </w:r>
    </w:p>
    <w:p w14:paraId="31118819" w14:textId="77777777" w:rsidR="00C9314A" w:rsidRPr="001E254A" w:rsidRDefault="00C9314A" w:rsidP="00C9314A">
      <w:pPr>
        <w:pStyle w:val="NoSpacing"/>
        <w:ind w:left="720"/>
        <w:rPr>
          <w:rFonts w:ascii="Calibri" w:hAnsi="Calibri" w:cs="Calibri"/>
          <w:sz w:val="20"/>
          <w:szCs w:val="20"/>
        </w:rPr>
      </w:pPr>
    </w:p>
    <w:p w14:paraId="015D8C2F" w14:textId="38BDEC40" w:rsidR="00816338" w:rsidRPr="001E254A" w:rsidRDefault="00816338" w:rsidP="00816338">
      <w:pPr>
        <w:pStyle w:val="NoSpacing"/>
        <w:rPr>
          <w:rFonts w:ascii="Calibri" w:hAnsi="Calibri" w:cs="Calibri"/>
          <w:sz w:val="20"/>
          <w:szCs w:val="20"/>
          <w:u w:val="single"/>
        </w:rPr>
      </w:pPr>
      <w:r w:rsidRPr="001E254A">
        <w:rPr>
          <w:rFonts w:ascii="Calibri" w:hAnsi="Calibri" w:cs="Calibri"/>
          <w:sz w:val="20"/>
          <w:szCs w:val="20"/>
          <w:u w:val="single"/>
        </w:rPr>
        <w:t xml:space="preserve">Exclusion criteria </w:t>
      </w:r>
    </w:p>
    <w:p w14:paraId="02079B42" w14:textId="1604226D" w:rsidR="00C9314A" w:rsidRPr="001E254A" w:rsidRDefault="00BD2A92" w:rsidP="00BD2A92">
      <w:pPr>
        <w:pStyle w:val="NoSpacing"/>
        <w:rPr>
          <w:rFonts w:ascii="Calibri" w:hAnsi="Calibri" w:cs="Calibri"/>
          <w:sz w:val="20"/>
          <w:szCs w:val="20"/>
        </w:rPr>
      </w:pPr>
      <w:r>
        <w:rPr>
          <w:rFonts w:ascii="Calibri" w:hAnsi="Calibri" w:cs="Calibri"/>
          <w:sz w:val="20"/>
          <w:szCs w:val="20"/>
        </w:rPr>
        <w:t xml:space="preserve">Patients will be excluded if they are unable </w:t>
      </w:r>
      <w:r w:rsidR="00C9314A" w:rsidRPr="001E254A">
        <w:rPr>
          <w:rFonts w:ascii="Calibri" w:hAnsi="Calibri" w:cs="Calibri"/>
          <w:sz w:val="20"/>
          <w:szCs w:val="20"/>
        </w:rPr>
        <w:t>to give consent</w:t>
      </w:r>
      <w:r>
        <w:rPr>
          <w:rFonts w:ascii="Calibri" w:hAnsi="Calibri" w:cs="Calibri"/>
          <w:sz w:val="20"/>
          <w:szCs w:val="20"/>
        </w:rPr>
        <w:t>, p</w:t>
      </w:r>
      <w:r w:rsidR="00C9314A" w:rsidRPr="001E254A">
        <w:rPr>
          <w:rFonts w:ascii="Calibri" w:hAnsi="Calibri" w:cs="Calibri"/>
          <w:sz w:val="20"/>
          <w:szCs w:val="20"/>
        </w:rPr>
        <w:t xml:space="preserve">regnant or likely to be pregnant at the time of recruitment </w:t>
      </w:r>
      <w:r>
        <w:rPr>
          <w:rFonts w:ascii="Calibri" w:hAnsi="Calibri" w:cs="Calibri"/>
          <w:sz w:val="20"/>
          <w:szCs w:val="20"/>
        </w:rPr>
        <w:t xml:space="preserve">or they are less than </w:t>
      </w:r>
      <w:r w:rsidR="00C9314A" w:rsidRPr="001E254A">
        <w:rPr>
          <w:rFonts w:ascii="Calibri" w:hAnsi="Calibri" w:cs="Calibri"/>
          <w:sz w:val="20"/>
          <w:szCs w:val="20"/>
        </w:rPr>
        <w:t xml:space="preserve">18 years of age </w:t>
      </w:r>
    </w:p>
    <w:p w14:paraId="291519BE" w14:textId="29895D60" w:rsidR="00022479" w:rsidRPr="001E254A" w:rsidRDefault="00022479" w:rsidP="00022479">
      <w:pPr>
        <w:pStyle w:val="NoSpacing"/>
        <w:rPr>
          <w:rFonts w:ascii="Calibri" w:hAnsi="Calibri" w:cs="Calibri"/>
          <w:sz w:val="20"/>
          <w:szCs w:val="20"/>
        </w:rPr>
      </w:pPr>
    </w:p>
    <w:p w14:paraId="207FDB2F" w14:textId="74D1914C" w:rsidR="00022479" w:rsidRPr="001E254A" w:rsidRDefault="00022479" w:rsidP="00F8372D">
      <w:pPr>
        <w:pStyle w:val="NoSpacing"/>
        <w:numPr>
          <w:ilvl w:val="0"/>
          <w:numId w:val="12"/>
        </w:numPr>
        <w:rPr>
          <w:rFonts w:ascii="Calibri" w:hAnsi="Calibri" w:cs="Calibri"/>
          <w:sz w:val="20"/>
          <w:szCs w:val="20"/>
          <w:u w:val="single"/>
        </w:rPr>
      </w:pPr>
      <w:r w:rsidRPr="001E254A">
        <w:rPr>
          <w:rFonts w:ascii="Calibri" w:hAnsi="Calibri" w:cs="Calibri"/>
          <w:sz w:val="20"/>
          <w:szCs w:val="20"/>
          <w:u w:val="single"/>
        </w:rPr>
        <w:t>Recruitment</w:t>
      </w:r>
    </w:p>
    <w:p w14:paraId="651CBCB0" w14:textId="4900C70A" w:rsidR="00022479" w:rsidRDefault="00022479" w:rsidP="001E254A">
      <w:pPr>
        <w:pStyle w:val="NoSpacing"/>
        <w:rPr>
          <w:rFonts w:ascii="Calibri" w:hAnsi="Calibri" w:cs="Calibri"/>
          <w:sz w:val="20"/>
          <w:szCs w:val="20"/>
        </w:rPr>
      </w:pPr>
      <w:r w:rsidRPr="001E254A">
        <w:rPr>
          <w:rFonts w:ascii="Calibri" w:hAnsi="Calibri" w:cs="Calibri"/>
          <w:sz w:val="20"/>
          <w:szCs w:val="20"/>
        </w:rPr>
        <w:t>Pre-screening processes used to identify eligible participants</w:t>
      </w:r>
      <w:r w:rsidR="004765BE">
        <w:rPr>
          <w:rFonts w:ascii="Calibri" w:hAnsi="Calibri" w:cs="Calibri"/>
          <w:sz w:val="20"/>
          <w:szCs w:val="20"/>
        </w:rPr>
        <w:t xml:space="preserve">. Professor Phan Nguyen (Principal Investigator within CALHN) does all lung nodule triaging and is responsible for coordinating the lung cancer clinics with Arash Badiei. The trigger for identifying a possible trial candidate will come at the time of triage or in the lung cancer clinic at first review for any patient that has a lung nodule that requires biopsy with radial EBUS. Under the supervision of Professor Phan Nguyen patients will be approached during this clinic session or directly after their clinic session to discuss the trial. </w:t>
      </w:r>
    </w:p>
    <w:p w14:paraId="3DE0AD2A" w14:textId="6F5FF8A0" w:rsidR="004765BE" w:rsidRDefault="004765BE" w:rsidP="001E254A">
      <w:pPr>
        <w:pStyle w:val="NoSpacing"/>
        <w:rPr>
          <w:rFonts w:ascii="Calibri" w:hAnsi="Calibri" w:cs="Calibri"/>
          <w:sz w:val="20"/>
          <w:szCs w:val="20"/>
        </w:rPr>
      </w:pPr>
    </w:p>
    <w:p w14:paraId="4FD20032" w14:textId="61A666D8" w:rsidR="004765BE" w:rsidRDefault="004765BE" w:rsidP="001E254A">
      <w:pPr>
        <w:pStyle w:val="NoSpacing"/>
        <w:rPr>
          <w:rFonts w:ascii="Calibri" w:hAnsi="Calibri" w:cs="Calibri"/>
          <w:sz w:val="20"/>
          <w:szCs w:val="20"/>
        </w:rPr>
      </w:pPr>
      <w:r>
        <w:rPr>
          <w:rFonts w:ascii="Calibri" w:hAnsi="Calibri" w:cs="Calibri"/>
          <w:sz w:val="20"/>
          <w:szCs w:val="20"/>
        </w:rPr>
        <w:t xml:space="preserve">The patient will be given 24hrs to 1 week to consider participation. They will not be given longer as biopsy of a potential lung cancer is a matter of clinical urgency and delaying the procedure longer would cause unnecessary risk to the patient. </w:t>
      </w:r>
      <w:r w:rsidR="00DF79BE">
        <w:rPr>
          <w:rFonts w:ascii="Calibri" w:hAnsi="Calibri" w:cs="Calibri"/>
          <w:sz w:val="20"/>
          <w:szCs w:val="20"/>
        </w:rPr>
        <w:t xml:space="preserve">This is the standard amount of time that patients typically have between meeting a treating lung cancer specialist and their diagnostic procedure. </w:t>
      </w:r>
    </w:p>
    <w:p w14:paraId="4E7BE3E8" w14:textId="01E32250" w:rsidR="004765BE" w:rsidRDefault="004765BE" w:rsidP="001E254A">
      <w:pPr>
        <w:pStyle w:val="NoSpacing"/>
        <w:rPr>
          <w:rFonts w:ascii="Calibri" w:hAnsi="Calibri" w:cs="Calibri"/>
          <w:sz w:val="20"/>
          <w:szCs w:val="20"/>
        </w:rPr>
      </w:pPr>
    </w:p>
    <w:p w14:paraId="01A8012D" w14:textId="43B00FD1" w:rsidR="004765BE" w:rsidRDefault="004765BE" w:rsidP="001E254A">
      <w:pPr>
        <w:pStyle w:val="NoSpacing"/>
        <w:rPr>
          <w:rFonts w:ascii="Calibri" w:hAnsi="Calibri" w:cs="Calibri"/>
          <w:sz w:val="20"/>
          <w:szCs w:val="20"/>
        </w:rPr>
      </w:pPr>
      <w:r>
        <w:rPr>
          <w:rFonts w:ascii="Calibri" w:hAnsi="Calibri" w:cs="Calibri"/>
          <w:sz w:val="20"/>
          <w:szCs w:val="20"/>
        </w:rPr>
        <w:t>The information given to the patient is included in the patient information sheet. They will be educated on the standard approach to peripheral pulmonary nodules which is radial EBUS with fluoroscopy guidance and they will be aware of the limitation in diagnostic yield (this is standard of care counselling</w:t>
      </w:r>
      <w:r w:rsidR="00DF79BE">
        <w:rPr>
          <w:rFonts w:ascii="Calibri" w:hAnsi="Calibri" w:cs="Calibri"/>
          <w:sz w:val="20"/>
          <w:szCs w:val="20"/>
        </w:rPr>
        <w:t>. All patients are counselled on the possibility of a non-diagnostic result</w:t>
      </w:r>
      <w:r>
        <w:rPr>
          <w:rFonts w:ascii="Calibri" w:hAnsi="Calibri" w:cs="Calibri"/>
          <w:sz w:val="20"/>
          <w:szCs w:val="20"/>
        </w:rPr>
        <w:t xml:space="preserve">). They will also have explained to them this alternate method of biopsy using CT cone beam guidance. They will have explained to them the radiation risk and dose and the possible </w:t>
      </w:r>
      <w:r w:rsidR="00142A2A">
        <w:rPr>
          <w:rFonts w:ascii="Calibri" w:hAnsi="Calibri" w:cs="Calibri"/>
          <w:sz w:val="20"/>
          <w:szCs w:val="20"/>
        </w:rPr>
        <w:t xml:space="preserve">navigation and </w:t>
      </w:r>
      <w:r>
        <w:rPr>
          <w:rFonts w:ascii="Calibri" w:hAnsi="Calibri" w:cs="Calibri"/>
          <w:sz w:val="20"/>
          <w:szCs w:val="20"/>
        </w:rPr>
        <w:t xml:space="preserve">diagnostic yield benefit. They will then be allowed to consider their options. </w:t>
      </w:r>
    </w:p>
    <w:p w14:paraId="03F3985C" w14:textId="3328AED4" w:rsidR="004765BE" w:rsidRDefault="004765BE" w:rsidP="001E254A">
      <w:pPr>
        <w:pStyle w:val="NoSpacing"/>
        <w:rPr>
          <w:rFonts w:ascii="Calibri" w:hAnsi="Calibri" w:cs="Calibri"/>
          <w:sz w:val="20"/>
          <w:szCs w:val="20"/>
        </w:rPr>
      </w:pPr>
    </w:p>
    <w:p w14:paraId="271331F8" w14:textId="271474FC" w:rsidR="004765BE" w:rsidRDefault="004765BE" w:rsidP="001E254A">
      <w:pPr>
        <w:pStyle w:val="NoSpacing"/>
        <w:rPr>
          <w:rFonts w:ascii="Calibri" w:hAnsi="Calibri" w:cs="Calibri"/>
          <w:sz w:val="20"/>
          <w:szCs w:val="20"/>
        </w:rPr>
      </w:pPr>
      <w:r>
        <w:rPr>
          <w:rFonts w:ascii="Calibri" w:hAnsi="Calibri" w:cs="Calibri"/>
          <w:sz w:val="20"/>
          <w:szCs w:val="20"/>
        </w:rPr>
        <w:t xml:space="preserve">Dr Michael Brown, Professor Phan Nguyen, A/Prof Arash Badiei will explain the research project to the patients and any of </w:t>
      </w:r>
      <w:r w:rsidR="009241E7">
        <w:rPr>
          <w:rFonts w:ascii="Calibri" w:hAnsi="Calibri" w:cs="Calibri"/>
          <w:sz w:val="20"/>
          <w:szCs w:val="20"/>
        </w:rPr>
        <w:t>these investigators</w:t>
      </w:r>
      <w:r>
        <w:rPr>
          <w:rFonts w:ascii="Calibri" w:hAnsi="Calibri" w:cs="Calibri"/>
          <w:sz w:val="20"/>
          <w:szCs w:val="20"/>
        </w:rPr>
        <w:t xml:space="preserve"> will obtain consent. </w:t>
      </w:r>
    </w:p>
    <w:p w14:paraId="650A8D0C" w14:textId="60D2033D" w:rsidR="004765BE" w:rsidRDefault="004765BE" w:rsidP="001E254A">
      <w:pPr>
        <w:pStyle w:val="NoSpacing"/>
        <w:rPr>
          <w:rFonts w:ascii="Calibri" w:hAnsi="Calibri" w:cs="Calibri"/>
          <w:sz w:val="20"/>
          <w:szCs w:val="20"/>
        </w:rPr>
      </w:pPr>
    </w:p>
    <w:p w14:paraId="73D31AFE" w14:textId="023DA0BD" w:rsidR="004765BE" w:rsidRDefault="004765BE" w:rsidP="001E254A">
      <w:pPr>
        <w:pStyle w:val="NoSpacing"/>
        <w:rPr>
          <w:rFonts w:ascii="Calibri" w:hAnsi="Calibri" w:cs="Calibri"/>
          <w:sz w:val="20"/>
          <w:szCs w:val="20"/>
        </w:rPr>
      </w:pPr>
      <w:r>
        <w:rPr>
          <w:rFonts w:ascii="Calibri" w:hAnsi="Calibri" w:cs="Calibri"/>
          <w:sz w:val="20"/>
          <w:szCs w:val="20"/>
        </w:rPr>
        <w:t xml:space="preserve">Consent will be documented in the form of a signature on the consent form. </w:t>
      </w:r>
    </w:p>
    <w:p w14:paraId="114C1F05" w14:textId="304ECAAD" w:rsidR="004765BE" w:rsidRDefault="004765BE" w:rsidP="001E254A">
      <w:pPr>
        <w:pStyle w:val="NoSpacing"/>
        <w:rPr>
          <w:rFonts w:ascii="Calibri" w:hAnsi="Calibri" w:cs="Calibri"/>
          <w:sz w:val="20"/>
          <w:szCs w:val="20"/>
        </w:rPr>
      </w:pPr>
    </w:p>
    <w:p w14:paraId="3C9CC72B" w14:textId="545B8AE8" w:rsidR="00BC2DC0" w:rsidRPr="00BC2DC0" w:rsidRDefault="004765BE" w:rsidP="004765BE">
      <w:pPr>
        <w:pStyle w:val="NoSpacing"/>
        <w:rPr>
          <w:rFonts w:ascii="Calibri" w:hAnsi="Calibri" w:cs="Calibri"/>
          <w:sz w:val="20"/>
          <w:szCs w:val="20"/>
          <w:u w:val="single"/>
        </w:rPr>
      </w:pPr>
      <w:r>
        <w:rPr>
          <w:rFonts w:ascii="Calibri" w:hAnsi="Calibri" w:cs="Calibri"/>
          <w:sz w:val="20"/>
          <w:szCs w:val="20"/>
        </w:rPr>
        <w:t>We intend to recruit 50 participants total.</w:t>
      </w:r>
    </w:p>
    <w:p w14:paraId="1D41FE66" w14:textId="07C95AE3" w:rsidR="001E4483" w:rsidRPr="001E254A" w:rsidRDefault="001E4483" w:rsidP="001E4483">
      <w:pPr>
        <w:pStyle w:val="NoSpacing"/>
        <w:rPr>
          <w:rFonts w:ascii="Calibri" w:hAnsi="Calibri" w:cs="Calibri"/>
          <w:sz w:val="20"/>
          <w:szCs w:val="20"/>
        </w:rPr>
      </w:pPr>
    </w:p>
    <w:p w14:paraId="52B0630C" w14:textId="344F44F3" w:rsidR="001E4483" w:rsidRPr="001E254A" w:rsidRDefault="001E4483" w:rsidP="00F8372D">
      <w:pPr>
        <w:pStyle w:val="NoSpacing"/>
        <w:numPr>
          <w:ilvl w:val="0"/>
          <w:numId w:val="12"/>
        </w:numPr>
        <w:rPr>
          <w:rFonts w:ascii="Calibri" w:hAnsi="Calibri" w:cs="Calibri"/>
          <w:sz w:val="20"/>
          <w:szCs w:val="20"/>
          <w:u w:val="single"/>
        </w:rPr>
      </w:pPr>
      <w:r w:rsidRPr="001E254A">
        <w:rPr>
          <w:rFonts w:ascii="Calibri" w:hAnsi="Calibri" w:cs="Calibri"/>
          <w:sz w:val="20"/>
          <w:szCs w:val="20"/>
          <w:u w:val="single"/>
        </w:rPr>
        <w:t xml:space="preserve">Methodology </w:t>
      </w:r>
    </w:p>
    <w:p w14:paraId="032B469A" w14:textId="1D1DE075" w:rsidR="001E4483" w:rsidRPr="001E254A" w:rsidRDefault="001E4483" w:rsidP="001E4483">
      <w:pPr>
        <w:pStyle w:val="NoSpacing"/>
        <w:rPr>
          <w:rFonts w:ascii="Calibri" w:hAnsi="Calibri" w:cs="Calibri"/>
          <w:sz w:val="20"/>
          <w:szCs w:val="20"/>
        </w:rPr>
      </w:pPr>
      <w:r w:rsidRPr="001E254A">
        <w:rPr>
          <w:rFonts w:ascii="Calibri" w:hAnsi="Calibri" w:cs="Calibri"/>
          <w:sz w:val="20"/>
          <w:szCs w:val="20"/>
        </w:rPr>
        <w:t xml:space="preserve">A prospective </w:t>
      </w:r>
      <w:r w:rsidR="00F40DF1">
        <w:rPr>
          <w:rFonts w:ascii="Calibri" w:hAnsi="Calibri" w:cs="Calibri"/>
          <w:sz w:val="20"/>
          <w:szCs w:val="20"/>
        </w:rPr>
        <w:t>study</w:t>
      </w:r>
      <w:r w:rsidRPr="001E254A">
        <w:rPr>
          <w:rFonts w:ascii="Calibri" w:hAnsi="Calibri" w:cs="Calibri"/>
          <w:sz w:val="20"/>
          <w:szCs w:val="20"/>
        </w:rPr>
        <w:t xml:space="preserve"> will be performed of patients undergoing radial EBUS sampling of a peripheral pulmonary lesion. For those patients who consent to participate in the study, they will </w:t>
      </w:r>
      <w:r w:rsidR="00F40DF1">
        <w:rPr>
          <w:rFonts w:ascii="Calibri" w:hAnsi="Calibri" w:cs="Calibri"/>
          <w:sz w:val="20"/>
          <w:szCs w:val="20"/>
        </w:rPr>
        <w:t>receive</w:t>
      </w:r>
      <w:r w:rsidRPr="001E254A">
        <w:rPr>
          <w:rFonts w:ascii="Calibri" w:hAnsi="Calibri" w:cs="Calibri"/>
          <w:sz w:val="20"/>
          <w:szCs w:val="20"/>
        </w:rPr>
        <w:t xml:space="preserve"> radial EBUS with Cone Beam</w:t>
      </w:r>
      <w:r w:rsidR="00BD2A92">
        <w:rPr>
          <w:rFonts w:ascii="Calibri" w:hAnsi="Calibri" w:cs="Calibri"/>
          <w:sz w:val="20"/>
          <w:szCs w:val="20"/>
        </w:rPr>
        <w:t>/</w:t>
      </w:r>
      <w:proofErr w:type="spellStart"/>
      <w:r w:rsidR="00BD2A92">
        <w:rPr>
          <w:rFonts w:ascii="Calibri" w:hAnsi="Calibri" w:cs="Calibri"/>
          <w:sz w:val="20"/>
          <w:szCs w:val="20"/>
        </w:rPr>
        <w:t>O’arm</w:t>
      </w:r>
      <w:proofErr w:type="spellEnd"/>
      <w:r w:rsidRPr="001E254A">
        <w:rPr>
          <w:rFonts w:ascii="Calibri" w:hAnsi="Calibri" w:cs="Calibri"/>
          <w:sz w:val="20"/>
          <w:szCs w:val="20"/>
        </w:rPr>
        <w:t xml:space="preserve"> CT guidance. All procedures will be performed in the bronchoscopy suite at the Royal Adelaide Hospital. Bronchoscopies are conventionally performed with administration of either local sedation (intravenous midazolam and fentanyl) or general anaesthetic). Cone beam CT guided biopsies will be performed on a general anaesthetic list. </w:t>
      </w:r>
    </w:p>
    <w:p w14:paraId="5D8D6F26" w14:textId="71AECF30" w:rsidR="00816338" w:rsidRPr="001E254A" w:rsidRDefault="00816338" w:rsidP="00816338">
      <w:pPr>
        <w:pStyle w:val="NoSpacing"/>
        <w:rPr>
          <w:rFonts w:ascii="Calibri" w:hAnsi="Calibri" w:cs="Calibri"/>
          <w:sz w:val="20"/>
          <w:szCs w:val="20"/>
        </w:rPr>
      </w:pPr>
    </w:p>
    <w:p w14:paraId="1BAD3483" w14:textId="5813F10E" w:rsidR="001E4483" w:rsidRPr="001E254A" w:rsidRDefault="001E4483" w:rsidP="001E4483">
      <w:pPr>
        <w:pStyle w:val="NoSpacing"/>
        <w:rPr>
          <w:rFonts w:ascii="Calibri" w:hAnsi="Calibri" w:cs="Calibri"/>
          <w:sz w:val="20"/>
          <w:szCs w:val="20"/>
        </w:rPr>
      </w:pPr>
      <w:r w:rsidRPr="001E254A">
        <w:rPr>
          <w:rFonts w:ascii="Calibri" w:hAnsi="Calibri" w:cs="Calibri"/>
          <w:sz w:val="20"/>
          <w:szCs w:val="20"/>
        </w:rPr>
        <w:t>Procedural technique for Cone beam CT</w:t>
      </w:r>
    </w:p>
    <w:p w14:paraId="5EC4456D" w14:textId="1169AECC" w:rsidR="001E4483" w:rsidRPr="001E254A"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General anaesthesia</w:t>
      </w:r>
      <w:r w:rsidR="001E254A" w:rsidRPr="001E254A">
        <w:rPr>
          <w:rFonts w:ascii="Calibri" w:hAnsi="Calibri" w:cs="Calibri"/>
          <w:sz w:val="20"/>
          <w:szCs w:val="20"/>
        </w:rPr>
        <w:t xml:space="preserve"> </w:t>
      </w:r>
    </w:p>
    <w:p w14:paraId="2AA85D83" w14:textId="77777777" w:rsidR="001E4483" w:rsidRPr="001E254A"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Mapped using </w:t>
      </w:r>
      <w:proofErr w:type="spellStart"/>
      <w:r w:rsidRPr="001E254A">
        <w:rPr>
          <w:rFonts w:ascii="Calibri" w:hAnsi="Calibri" w:cs="Calibri"/>
          <w:sz w:val="20"/>
          <w:szCs w:val="20"/>
        </w:rPr>
        <w:t>kurimoto</w:t>
      </w:r>
      <w:proofErr w:type="spellEnd"/>
      <w:r w:rsidRPr="001E254A">
        <w:rPr>
          <w:rFonts w:ascii="Calibri" w:hAnsi="Calibri" w:cs="Calibri"/>
          <w:sz w:val="20"/>
          <w:szCs w:val="20"/>
        </w:rPr>
        <w:t xml:space="preserve"> bronchial mapping method</w:t>
      </w:r>
      <w:r w:rsidRPr="001E254A">
        <w:rPr>
          <w:rFonts w:ascii="Calibri" w:hAnsi="Calibri" w:cs="Calibri"/>
          <w:sz w:val="20"/>
          <w:szCs w:val="20"/>
        </w:rPr>
        <w:fldChar w:fldCharType="begin"/>
      </w:r>
      <w:r w:rsidRPr="001E254A">
        <w:rPr>
          <w:rFonts w:ascii="Calibri" w:hAnsi="Calibri" w:cs="Calibri"/>
          <w:sz w:val="20"/>
          <w:szCs w:val="20"/>
        </w:rPr>
        <w:instrText xml:space="preserve"> ADDIN EN.CITE &lt;EndNote&gt;&lt;Cite&gt;&lt;Author&gt;Kurimoto&lt;/Author&gt;&lt;Year&gt;2020&lt;/Year&gt;&lt;RecNum&gt;214&lt;/RecNum&gt;&lt;DisplayText&gt;[35]&lt;/DisplayText&gt;&lt;record&gt;&lt;rec-number&gt;214&lt;/rec-number&gt;&lt;foreign-keys&gt;&lt;key app="EN" db-id="avvf0srabvtfxcez5xq5werx2sfe920dp99p" timestamp="1668056405"&gt;214&lt;/key&gt;&lt;/foreign-keys&gt;&lt;ref-type name="Book"&gt;6&lt;/ref-type&gt;&lt;contributors&gt;&lt;authors&gt;&lt;author&gt;Kurimoto, Noriaki&lt;/author&gt;&lt;author&gt;Morita, Katsuhiko&lt;/author&gt;&lt;/authors&gt;&lt;/contributors&gt;&lt;titles&gt;&lt;title&gt;Bronchial branch tracing&lt;/title&gt;&lt;/titles&gt;&lt;dates&gt;&lt;year&gt;2020&lt;/year&gt;&lt;/dates&gt;&lt;publisher&gt;Springer Nature&lt;/publisher&gt;&lt;isbn&gt;9811399050&lt;/isbn&gt;&lt;urls&gt;&lt;/urls&gt;&lt;/record&gt;&lt;/Cite&gt;&lt;/EndNote&gt;</w:instrText>
      </w:r>
      <w:r w:rsidRPr="001E254A">
        <w:rPr>
          <w:rFonts w:ascii="Calibri" w:hAnsi="Calibri" w:cs="Calibri"/>
          <w:sz w:val="20"/>
          <w:szCs w:val="20"/>
        </w:rPr>
        <w:fldChar w:fldCharType="separate"/>
      </w:r>
      <w:r w:rsidRPr="001E254A">
        <w:rPr>
          <w:rFonts w:ascii="Calibri" w:hAnsi="Calibri" w:cs="Calibri"/>
          <w:noProof/>
          <w:sz w:val="20"/>
          <w:szCs w:val="20"/>
        </w:rPr>
        <w:t>[35]</w:t>
      </w:r>
      <w:r w:rsidRPr="001E254A">
        <w:rPr>
          <w:rFonts w:ascii="Calibri" w:hAnsi="Calibri" w:cs="Calibri"/>
          <w:sz w:val="20"/>
          <w:szCs w:val="20"/>
        </w:rPr>
        <w:fldChar w:fldCharType="end"/>
      </w:r>
      <w:r w:rsidRPr="001E254A">
        <w:rPr>
          <w:rFonts w:ascii="Calibri" w:hAnsi="Calibri" w:cs="Calibri"/>
          <w:sz w:val="20"/>
          <w:szCs w:val="20"/>
        </w:rPr>
        <w:t>.</w:t>
      </w:r>
    </w:p>
    <w:p w14:paraId="1818282F" w14:textId="06782FE9" w:rsidR="001E4483" w:rsidRPr="001E254A"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Flexible fibr</w:t>
      </w:r>
      <w:r w:rsidR="001E254A" w:rsidRPr="001E254A">
        <w:rPr>
          <w:rFonts w:ascii="Calibri" w:hAnsi="Calibri" w:cs="Calibri"/>
          <w:sz w:val="20"/>
          <w:szCs w:val="20"/>
        </w:rPr>
        <w:t>e-</w:t>
      </w:r>
      <w:r w:rsidRPr="001E254A">
        <w:rPr>
          <w:rFonts w:ascii="Calibri" w:hAnsi="Calibri" w:cs="Calibri"/>
          <w:sz w:val="20"/>
          <w:szCs w:val="20"/>
        </w:rPr>
        <w:t>optic bronchoscope inserted through E</w:t>
      </w:r>
      <w:r w:rsidR="001E254A" w:rsidRPr="001E254A">
        <w:rPr>
          <w:rFonts w:ascii="Calibri" w:hAnsi="Calibri" w:cs="Calibri"/>
          <w:sz w:val="20"/>
          <w:szCs w:val="20"/>
        </w:rPr>
        <w:t>ndotracheal tube</w:t>
      </w:r>
    </w:p>
    <w:p w14:paraId="71CA5263" w14:textId="47689A5F" w:rsidR="001E4483" w:rsidRPr="00387F98"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Lesion localised </w:t>
      </w:r>
      <w:r w:rsidR="001E254A" w:rsidRPr="001E254A">
        <w:rPr>
          <w:rFonts w:ascii="Calibri" w:hAnsi="Calibri" w:cs="Calibri"/>
          <w:sz w:val="20"/>
          <w:szCs w:val="20"/>
        </w:rPr>
        <w:t xml:space="preserve">by following the map (created in step 2) and </w:t>
      </w:r>
      <w:r w:rsidRPr="001E254A">
        <w:rPr>
          <w:rFonts w:ascii="Calibri" w:hAnsi="Calibri" w:cs="Calibri"/>
          <w:sz w:val="20"/>
          <w:szCs w:val="20"/>
        </w:rPr>
        <w:t xml:space="preserve">using </w:t>
      </w:r>
      <w:r w:rsidR="001E254A" w:rsidRPr="001E254A">
        <w:rPr>
          <w:rFonts w:ascii="Calibri" w:hAnsi="Calibri" w:cs="Calibri"/>
          <w:sz w:val="20"/>
          <w:szCs w:val="20"/>
        </w:rPr>
        <w:t xml:space="preserve">an </w:t>
      </w:r>
      <w:r w:rsidRPr="001E254A">
        <w:rPr>
          <w:rFonts w:ascii="Calibri" w:hAnsi="Calibri" w:cs="Calibri"/>
          <w:sz w:val="20"/>
          <w:szCs w:val="20"/>
        </w:rPr>
        <w:t xml:space="preserve">endobronchial ultrasound probe through a </w:t>
      </w:r>
      <w:proofErr w:type="spellStart"/>
      <w:r w:rsidRPr="001E254A">
        <w:rPr>
          <w:rFonts w:ascii="Calibri" w:hAnsi="Calibri" w:cs="Calibri"/>
          <w:sz w:val="20"/>
          <w:szCs w:val="20"/>
        </w:rPr>
        <w:t>guidesheath</w:t>
      </w:r>
      <w:proofErr w:type="spellEnd"/>
    </w:p>
    <w:p w14:paraId="44999C1F" w14:textId="77777777" w:rsidR="00292048" w:rsidRPr="00387F98" w:rsidRDefault="00F40DF1" w:rsidP="00A80F19">
      <w:pPr>
        <w:pStyle w:val="NoSpacing"/>
        <w:numPr>
          <w:ilvl w:val="0"/>
          <w:numId w:val="11"/>
        </w:numPr>
        <w:rPr>
          <w:rFonts w:ascii="Calibri" w:hAnsi="Calibri" w:cs="Calibri"/>
          <w:sz w:val="20"/>
          <w:szCs w:val="20"/>
          <w:u w:val="single"/>
        </w:rPr>
      </w:pPr>
      <w:r>
        <w:rPr>
          <w:rFonts w:ascii="Calibri" w:hAnsi="Calibri" w:cs="Calibri"/>
          <w:sz w:val="20"/>
          <w:szCs w:val="20"/>
        </w:rPr>
        <w:lastRenderedPageBreak/>
        <w:t>2x Doctor consensus of adequacy and accuracy of radial EBUS navigation (Concentric, eccentric, not visualised)</w:t>
      </w:r>
      <w:r w:rsidR="00142A2A">
        <w:rPr>
          <w:rFonts w:ascii="Calibri" w:hAnsi="Calibri" w:cs="Calibri"/>
          <w:sz w:val="20"/>
          <w:szCs w:val="20"/>
        </w:rPr>
        <w:t xml:space="preserve">. </w:t>
      </w:r>
    </w:p>
    <w:p w14:paraId="35D0622C" w14:textId="495BAE62" w:rsidR="00A80F19" w:rsidRPr="00A80F19" w:rsidRDefault="00142A2A" w:rsidP="00387F98">
      <w:pPr>
        <w:pStyle w:val="NoSpacing"/>
        <w:numPr>
          <w:ilvl w:val="1"/>
          <w:numId w:val="11"/>
        </w:numPr>
        <w:rPr>
          <w:rFonts w:ascii="Calibri" w:hAnsi="Calibri" w:cs="Calibri"/>
          <w:sz w:val="20"/>
          <w:szCs w:val="20"/>
          <w:u w:val="single"/>
        </w:rPr>
      </w:pPr>
      <w:r>
        <w:rPr>
          <w:rFonts w:ascii="Calibri" w:hAnsi="Calibri" w:cs="Calibri"/>
          <w:sz w:val="20"/>
          <w:szCs w:val="20"/>
        </w:rPr>
        <w:t>This process of navigation will be videoed using existing Vendor Neutral archive (VNA)</w:t>
      </w:r>
      <w:r w:rsidR="00AC63F3">
        <w:rPr>
          <w:rFonts w:ascii="Calibri" w:hAnsi="Calibri" w:cs="Calibri"/>
          <w:sz w:val="20"/>
          <w:szCs w:val="20"/>
        </w:rPr>
        <w:t xml:space="preserve"> as proof of effort of navigation</w:t>
      </w:r>
      <w:r>
        <w:rPr>
          <w:rFonts w:ascii="Calibri" w:hAnsi="Calibri" w:cs="Calibri"/>
          <w:sz w:val="20"/>
          <w:szCs w:val="20"/>
        </w:rPr>
        <w:t xml:space="preserve">. </w:t>
      </w:r>
      <w:r w:rsidR="00292048">
        <w:rPr>
          <w:rFonts w:ascii="Calibri" w:hAnsi="Calibri" w:cs="Calibri"/>
          <w:sz w:val="20"/>
          <w:szCs w:val="20"/>
        </w:rPr>
        <w:t>Recording bronchoscopy on the VNA is part of standard of care (</w:t>
      </w:r>
      <w:r w:rsidR="00AC63F3">
        <w:rPr>
          <w:rFonts w:ascii="Calibri" w:hAnsi="Calibri" w:cs="Calibri"/>
          <w:sz w:val="20"/>
          <w:szCs w:val="20"/>
        </w:rPr>
        <w:t xml:space="preserve">VNA is a </w:t>
      </w:r>
      <w:r w:rsidR="00292048">
        <w:rPr>
          <w:rFonts w:ascii="Calibri" w:hAnsi="Calibri" w:cs="Calibri"/>
          <w:sz w:val="20"/>
          <w:szCs w:val="20"/>
        </w:rPr>
        <w:t xml:space="preserve">pre-existing </w:t>
      </w:r>
      <w:r>
        <w:rPr>
          <w:rFonts w:ascii="Calibri" w:hAnsi="Calibri" w:cs="Calibri"/>
          <w:sz w:val="20"/>
          <w:szCs w:val="20"/>
        </w:rPr>
        <w:t>SA health network program that is secure and password protected and only accessible with hospital credentials</w:t>
      </w:r>
      <w:r w:rsidR="00292048">
        <w:rPr>
          <w:rFonts w:ascii="Calibri" w:hAnsi="Calibri" w:cs="Calibri"/>
          <w:sz w:val="20"/>
          <w:szCs w:val="20"/>
        </w:rPr>
        <w:t>)</w:t>
      </w:r>
      <w:r>
        <w:rPr>
          <w:rFonts w:ascii="Calibri" w:hAnsi="Calibri" w:cs="Calibri"/>
          <w:sz w:val="20"/>
          <w:szCs w:val="20"/>
        </w:rPr>
        <w:t xml:space="preserve">.  </w:t>
      </w:r>
    </w:p>
    <w:p w14:paraId="79C78C75" w14:textId="4F22A355" w:rsidR="001E4483" w:rsidRPr="00BC2DC0"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CT cone beam </w:t>
      </w:r>
      <w:proofErr w:type="spellStart"/>
      <w:r w:rsidR="00AC63F3">
        <w:rPr>
          <w:rFonts w:ascii="Calibri" w:hAnsi="Calibri" w:cs="Calibri"/>
          <w:sz w:val="20"/>
          <w:szCs w:val="20"/>
        </w:rPr>
        <w:t>O’arm</w:t>
      </w:r>
      <w:proofErr w:type="spellEnd"/>
      <w:r w:rsidR="00AC63F3">
        <w:rPr>
          <w:rFonts w:ascii="Calibri" w:hAnsi="Calibri" w:cs="Calibri"/>
          <w:sz w:val="20"/>
          <w:szCs w:val="20"/>
        </w:rPr>
        <w:t xml:space="preserve"> </w:t>
      </w:r>
      <w:r w:rsidRPr="001E254A">
        <w:rPr>
          <w:rFonts w:ascii="Calibri" w:hAnsi="Calibri" w:cs="Calibri"/>
          <w:sz w:val="20"/>
          <w:szCs w:val="20"/>
        </w:rPr>
        <w:t xml:space="preserve">used to confirm the position </w:t>
      </w:r>
    </w:p>
    <w:p w14:paraId="477E9702" w14:textId="79590A20" w:rsidR="00180E34" w:rsidRPr="001E254A" w:rsidRDefault="00180E34" w:rsidP="00875994">
      <w:pPr>
        <w:pStyle w:val="NoSpacing"/>
        <w:numPr>
          <w:ilvl w:val="1"/>
          <w:numId w:val="11"/>
        </w:numPr>
        <w:rPr>
          <w:rFonts w:ascii="Calibri" w:hAnsi="Calibri" w:cs="Calibri"/>
          <w:sz w:val="20"/>
          <w:szCs w:val="20"/>
          <w:u w:val="single"/>
        </w:rPr>
      </w:pPr>
      <w:r>
        <w:rPr>
          <w:rFonts w:ascii="Calibri" w:hAnsi="Calibri" w:cs="Calibri"/>
          <w:sz w:val="20"/>
          <w:szCs w:val="20"/>
        </w:rPr>
        <w:t xml:space="preserve">Biomedical engineering </w:t>
      </w:r>
      <w:proofErr w:type="gramStart"/>
      <w:r>
        <w:rPr>
          <w:rFonts w:ascii="Calibri" w:hAnsi="Calibri" w:cs="Calibri"/>
          <w:sz w:val="20"/>
          <w:szCs w:val="20"/>
        </w:rPr>
        <w:t>have</w:t>
      </w:r>
      <w:proofErr w:type="gramEnd"/>
      <w:r>
        <w:rPr>
          <w:rFonts w:ascii="Calibri" w:hAnsi="Calibri" w:cs="Calibri"/>
          <w:sz w:val="20"/>
          <w:szCs w:val="20"/>
        </w:rPr>
        <w:t xml:space="preserve"> produced a bronchoscope holder to keep the scope in place so that staff can stand behind acrylic shielding during the low dose CT acquisition.</w:t>
      </w:r>
    </w:p>
    <w:p w14:paraId="303A8E8D" w14:textId="4E36D87F" w:rsidR="00AC63F3" w:rsidRPr="00387F98" w:rsidRDefault="00AC63F3" w:rsidP="001E4483">
      <w:pPr>
        <w:pStyle w:val="NoSpacing"/>
        <w:numPr>
          <w:ilvl w:val="1"/>
          <w:numId w:val="11"/>
        </w:numPr>
        <w:rPr>
          <w:rFonts w:ascii="Calibri" w:hAnsi="Calibri" w:cs="Calibri"/>
          <w:sz w:val="20"/>
          <w:szCs w:val="20"/>
          <w:u w:val="single"/>
        </w:rPr>
      </w:pPr>
      <w:r>
        <w:rPr>
          <w:rFonts w:ascii="Calibri" w:hAnsi="Calibri" w:cs="Calibri"/>
          <w:sz w:val="20"/>
          <w:szCs w:val="20"/>
        </w:rPr>
        <w:t xml:space="preserve">Navigational </w:t>
      </w:r>
      <w:r w:rsidR="00B846C3">
        <w:rPr>
          <w:rFonts w:ascii="Calibri" w:hAnsi="Calibri" w:cs="Calibri"/>
          <w:sz w:val="20"/>
          <w:szCs w:val="20"/>
        </w:rPr>
        <w:t>Accuracy recorded as “</w:t>
      </w:r>
      <w:r w:rsidR="00EE6230">
        <w:rPr>
          <w:rFonts w:ascii="Calibri" w:hAnsi="Calibri" w:cs="Calibri"/>
          <w:sz w:val="20"/>
          <w:szCs w:val="20"/>
        </w:rPr>
        <w:t>successful” or “unsuccessful</w:t>
      </w:r>
      <w:r w:rsidR="00B846C3">
        <w:rPr>
          <w:rFonts w:ascii="Calibri" w:hAnsi="Calibri" w:cs="Calibri"/>
          <w:sz w:val="20"/>
          <w:szCs w:val="20"/>
        </w:rPr>
        <w:t xml:space="preserve">” </w:t>
      </w:r>
    </w:p>
    <w:p w14:paraId="7764654D" w14:textId="47BFB08A" w:rsidR="001E4483" w:rsidRPr="001E254A" w:rsidRDefault="001E254A" w:rsidP="001E4483">
      <w:pPr>
        <w:pStyle w:val="NoSpacing"/>
        <w:numPr>
          <w:ilvl w:val="1"/>
          <w:numId w:val="11"/>
        </w:numPr>
        <w:rPr>
          <w:rFonts w:ascii="Calibri" w:hAnsi="Calibri" w:cs="Calibri"/>
          <w:sz w:val="20"/>
          <w:szCs w:val="20"/>
          <w:u w:val="single"/>
        </w:rPr>
      </w:pPr>
      <w:r w:rsidRPr="001E254A">
        <w:rPr>
          <w:rFonts w:ascii="Calibri" w:hAnsi="Calibri" w:cs="Calibri"/>
          <w:sz w:val="20"/>
          <w:szCs w:val="20"/>
        </w:rPr>
        <w:t xml:space="preserve">Proceduralist may need to adapt or manoeuvre the probe depending on the CT </w:t>
      </w:r>
      <w:r w:rsidR="00180E34">
        <w:rPr>
          <w:rFonts w:ascii="Calibri" w:hAnsi="Calibri" w:cs="Calibri"/>
          <w:sz w:val="20"/>
          <w:szCs w:val="20"/>
        </w:rPr>
        <w:t>films.</w:t>
      </w:r>
    </w:p>
    <w:p w14:paraId="50426F0F" w14:textId="66DA8E31" w:rsidR="001E4483" w:rsidRPr="00B846C3" w:rsidRDefault="00B846C3" w:rsidP="00B846C3">
      <w:pPr>
        <w:pStyle w:val="NoSpacing"/>
        <w:numPr>
          <w:ilvl w:val="0"/>
          <w:numId w:val="11"/>
        </w:numPr>
        <w:rPr>
          <w:rFonts w:ascii="Calibri" w:hAnsi="Calibri" w:cs="Calibri"/>
          <w:sz w:val="20"/>
          <w:szCs w:val="20"/>
          <w:u w:val="single"/>
        </w:rPr>
      </w:pPr>
      <w:r>
        <w:rPr>
          <w:rFonts w:ascii="Calibri" w:hAnsi="Calibri" w:cs="Calibri"/>
          <w:sz w:val="20"/>
          <w:szCs w:val="20"/>
        </w:rPr>
        <w:t xml:space="preserve">Once navigational accuracy has been confirmed, Transbronchial needle biopsy, 2x brushings and 5x </w:t>
      </w:r>
      <w:proofErr w:type="spellStart"/>
      <w:r>
        <w:rPr>
          <w:rFonts w:ascii="Calibri" w:hAnsi="Calibri" w:cs="Calibri"/>
          <w:sz w:val="20"/>
          <w:szCs w:val="20"/>
        </w:rPr>
        <w:t>forcpes</w:t>
      </w:r>
      <w:proofErr w:type="spellEnd"/>
      <w:r>
        <w:rPr>
          <w:rFonts w:ascii="Calibri" w:hAnsi="Calibri" w:cs="Calibri"/>
          <w:sz w:val="20"/>
          <w:szCs w:val="20"/>
        </w:rPr>
        <w:t xml:space="preserve"> biopsies (standard diagnostic tools) will be taken under II guidance. T</w:t>
      </w:r>
      <w:r w:rsidR="00180E34" w:rsidRPr="00B846C3">
        <w:rPr>
          <w:rFonts w:ascii="Calibri" w:hAnsi="Calibri" w:cs="Calibri"/>
          <w:sz w:val="20"/>
          <w:szCs w:val="20"/>
        </w:rPr>
        <w:t xml:space="preserve">he Medtronic O-arm is capable of </w:t>
      </w:r>
      <w:r>
        <w:rPr>
          <w:rFonts w:ascii="Calibri" w:hAnsi="Calibri" w:cs="Calibri"/>
          <w:sz w:val="20"/>
          <w:szCs w:val="20"/>
        </w:rPr>
        <w:t>II guidance</w:t>
      </w:r>
      <w:r w:rsidR="000A54FA" w:rsidRPr="00B846C3">
        <w:rPr>
          <w:rFonts w:ascii="Calibri" w:hAnsi="Calibri" w:cs="Calibri"/>
          <w:sz w:val="20"/>
          <w:szCs w:val="20"/>
        </w:rPr>
        <w:t>.</w:t>
      </w:r>
    </w:p>
    <w:p w14:paraId="1FAB6685" w14:textId="5EB0D8A9" w:rsidR="001E4483" w:rsidRPr="001E254A"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Assess for complications </w:t>
      </w:r>
      <w:proofErr w:type="gramStart"/>
      <w:r w:rsidRPr="001E254A">
        <w:rPr>
          <w:rFonts w:ascii="Calibri" w:hAnsi="Calibri" w:cs="Calibri"/>
          <w:sz w:val="20"/>
          <w:szCs w:val="20"/>
        </w:rPr>
        <w:t>e.g.</w:t>
      </w:r>
      <w:proofErr w:type="gramEnd"/>
      <w:r w:rsidRPr="001E254A">
        <w:rPr>
          <w:rFonts w:ascii="Calibri" w:hAnsi="Calibri" w:cs="Calibri"/>
          <w:sz w:val="20"/>
          <w:szCs w:val="20"/>
        </w:rPr>
        <w:t xml:space="preserve"> bleeding</w:t>
      </w:r>
    </w:p>
    <w:p w14:paraId="0D88CE84" w14:textId="6CC2D447" w:rsidR="001E4483" w:rsidRPr="001E254A" w:rsidRDefault="001E4483" w:rsidP="001E4483">
      <w:pPr>
        <w:pStyle w:val="NoSpacing"/>
        <w:numPr>
          <w:ilvl w:val="0"/>
          <w:numId w:val="11"/>
        </w:numPr>
        <w:rPr>
          <w:rFonts w:ascii="Calibri" w:hAnsi="Calibri" w:cs="Calibri"/>
          <w:sz w:val="20"/>
          <w:szCs w:val="20"/>
          <w:u w:val="single"/>
        </w:rPr>
      </w:pPr>
      <w:proofErr w:type="spellStart"/>
      <w:r w:rsidRPr="001E254A">
        <w:rPr>
          <w:rFonts w:ascii="Calibri" w:hAnsi="Calibri" w:cs="Calibri"/>
          <w:sz w:val="20"/>
          <w:szCs w:val="20"/>
        </w:rPr>
        <w:t>Guidesheath</w:t>
      </w:r>
      <w:proofErr w:type="spellEnd"/>
      <w:r w:rsidRPr="001E254A">
        <w:rPr>
          <w:rFonts w:ascii="Calibri" w:hAnsi="Calibri" w:cs="Calibri"/>
          <w:sz w:val="20"/>
          <w:szCs w:val="20"/>
        </w:rPr>
        <w:t xml:space="preserve"> removed </w:t>
      </w:r>
    </w:p>
    <w:p w14:paraId="54675B65" w14:textId="13B73224" w:rsidR="001E4483" w:rsidRPr="001E254A" w:rsidRDefault="001E4483"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Bronchoscope removed </w:t>
      </w:r>
    </w:p>
    <w:p w14:paraId="18A05172" w14:textId="4ADF0BDB" w:rsidR="001E254A" w:rsidRPr="00387F98" w:rsidRDefault="001E254A" w:rsidP="001E4483">
      <w:pPr>
        <w:pStyle w:val="NoSpacing"/>
        <w:numPr>
          <w:ilvl w:val="0"/>
          <w:numId w:val="11"/>
        </w:numPr>
        <w:rPr>
          <w:rFonts w:ascii="Calibri" w:hAnsi="Calibri" w:cs="Calibri"/>
          <w:sz w:val="20"/>
          <w:szCs w:val="20"/>
          <w:u w:val="single"/>
        </w:rPr>
      </w:pPr>
      <w:r w:rsidRPr="001E254A">
        <w:rPr>
          <w:rFonts w:ascii="Calibri" w:hAnsi="Calibri" w:cs="Calibri"/>
          <w:sz w:val="20"/>
          <w:szCs w:val="20"/>
        </w:rPr>
        <w:t xml:space="preserve">Patient extubated </w:t>
      </w:r>
    </w:p>
    <w:p w14:paraId="73E095DC" w14:textId="722495EE" w:rsidR="00F40DF1" w:rsidRDefault="00F40DF1" w:rsidP="00F40DF1">
      <w:pPr>
        <w:pStyle w:val="NoSpacing"/>
        <w:rPr>
          <w:rFonts w:ascii="Calibri" w:hAnsi="Calibri" w:cs="Calibri"/>
          <w:sz w:val="20"/>
          <w:szCs w:val="20"/>
        </w:rPr>
      </w:pPr>
    </w:p>
    <w:p w14:paraId="02CCA98E" w14:textId="7BAEA773" w:rsidR="00F40DF1" w:rsidRPr="00BC2DC0" w:rsidRDefault="00A80F19" w:rsidP="00387F98">
      <w:pPr>
        <w:pStyle w:val="NoSpacing"/>
        <w:rPr>
          <w:rFonts w:ascii="Calibri" w:hAnsi="Calibri" w:cs="Calibri"/>
          <w:sz w:val="20"/>
          <w:szCs w:val="20"/>
          <w:u w:val="single"/>
        </w:rPr>
      </w:pPr>
      <w:r>
        <w:rPr>
          <w:rFonts w:ascii="Calibri" w:hAnsi="Calibri" w:cs="Calibri"/>
          <w:noProof/>
          <w:sz w:val="20"/>
          <w:szCs w:val="20"/>
          <w:u w:val="single"/>
        </w:rPr>
        <mc:AlternateContent>
          <mc:Choice Requires="wpg">
            <w:drawing>
              <wp:anchor distT="0" distB="0" distL="114300" distR="114300" simplePos="0" relativeHeight="251647488" behindDoc="0" locked="0" layoutInCell="1" allowOverlap="1" wp14:anchorId="2F6BCE74" wp14:editId="691544E4">
                <wp:simplePos x="0" y="0"/>
                <wp:positionH relativeFrom="column">
                  <wp:posOffset>-234795</wp:posOffset>
                </wp:positionH>
                <wp:positionV relativeFrom="paragraph">
                  <wp:posOffset>138371</wp:posOffset>
                </wp:positionV>
                <wp:extent cx="4603059" cy="2709377"/>
                <wp:effectExtent l="0" t="0" r="7620" b="8890"/>
                <wp:wrapTight wrapText="bothSides">
                  <wp:wrapPolygon edited="0">
                    <wp:start x="7093" y="0"/>
                    <wp:lineTo x="7093" y="2329"/>
                    <wp:lineTo x="9179" y="3241"/>
                    <wp:lineTo x="10788" y="3241"/>
                    <wp:lineTo x="3278" y="3848"/>
                    <wp:lineTo x="3278" y="6380"/>
                    <wp:lineTo x="8821" y="6785"/>
                    <wp:lineTo x="4887" y="8000"/>
                    <wp:lineTo x="834" y="8506"/>
                    <wp:lineTo x="596" y="8608"/>
                    <wp:lineTo x="596" y="11038"/>
                    <wp:lineTo x="10728" y="11342"/>
                    <wp:lineTo x="10728" y="12962"/>
                    <wp:lineTo x="5424" y="12962"/>
                    <wp:lineTo x="5185" y="13063"/>
                    <wp:lineTo x="5185" y="16203"/>
                    <wp:lineTo x="0" y="17722"/>
                    <wp:lineTo x="0" y="21570"/>
                    <wp:lineTo x="10132" y="21570"/>
                    <wp:lineTo x="10132" y="17823"/>
                    <wp:lineTo x="14960" y="17823"/>
                    <wp:lineTo x="17404" y="17316"/>
                    <wp:lineTo x="17464" y="13063"/>
                    <wp:lineTo x="16987" y="12962"/>
                    <wp:lineTo x="10967" y="12962"/>
                    <wp:lineTo x="10967" y="11342"/>
                    <wp:lineTo x="21576" y="10937"/>
                    <wp:lineTo x="21576" y="8405"/>
                    <wp:lineTo x="17404" y="8000"/>
                    <wp:lineTo x="12517" y="6582"/>
                    <wp:lineTo x="18298" y="6481"/>
                    <wp:lineTo x="19192" y="6278"/>
                    <wp:lineTo x="19192" y="3949"/>
                    <wp:lineTo x="18715" y="3848"/>
                    <wp:lineTo x="10788" y="3241"/>
                    <wp:lineTo x="12457" y="3241"/>
                    <wp:lineTo x="14781" y="2329"/>
                    <wp:lineTo x="14722" y="0"/>
                    <wp:lineTo x="7093" y="0"/>
                  </wp:wrapPolygon>
                </wp:wrapTight>
                <wp:docPr id="57" name="Group 57"/>
                <wp:cNvGraphicFramePr/>
                <a:graphic xmlns:a="http://schemas.openxmlformats.org/drawingml/2006/main">
                  <a:graphicData uri="http://schemas.microsoft.com/office/word/2010/wordprocessingGroup">
                    <wpg:wgp>
                      <wpg:cNvGrpSpPr/>
                      <wpg:grpSpPr>
                        <a:xfrm>
                          <a:off x="0" y="0"/>
                          <a:ext cx="4603059" cy="2709377"/>
                          <a:chOff x="8471" y="0"/>
                          <a:chExt cx="3997642" cy="2709725"/>
                        </a:xfrm>
                      </wpg:grpSpPr>
                      <wps:wsp>
                        <wps:cNvPr id="30" name="Text Box 30"/>
                        <wps:cNvSpPr txBox="1"/>
                        <wps:spPr>
                          <a:xfrm>
                            <a:off x="1342417" y="0"/>
                            <a:ext cx="1372268" cy="291830"/>
                          </a:xfrm>
                          <a:prstGeom prst="rect">
                            <a:avLst/>
                          </a:prstGeom>
                          <a:solidFill>
                            <a:schemeClr val="lt1"/>
                          </a:solidFill>
                          <a:ln w="6350">
                            <a:solidFill>
                              <a:prstClr val="black"/>
                            </a:solidFill>
                          </a:ln>
                        </wps:spPr>
                        <wps:txbx>
                          <w:txbxContent>
                            <w:p w14:paraId="1B5E8146" w14:textId="77777777" w:rsidR="00F40DF1" w:rsidRDefault="00F40DF1" w:rsidP="00F40DF1">
                              <w:r>
                                <w:t>Kurimoto mapping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632298" y="496111"/>
                            <a:ext cx="2889115" cy="291830"/>
                          </a:xfrm>
                          <a:prstGeom prst="rect">
                            <a:avLst/>
                          </a:prstGeom>
                          <a:solidFill>
                            <a:schemeClr val="lt1"/>
                          </a:solidFill>
                          <a:ln w="6350">
                            <a:solidFill>
                              <a:prstClr val="black"/>
                            </a:solidFill>
                          </a:ln>
                        </wps:spPr>
                        <wps:txbx>
                          <w:txbxContent>
                            <w:p w14:paraId="65434DEB" w14:textId="5A8CE3DF" w:rsidR="00F40DF1" w:rsidRDefault="00F40DF1" w:rsidP="00F40DF1">
                              <w:r>
                                <w:t>P190 bronchoscope + Radial EBUS + Guide sheath</w:t>
                              </w:r>
                            </w:p>
                            <w:p w14:paraId="6A0ED6D3" w14:textId="0A5D6F1F" w:rsidR="00142A2A" w:rsidRDefault="00142A2A" w:rsidP="00F40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36187" y="1079770"/>
                            <a:ext cx="1116998" cy="291830"/>
                          </a:xfrm>
                          <a:prstGeom prst="rect">
                            <a:avLst/>
                          </a:prstGeom>
                          <a:solidFill>
                            <a:schemeClr val="lt1"/>
                          </a:solidFill>
                          <a:ln w="6350">
                            <a:solidFill>
                              <a:prstClr val="black"/>
                            </a:solidFill>
                          </a:ln>
                        </wps:spPr>
                        <wps:txbx>
                          <w:txbxContent>
                            <w:p w14:paraId="437F42C1" w14:textId="77777777" w:rsidR="00F40DF1" w:rsidRDefault="00F40DF1" w:rsidP="00F40DF1">
                              <w:r>
                                <w:t>Concentric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556425" y="1079770"/>
                            <a:ext cx="1116998" cy="291830"/>
                          </a:xfrm>
                          <a:prstGeom prst="rect">
                            <a:avLst/>
                          </a:prstGeom>
                          <a:solidFill>
                            <a:schemeClr val="lt1"/>
                          </a:solidFill>
                          <a:ln w="6350">
                            <a:solidFill>
                              <a:prstClr val="black"/>
                            </a:solidFill>
                          </a:ln>
                        </wps:spPr>
                        <wps:txbx>
                          <w:txbxContent>
                            <w:p w14:paraId="5CAB4C09" w14:textId="77777777" w:rsidR="00F40DF1" w:rsidRDefault="00F40DF1" w:rsidP="00F40DF1">
                              <w:r>
                                <w:t>Eccentric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889115" y="1070043"/>
                            <a:ext cx="1116998" cy="291830"/>
                          </a:xfrm>
                          <a:prstGeom prst="rect">
                            <a:avLst/>
                          </a:prstGeom>
                          <a:solidFill>
                            <a:schemeClr val="lt1"/>
                          </a:solidFill>
                          <a:ln w="6350">
                            <a:solidFill>
                              <a:prstClr val="black"/>
                            </a:solidFill>
                          </a:ln>
                        </wps:spPr>
                        <wps:txbx>
                          <w:txbxContent>
                            <w:p w14:paraId="7BB350D2" w14:textId="77777777" w:rsidR="00F40DF1" w:rsidRDefault="00F40DF1" w:rsidP="00F40DF1">
                              <w:r>
                                <w:t>Not visualised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987394" y="1644273"/>
                            <a:ext cx="2206587" cy="514635"/>
                          </a:xfrm>
                          <a:prstGeom prst="rect">
                            <a:avLst/>
                          </a:prstGeom>
                          <a:solidFill>
                            <a:schemeClr val="lt1"/>
                          </a:solidFill>
                          <a:ln w="6350">
                            <a:solidFill>
                              <a:prstClr val="black"/>
                            </a:solidFill>
                          </a:ln>
                        </wps:spPr>
                        <wps:txbx>
                          <w:txbxContent>
                            <w:p w14:paraId="428742D6" w14:textId="6FA3AC93" w:rsidR="00F40DF1" w:rsidRDefault="00F40DF1" w:rsidP="00F40DF1">
                              <w:r>
                                <w:t>Cone beam CT image (Using medtronic O’arm)</w:t>
                              </w:r>
                              <w:r w:rsidR="00B846C3">
                                <w:t xml:space="preserve"> with tool in lesion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8471" y="2237362"/>
                            <a:ext cx="1857983" cy="472363"/>
                          </a:xfrm>
                          <a:prstGeom prst="rect">
                            <a:avLst/>
                          </a:prstGeom>
                          <a:solidFill>
                            <a:schemeClr val="lt1"/>
                          </a:solidFill>
                          <a:ln w="6350">
                            <a:solidFill>
                              <a:prstClr val="black"/>
                            </a:solidFill>
                          </a:ln>
                        </wps:spPr>
                        <wps:txbx>
                          <w:txbxContent>
                            <w:p w14:paraId="7A43824F" w14:textId="11E7C195" w:rsidR="00F40DF1" w:rsidRDefault="00F40DF1" w:rsidP="00F40DF1">
                              <w:r>
                                <w:t>No change to position (</w:t>
                              </w:r>
                              <w:r w:rsidR="00AC63F3">
                                <w:t>Navigation successful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flipH="1">
                            <a:off x="690664" y="787941"/>
                            <a:ext cx="1322961" cy="292762"/>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flipH="1">
                            <a:off x="2013625" y="787941"/>
                            <a:ext cx="67" cy="29273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a:off x="2013625" y="787941"/>
                            <a:ext cx="1410511" cy="282102"/>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2013625" y="1361873"/>
                            <a:ext cx="0" cy="282400"/>
                          </a:xfrm>
                          <a:prstGeom prst="line">
                            <a:avLst/>
                          </a:prstGeom>
                          <a:ln w="158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F6BCE74" id="Group 57" o:spid="_x0000_s1026" style="position:absolute;margin-left:-18.5pt;margin-top:10.9pt;width:362.45pt;height:213.35pt;z-index:251647488;mso-width-relative:margin" coordorigin="84" coordsize="39976,270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">
                <v:shapetype id="_x0000_t202" coordsize="21600,21600" o:spt="202" path="m,l,21600r21600,l21600,xe">
                  <v:stroke joinstyle="miter"/>
                  <v:path gradientshapeok="t" o:connecttype="rect"/>
                </v:shapetype>
                <v:shape id="Text Box 30" o:spid="_x0000_s1027" type="#_x0000_t202" style="position:absolute;left:13424;width:13722;height:2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TdrxQAAAOAAAAAPAAAAZHJzL2Rvd25yZXYueG1sRI9NSwMx&#13;&#10;EIbvgv8hjODNZlWQ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BmQTdrxQAAAOAAAAAP&#13;&#10;AAAAAAAAAAAAAAAAAAcCAABkcnMvZG93bnJldi54bWxQSwUGAAAAAAMAAwC3AAAA+QIAAAAA&#13;&#10;" fillcolor="white [3201]" strokeweight=".5pt">
                  <v:textbox>
                    <w:txbxContent>
                      <w:p w14:paraId="1B5E8146" w14:textId="77777777" w:rsidR="00F40DF1" w:rsidRDefault="00F40DF1" w:rsidP="00F40DF1">
                        <w:r>
                          <w:t>Kurimoto mapping</w:t>
                        </w:r>
                      </w:p>
                    </w:txbxContent>
                  </v:textbox>
                </v:shape>
                <v:shape id="Text Box 31" o:spid="_x0000_s1028" type="#_x0000_t202" style="position:absolute;left:6322;top:4961;width:28892;height:2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" fillcolor="white [3201]" strokeweight=".5pt">
                  <v:textbox>
                    <w:txbxContent>
                      <w:p w14:paraId="65434DEB" w14:textId="5A8CE3DF" w:rsidR="00F40DF1" w:rsidRDefault="00F40DF1" w:rsidP="00F40DF1">
                        <w:r>
                          <w:t>P190 bronchoscope + Radial EBUS + Guide sheath</w:t>
                        </w:r>
                      </w:p>
                      <w:p w14:paraId="6A0ED6D3" w14:textId="0A5D6F1F" w:rsidR="00142A2A" w:rsidRDefault="00142A2A" w:rsidP="00F40DF1"/>
                    </w:txbxContent>
                  </v:textbox>
                </v:shape>
                <v:shape id="Text Box 32" o:spid="_x0000_s1029" type="#_x0000_t202" style="position:absolute;left:1361;top:10797;width:11170;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" fillcolor="white [3201]" strokeweight=".5pt">
                  <v:textbox>
                    <w:txbxContent>
                      <w:p w14:paraId="437F42C1" w14:textId="77777777" w:rsidR="00F40DF1" w:rsidRDefault="00F40DF1" w:rsidP="00F40DF1">
                        <w:r>
                          <w:t>Concentric image</w:t>
                        </w:r>
                      </w:p>
                    </w:txbxContent>
                  </v:textbox>
                </v:shape>
                <v:shape id="Text Box 33" o:spid="_x0000_s1030" type="#_x0000_t202" style="position:absolute;left:15564;top:10797;width:11170;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6kcxgAAAOAAAAAPAAAAZHJzL2Rvd25yZXYueG1sRI9PawIx&#13;&#10;FMTvhX6H8Aq91WwryL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lpOpHMYAAADgAAAA&#13;&#10;DwAAAAAAAAAAAAAAAAAHAgAAZHJzL2Rvd25yZXYueG1sUEsFBgAAAAADAAMAtwAAAPoCAAAAAA==&#13;&#10;" fillcolor="white [3201]" strokeweight=".5pt">
                  <v:textbox>
                    <w:txbxContent>
                      <w:p w14:paraId="5CAB4C09" w14:textId="77777777" w:rsidR="00F40DF1" w:rsidRDefault="00F40DF1" w:rsidP="00F40DF1">
                        <w:r>
                          <w:t>Eccentric image</w:t>
                        </w:r>
                      </w:p>
                    </w:txbxContent>
                  </v:textbox>
                </v:shape>
                <v:shape id="Text Box 34" o:spid="_x0000_s1031" type="#_x0000_t202" style="position:absolute;left:28891;top:10700;width:11170;height:2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jFoxgAAAOAAAAAPAAAAZHJzL2Rvd25yZXYueG1sRI9BSwMx&#13;&#10;FITvgv8hPKE3m7Ut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GXoxaMYAAADgAAAA&#13;&#10;DwAAAAAAAAAAAAAAAAAHAgAAZHJzL2Rvd25yZXYueG1sUEsFBgAAAAADAAMAtwAAAPoCAAAAAA==&#13;&#10;" fillcolor="white [3201]" strokeweight=".5pt">
                  <v:textbox>
                    <w:txbxContent>
                      <w:p w14:paraId="7BB350D2" w14:textId="77777777" w:rsidR="00F40DF1" w:rsidRDefault="00F40DF1" w:rsidP="00F40DF1">
                        <w:r>
                          <w:t>Not visualised</w:t>
                        </w:r>
                      </w:p>
                    </w:txbxContent>
                  </v:textbox>
                </v:shape>
                <v:shape id="Text Box 35" o:spid="_x0000_s1032" type="#_x0000_t202" style="position:absolute;left:9873;top:16442;width:22066;height:5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pTzxgAAAOAAAAAPAAAAZHJzL2Rvd25yZXYueG1sRI9BSwMx&#13;&#10;FITvgv8hPKE3m7Wl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djaU88YAAADgAAAA&#13;&#10;DwAAAAAAAAAAAAAAAAAHAgAAZHJzL2Rvd25yZXYueG1sUEsFBgAAAAADAAMAtwAAAPoCAAAAAA==&#13;&#10;" fillcolor="white [3201]" strokeweight=".5pt">
                  <v:textbox>
                    <w:txbxContent>
                      <w:p w14:paraId="428742D6" w14:textId="6FA3AC93" w:rsidR="00F40DF1" w:rsidRDefault="00F40DF1" w:rsidP="00F40DF1">
                        <w:r>
                          <w:t>Cone beam CT image (Using medtronic O’arm)</w:t>
                        </w:r>
                        <w:r w:rsidR="00B846C3">
                          <w:t xml:space="preserve"> with tool in lesion</w:t>
                        </w:r>
                      </w:p>
                    </w:txbxContent>
                  </v:textbox>
                </v:shape>
                <v:shape id="Text Box 36" o:spid="_x0000_s1033" type="#_x0000_t202" style="position:absolute;left:84;top:22373;width:18580;height:4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" fillcolor="white [3201]" strokeweight=".5pt">
                  <v:textbox>
                    <w:txbxContent>
                      <w:p w14:paraId="7A43824F" w14:textId="11E7C195" w:rsidR="00F40DF1" w:rsidRDefault="00F40DF1" w:rsidP="00F40DF1">
                        <w:r>
                          <w:t>No change to position (</w:t>
                        </w:r>
                        <w:r w:rsidR="00AC63F3">
                          <w:t>Navigation successful</w:t>
                        </w:r>
                        <w:r>
                          <w:t>)</w:t>
                        </w:r>
                      </w:p>
                    </w:txbxContent>
                  </v:textbox>
                </v:shape>
                <v:line id="Straight Connector 45" o:spid="_x0000_s1034" style="position:absolute;flip:x;visibility:visible;mso-wrap-style:square" from="6906,7879" to="20136,108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" strokecolor="black [3200]" strokeweight="1.25pt">
                  <v:stroke joinstyle="miter"/>
                </v:line>
                <v:line id="Straight Connector 46" o:spid="_x0000_s1035" style="position:absolute;flip:x;visibility:visible;mso-wrap-style:square" from="20136,7879" to="20136,10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" strokecolor="black [3200]" strokeweight="1.25pt">
                  <v:stroke joinstyle="miter"/>
                </v:line>
                <v:line id="Straight Connector 47" o:spid="_x0000_s1036" style="position:absolute;visibility:visible;mso-wrap-style:square" from="20136,7879" to="34241,107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" strokecolor="black [3200]" strokeweight="1.25pt">
                  <v:stroke joinstyle="miter"/>
                </v:line>
                <v:line id="Straight Connector 48" o:spid="_x0000_s1037" style="position:absolute;visibility:visible;mso-wrap-style:square" from="20136,13618" to="20136,164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" strokecolor="black [3200]" strokeweight="1.25pt">
                  <v:stroke joinstyle="miter"/>
                </v:line>
                <w10:wrap type="tight"/>
              </v:group>
            </w:pict>
          </mc:Fallback>
        </mc:AlternateContent>
      </w:r>
    </w:p>
    <w:p w14:paraId="431AE1AC" w14:textId="64168A39" w:rsidR="00BC2DC0" w:rsidRDefault="00BC2DC0" w:rsidP="00BC2DC0">
      <w:pPr>
        <w:pStyle w:val="NoSpacing"/>
        <w:rPr>
          <w:rFonts w:ascii="Calibri" w:hAnsi="Calibri" w:cs="Calibri"/>
          <w:sz w:val="20"/>
          <w:szCs w:val="20"/>
        </w:rPr>
      </w:pPr>
    </w:p>
    <w:p w14:paraId="47EBE96B" w14:textId="5BEDBBDD" w:rsidR="00F40DF1" w:rsidRDefault="00AC63F3" w:rsidP="00BC2DC0">
      <w:pPr>
        <w:pStyle w:val="NoSpacing"/>
        <w:rPr>
          <w:rFonts w:ascii="Calibri" w:hAnsi="Calibri" w:cs="Calibri"/>
          <w:sz w:val="20"/>
          <w:szCs w:val="20"/>
        </w:rPr>
      </w:pPr>
      <w:r>
        <w:rPr>
          <w:noProof/>
        </w:rPr>
        <mc:AlternateContent>
          <mc:Choice Requires="wps">
            <w:drawing>
              <wp:anchor distT="0" distB="0" distL="114300" distR="114300" simplePos="0" relativeHeight="251665920" behindDoc="0" locked="0" layoutInCell="1" allowOverlap="1" wp14:anchorId="5B46F909" wp14:editId="075659BE">
                <wp:simplePos x="0" y="0"/>
                <wp:positionH relativeFrom="column">
                  <wp:posOffset>2073349</wp:posOffset>
                </wp:positionH>
                <wp:positionV relativeFrom="paragraph">
                  <wp:posOffset>114876</wp:posOffset>
                </wp:positionV>
                <wp:extent cx="0" cy="208882"/>
                <wp:effectExtent l="0" t="0" r="12700" b="7620"/>
                <wp:wrapNone/>
                <wp:docPr id="12" name="Straight Connector 12"/>
                <wp:cNvGraphicFramePr/>
                <a:graphic xmlns:a="http://schemas.openxmlformats.org/drawingml/2006/main">
                  <a:graphicData uri="http://schemas.microsoft.com/office/word/2010/wordprocessingShape">
                    <wps:wsp>
                      <wps:cNvCnPr/>
                      <wps:spPr>
                        <a:xfrm>
                          <a:off x="0" y="0"/>
                          <a:ext cx="0" cy="208882"/>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79ACB7" id="Straight Connector 1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25pt,9.05pt" to="163.25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" strokecolor="black [3200]" strokeweight="1.25pt">
                <v:stroke joinstyle="miter"/>
              </v:line>
            </w:pict>
          </mc:Fallback>
        </mc:AlternateContent>
      </w:r>
    </w:p>
    <w:p w14:paraId="657B93B8" w14:textId="2462F7B6" w:rsidR="00F40DF1" w:rsidRDefault="00F40DF1" w:rsidP="00BC2DC0">
      <w:pPr>
        <w:pStyle w:val="NoSpacing"/>
        <w:rPr>
          <w:rFonts w:ascii="Calibri" w:hAnsi="Calibri" w:cs="Calibri"/>
          <w:sz w:val="20"/>
          <w:szCs w:val="20"/>
        </w:rPr>
      </w:pPr>
    </w:p>
    <w:p w14:paraId="149BB680" w14:textId="3620FA4A" w:rsidR="00F40DF1" w:rsidRDefault="00F40DF1" w:rsidP="00BC2DC0">
      <w:pPr>
        <w:pStyle w:val="NoSpacing"/>
        <w:rPr>
          <w:rFonts w:ascii="Calibri" w:hAnsi="Calibri" w:cs="Calibri"/>
          <w:sz w:val="20"/>
          <w:szCs w:val="20"/>
        </w:rPr>
      </w:pPr>
    </w:p>
    <w:p w14:paraId="20DDD3B3" w14:textId="7C42B009" w:rsidR="00F40DF1" w:rsidRDefault="00F40DF1" w:rsidP="00BC2DC0">
      <w:pPr>
        <w:pStyle w:val="NoSpacing"/>
        <w:rPr>
          <w:rFonts w:ascii="Calibri" w:hAnsi="Calibri" w:cs="Calibri"/>
          <w:sz w:val="20"/>
          <w:szCs w:val="20"/>
        </w:rPr>
      </w:pPr>
    </w:p>
    <w:p w14:paraId="579930CA" w14:textId="0179FD65" w:rsidR="00F40DF1" w:rsidRDefault="00F40DF1" w:rsidP="00BC2DC0">
      <w:pPr>
        <w:pStyle w:val="NoSpacing"/>
        <w:rPr>
          <w:rFonts w:ascii="Calibri" w:hAnsi="Calibri" w:cs="Calibri"/>
          <w:sz w:val="20"/>
          <w:szCs w:val="20"/>
        </w:rPr>
      </w:pPr>
    </w:p>
    <w:p w14:paraId="14549E3D" w14:textId="5E2537B6" w:rsidR="00F40DF1" w:rsidRDefault="00F40DF1" w:rsidP="00BC2DC0">
      <w:pPr>
        <w:pStyle w:val="NoSpacing"/>
        <w:rPr>
          <w:rFonts w:ascii="Calibri" w:hAnsi="Calibri" w:cs="Calibri"/>
          <w:sz w:val="20"/>
          <w:szCs w:val="20"/>
        </w:rPr>
      </w:pPr>
    </w:p>
    <w:p w14:paraId="020B9CC5" w14:textId="1C67AB24" w:rsidR="00F40DF1" w:rsidRDefault="00F40DF1" w:rsidP="00BC2DC0">
      <w:pPr>
        <w:pStyle w:val="NoSpacing"/>
        <w:rPr>
          <w:rFonts w:ascii="Calibri" w:hAnsi="Calibri" w:cs="Calibri"/>
          <w:sz w:val="20"/>
          <w:szCs w:val="20"/>
        </w:rPr>
      </w:pPr>
    </w:p>
    <w:p w14:paraId="4DB4B939" w14:textId="5E0EA550" w:rsidR="00F40DF1" w:rsidRDefault="00AC63F3" w:rsidP="00BC2DC0">
      <w:pPr>
        <w:pStyle w:val="NoSpacing"/>
        <w:rPr>
          <w:rFonts w:ascii="Calibri" w:hAnsi="Calibri" w:cs="Calibri"/>
          <w:sz w:val="20"/>
          <w:szCs w:val="20"/>
        </w:rPr>
      </w:pPr>
      <w:r>
        <w:rPr>
          <w:noProof/>
        </w:rPr>
        <mc:AlternateContent>
          <mc:Choice Requires="wps">
            <w:drawing>
              <wp:anchor distT="0" distB="0" distL="114300" distR="114300" simplePos="0" relativeHeight="251667968" behindDoc="0" locked="0" layoutInCell="1" allowOverlap="1" wp14:anchorId="2263BA8A" wp14:editId="590C6B83">
                <wp:simplePos x="0" y="0"/>
                <wp:positionH relativeFrom="column">
                  <wp:posOffset>2079139</wp:posOffset>
                </wp:positionH>
                <wp:positionV relativeFrom="paragraph">
                  <wp:posOffset>114182</wp:posOffset>
                </wp:positionV>
                <wp:extent cx="1624994" cy="272179"/>
                <wp:effectExtent l="0" t="0" r="13335" b="20320"/>
                <wp:wrapNone/>
                <wp:docPr id="14" name="Straight Connector 14"/>
                <wp:cNvGraphicFramePr/>
                <a:graphic xmlns:a="http://schemas.openxmlformats.org/drawingml/2006/main">
                  <a:graphicData uri="http://schemas.microsoft.com/office/word/2010/wordprocessingShape">
                    <wps:wsp>
                      <wps:cNvCnPr/>
                      <wps:spPr>
                        <a:xfrm flipV="1">
                          <a:off x="0" y="0"/>
                          <a:ext cx="1624994" cy="272179"/>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C6DD7"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pt,9pt" to="291.65pt,3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" strokecolor="black [3200]" strokeweight="1.25pt">
                <v:stroke joinstyle="miter"/>
              </v:line>
            </w:pict>
          </mc:Fallback>
        </mc:AlternateContent>
      </w:r>
      <w:r>
        <w:rPr>
          <w:noProof/>
        </w:rPr>
        <mc:AlternateContent>
          <mc:Choice Requires="wps">
            <w:drawing>
              <wp:anchor distT="0" distB="0" distL="114300" distR="114300" simplePos="0" relativeHeight="251666944" behindDoc="0" locked="0" layoutInCell="1" allowOverlap="1" wp14:anchorId="792EABCF" wp14:editId="40684F90">
                <wp:simplePos x="0" y="0"/>
                <wp:positionH relativeFrom="column">
                  <wp:posOffset>484269</wp:posOffset>
                </wp:positionH>
                <wp:positionV relativeFrom="paragraph">
                  <wp:posOffset>104021</wp:posOffset>
                </wp:positionV>
                <wp:extent cx="1590424" cy="282339"/>
                <wp:effectExtent l="0" t="0" r="10160" b="22860"/>
                <wp:wrapNone/>
                <wp:docPr id="13" name="Straight Connector 13"/>
                <wp:cNvGraphicFramePr/>
                <a:graphic xmlns:a="http://schemas.openxmlformats.org/drawingml/2006/main">
                  <a:graphicData uri="http://schemas.microsoft.com/office/word/2010/wordprocessingShape">
                    <wps:wsp>
                      <wps:cNvCnPr/>
                      <wps:spPr>
                        <a:xfrm flipH="1" flipV="1">
                          <a:off x="0" y="0"/>
                          <a:ext cx="1590424" cy="282339"/>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C0989" id="Straight Connector 13"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8.2pt" to="163.4pt,3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" strokecolor="black [3200]" strokeweight="1.25pt">
                <v:stroke joinstyle="miter"/>
              </v:line>
            </w:pict>
          </mc:Fallback>
        </mc:AlternateContent>
      </w:r>
    </w:p>
    <w:p w14:paraId="172AAB29" w14:textId="47352D10" w:rsidR="00F40DF1" w:rsidRDefault="00F40DF1" w:rsidP="00BC2DC0">
      <w:pPr>
        <w:pStyle w:val="NoSpacing"/>
        <w:rPr>
          <w:rFonts w:ascii="Calibri" w:hAnsi="Calibri" w:cs="Calibri"/>
          <w:sz w:val="20"/>
          <w:szCs w:val="20"/>
        </w:rPr>
      </w:pPr>
    </w:p>
    <w:p w14:paraId="0515CE6B" w14:textId="3133A633" w:rsidR="00F40DF1" w:rsidRDefault="00F40DF1" w:rsidP="00BC2DC0">
      <w:pPr>
        <w:pStyle w:val="NoSpacing"/>
        <w:rPr>
          <w:rFonts w:ascii="Calibri" w:hAnsi="Calibri" w:cs="Calibri"/>
          <w:sz w:val="20"/>
          <w:szCs w:val="20"/>
        </w:rPr>
      </w:pPr>
    </w:p>
    <w:p w14:paraId="003A226F" w14:textId="2700D576" w:rsidR="00F40DF1" w:rsidRDefault="00F40DF1" w:rsidP="00BC2DC0">
      <w:pPr>
        <w:pStyle w:val="NoSpacing"/>
        <w:rPr>
          <w:rFonts w:ascii="Calibri" w:hAnsi="Calibri" w:cs="Calibri"/>
          <w:sz w:val="20"/>
          <w:szCs w:val="20"/>
        </w:rPr>
      </w:pPr>
    </w:p>
    <w:p w14:paraId="4410D597" w14:textId="71CB15CD" w:rsidR="00F40DF1" w:rsidRDefault="00F40DF1" w:rsidP="00BC2DC0">
      <w:pPr>
        <w:pStyle w:val="NoSpacing"/>
        <w:rPr>
          <w:rFonts w:ascii="Calibri" w:hAnsi="Calibri" w:cs="Calibri"/>
          <w:sz w:val="20"/>
          <w:szCs w:val="20"/>
        </w:rPr>
      </w:pPr>
    </w:p>
    <w:p w14:paraId="02B38374" w14:textId="2CAF437F" w:rsidR="00F40DF1" w:rsidRDefault="00B846C3" w:rsidP="00BC2DC0">
      <w:pPr>
        <w:pStyle w:val="NoSpacing"/>
        <w:rPr>
          <w:rFonts w:ascii="Calibri" w:hAnsi="Calibri" w:cs="Calibri"/>
          <w:sz w:val="20"/>
          <w:szCs w:val="20"/>
        </w:rPr>
      </w:pPr>
      <w:r>
        <w:rPr>
          <w:noProof/>
        </w:rPr>
        <mc:AlternateContent>
          <mc:Choice Requires="wps">
            <w:drawing>
              <wp:anchor distT="0" distB="0" distL="114300" distR="114300" simplePos="0" relativeHeight="251660800" behindDoc="0" locked="0" layoutInCell="1" allowOverlap="1" wp14:anchorId="1E11073F" wp14:editId="21DDDFE5">
                <wp:simplePos x="0" y="0"/>
                <wp:positionH relativeFrom="column">
                  <wp:posOffset>2073614</wp:posOffset>
                </wp:positionH>
                <wp:positionV relativeFrom="paragraph">
                  <wp:posOffset>125393</wp:posOffset>
                </wp:positionV>
                <wp:extent cx="1584251" cy="78745"/>
                <wp:effectExtent l="0" t="0" r="16510" b="22860"/>
                <wp:wrapNone/>
                <wp:docPr id="5" name="Straight Connector 5"/>
                <wp:cNvGraphicFramePr/>
                <a:graphic xmlns:a="http://schemas.openxmlformats.org/drawingml/2006/main">
                  <a:graphicData uri="http://schemas.microsoft.com/office/word/2010/wordprocessingShape">
                    <wps:wsp>
                      <wps:cNvCnPr/>
                      <wps:spPr>
                        <a:xfrm flipH="1" flipV="1">
                          <a:off x="0" y="0"/>
                          <a:ext cx="1584251" cy="7874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CCD41" id="Straight Connector 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9.85pt" to="288.0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" strokecolor="black [3200]" strokeweight="1.25pt">
                <v:stroke joinstyle="miter"/>
              </v:line>
            </w:pict>
          </mc:Fallback>
        </mc:AlternateContent>
      </w:r>
      <w:r>
        <w:rPr>
          <w:noProof/>
        </w:rPr>
        <mc:AlternateContent>
          <mc:Choice Requires="wps">
            <w:drawing>
              <wp:anchor distT="0" distB="0" distL="114300" distR="114300" simplePos="0" relativeHeight="251659776" behindDoc="0" locked="0" layoutInCell="1" allowOverlap="1" wp14:anchorId="62264552" wp14:editId="308738C1">
                <wp:simplePos x="0" y="0"/>
                <wp:positionH relativeFrom="column">
                  <wp:posOffset>808177</wp:posOffset>
                </wp:positionH>
                <wp:positionV relativeFrom="paragraph">
                  <wp:posOffset>125393</wp:posOffset>
                </wp:positionV>
                <wp:extent cx="1265673" cy="78745"/>
                <wp:effectExtent l="0" t="0" r="17145" b="22860"/>
                <wp:wrapNone/>
                <wp:docPr id="4" name="Straight Connector 4"/>
                <wp:cNvGraphicFramePr/>
                <a:graphic xmlns:a="http://schemas.openxmlformats.org/drawingml/2006/main">
                  <a:graphicData uri="http://schemas.microsoft.com/office/word/2010/wordprocessingShape">
                    <wps:wsp>
                      <wps:cNvCnPr/>
                      <wps:spPr>
                        <a:xfrm flipH="1">
                          <a:off x="0" y="0"/>
                          <a:ext cx="1265673" cy="7874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2038B"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9.85pt" to="163.3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" strokecolor="black [3200]" strokeweight="1.25pt">
                <v:stroke joinstyle="miter"/>
              </v:line>
            </w:pict>
          </mc:Fallback>
        </mc:AlternateContent>
      </w:r>
    </w:p>
    <w:p w14:paraId="51E70368" w14:textId="679C8159"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48512" behindDoc="0" locked="0" layoutInCell="1" allowOverlap="1" wp14:anchorId="7A1B1975" wp14:editId="7302FBF6">
                <wp:simplePos x="0" y="0"/>
                <wp:positionH relativeFrom="column">
                  <wp:posOffset>2420956</wp:posOffset>
                </wp:positionH>
                <wp:positionV relativeFrom="paragraph">
                  <wp:posOffset>45144</wp:posOffset>
                </wp:positionV>
                <wp:extent cx="2139124" cy="472297"/>
                <wp:effectExtent l="0" t="0" r="7620" b="10795"/>
                <wp:wrapTight wrapText="bothSides">
                  <wp:wrapPolygon edited="0">
                    <wp:start x="0" y="0"/>
                    <wp:lineTo x="0" y="21513"/>
                    <wp:lineTo x="21549" y="21513"/>
                    <wp:lineTo x="21549"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2139124" cy="472297"/>
                        </a:xfrm>
                        <a:prstGeom prst="rect">
                          <a:avLst/>
                        </a:prstGeom>
                        <a:solidFill>
                          <a:schemeClr val="lt1"/>
                        </a:solidFill>
                        <a:ln w="6350">
                          <a:solidFill>
                            <a:prstClr val="black"/>
                          </a:solidFill>
                        </a:ln>
                      </wps:spPr>
                      <wps:txbx>
                        <w:txbxContent>
                          <w:p w14:paraId="745C3D76" w14:textId="0D8E465D" w:rsidR="00F40DF1" w:rsidRDefault="00F40DF1" w:rsidP="00F40DF1">
                            <w:r>
                              <w:t>Change to position</w:t>
                            </w:r>
                            <w:r w:rsidR="00AC63F3">
                              <w:t xml:space="preserve"> needed</w:t>
                            </w:r>
                            <w:r>
                              <w:t xml:space="preserve"> (</w:t>
                            </w:r>
                            <w:r w:rsidR="00AC63F3">
                              <w:t>Navigation unsuccessful)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B1975" id="Text Box 38" o:spid="_x0000_s1038" type="#_x0000_t202" style="position:absolute;margin-left:190.65pt;margin-top:3.55pt;width:168.45pt;height:37.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" fillcolor="white [3201]" strokeweight=".5pt">
                <v:textbox>
                  <w:txbxContent>
                    <w:p w14:paraId="745C3D76" w14:textId="0D8E465D" w:rsidR="00F40DF1" w:rsidRDefault="00F40DF1" w:rsidP="00F40DF1">
                      <w:r>
                        <w:t>Change to position</w:t>
                      </w:r>
                      <w:r w:rsidR="00AC63F3">
                        <w:t xml:space="preserve"> needed</w:t>
                      </w:r>
                      <w:r>
                        <w:t xml:space="preserve"> (</w:t>
                      </w:r>
                      <w:r w:rsidR="00AC63F3">
                        <w:t>Navigation unsuccessful)</w:t>
                      </w:r>
                    </w:p>
                  </w:txbxContent>
                </v:textbox>
                <w10:wrap type="tight"/>
              </v:shape>
            </w:pict>
          </mc:Fallback>
        </mc:AlternateContent>
      </w:r>
      <w:r w:rsidR="00B846C3">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10A74457" wp14:editId="79A3DAD0">
                <wp:simplePos x="0" y="0"/>
                <wp:positionH relativeFrom="column">
                  <wp:posOffset>4805916</wp:posOffset>
                </wp:positionH>
                <wp:positionV relativeFrom="paragraph">
                  <wp:posOffset>45144</wp:posOffset>
                </wp:positionV>
                <wp:extent cx="1786019" cy="520995"/>
                <wp:effectExtent l="0" t="0" r="17780" b="12700"/>
                <wp:wrapNone/>
                <wp:docPr id="8" name="Text Box 8"/>
                <wp:cNvGraphicFramePr/>
                <a:graphic xmlns:a="http://schemas.openxmlformats.org/drawingml/2006/main">
                  <a:graphicData uri="http://schemas.microsoft.com/office/word/2010/wordprocessingShape">
                    <wps:wsp>
                      <wps:cNvSpPr txBox="1"/>
                      <wps:spPr>
                        <a:xfrm>
                          <a:off x="0" y="0"/>
                          <a:ext cx="1786019" cy="520995"/>
                        </a:xfrm>
                        <a:prstGeom prst="rect">
                          <a:avLst/>
                        </a:prstGeom>
                        <a:solidFill>
                          <a:schemeClr val="lt1"/>
                        </a:solidFill>
                        <a:ln w="6350">
                          <a:solidFill>
                            <a:prstClr val="black"/>
                          </a:solidFill>
                        </a:ln>
                      </wps:spPr>
                      <wps:txbx>
                        <w:txbxContent>
                          <w:p w14:paraId="22032C6B" w14:textId="2E5B2D5D" w:rsidR="00B846C3" w:rsidRDefault="00B846C3">
                            <w:r>
                              <w:t>Navigational accuracy based on pre CBCT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4457" id="Text Box 8" o:spid="_x0000_s1039" type="#_x0000_t202" style="position:absolute;margin-left:378.4pt;margin-top:3.55pt;width:140.65pt;height: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" fillcolor="white [3201]" strokeweight=".5pt">
                <v:textbox>
                  <w:txbxContent>
                    <w:p w14:paraId="22032C6B" w14:textId="2E5B2D5D" w:rsidR="00B846C3" w:rsidRDefault="00B846C3">
                      <w:r>
                        <w:t>Navigational accuracy based on pre CBCT method</w:t>
                      </w:r>
                    </w:p>
                  </w:txbxContent>
                </v:textbox>
              </v:shape>
            </w:pict>
          </mc:Fallback>
        </mc:AlternateContent>
      </w:r>
    </w:p>
    <w:p w14:paraId="2E7AB08C" w14:textId="19E6108F" w:rsidR="00F40DF1" w:rsidRDefault="00142A2A"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3872" behindDoc="0" locked="0" layoutInCell="1" allowOverlap="1" wp14:anchorId="63BA40A2" wp14:editId="3FA96DC5">
                <wp:simplePos x="0" y="0"/>
                <wp:positionH relativeFrom="column">
                  <wp:posOffset>4559526</wp:posOffset>
                </wp:positionH>
                <wp:positionV relativeFrom="paragraph">
                  <wp:posOffset>146080</wp:posOffset>
                </wp:positionV>
                <wp:extent cx="246390" cy="0"/>
                <wp:effectExtent l="0" t="50800" r="0" b="76200"/>
                <wp:wrapNone/>
                <wp:docPr id="10" name="Straight Arrow Connector 10"/>
                <wp:cNvGraphicFramePr/>
                <a:graphic xmlns:a="http://schemas.openxmlformats.org/drawingml/2006/main">
                  <a:graphicData uri="http://schemas.microsoft.com/office/word/2010/wordprocessingShape">
                    <wps:wsp>
                      <wps:cNvCnPr/>
                      <wps:spPr>
                        <a:xfrm flipH="1">
                          <a:off x="0" y="0"/>
                          <a:ext cx="24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8BD39D" id="_x0000_t32" coordsize="21600,21600" o:spt="32" o:oned="t" path="m,l21600,21600e" filled="f">
                <v:path arrowok="t" fillok="f" o:connecttype="none"/>
                <o:lock v:ext="edit" shapetype="t"/>
              </v:shapetype>
              <v:shape id="Straight Arrow Connector 10" o:spid="_x0000_s1026" type="#_x0000_t32" style="position:absolute;margin-left:359pt;margin-top:11.5pt;width:19.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" strokecolor="#4472c4 [3204]" strokeweight=".5pt">
                <v:stroke endarrow="block" joinstyle="miter"/>
              </v:shape>
            </w:pict>
          </mc:Fallback>
        </mc:AlternateContent>
      </w:r>
    </w:p>
    <w:p w14:paraId="59091116" w14:textId="7A19D8ED" w:rsidR="00F40DF1" w:rsidRDefault="00F40DF1" w:rsidP="00BC2DC0">
      <w:pPr>
        <w:pStyle w:val="NoSpacing"/>
        <w:rPr>
          <w:rFonts w:ascii="Calibri" w:hAnsi="Calibri" w:cs="Calibri"/>
          <w:sz w:val="20"/>
          <w:szCs w:val="20"/>
        </w:rPr>
      </w:pPr>
    </w:p>
    <w:p w14:paraId="209D8B3F" w14:textId="0A406D06" w:rsidR="00F40DF1" w:rsidRDefault="00AC63F3" w:rsidP="00BC2DC0">
      <w:pPr>
        <w:pStyle w:val="NoSpacing"/>
        <w:rPr>
          <w:rFonts w:ascii="Calibri" w:hAnsi="Calibri" w:cs="Calibri"/>
          <w:sz w:val="20"/>
          <w:szCs w:val="20"/>
        </w:rPr>
      </w:pPr>
      <w:r>
        <w:rPr>
          <w:noProof/>
        </w:rPr>
        <mc:AlternateContent>
          <mc:Choice Requires="wps">
            <w:drawing>
              <wp:anchor distT="0" distB="0" distL="114300" distR="114300" simplePos="0" relativeHeight="251649536" behindDoc="0" locked="0" layoutInCell="1" allowOverlap="1" wp14:anchorId="4521F705" wp14:editId="5488FC02">
                <wp:simplePos x="0" y="0"/>
                <wp:positionH relativeFrom="column">
                  <wp:posOffset>-244549</wp:posOffset>
                </wp:positionH>
                <wp:positionV relativeFrom="paragraph">
                  <wp:posOffset>222261</wp:posOffset>
                </wp:positionV>
                <wp:extent cx="2139124" cy="789076"/>
                <wp:effectExtent l="0" t="0" r="7620" b="11430"/>
                <wp:wrapTight wrapText="bothSides">
                  <wp:wrapPolygon edited="0">
                    <wp:start x="0" y="0"/>
                    <wp:lineTo x="0" y="21565"/>
                    <wp:lineTo x="21549" y="21565"/>
                    <wp:lineTo x="21549" y="0"/>
                    <wp:lineTo x="0" y="0"/>
                  </wp:wrapPolygon>
                </wp:wrapTight>
                <wp:docPr id="39" name="Text Box 39"/>
                <wp:cNvGraphicFramePr/>
                <a:graphic xmlns:a="http://schemas.openxmlformats.org/drawingml/2006/main">
                  <a:graphicData uri="http://schemas.microsoft.com/office/word/2010/wordprocessingShape">
                    <wps:wsp>
                      <wps:cNvSpPr txBox="1"/>
                      <wps:spPr>
                        <a:xfrm>
                          <a:off x="0" y="0"/>
                          <a:ext cx="2139124" cy="789076"/>
                        </a:xfrm>
                        <a:prstGeom prst="rect">
                          <a:avLst/>
                        </a:prstGeom>
                        <a:solidFill>
                          <a:schemeClr val="lt1"/>
                        </a:solidFill>
                        <a:ln w="6350">
                          <a:solidFill>
                            <a:prstClr val="black"/>
                          </a:solidFill>
                        </a:ln>
                      </wps:spPr>
                      <wps:txbx>
                        <w:txbxContent>
                          <w:p w14:paraId="7A81A96B" w14:textId="70D40C34" w:rsidR="00F40DF1" w:rsidRDefault="00F40DF1" w:rsidP="00F40DF1">
                            <w:r>
                              <w:t xml:space="preserve">Sampling of pulmonary </w:t>
                            </w:r>
                            <w:r w:rsidR="00AC63F3">
                              <w:t>lesion</w:t>
                            </w:r>
                          </w:p>
                          <w:p w14:paraId="5B4D75CA" w14:textId="77777777" w:rsidR="00F40DF1" w:rsidRDefault="00F40DF1" w:rsidP="00F40DF1">
                            <w:pPr>
                              <w:pStyle w:val="ListParagraph"/>
                              <w:numPr>
                                <w:ilvl w:val="0"/>
                                <w:numId w:val="21"/>
                              </w:numPr>
                              <w:overflowPunct w:val="0"/>
                              <w:autoSpaceDE w:val="0"/>
                              <w:autoSpaceDN w:val="0"/>
                              <w:adjustRightInd w:val="0"/>
                              <w:spacing w:after="0" w:line="240" w:lineRule="auto"/>
                              <w:textAlignment w:val="baseline"/>
                            </w:pPr>
                            <w:r>
                              <w:t>Using transbronchial needle, forceps, brush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1F705" id="Text Box 39" o:spid="_x0000_s1040" type="#_x0000_t202" style="position:absolute;margin-left:-19.25pt;margin-top:17.5pt;width:168.45pt;height:62.1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" fillcolor="white [3201]" strokeweight=".5pt">
                <v:textbox>
                  <w:txbxContent>
                    <w:p w14:paraId="7A81A96B" w14:textId="70D40C34" w:rsidR="00F40DF1" w:rsidRDefault="00F40DF1" w:rsidP="00F40DF1">
                      <w:r>
                        <w:t xml:space="preserve">Sampling of pulmonary </w:t>
                      </w:r>
                      <w:r w:rsidR="00AC63F3">
                        <w:t>lesion</w:t>
                      </w:r>
                    </w:p>
                    <w:p w14:paraId="5B4D75CA" w14:textId="77777777" w:rsidR="00F40DF1" w:rsidRDefault="00F40DF1" w:rsidP="00F40DF1">
                      <w:pPr>
                        <w:pStyle w:val="ListParagraph"/>
                        <w:numPr>
                          <w:ilvl w:val="0"/>
                          <w:numId w:val="21"/>
                        </w:numPr>
                        <w:overflowPunct w:val="0"/>
                        <w:autoSpaceDE w:val="0"/>
                        <w:autoSpaceDN w:val="0"/>
                        <w:adjustRightInd w:val="0"/>
                        <w:spacing w:after="0" w:line="240" w:lineRule="auto"/>
                        <w:textAlignment w:val="baseline"/>
                      </w:pPr>
                      <w:r>
                        <w:t>Using transbronchial needle, forceps, brush</w:t>
                      </w:r>
                    </w:p>
                  </w:txbxContent>
                </v:textbox>
                <w10:wrap type="tight"/>
              </v:shape>
            </w:pict>
          </mc:Fallback>
        </mc:AlternateContent>
      </w:r>
      <w:r>
        <w:rPr>
          <w:noProof/>
        </w:rPr>
        <mc:AlternateContent>
          <mc:Choice Requires="wps">
            <w:drawing>
              <wp:anchor distT="0" distB="0" distL="114300" distR="114300" simplePos="0" relativeHeight="251653632" behindDoc="0" locked="0" layoutInCell="1" allowOverlap="1" wp14:anchorId="64A325D7" wp14:editId="6FB09C74">
                <wp:simplePos x="0" y="0"/>
                <wp:positionH relativeFrom="column">
                  <wp:posOffset>3686510</wp:posOffset>
                </wp:positionH>
                <wp:positionV relativeFrom="paragraph">
                  <wp:posOffset>52621</wp:posOffset>
                </wp:positionV>
                <wp:extent cx="0" cy="169639"/>
                <wp:effectExtent l="0" t="0" r="12700" b="8255"/>
                <wp:wrapTight wrapText="bothSides">
                  <wp:wrapPolygon edited="0">
                    <wp:start x="-1" y="0"/>
                    <wp:lineTo x="-1" y="21034"/>
                    <wp:lineTo x="-1" y="21034"/>
                    <wp:lineTo x="-1" y="0"/>
                    <wp:lineTo x="-1" y="0"/>
                  </wp:wrapPolygon>
                </wp:wrapTight>
                <wp:docPr id="52" name="Straight Connector 52"/>
                <wp:cNvGraphicFramePr/>
                <a:graphic xmlns:a="http://schemas.openxmlformats.org/drawingml/2006/main">
                  <a:graphicData uri="http://schemas.microsoft.com/office/word/2010/wordprocessingShape">
                    <wps:wsp>
                      <wps:cNvCnPr/>
                      <wps:spPr>
                        <a:xfrm>
                          <a:off x="0" y="0"/>
                          <a:ext cx="0" cy="169639"/>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77ECB" id="Straight Connector 5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0.3pt,4.15pt" to="290.3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" strokecolor="black [3200]" strokeweight="1.25pt">
                <v:stroke joinstyle="miter"/>
                <w10:wrap type="tight"/>
              </v:line>
            </w:pict>
          </mc:Fallback>
        </mc:AlternateContent>
      </w:r>
      <w:r w:rsidR="00B846C3">
        <w:rPr>
          <w:noProof/>
        </w:rPr>
        <mc:AlternateContent>
          <mc:Choice Requires="wps">
            <w:drawing>
              <wp:anchor distT="0" distB="0" distL="114300" distR="114300" simplePos="0" relativeHeight="251658752" behindDoc="0" locked="0" layoutInCell="1" allowOverlap="1" wp14:anchorId="5736C3D7" wp14:editId="458A349D">
                <wp:simplePos x="0" y="0"/>
                <wp:positionH relativeFrom="column">
                  <wp:posOffset>808075</wp:posOffset>
                </wp:positionH>
                <wp:positionV relativeFrom="paragraph">
                  <wp:posOffset>58789</wp:posOffset>
                </wp:positionV>
                <wp:extent cx="0" cy="167818"/>
                <wp:effectExtent l="0" t="0" r="12700" b="10160"/>
                <wp:wrapNone/>
                <wp:docPr id="3" name="Straight Connector 3"/>
                <wp:cNvGraphicFramePr/>
                <a:graphic xmlns:a="http://schemas.openxmlformats.org/drawingml/2006/main">
                  <a:graphicData uri="http://schemas.microsoft.com/office/word/2010/wordprocessingShape">
                    <wps:wsp>
                      <wps:cNvCnPr/>
                      <wps:spPr>
                        <a:xfrm>
                          <a:off x="0" y="0"/>
                          <a:ext cx="0" cy="167818"/>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3A58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4.65pt" to="63.6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" strokecolor="black [3200]" strokeweight="1.25pt">
                <v:stroke joinstyle="miter"/>
              </v:line>
            </w:pict>
          </mc:Fallback>
        </mc:AlternateContent>
      </w:r>
    </w:p>
    <w:p w14:paraId="0584B3AB" w14:textId="7DFA5199"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0560" behindDoc="0" locked="0" layoutInCell="1" allowOverlap="1" wp14:anchorId="07194E33" wp14:editId="2638CB72">
                <wp:simplePos x="0" y="0"/>
                <wp:positionH relativeFrom="column">
                  <wp:posOffset>2611349</wp:posOffset>
                </wp:positionH>
                <wp:positionV relativeFrom="paragraph">
                  <wp:posOffset>10175</wp:posOffset>
                </wp:positionV>
                <wp:extent cx="2138424" cy="465649"/>
                <wp:effectExtent l="0" t="0" r="8255" b="17145"/>
                <wp:wrapTight wrapText="bothSides">
                  <wp:wrapPolygon edited="0">
                    <wp:start x="0" y="0"/>
                    <wp:lineTo x="0" y="21806"/>
                    <wp:lineTo x="21555" y="21806"/>
                    <wp:lineTo x="21555" y="0"/>
                    <wp:lineTo x="0" y="0"/>
                  </wp:wrapPolygon>
                </wp:wrapTight>
                <wp:docPr id="40" name="Text Box 40"/>
                <wp:cNvGraphicFramePr/>
                <a:graphic xmlns:a="http://schemas.openxmlformats.org/drawingml/2006/main">
                  <a:graphicData uri="http://schemas.microsoft.com/office/word/2010/wordprocessingShape">
                    <wps:wsp>
                      <wps:cNvSpPr txBox="1"/>
                      <wps:spPr>
                        <a:xfrm>
                          <a:off x="0" y="0"/>
                          <a:ext cx="2138424" cy="465649"/>
                        </a:xfrm>
                        <a:prstGeom prst="rect">
                          <a:avLst/>
                        </a:prstGeom>
                        <a:solidFill>
                          <a:schemeClr val="lt1"/>
                        </a:solidFill>
                        <a:ln w="6350">
                          <a:solidFill>
                            <a:prstClr val="black"/>
                          </a:solidFill>
                        </a:ln>
                      </wps:spPr>
                      <wps:txbx>
                        <w:txbxContent>
                          <w:p w14:paraId="0D6B5B46" w14:textId="3D358E76" w:rsidR="00F40DF1" w:rsidRDefault="00F40DF1" w:rsidP="00F40DF1">
                            <w:r>
                              <w:t>Re-navigation using R-EBUS</w:t>
                            </w:r>
                            <w:r w:rsidR="00A80F19">
                              <w:t>, fluoroscopy</w:t>
                            </w:r>
                            <w:r>
                              <w:t xml:space="preserve"> and CBCT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94E33" id="Text Box 40" o:spid="_x0000_s1041" type="#_x0000_t202" style="position:absolute;margin-left:205.6pt;margin-top:.8pt;width:168.4pt;height:36.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" fillcolor="white [3201]" strokeweight=".5pt">
                <v:textbox>
                  <w:txbxContent>
                    <w:p w14:paraId="0D6B5B46" w14:textId="3D358E76" w:rsidR="00F40DF1" w:rsidRDefault="00F40DF1" w:rsidP="00F40DF1">
                      <w:r>
                        <w:t>Re-navigation using R-EBUS</w:t>
                      </w:r>
                      <w:r w:rsidR="00A80F19">
                        <w:t>, fluoroscopy</w:t>
                      </w:r>
                      <w:r>
                        <w:t xml:space="preserve"> and CBCT</w:t>
                      </w:r>
                    </w:p>
                  </w:txbxContent>
                </v:textbox>
                <w10:wrap type="tight"/>
              </v:shape>
            </w:pict>
          </mc:Fallback>
        </mc:AlternateContent>
      </w:r>
    </w:p>
    <w:p w14:paraId="03EA238D" w14:textId="57E84D5A" w:rsidR="00F40DF1" w:rsidRDefault="00F40DF1" w:rsidP="00BC2DC0">
      <w:pPr>
        <w:pStyle w:val="NoSpacing"/>
        <w:rPr>
          <w:rFonts w:ascii="Calibri" w:hAnsi="Calibri" w:cs="Calibri"/>
          <w:sz w:val="20"/>
          <w:szCs w:val="20"/>
        </w:rPr>
      </w:pPr>
    </w:p>
    <w:p w14:paraId="61C4E15E" w14:textId="2B7AB0EA" w:rsidR="00F40DF1" w:rsidRDefault="00F40DF1" w:rsidP="00BC2DC0">
      <w:pPr>
        <w:pStyle w:val="NoSpacing"/>
        <w:rPr>
          <w:rFonts w:ascii="Calibri" w:hAnsi="Calibri" w:cs="Calibri"/>
          <w:sz w:val="20"/>
          <w:szCs w:val="20"/>
        </w:rPr>
      </w:pPr>
    </w:p>
    <w:p w14:paraId="0A462CE9" w14:textId="5670E61D"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4694D715" wp14:editId="656EF012">
                <wp:simplePos x="0" y="0"/>
                <wp:positionH relativeFrom="column">
                  <wp:posOffset>2835341</wp:posOffset>
                </wp:positionH>
                <wp:positionV relativeFrom="paragraph">
                  <wp:posOffset>10369</wp:posOffset>
                </wp:positionV>
                <wp:extent cx="864049" cy="252884"/>
                <wp:effectExtent l="0" t="0" r="12700" b="13970"/>
                <wp:wrapTight wrapText="bothSides">
                  <wp:wrapPolygon edited="0">
                    <wp:start x="20012" y="0"/>
                    <wp:lineTo x="11753" y="7598"/>
                    <wp:lineTo x="2859" y="17367"/>
                    <wp:lineTo x="0" y="19538"/>
                    <wp:lineTo x="0" y="21709"/>
                    <wp:lineTo x="1271" y="21709"/>
                    <wp:lineTo x="1588" y="21709"/>
                    <wp:lineTo x="21600" y="2171"/>
                    <wp:lineTo x="21600" y="0"/>
                    <wp:lineTo x="20012" y="0"/>
                  </wp:wrapPolygon>
                </wp:wrapTight>
                <wp:docPr id="53" name="Straight Connector 53"/>
                <wp:cNvGraphicFramePr/>
                <a:graphic xmlns:a="http://schemas.openxmlformats.org/drawingml/2006/main">
                  <a:graphicData uri="http://schemas.microsoft.com/office/word/2010/wordprocessingShape">
                    <wps:wsp>
                      <wps:cNvCnPr/>
                      <wps:spPr>
                        <a:xfrm flipH="1">
                          <a:off x="0" y="0"/>
                          <a:ext cx="864049" cy="252884"/>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33BDC" id="Straight Connector 53"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23.25pt,.8pt" to="291.3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" strokecolor="black [3200]" strokeweight="1.25pt">
                <v:stroke joinstyle="miter"/>
                <w10:wrap type="tight"/>
              </v:line>
            </w:pict>
          </mc:Fallback>
        </mc:AlternateContent>
      </w:r>
      <w:r>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4438CCE3" wp14:editId="6BFCCBF6">
                <wp:simplePos x="0" y="0"/>
                <wp:positionH relativeFrom="column">
                  <wp:posOffset>3697710</wp:posOffset>
                </wp:positionH>
                <wp:positionV relativeFrom="paragraph">
                  <wp:posOffset>10369</wp:posOffset>
                </wp:positionV>
                <wp:extent cx="861280" cy="233431"/>
                <wp:effectExtent l="0" t="0" r="15240" b="20955"/>
                <wp:wrapTight wrapText="bothSides">
                  <wp:wrapPolygon edited="0">
                    <wp:start x="0" y="0"/>
                    <wp:lineTo x="0" y="2354"/>
                    <wp:lineTo x="19752" y="22365"/>
                    <wp:lineTo x="21664" y="22365"/>
                    <wp:lineTo x="20708" y="18834"/>
                    <wp:lineTo x="1593" y="0"/>
                    <wp:lineTo x="0" y="0"/>
                  </wp:wrapPolygon>
                </wp:wrapTight>
                <wp:docPr id="54" name="Straight Connector 54"/>
                <wp:cNvGraphicFramePr/>
                <a:graphic xmlns:a="http://schemas.openxmlformats.org/drawingml/2006/main">
                  <a:graphicData uri="http://schemas.microsoft.com/office/word/2010/wordprocessingShape">
                    <wps:wsp>
                      <wps:cNvCnPr/>
                      <wps:spPr>
                        <a:xfrm>
                          <a:off x="0" y="0"/>
                          <a:ext cx="861280" cy="23343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87E38" id="Straight Connector 5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1.15pt,.8pt" to="358.9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" strokecolor="black [3200]" strokeweight="1.25pt">
                <v:stroke joinstyle="miter"/>
                <w10:wrap type="tight"/>
              </v:line>
            </w:pict>
          </mc:Fallback>
        </mc:AlternateContent>
      </w:r>
    </w:p>
    <w:p w14:paraId="3F0D7874" w14:textId="17763BA5"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1584" behindDoc="0" locked="0" layoutInCell="1" allowOverlap="1" wp14:anchorId="407879F7" wp14:editId="7A47D62F">
                <wp:simplePos x="0" y="0"/>
                <wp:positionH relativeFrom="column">
                  <wp:posOffset>2317750</wp:posOffset>
                </wp:positionH>
                <wp:positionV relativeFrom="paragraph">
                  <wp:posOffset>112395</wp:posOffset>
                </wp:positionV>
                <wp:extent cx="1112520" cy="487045"/>
                <wp:effectExtent l="0" t="0" r="17780" b="8255"/>
                <wp:wrapTight wrapText="bothSides">
                  <wp:wrapPolygon edited="0">
                    <wp:start x="0" y="0"/>
                    <wp:lineTo x="0" y="21403"/>
                    <wp:lineTo x="21699" y="21403"/>
                    <wp:lineTo x="21699" y="0"/>
                    <wp:lineTo x="0" y="0"/>
                  </wp:wrapPolygon>
                </wp:wrapTight>
                <wp:docPr id="41" name="Text Box 41"/>
                <wp:cNvGraphicFramePr/>
                <a:graphic xmlns:a="http://schemas.openxmlformats.org/drawingml/2006/main">
                  <a:graphicData uri="http://schemas.microsoft.com/office/word/2010/wordprocessingShape">
                    <wps:wsp>
                      <wps:cNvSpPr txBox="1"/>
                      <wps:spPr>
                        <a:xfrm>
                          <a:off x="0" y="0"/>
                          <a:ext cx="1112520" cy="487045"/>
                        </a:xfrm>
                        <a:prstGeom prst="rect">
                          <a:avLst/>
                        </a:prstGeom>
                        <a:solidFill>
                          <a:schemeClr val="lt1"/>
                        </a:solidFill>
                        <a:ln w="6350">
                          <a:solidFill>
                            <a:prstClr val="black"/>
                          </a:solidFill>
                        </a:ln>
                      </wps:spPr>
                      <wps:txbx>
                        <w:txbxContent>
                          <w:p w14:paraId="170418A0" w14:textId="6DC07E1A" w:rsidR="00F40DF1" w:rsidRDefault="00AC63F3" w:rsidP="00F40DF1">
                            <w:r>
                              <w:t>Navigation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879F7" id="Text Box 41" o:spid="_x0000_s1042" type="#_x0000_t202" style="position:absolute;margin-left:182.5pt;margin-top:8.85pt;width:87.6pt;height:38.3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" fillcolor="white [3201]" strokeweight=".5pt">
                <v:textbox>
                  <w:txbxContent>
                    <w:p w14:paraId="170418A0" w14:textId="6DC07E1A" w:rsidR="00F40DF1" w:rsidRDefault="00AC63F3" w:rsidP="00F40DF1">
                      <w:r>
                        <w:t>Navigation successful</w:t>
                      </w:r>
                    </w:p>
                  </w:txbxContent>
                </v:textbox>
                <w10:wrap type="tight"/>
              </v:shape>
            </w:pict>
          </mc:Fallback>
        </mc:AlternateContent>
      </w:r>
      <w:r>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2DDADC45" wp14:editId="46AE216C">
                <wp:simplePos x="0" y="0"/>
                <wp:positionH relativeFrom="column">
                  <wp:posOffset>3988901</wp:posOffset>
                </wp:positionH>
                <wp:positionV relativeFrom="paragraph">
                  <wp:posOffset>88860</wp:posOffset>
                </wp:positionV>
                <wp:extent cx="1111980" cy="508773"/>
                <wp:effectExtent l="0" t="0" r="18415" b="12065"/>
                <wp:wrapTight wrapText="bothSides">
                  <wp:wrapPolygon edited="0">
                    <wp:start x="0" y="0"/>
                    <wp:lineTo x="0" y="21573"/>
                    <wp:lineTo x="21711" y="21573"/>
                    <wp:lineTo x="21711" y="0"/>
                    <wp:lineTo x="0" y="0"/>
                  </wp:wrapPolygon>
                </wp:wrapTight>
                <wp:docPr id="42" name="Text Box 42"/>
                <wp:cNvGraphicFramePr/>
                <a:graphic xmlns:a="http://schemas.openxmlformats.org/drawingml/2006/main">
                  <a:graphicData uri="http://schemas.microsoft.com/office/word/2010/wordprocessingShape">
                    <wps:wsp>
                      <wps:cNvSpPr txBox="1"/>
                      <wps:spPr>
                        <a:xfrm>
                          <a:off x="0" y="0"/>
                          <a:ext cx="1111980" cy="508773"/>
                        </a:xfrm>
                        <a:prstGeom prst="rect">
                          <a:avLst/>
                        </a:prstGeom>
                        <a:solidFill>
                          <a:schemeClr val="lt1"/>
                        </a:solidFill>
                        <a:ln w="6350">
                          <a:solidFill>
                            <a:prstClr val="black"/>
                          </a:solidFill>
                        </a:ln>
                      </wps:spPr>
                      <wps:txbx>
                        <w:txbxContent>
                          <w:p w14:paraId="69D70DD2" w14:textId="11E50EBF" w:rsidR="00F40DF1" w:rsidRDefault="00AC63F3" w:rsidP="00F40DF1">
                            <w:r>
                              <w:t>Navigation unsuccessful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ADC45" id="Text Box 42" o:spid="_x0000_s1043" type="#_x0000_t202" style="position:absolute;margin-left:314.1pt;margin-top:7pt;width:87.55pt;height:40.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" fillcolor="white [3201]" strokeweight=".5pt">
                <v:textbox>
                  <w:txbxContent>
                    <w:p w14:paraId="69D70DD2" w14:textId="11E50EBF" w:rsidR="00F40DF1" w:rsidRDefault="00AC63F3" w:rsidP="00F40DF1">
                      <w:r>
                        <w:t>Navigation unsuccessful</w:t>
                      </w:r>
                    </w:p>
                  </w:txbxContent>
                </v:textbox>
                <w10:wrap type="tight"/>
              </v:shape>
            </w:pict>
          </mc:Fallback>
        </mc:AlternateContent>
      </w:r>
      <w:r w:rsidR="00B846C3">
        <w:rPr>
          <w:rFonts w:ascii="Calibri" w:hAnsi="Calibri" w:cs="Calibri"/>
          <w:noProof/>
          <w:sz w:val="20"/>
          <w:szCs w:val="20"/>
        </w:rPr>
        <mc:AlternateContent>
          <mc:Choice Requires="wps">
            <w:drawing>
              <wp:anchor distT="0" distB="0" distL="114300" distR="114300" simplePos="0" relativeHeight="251662848" behindDoc="0" locked="0" layoutInCell="1" allowOverlap="1" wp14:anchorId="26C09EAF" wp14:editId="11B6B309">
                <wp:simplePos x="0" y="0"/>
                <wp:positionH relativeFrom="column">
                  <wp:posOffset>5411647</wp:posOffset>
                </wp:positionH>
                <wp:positionV relativeFrom="paragraph">
                  <wp:posOffset>101600</wp:posOffset>
                </wp:positionV>
                <wp:extent cx="1243359" cy="671949"/>
                <wp:effectExtent l="0" t="0" r="13970" b="13970"/>
                <wp:wrapNone/>
                <wp:docPr id="9" name="Text Box 9"/>
                <wp:cNvGraphicFramePr/>
                <a:graphic xmlns:a="http://schemas.openxmlformats.org/drawingml/2006/main">
                  <a:graphicData uri="http://schemas.microsoft.com/office/word/2010/wordprocessingShape">
                    <wps:wsp>
                      <wps:cNvSpPr txBox="1"/>
                      <wps:spPr>
                        <a:xfrm>
                          <a:off x="0" y="0"/>
                          <a:ext cx="1243359" cy="671949"/>
                        </a:xfrm>
                        <a:prstGeom prst="rect">
                          <a:avLst/>
                        </a:prstGeom>
                        <a:solidFill>
                          <a:schemeClr val="lt1"/>
                        </a:solidFill>
                        <a:ln w="6350">
                          <a:solidFill>
                            <a:prstClr val="black"/>
                          </a:solidFill>
                        </a:ln>
                      </wps:spPr>
                      <wps:txbx>
                        <w:txbxContent>
                          <w:p w14:paraId="09EFEF5B" w14:textId="7A7F8AC2" w:rsidR="00B846C3" w:rsidRDefault="00B846C3" w:rsidP="00B846C3">
                            <w:r>
                              <w:t>Navigational accuracy post CBCT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9EAF" id="Text Box 9" o:spid="_x0000_s1044" type="#_x0000_t202" style="position:absolute;margin-left:426.1pt;margin-top:8pt;width:97.9pt;height:5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" fillcolor="white [3201]" strokeweight=".5pt">
                <v:textbox>
                  <w:txbxContent>
                    <w:p w14:paraId="09EFEF5B" w14:textId="7A7F8AC2" w:rsidR="00B846C3" w:rsidRDefault="00B846C3" w:rsidP="00B846C3">
                      <w:r>
                        <w:t>Navigational accuracy post CBCT</w:t>
                      </w:r>
                    </w:p>
                  </w:txbxContent>
                </v:textbox>
              </v:shape>
            </w:pict>
          </mc:Fallback>
        </mc:AlternateContent>
      </w:r>
    </w:p>
    <w:p w14:paraId="3FBAA620" w14:textId="1E2FE33C" w:rsidR="00F40DF1" w:rsidRDefault="00F40DF1" w:rsidP="00BC2DC0">
      <w:pPr>
        <w:pStyle w:val="NoSpacing"/>
        <w:rPr>
          <w:rFonts w:ascii="Calibri" w:hAnsi="Calibri" w:cs="Calibri"/>
          <w:sz w:val="20"/>
          <w:szCs w:val="20"/>
        </w:rPr>
      </w:pPr>
    </w:p>
    <w:p w14:paraId="0743BB3D" w14:textId="2E2D2700" w:rsidR="00F40DF1" w:rsidRDefault="00142A2A"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4896" behindDoc="0" locked="0" layoutInCell="1" allowOverlap="1" wp14:anchorId="625B0D7E" wp14:editId="65ED85DF">
                <wp:simplePos x="0" y="0"/>
                <wp:positionH relativeFrom="column">
                  <wp:posOffset>5103628</wp:posOffset>
                </wp:positionH>
                <wp:positionV relativeFrom="paragraph">
                  <wp:posOffset>24528</wp:posOffset>
                </wp:positionV>
                <wp:extent cx="308344" cy="45719"/>
                <wp:effectExtent l="0" t="50800" r="9525" b="43815"/>
                <wp:wrapNone/>
                <wp:docPr id="11" name="Straight Arrow Connector 11"/>
                <wp:cNvGraphicFramePr/>
                <a:graphic xmlns:a="http://schemas.openxmlformats.org/drawingml/2006/main">
                  <a:graphicData uri="http://schemas.microsoft.com/office/word/2010/wordprocessingShape">
                    <wps:wsp>
                      <wps:cNvCnPr/>
                      <wps:spPr>
                        <a:xfrm flipH="1" flipV="1">
                          <a:off x="0" y="0"/>
                          <a:ext cx="30834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C3781" id="Straight Arrow Connector 11" o:spid="_x0000_s1026" type="#_x0000_t32" style="position:absolute;margin-left:401.85pt;margin-top:1.95pt;width:24.3pt;height:3.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" strokecolor="#4472c4 [3204]" strokeweight=".5pt">
                <v:stroke endarrow="block" joinstyle="miter"/>
              </v:shape>
            </w:pict>
          </mc:Fallback>
        </mc:AlternateContent>
      </w:r>
    </w:p>
    <w:p w14:paraId="3603DB0A" w14:textId="059C5299"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59195B52" wp14:editId="5C298C02">
                <wp:simplePos x="0" y="0"/>
                <wp:positionH relativeFrom="column">
                  <wp:posOffset>2824142</wp:posOffset>
                </wp:positionH>
                <wp:positionV relativeFrom="paragraph">
                  <wp:posOffset>51998</wp:posOffset>
                </wp:positionV>
                <wp:extent cx="11199" cy="252979"/>
                <wp:effectExtent l="0" t="0" r="14605" b="13970"/>
                <wp:wrapTight wrapText="bothSides">
                  <wp:wrapPolygon edited="0">
                    <wp:start x="0" y="0"/>
                    <wp:lineTo x="0" y="21709"/>
                    <wp:lineTo x="25412" y="21709"/>
                    <wp:lineTo x="25412" y="0"/>
                    <wp:lineTo x="0" y="0"/>
                  </wp:wrapPolygon>
                </wp:wrapTight>
                <wp:docPr id="55" name="Straight Connector 55"/>
                <wp:cNvGraphicFramePr/>
                <a:graphic xmlns:a="http://schemas.openxmlformats.org/drawingml/2006/main">
                  <a:graphicData uri="http://schemas.microsoft.com/office/word/2010/wordprocessingShape">
                    <wps:wsp>
                      <wps:cNvCnPr/>
                      <wps:spPr>
                        <a:xfrm flipH="1">
                          <a:off x="0" y="0"/>
                          <a:ext cx="11199" cy="252979"/>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8BB1E" id="Straight Connector 5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2.35pt,4.1pt" to="223.2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" strokecolor="black [3200]" strokeweight="1.25pt">
                <v:stroke joinstyle="miter"/>
                <w10:wrap type="tight"/>
              </v:line>
            </w:pict>
          </mc:Fallback>
        </mc:AlternateContent>
      </w:r>
    </w:p>
    <w:p w14:paraId="332AEAB4" w14:textId="5A9E8745" w:rsidR="00F40DF1" w:rsidRDefault="00AC63F3" w:rsidP="00BC2DC0">
      <w:pPr>
        <w:pStyle w:val="NoSpacing"/>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0EB837F0" wp14:editId="214503D4">
                <wp:simplePos x="0" y="0"/>
                <wp:positionH relativeFrom="column">
                  <wp:posOffset>1849776</wp:posOffset>
                </wp:positionH>
                <wp:positionV relativeFrom="paragraph">
                  <wp:posOffset>149941</wp:posOffset>
                </wp:positionV>
                <wp:extent cx="2139124" cy="774043"/>
                <wp:effectExtent l="0" t="0" r="7620" b="13970"/>
                <wp:wrapTight wrapText="bothSides">
                  <wp:wrapPolygon edited="0">
                    <wp:start x="0" y="0"/>
                    <wp:lineTo x="0" y="21635"/>
                    <wp:lineTo x="21549" y="21635"/>
                    <wp:lineTo x="21549" y="0"/>
                    <wp:lineTo x="0" y="0"/>
                  </wp:wrapPolygon>
                </wp:wrapTight>
                <wp:docPr id="43" name="Text Box 43"/>
                <wp:cNvGraphicFramePr/>
                <a:graphic xmlns:a="http://schemas.openxmlformats.org/drawingml/2006/main">
                  <a:graphicData uri="http://schemas.microsoft.com/office/word/2010/wordprocessingShape">
                    <wps:wsp>
                      <wps:cNvSpPr txBox="1"/>
                      <wps:spPr>
                        <a:xfrm>
                          <a:off x="0" y="0"/>
                          <a:ext cx="2139124" cy="774043"/>
                        </a:xfrm>
                        <a:prstGeom prst="rect">
                          <a:avLst/>
                        </a:prstGeom>
                        <a:solidFill>
                          <a:schemeClr val="lt1"/>
                        </a:solidFill>
                        <a:ln w="6350">
                          <a:solidFill>
                            <a:prstClr val="black"/>
                          </a:solidFill>
                        </a:ln>
                      </wps:spPr>
                      <wps:txbx>
                        <w:txbxContent>
                          <w:p w14:paraId="23B7D566" w14:textId="1B735F93" w:rsidR="00F40DF1" w:rsidRDefault="00F40DF1" w:rsidP="00F40DF1">
                            <w:r>
                              <w:t xml:space="preserve">Sampling of pulmonary </w:t>
                            </w:r>
                            <w:r w:rsidR="00AC63F3">
                              <w:t>lesion</w:t>
                            </w:r>
                          </w:p>
                          <w:p w14:paraId="5E826C84" w14:textId="77777777" w:rsidR="00F40DF1" w:rsidRDefault="00F40DF1" w:rsidP="00F40DF1">
                            <w:pPr>
                              <w:pStyle w:val="ListParagraph"/>
                              <w:numPr>
                                <w:ilvl w:val="0"/>
                                <w:numId w:val="21"/>
                              </w:numPr>
                              <w:overflowPunct w:val="0"/>
                              <w:autoSpaceDE w:val="0"/>
                              <w:autoSpaceDN w:val="0"/>
                              <w:adjustRightInd w:val="0"/>
                              <w:spacing w:after="0" w:line="240" w:lineRule="auto"/>
                              <w:textAlignment w:val="baseline"/>
                            </w:pPr>
                            <w:r>
                              <w:t>Using transbronchial needle, forceps, brush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837F0" id="Text Box 43" o:spid="_x0000_s1045" type="#_x0000_t202" style="position:absolute;margin-left:145.65pt;margin-top:11.8pt;width:168.45pt;height:60.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" fillcolor="white [3201]" strokeweight=".5pt">
                <v:textbox>
                  <w:txbxContent>
                    <w:p w14:paraId="23B7D566" w14:textId="1B735F93" w:rsidR="00F40DF1" w:rsidRDefault="00F40DF1" w:rsidP="00F40DF1">
                      <w:r>
                        <w:t xml:space="preserve">Sampling of pulmonary </w:t>
                      </w:r>
                      <w:r w:rsidR="00AC63F3">
                        <w:t>lesion</w:t>
                      </w:r>
                    </w:p>
                    <w:p w14:paraId="5E826C84" w14:textId="77777777" w:rsidR="00F40DF1" w:rsidRDefault="00F40DF1" w:rsidP="00F40DF1">
                      <w:pPr>
                        <w:pStyle w:val="ListParagraph"/>
                        <w:numPr>
                          <w:ilvl w:val="0"/>
                          <w:numId w:val="21"/>
                        </w:numPr>
                        <w:overflowPunct w:val="0"/>
                        <w:autoSpaceDE w:val="0"/>
                        <w:autoSpaceDN w:val="0"/>
                        <w:adjustRightInd w:val="0"/>
                        <w:spacing w:after="0" w:line="240" w:lineRule="auto"/>
                        <w:textAlignment w:val="baseline"/>
                      </w:pPr>
                      <w:r>
                        <w:t>Using transbronchial needle, forceps, brush</w:t>
                      </w:r>
                    </w:p>
                  </w:txbxContent>
                </v:textbox>
                <w10:wrap type="tight"/>
              </v:shape>
            </w:pict>
          </mc:Fallback>
        </mc:AlternateContent>
      </w:r>
    </w:p>
    <w:p w14:paraId="755FB09E" w14:textId="77777777" w:rsidR="00F40DF1" w:rsidRDefault="00F40DF1" w:rsidP="00BC2DC0">
      <w:pPr>
        <w:pStyle w:val="NoSpacing"/>
        <w:rPr>
          <w:rFonts w:ascii="Calibri" w:hAnsi="Calibri" w:cs="Calibri"/>
          <w:sz w:val="20"/>
          <w:szCs w:val="20"/>
        </w:rPr>
      </w:pPr>
    </w:p>
    <w:p w14:paraId="6FEE5219" w14:textId="77777777" w:rsidR="00F40DF1" w:rsidRDefault="00F40DF1" w:rsidP="00BC2DC0">
      <w:pPr>
        <w:pStyle w:val="NoSpacing"/>
        <w:rPr>
          <w:rFonts w:ascii="Calibri" w:hAnsi="Calibri" w:cs="Calibri"/>
          <w:sz w:val="20"/>
          <w:szCs w:val="20"/>
        </w:rPr>
      </w:pPr>
    </w:p>
    <w:p w14:paraId="62653723" w14:textId="77777777" w:rsidR="00F40DF1" w:rsidRDefault="00F40DF1" w:rsidP="00BC2DC0">
      <w:pPr>
        <w:pStyle w:val="NoSpacing"/>
        <w:rPr>
          <w:rFonts w:ascii="Calibri" w:hAnsi="Calibri" w:cs="Calibri"/>
          <w:sz w:val="20"/>
          <w:szCs w:val="20"/>
        </w:rPr>
      </w:pPr>
    </w:p>
    <w:p w14:paraId="66272498" w14:textId="77777777" w:rsidR="00F40DF1" w:rsidRDefault="00F40DF1" w:rsidP="00BC2DC0">
      <w:pPr>
        <w:pStyle w:val="NoSpacing"/>
        <w:rPr>
          <w:rFonts w:ascii="Calibri" w:hAnsi="Calibri" w:cs="Calibri"/>
          <w:sz w:val="20"/>
          <w:szCs w:val="20"/>
        </w:rPr>
      </w:pPr>
    </w:p>
    <w:p w14:paraId="33B02F39" w14:textId="77777777" w:rsidR="00F40DF1" w:rsidRDefault="00F40DF1" w:rsidP="00BC2DC0">
      <w:pPr>
        <w:pStyle w:val="NoSpacing"/>
        <w:rPr>
          <w:rFonts w:ascii="Calibri" w:hAnsi="Calibri" w:cs="Calibri"/>
          <w:sz w:val="20"/>
          <w:szCs w:val="20"/>
        </w:rPr>
      </w:pPr>
    </w:p>
    <w:p w14:paraId="746A0E86" w14:textId="77777777" w:rsidR="00F40DF1" w:rsidRDefault="00F40DF1" w:rsidP="00BC2DC0">
      <w:pPr>
        <w:pStyle w:val="NoSpacing"/>
        <w:rPr>
          <w:rFonts w:ascii="Calibri" w:hAnsi="Calibri" w:cs="Calibri"/>
          <w:sz w:val="20"/>
          <w:szCs w:val="20"/>
        </w:rPr>
      </w:pPr>
    </w:p>
    <w:p w14:paraId="5344DC0A" w14:textId="77777777" w:rsidR="00F40DF1" w:rsidRDefault="00F40DF1" w:rsidP="00BC2DC0">
      <w:pPr>
        <w:pStyle w:val="NoSpacing"/>
        <w:rPr>
          <w:rFonts w:ascii="Calibri" w:hAnsi="Calibri" w:cs="Calibri"/>
          <w:sz w:val="20"/>
          <w:szCs w:val="20"/>
        </w:rPr>
      </w:pPr>
    </w:p>
    <w:p w14:paraId="1886C871" w14:textId="3CCB0328" w:rsidR="00BC2DC0" w:rsidRDefault="00BC2DC0" w:rsidP="00BC2DC0">
      <w:pPr>
        <w:pStyle w:val="NoSpacing"/>
        <w:rPr>
          <w:rFonts w:ascii="Calibri" w:hAnsi="Calibri" w:cs="Calibri"/>
          <w:sz w:val="20"/>
          <w:szCs w:val="20"/>
        </w:rPr>
      </w:pPr>
      <w:r>
        <w:rPr>
          <w:rFonts w:ascii="Calibri" w:hAnsi="Calibri" w:cs="Calibri"/>
          <w:sz w:val="20"/>
          <w:szCs w:val="20"/>
        </w:rPr>
        <w:t>Ionising radiation procedural aspects</w:t>
      </w:r>
    </w:p>
    <w:p w14:paraId="6D3F5ACE" w14:textId="32830F45" w:rsidR="00BC2DC0" w:rsidRPr="00BD2A92" w:rsidRDefault="00BD2A92" w:rsidP="00BD2A92">
      <w:pPr>
        <w:pStyle w:val="NoSpacing"/>
        <w:rPr>
          <w:rFonts w:ascii="Calibri" w:hAnsi="Calibri" w:cs="Calibri"/>
          <w:sz w:val="20"/>
          <w:szCs w:val="20"/>
          <w:u w:val="single"/>
        </w:rPr>
      </w:pPr>
      <w:r>
        <w:rPr>
          <w:rFonts w:ascii="Calibri" w:hAnsi="Calibri" w:cs="Calibri"/>
          <w:sz w:val="20"/>
          <w:szCs w:val="20"/>
        </w:rPr>
        <w:t>The p</w:t>
      </w:r>
      <w:r w:rsidR="00BC2DC0">
        <w:rPr>
          <w:rFonts w:ascii="Calibri" w:hAnsi="Calibri" w:cs="Calibri"/>
          <w:sz w:val="20"/>
          <w:szCs w:val="20"/>
        </w:rPr>
        <w:t>rocedure</w:t>
      </w:r>
      <w:r>
        <w:rPr>
          <w:rFonts w:ascii="Calibri" w:hAnsi="Calibri" w:cs="Calibri"/>
          <w:sz w:val="20"/>
          <w:szCs w:val="20"/>
        </w:rPr>
        <w:t xml:space="preserve"> will use a</w:t>
      </w:r>
      <w:r w:rsidR="00BC2DC0">
        <w:rPr>
          <w:rFonts w:ascii="Calibri" w:hAnsi="Calibri" w:cs="Calibri"/>
          <w:sz w:val="20"/>
          <w:szCs w:val="20"/>
        </w:rPr>
        <w:t xml:space="preserve"> CT </w:t>
      </w:r>
      <w:proofErr w:type="spellStart"/>
      <w:r w:rsidR="00BC2DC0">
        <w:rPr>
          <w:rFonts w:ascii="Calibri" w:hAnsi="Calibri" w:cs="Calibri"/>
          <w:sz w:val="20"/>
          <w:szCs w:val="20"/>
        </w:rPr>
        <w:t>O’arm</w:t>
      </w:r>
      <w:proofErr w:type="spellEnd"/>
      <w:r w:rsidR="00BC2DC0">
        <w:rPr>
          <w:rFonts w:ascii="Calibri" w:hAnsi="Calibri" w:cs="Calibri"/>
          <w:sz w:val="20"/>
          <w:szCs w:val="20"/>
        </w:rPr>
        <w:t xml:space="preserve"> </w:t>
      </w:r>
      <w:r>
        <w:rPr>
          <w:rFonts w:ascii="Calibri" w:hAnsi="Calibri" w:cs="Calibri"/>
          <w:sz w:val="20"/>
          <w:szCs w:val="20"/>
        </w:rPr>
        <w:t xml:space="preserve">to confirm the presence of the </w:t>
      </w:r>
      <w:r w:rsidR="00BC2DC0">
        <w:rPr>
          <w:rFonts w:ascii="Calibri" w:hAnsi="Calibri" w:cs="Calibri"/>
          <w:sz w:val="20"/>
          <w:szCs w:val="20"/>
        </w:rPr>
        <w:t xml:space="preserve">radial </w:t>
      </w:r>
      <w:r>
        <w:rPr>
          <w:rFonts w:ascii="Calibri" w:hAnsi="Calibri" w:cs="Calibri"/>
          <w:sz w:val="20"/>
          <w:szCs w:val="20"/>
        </w:rPr>
        <w:t xml:space="preserve">endobronchial </w:t>
      </w:r>
      <w:r w:rsidR="00BC2DC0">
        <w:rPr>
          <w:rFonts w:ascii="Calibri" w:hAnsi="Calibri" w:cs="Calibri"/>
          <w:sz w:val="20"/>
          <w:szCs w:val="20"/>
        </w:rPr>
        <w:t>ultrasound probe within the lesion</w:t>
      </w:r>
      <w:r>
        <w:rPr>
          <w:rFonts w:ascii="Calibri" w:hAnsi="Calibri" w:cs="Calibri"/>
          <w:sz w:val="20"/>
          <w:szCs w:val="20"/>
        </w:rPr>
        <w:t xml:space="preserve">. The CT </w:t>
      </w:r>
      <w:proofErr w:type="spellStart"/>
      <w:r>
        <w:rPr>
          <w:rFonts w:ascii="Calibri" w:hAnsi="Calibri" w:cs="Calibri"/>
          <w:sz w:val="20"/>
          <w:szCs w:val="20"/>
        </w:rPr>
        <w:t>O’arm</w:t>
      </w:r>
      <w:proofErr w:type="spellEnd"/>
      <w:r>
        <w:rPr>
          <w:rFonts w:ascii="Calibri" w:hAnsi="Calibri" w:cs="Calibri"/>
          <w:sz w:val="20"/>
          <w:szCs w:val="20"/>
        </w:rPr>
        <w:t xml:space="preserve"> is a </w:t>
      </w:r>
      <w:r w:rsidR="00BC2DC0" w:rsidRPr="00BC2DC0">
        <w:rPr>
          <w:rFonts w:ascii="Calibri" w:hAnsi="Calibri" w:cs="Calibri"/>
          <w:sz w:val="20"/>
          <w:szCs w:val="20"/>
        </w:rPr>
        <w:t xml:space="preserve">Medtronic </w:t>
      </w:r>
      <w:proofErr w:type="spellStart"/>
      <w:r w:rsidR="00BC2DC0" w:rsidRPr="00BC2DC0">
        <w:rPr>
          <w:rFonts w:ascii="Calibri" w:hAnsi="Calibri" w:cs="Calibri"/>
          <w:sz w:val="20"/>
          <w:szCs w:val="20"/>
        </w:rPr>
        <w:t>O’arm</w:t>
      </w:r>
      <w:proofErr w:type="spellEnd"/>
      <w:r w:rsidR="00BC2DC0" w:rsidRPr="00BC2DC0">
        <w:rPr>
          <w:rFonts w:ascii="Calibri" w:hAnsi="Calibri" w:cs="Calibri"/>
          <w:sz w:val="20"/>
          <w:szCs w:val="20"/>
        </w:rPr>
        <w:t xml:space="preserve"> O2 Imaging system</w:t>
      </w:r>
      <w:r>
        <w:rPr>
          <w:rFonts w:ascii="Calibri" w:hAnsi="Calibri" w:cs="Calibri"/>
          <w:sz w:val="20"/>
          <w:szCs w:val="20"/>
        </w:rPr>
        <w:t xml:space="preserve"> and this will be the only radioactive </w:t>
      </w:r>
      <w:r>
        <w:rPr>
          <w:rFonts w:ascii="Calibri" w:hAnsi="Calibri" w:cs="Calibri"/>
          <w:sz w:val="20"/>
          <w:szCs w:val="20"/>
        </w:rPr>
        <w:lastRenderedPageBreak/>
        <w:t xml:space="preserve">source in the procedure. Patients will have 1-2 CT </w:t>
      </w:r>
      <w:proofErr w:type="spellStart"/>
      <w:r>
        <w:rPr>
          <w:rFonts w:ascii="Calibri" w:hAnsi="Calibri" w:cs="Calibri"/>
          <w:sz w:val="20"/>
          <w:szCs w:val="20"/>
        </w:rPr>
        <w:t>O’arm</w:t>
      </w:r>
      <w:proofErr w:type="spellEnd"/>
      <w:r>
        <w:rPr>
          <w:rFonts w:ascii="Calibri" w:hAnsi="Calibri" w:cs="Calibri"/>
          <w:sz w:val="20"/>
          <w:szCs w:val="20"/>
        </w:rPr>
        <w:t xml:space="preserve"> doses per procedure and the procedure will occur </w:t>
      </w:r>
      <w:r w:rsidR="003C6A32">
        <w:rPr>
          <w:rFonts w:ascii="Calibri" w:hAnsi="Calibri" w:cs="Calibri"/>
          <w:sz w:val="20"/>
          <w:szCs w:val="20"/>
        </w:rPr>
        <w:t>as</w:t>
      </w:r>
      <w:r>
        <w:rPr>
          <w:rFonts w:ascii="Calibri" w:hAnsi="Calibri" w:cs="Calibri"/>
          <w:sz w:val="20"/>
          <w:szCs w:val="20"/>
        </w:rPr>
        <w:t xml:space="preserve"> a once off only. Pa</w:t>
      </w:r>
      <w:r w:rsidR="00BC2DC0">
        <w:rPr>
          <w:rFonts w:ascii="Calibri" w:hAnsi="Calibri" w:cs="Calibri"/>
          <w:sz w:val="20"/>
          <w:szCs w:val="20"/>
        </w:rPr>
        <w:t xml:space="preserve">tients will not have a repeat bronchoscopy with this technique. Once a tissue diagnosis is confirmed patients will proceed with standard practice (surgical referral, medical oncology referral, radiation oncology referral). </w:t>
      </w:r>
      <w:r>
        <w:rPr>
          <w:rFonts w:ascii="Calibri" w:hAnsi="Calibri" w:cs="Calibri"/>
          <w:sz w:val="20"/>
          <w:szCs w:val="20"/>
        </w:rPr>
        <w:t xml:space="preserve">The procedure will be </w:t>
      </w:r>
      <w:r w:rsidR="00BC2DC0">
        <w:rPr>
          <w:rFonts w:ascii="Calibri" w:hAnsi="Calibri" w:cs="Calibri"/>
          <w:sz w:val="20"/>
          <w:szCs w:val="20"/>
        </w:rPr>
        <w:t>carried out</w:t>
      </w:r>
      <w:r>
        <w:rPr>
          <w:rFonts w:ascii="Calibri" w:hAnsi="Calibri" w:cs="Calibri"/>
          <w:sz w:val="20"/>
          <w:szCs w:val="20"/>
        </w:rPr>
        <w:t xml:space="preserve"> in the b</w:t>
      </w:r>
      <w:r w:rsidR="00BC2DC0">
        <w:rPr>
          <w:rFonts w:ascii="Calibri" w:hAnsi="Calibri" w:cs="Calibri"/>
          <w:sz w:val="20"/>
          <w:szCs w:val="20"/>
        </w:rPr>
        <w:t xml:space="preserve">ronchoscopy suites </w:t>
      </w:r>
      <w:r>
        <w:rPr>
          <w:rFonts w:ascii="Calibri" w:hAnsi="Calibri" w:cs="Calibri"/>
          <w:sz w:val="20"/>
          <w:szCs w:val="20"/>
        </w:rPr>
        <w:t xml:space="preserve">on </w:t>
      </w:r>
      <w:r w:rsidR="00BC2DC0">
        <w:rPr>
          <w:rFonts w:ascii="Calibri" w:hAnsi="Calibri" w:cs="Calibri"/>
          <w:sz w:val="20"/>
          <w:szCs w:val="20"/>
        </w:rPr>
        <w:t>level 4B of the Royal Adelaide Hospital</w:t>
      </w:r>
      <w:r>
        <w:rPr>
          <w:rFonts w:ascii="Calibri" w:hAnsi="Calibri" w:cs="Calibri"/>
          <w:sz w:val="20"/>
          <w:szCs w:val="20"/>
        </w:rPr>
        <w:t>. The p</w:t>
      </w:r>
      <w:r w:rsidR="00BC2DC0">
        <w:rPr>
          <w:rFonts w:ascii="Calibri" w:hAnsi="Calibri" w:cs="Calibri"/>
          <w:sz w:val="20"/>
          <w:szCs w:val="20"/>
        </w:rPr>
        <w:t>rocedure that is standard of care</w:t>
      </w:r>
      <w:r w:rsidRPr="00BD2A92">
        <w:rPr>
          <w:rFonts w:ascii="Calibri" w:hAnsi="Calibri" w:cs="Calibri"/>
          <w:sz w:val="20"/>
          <w:szCs w:val="20"/>
        </w:rPr>
        <w:t xml:space="preserve"> </w:t>
      </w:r>
      <w:r>
        <w:rPr>
          <w:rFonts w:ascii="Calibri" w:hAnsi="Calibri" w:cs="Calibri"/>
          <w:sz w:val="20"/>
          <w:szCs w:val="20"/>
        </w:rPr>
        <w:t xml:space="preserve">is </w:t>
      </w:r>
      <w:r w:rsidR="00BC2DC0" w:rsidRPr="00BD2A92">
        <w:rPr>
          <w:rFonts w:ascii="Calibri" w:hAnsi="Calibri" w:cs="Calibri"/>
          <w:sz w:val="20"/>
          <w:szCs w:val="20"/>
        </w:rPr>
        <w:t xml:space="preserve">Radial EBUS under </w:t>
      </w:r>
      <w:proofErr w:type="spellStart"/>
      <w:r w:rsidR="00BC2DC0" w:rsidRPr="00BD2A92">
        <w:rPr>
          <w:rFonts w:ascii="Calibri" w:hAnsi="Calibri" w:cs="Calibri"/>
          <w:sz w:val="20"/>
          <w:szCs w:val="20"/>
        </w:rPr>
        <w:t>fluorosocopy</w:t>
      </w:r>
      <w:proofErr w:type="spellEnd"/>
      <w:r w:rsidR="00BC2DC0" w:rsidRPr="00BD2A92">
        <w:rPr>
          <w:rFonts w:ascii="Calibri" w:hAnsi="Calibri" w:cs="Calibri"/>
          <w:sz w:val="20"/>
          <w:szCs w:val="20"/>
        </w:rPr>
        <w:t xml:space="preserve"> guidance onl</w:t>
      </w:r>
      <w:r>
        <w:rPr>
          <w:rFonts w:ascii="Calibri" w:hAnsi="Calibri" w:cs="Calibri"/>
          <w:sz w:val="20"/>
          <w:szCs w:val="20"/>
        </w:rPr>
        <w:t>y. The p</w:t>
      </w:r>
      <w:r w:rsidR="00BC2DC0">
        <w:rPr>
          <w:rFonts w:ascii="Calibri" w:hAnsi="Calibri" w:cs="Calibri"/>
          <w:sz w:val="20"/>
          <w:szCs w:val="20"/>
        </w:rPr>
        <w:t>rocedure that is research specific</w:t>
      </w:r>
      <w:r w:rsidRPr="00BD2A92">
        <w:rPr>
          <w:rFonts w:ascii="Calibri" w:hAnsi="Calibri" w:cs="Calibri"/>
          <w:sz w:val="20"/>
          <w:szCs w:val="20"/>
        </w:rPr>
        <w:t xml:space="preserve"> is </w:t>
      </w:r>
      <w:r w:rsidR="00BC2DC0" w:rsidRPr="00BD2A92">
        <w:rPr>
          <w:rFonts w:ascii="Calibri" w:hAnsi="Calibri" w:cs="Calibri"/>
          <w:sz w:val="20"/>
          <w:szCs w:val="20"/>
        </w:rPr>
        <w:t xml:space="preserve">Radial EBUS under CT </w:t>
      </w:r>
      <w:proofErr w:type="spellStart"/>
      <w:r w:rsidR="004765BE" w:rsidRPr="00BD2A92">
        <w:rPr>
          <w:rFonts w:ascii="Calibri" w:hAnsi="Calibri" w:cs="Calibri"/>
          <w:sz w:val="20"/>
          <w:szCs w:val="20"/>
        </w:rPr>
        <w:t>O’arm</w:t>
      </w:r>
      <w:proofErr w:type="spellEnd"/>
      <w:r w:rsidR="00BC2DC0" w:rsidRPr="00BD2A92">
        <w:rPr>
          <w:rFonts w:ascii="Calibri" w:hAnsi="Calibri" w:cs="Calibri"/>
          <w:sz w:val="20"/>
          <w:szCs w:val="20"/>
        </w:rPr>
        <w:t xml:space="preserve"> guidance </w:t>
      </w:r>
    </w:p>
    <w:p w14:paraId="1C2A096F" w14:textId="77777777" w:rsidR="001E4483" w:rsidRPr="001E254A" w:rsidRDefault="001E4483" w:rsidP="001E4483">
      <w:pPr>
        <w:pStyle w:val="NoSpacing"/>
        <w:rPr>
          <w:rFonts w:ascii="Calibri" w:hAnsi="Calibri" w:cs="Calibri"/>
          <w:sz w:val="20"/>
          <w:szCs w:val="20"/>
        </w:rPr>
      </w:pPr>
    </w:p>
    <w:p w14:paraId="622FA9DA" w14:textId="27AD151E" w:rsidR="00816338" w:rsidRPr="001E254A" w:rsidRDefault="001E4483" w:rsidP="00816338">
      <w:pPr>
        <w:pStyle w:val="NoSpacing"/>
        <w:rPr>
          <w:rFonts w:ascii="Calibri" w:hAnsi="Calibri" w:cs="Calibri"/>
          <w:sz w:val="20"/>
          <w:szCs w:val="20"/>
        </w:rPr>
      </w:pPr>
      <w:r w:rsidRPr="001E254A">
        <w:rPr>
          <w:rFonts w:ascii="Calibri" w:hAnsi="Calibri" w:cs="Calibri"/>
          <w:sz w:val="20"/>
          <w:szCs w:val="20"/>
        </w:rPr>
        <w:t>Data collection</w:t>
      </w:r>
    </w:p>
    <w:p w14:paraId="2C2D21EA" w14:textId="155D98F3" w:rsidR="00C9314A" w:rsidRPr="001E254A" w:rsidRDefault="00C9314A" w:rsidP="00C9314A">
      <w:pPr>
        <w:pStyle w:val="NoSpacing"/>
        <w:numPr>
          <w:ilvl w:val="0"/>
          <w:numId w:val="8"/>
        </w:numPr>
        <w:rPr>
          <w:rFonts w:ascii="Calibri" w:hAnsi="Calibri" w:cs="Calibri"/>
          <w:b/>
          <w:bCs/>
          <w:sz w:val="20"/>
          <w:szCs w:val="20"/>
        </w:rPr>
      </w:pPr>
      <w:r w:rsidRPr="001E254A">
        <w:rPr>
          <w:rFonts w:ascii="Calibri" w:hAnsi="Calibri" w:cs="Calibri"/>
          <w:sz w:val="20"/>
          <w:szCs w:val="20"/>
        </w:rPr>
        <w:t xml:space="preserve">Demographic data will be taken directly from the hospital </w:t>
      </w:r>
      <w:proofErr w:type="gramStart"/>
      <w:r w:rsidRPr="001E254A">
        <w:rPr>
          <w:rFonts w:ascii="Calibri" w:hAnsi="Calibri" w:cs="Calibri"/>
          <w:sz w:val="20"/>
          <w:szCs w:val="20"/>
        </w:rPr>
        <w:t>Electronic</w:t>
      </w:r>
      <w:proofErr w:type="gramEnd"/>
      <w:r w:rsidRPr="001E254A">
        <w:rPr>
          <w:rFonts w:ascii="Calibri" w:hAnsi="Calibri" w:cs="Calibri"/>
          <w:sz w:val="20"/>
          <w:szCs w:val="20"/>
        </w:rPr>
        <w:t xml:space="preserve"> recording system </w:t>
      </w:r>
    </w:p>
    <w:p w14:paraId="42C166D6" w14:textId="58FD1E99" w:rsidR="001E4483" w:rsidRPr="001E254A" w:rsidRDefault="001E4483" w:rsidP="001E4483">
      <w:pPr>
        <w:pStyle w:val="NoSpacing"/>
        <w:rPr>
          <w:rFonts w:ascii="Calibri" w:hAnsi="Calibri" w:cs="Calibri"/>
          <w:sz w:val="20"/>
          <w:szCs w:val="20"/>
        </w:rPr>
      </w:pPr>
    </w:p>
    <w:tbl>
      <w:tblPr>
        <w:tblStyle w:val="TableGrid"/>
        <w:tblW w:w="0" w:type="auto"/>
        <w:tblLook w:val="04A0" w:firstRow="1" w:lastRow="0" w:firstColumn="1" w:lastColumn="0" w:noHBand="0" w:noVBand="1"/>
      </w:tblPr>
      <w:tblGrid>
        <w:gridCol w:w="4508"/>
        <w:gridCol w:w="4508"/>
      </w:tblGrid>
      <w:tr w:rsidR="00ED3A89" w:rsidRPr="001E254A" w14:paraId="5F81DEC7" w14:textId="77777777" w:rsidTr="00ED3A89">
        <w:tc>
          <w:tcPr>
            <w:tcW w:w="4508" w:type="dxa"/>
          </w:tcPr>
          <w:p w14:paraId="7E19F4A9" w14:textId="445E0B5B"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Name/description of data</w:t>
            </w:r>
          </w:p>
        </w:tc>
        <w:tc>
          <w:tcPr>
            <w:tcW w:w="4508" w:type="dxa"/>
          </w:tcPr>
          <w:p w14:paraId="44CBF4F9" w14:textId="13A193B0"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RAH electronic medical records</w:t>
            </w:r>
          </w:p>
        </w:tc>
      </w:tr>
      <w:tr w:rsidR="00ED3A89" w:rsidRPr="001E254A" w14:paraId="0B1A8FB2" w14:textId="77777777" w:rsidTr="00ED3A89">
        <w:tc>
          <w:tcPr>
            <w:tcW w:w="4508" w:type="dxa"/>
          </w:tcPr>
          <w:p w14:paraId="144C6ED5" w14:textId="42DC8C49"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Data custodian</w:t>
            </w:r>
          </w:p>
        </w:tc>
        <w:tc>
          <w:tcPr>
            <w:tcW w:w="4508" w:type="dxa"/>
          </w:tcPr>
          <w:p w14:paraId="5344A27E" w14:textId="02C8FD6C"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CALHN</w:t>
            </w:r>
          </w:p>
        </w:tc>
      </w:tr>
      <w:tr w:rsidR="00ED3A89" w:rsidRPr="001E254A" w14:paraId="7A6F0FA5" w14:textId="77777777" w:rsidTr="00ED3A89">
        <w:tc>
          <w:tcPr>
            <w:tcW w:w="4508" w:type="dxa"/>
          </w:tcPr>
          <w:p w14:paraId="150763ED" w14:textId="441F42FF"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Database name</w:t>
            </w:r>
          </w:p>
        </w:tc>
        <w:tc>
          <w:tcPr>
            <w:tcW w:w="4508" w:type="dxa"/>
          </w:tcPr>
          <w:p w14:paraId="579140C8" w14:textId="05C5ED25"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Sunrise</w:t>
            </w:r>
          </w:p>
        </w:tc>
      </w:tr>
      <w:tr w:rsidR="00ED3A89" w:rsidRPr="001E254A" w14:paraId="3624E860" w14:textId="77777777" w:rsidTr="00ED3A89">
        <w:tc>
          <w:tcPr>
            <w:tcW w:w="4508" w:type="dxa"/>
          </w:tcPr>
          <w:p w14:paraId="11B828BA" w14:textId="546EC3BF"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Agency Type</w:t>
            </w:r>
          </w:p>
        </w:tc>
        <w:tc>
          <w:tcPr>
            <w:tcW w:w="4508" w:type="dxa"/>
          </w:tcPr>
          <w:p w14:paraId="60FF1DBE" w14:textId="659955AD"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State</w:t>
            </w:r>
          </w:p>
        </w:tc>
      </w:tr>
      <w:tr w:rsidR="00ED3A89" w:rsidRPr="001E254A" w14:paraId="6A9980C7" w14:textId="77777777" w:rsidTr="00ED3A89">
        <w:tc>
          <w:tcPr>
            <w:tcW w:w="4508" w:type="dxa"/>
          </w:tcPr>
          <w:p w14:paraId="40F3895C" w14:textId="110C72EB"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Data collection format</w:t>
            </w:r>
          </w:p>
        </w:tc>
        <w:tc>
          <w:tcPr>
            <w:tcW w:w="4508" w:type="dxa"/>
          </w:tcPr>
          <w:p w14:paraId="59E96A22" w14:textId="63FD401E" w:rsidR="00ED3A89" w:rsidRPr="001E254A" w:rsidRDefault="00ED3A89" w:rsidP="001E4483">
            <w:pPr>
              <w:pStyle w:val="NoSpacing"/>
              <w:rPr>
                <w:rFonts w:ascii="Calibri" w:hAnsi="Calibri" w:cs="Calibri"/>
                <w:sz w:val="20"/>
                <w:szCs w:val="20"/>
              </w:rPr>
            </w:pPr>
            <w:r w:rsidRPr="001E254A">
              <w:rPr>
                <w:rFonts w:ascii="Calibri" w:hAnsi="Calibri" w:cs="Calibri"/>
                <w:sz w:val="20"/>
                <w:szCs w:val="20"/>
              </w:rPr>
              <w:t xml:space="preserve">Identifiable </w:t>
            </w:r>
          </w:p>
        </w:tc>
      </w:tr>
    </w:tbl>
    <w:p w14:paraId="72A5AD7A" w14:textId="77777777" w:rsidR="001E4483" w:rsidRPr="001E254A" w:rsidRDefault="001E4483" w:rsidP="001E4483">
      <w:pPr>
        <w:pStyle w:val="NoSpacing"/>
        <w:rPr>
          <w:rFonts w:ascii="Calibri" w:hAnsi="Calibri" w:cs="Calibri"/>
          <w:b/>
          <w:bCs/>
          <w:sz w:val="20"/>
          <w:szCs w:val="20"/>
        </w:rPr>
      </w:pPr>
    </w:p>
    <w:p w14:paraId="27E3326D" w14:textId="0AF03CED" w:rsidR="00C9314A" w:rsidRPr="001E254A" w:rsidRDefault="00C9314A" w:rsidP="00BD2A92">
      <w:pPr>
        <w:pStyle w:val="NoSpacing"/>
        <w:rPr>
          <w:rFonts w:ascii="Calibri" w:hAnsi="Calibri" w:cs="Calibri"/>
          <w:b/>
          <w:bCs/>
          <w:sz w:val="20"/>
          <w:szCs w:val="20"/>
        </w:rPr>
      </w:pPr>
      <w:r w:rsidRPr="001E254A">
        <w:rPr>
          <w:rFonts w:ascii="Calibri" w:hAnsi="Calibri" w:cs="Calibri"/>
          <w:sz w:val="20"/>
          <w:szCs w:val="20"/>
        </w:rPr>
        <w:t xml:space="preserve">Pulmonary nodule characteristics (size, location, distance from pleura, Bronchus sign) will be taken directly from the diagnostic CT chest </w:t>
      </w:r>
    </w:p>
    <w:p w14:paraId="3D5E078C" w14:textId="77777777" w:rsidR="00ED3A89" w:rsidRPr="001E254A" w:rsidRDefault="00ED3A89" w:rsidP="00ED3A89">
      <w:pPr>
        <w:pStyle w:val="NoSpacing"/>
        <w:ind w:left="720"/>
        <w:rPr>
          <w:rFonts w:ascii="Calibri" w:hAnsi="Calibri" w:cs="Calibri"/>
          <w:b/>
          <w:bCs/>
          <w:sz w:val="20"/>
          <w:szCs w:val="20"/>
        </w:rPr>
      </w:pPr>
    </w:p>
    <w:tbl>
      <w:tblPr>
        <w:tblStyle w:val="TableGrid"/>
        <w:tblW w:w="0" w:type="auto"/>
        <w:tblLook w:val="04A0" w:firstRow="1" w:lastRow="0" w:firstColumn="1" w:lastColumn="0" w:noHBand="0" w:noVBand="1"/>
      </w:tblPr>
      <w:tblGrid>
        <w:gridCol w:w="4508"/>
        <w:gridCol w:w="4508"/>
      </w:tblGrid>
      <w:tr w:rsidR="00ED3A89" w:rsidRPr="001E254A" w14:paraId="3875C4EE" w14:textId="77777777" w:rsidTr="00A82FBF">
        <w:tc>
          <w:tcPr>
            <w:tcW w:w="4508" w:type="dxa"/>
          </w:tcPr>
          <w:p w14:paraId="5DBE1565"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Name/description of data</w:t>
            </w:r>
          </w:p>
        </w:tc>
        <w:tc>
          <w:tcPr>
            <w:tcW w:w="4508" w:type="dxa"/>
          </w:tcPr>
          <w:p w14:paraId="6047AAF1" w14:textId="0CC1E7E5"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Diagnostic imaging services</w:t>
            </w:r>
          </w:p>
        </w:tc>
      </w:tr>
      <w:tr w:rsidR="00ED3A89" w:rsidRPr="001E254A" w14:paraId="62A439C7" w14:textId="77777777" w:rsidTr="00A82FBF">
        <w:tc>
          <w:tcPr>
            <w:tcW w:w="4508" w:type="dxa"/>
          </w:tcPr>
          <w:p w14:paraId="1910AF16"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Data custodian</w:t>
            </w:r>
          </w:p>
        </w:tc>
        <w:tc>
          <w:tcPr>
            <w:tcW w:w="4508" w:type="dxa"/>
          </w:tcPr>
          <w:p w14:paraId="3019A38E" w14:textId="27E17648"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 xml:space="preserve">SA Medical imaging, Jones, Bensons, Radiology SA </w:t>
            </w:r>
          </w:p>
        </w:tc>
      </w:tr>
      <w:tr w:rsidR="00ED3A89" w:rsidRPr="001E254A" w14:paraId="6162FACC" w14:textId="77777777" w:rsidTr="00A82FBF">
        <w:tc>
          <w:tcPr>
            <w:tcW w:w="4508" w:type="dxa"/>
          </w:tcPr>
          <w:p w14:paraId="5149742A"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Database name</w:t>
            </w:r>
          </w:p>
        </w:tc>
        <w:tc>
          <w:tcPr>
            <w:tcW w:w="4508" w:type="dxa"/>
          </w:tcPr>
          <w:p w14:paraId="09FA462E" w14:textId="3964A003"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SA Medical imaging, Jones, Bensons, Radiology SA</w:t>
            </w:r>
          </w:p>
        </w:tc>
      </w:tr>
      <w:tr w:rsidR="00ED3A89" w:rsidRPr="001E254A" w14:paraId="7E323BB7" w14:textId="77777777" w:rsidTr="00A82FBF">
        <w:tc>
          <w:tcPr>
            <w:tcW w:w="4508" w:type="dxa"/>
          </w:tcPr>
          <w:p w14:paraId="2D3C44C5"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Agency Type</w:t>
            </w:r>
          </w:p>
        </w:tc>
        <w:tc>
          <w:tcPr>
            <w:tcW w:w="4508" w:type="dxa"/>
          </w:tcPr>
          <w:p w14:paraId="7C26F92D" w14:textId="6EC74714"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 xml:space="preserve">State and Private sector </w:t>
            </w:r>
          </w:p>
        </w:tc>
      </w:tr>
      <w:tr w:rsidR="00ED3A89" w:rsidRPr="001E254A" w14:paraId="06266B55" w14:textId="77777777" w:rsidTr="00A82FBF">
        <w:tc>
          <w:tcPr>
            <w:tcW w:w="4508" w:type="dxa"/>
          </w:tcPr>
          <w:p w14:paraId="6829CBCC"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Data collection format</w:t>
            </w:r>
          </w:p>
        </w:tc>
        <w:tc>
          <w:tcPr>
            <w:tcW w:w="4508" w:type="dxa"/>
          </w:tcPr>
          <w:p w14:paraId="267C35BD" w14:textId="77777777" w:rsidR="00ED3A89" w:rsidRPr="001E254A" w:rsidRDefault="00ED3A89" w:rsidP="00A82FBF">
            <w:pPr>
              <w:pStyle w:val="NoSpacing"/>
              <w:rPr>
                <w:rFonts w:ascii="Calibri" w:hAnsi="Calibri" w:cs="Calibri"/>
                <w:sz w:val="20"/>
                <w:szCs w:val="20"/>
              </w:rPr>
            </w:pPr>
            <w:r w:rsidRPr="001E254A">
              <w:rPr>
                <w:rFonts w:ascii="Calibri" w:hAnsi="Calibri" w:cs="Calibri"/>
                <w:sz w:val="20"/>
                <w:szCs w:val="20"/>
              </w:rPr>
              <w:t xml:space="preserve">Identifiable </w:t>
            </w:r>
          </w:p>
        </w:tc>
      </w:tr>
    </w:tbl>
    <w:p w14:paraId="1B64A205" w14:textId="77777777" w:rsidR="00ED3A89" w:rsidRPr="001E254A" w:rsidRDefault="00ED3A89" w:rsidP="00ED3A89">
      <w:pPr>
        <w:pStyle w:val="NoSpacing"/>
        <w:rPr>
          <w:rFonts w:ascii="Calibri" w:hAnsi="Calibri" w:cs="Calibri"/>
          <w:b/>
          <w:bCs/>
          <w:sz w:val="20"/>
          <w:szCs w:val="20"/>
        </w:rPr>
      </w:pPr>
    </w:p>
    <w:p w14:paraId="58F4FFC5" w14:textId="6711A431" w:rsidR="00142A2A" w:rsidRDefault="00142A2A" w:rsidP="00BD2A92">
      <w:pPr>
        <w:pStyle w:val="NoSpacing"/>
        <w:rPr>
          <w:rFonts w:ascii="Calibri" w:hAnsi="Calibri" w:cs="Calibri"/>
          <w:sz w:val="20"/>
          <w:szCs w:val="20"/>
        </w:rPr>
      </w:pPr>
      <w:r>
        <w:rPr>
          <w:rFonts w:ascii="Calibri" w:hAnsi="Calibri" w:cs="Calibri"/>
          <w:sz w:val="20"/>
          <w:szCs w:val="20"/>
        </w:rPr>
        <w:t>Video of bronchoscopic navigation will be record</w:t>
      </w:r>
      <w:r w:rsidR="00AC63F3">
        <w:rPr>
          <w:rFonts w:ascii="Calibri" w:hAnsi="Calibri" w:cs="Calibri"/>
          <w:sz w:val="20"/>
          <w:szCs w:val="20"/>
        </w:rPr>
        <w:t>ed</w:t>
      </w:r>
      <w:r>
        <w:rPr>
          <w:rFonts w:ascii="Calibri" w:hAnsi="Calibri" w:cs="Calibri"/>
          <w:sz w:val="20"/>
          <w:szCs w:val="20"/>
        </w:rPr>
        <w:t xml:space="preserve"> using the pre-existing Vendor Neutral Archive (VNA) in the bronchoscopy suite. This is </w:t>
      </w:r>
      <w:r w:rsidR="00013796">
        <w:rPr>
          <w:rFonts w:ascii="Calibri" w:hAnsi="Calibri" w:cs="Calibri"/>
          <w:sz w:val="20"/>
          <w:szCs w:val="20"/>
        </w:rPr>
        <w:t xml:space="preserve">part of the </w:t>
      </w:r>
      <w:r w:rsidR="00013796" w:rsidRPr="00387F98">
        <w:rPr>
          <w:rFonts w:ascii="Calibri" w:hAnsi="Calibri" w:cs="Calibri"/>
          <w:b/>
          <w:bCs/>
          <w:sz w:val="20"/>
          <w:szCs w:val="20"/>
        </w:rPr>
        <w:t>standard of care</w:t>
      </w:r>
      <w:r w:rsidR="00013796">
        <w:rPr>
          <w:rFonts w:ascii="Calibri" w:hAnsi="Calibri" w:cs="Calibri"/>
          <w:sz w:val="20"/>
          <w:szCs w:val="20"/>
        </w:rPr>
        <w:t xml:space="preserve"> for all bronchoscopy procedures and it is </w:t>
      </w:r>
      <w:r>
        <w:rPr>
          <w:rFonts w:ascii="Calibri" w:hAnsi="Calibri" w:cs="Calibri"/>
          <w:sz w:val="20"/>
          <w:szCs w:val="20"/>
        </w:rPr>
        <w:t xml:space="preserve">where all images and videos taken in the bronchoscopy suite are stored. The </w:t>
      </w:r>
      <w:r w:rsidR="00292048">
        <w:rPr>
          <w:rFonts w:ascii="Calibri" w:hAnsi="Calibri" w:cs="Calibri"/>
          <w:sz w:val="20"/>
          <w:szCs w:val="20"/>
        </w:rPr>
        <w:t xml:space="preserve">VNA is a SA health network program and all data remains within SA </w:t>
      </w:r>
      <w:proofErr w:type="spellStart"/>
      <w:r w:rsidR="00292048">
        <w:rPr>
          <w:rFonts w:ascii="Calibri" w:hAnsi="Calibri" w:cs="Calibri"/>
          <w:sz w:val="20"/>
          <w:szCs w:val="20"/>
        </w:rPr>
        <w:t>Healths</w:t>
      </w:r>
      <w:proofErr w:type="spellEnd"/>
      <w:r w:rsidR="00292048">
        <w:rPr>
          <w:rFonts w:ascii="Calibri" w:hAnsi="Calibri" w:cs="Calibri"/>
          <w:sz w:val="20"/>
          <w:szCs w:val="20"/>
        </w:rPr>
        <w:t xml:space="preserve"> secure network. The VNA is password protected and accessible in hospital only with hospital credentials. This data will not be published and </w:t>
      </w:r>
      <w:r w:rsidR="00013796">
        <w:rPr>
          <w:rFonts w:ascii="Calibri" w:hAnsi="Calibri" w:cs="Calibri"/>
          <w:sz w:val="20"/>
          <w:szCs w:val="20"/>
        </w:rPr>
        <w:t>may only be used for independent, blind review</w:t>
      </w:r>
      <w:r w:rsidR="00355FC3">
        <w:rPr>
          <w:rFonts w:ascii="Calibri" w:hAnsi="Calibri" w:cs="Calibri"/>
          <w:sz w:val="20"/>
          <w:szCs w:val="20"/>
        </w:rPr>
        <w:t xml:space="preserve"> (patient </w:t>
      </w:r>
      <w:r w:rsidR="002C2439">
        <w:rPr>
          <w:rFonts w:ascii="Calibri" w:hAnsi="Calibri" w:cs="Calibri"/>
          <w:sz w:val="20"/>
          <w:szCs w:val="20"/>
        </w:rPr>
        <w:t xml:space="preserve">data </w:t>
      </w:r>
      <w:r w:rsidR="00355FC3">
        <w:rPr>
          <w:rFonts w:ascii="Calibri" w:hAnsi="Calibri" w:cs="Calibri"/>
          <w:sz w:val="20"/>
          <w:szCs w:val="20"/>
        </w:rPr>
        <w:t>de-identified)</w:t>
      </w:r>
      <w:r w:rsidR="00013796">
        <w:rPr>
          <w:rFonts w:ascii="Calibri" w:hAnsi="Calibri" w:cs="Calibri"/>
          <w:sz w:val="20"/>
          <w:szCs w:val="20"/>
        </w:rPr>
        <w:t xml:space="preserve"> by an authorised specialist for future studies.</w:t>
      </w:r>
      <w:r w:rsidR="002C2439">
        <w:rPr>
          <w:rFonts w:ascii="Calibri" w:hAnsi="Calibri" w:cs="Calibri"/>
          <w:sz w:val="20"/>
          <w:szCs w:val="20"/>
        </w:rPr>
        <w:t xml:space="preserve"> </w:t>
      </w:r>
    </w:p>
    <w:p w14:paraId="70B9356E" w14:textId="77777777" w:rsidR="00142A2A" w:rsidRDefault="00142A2A" w:rsidP="00BD2A92">
      <w:pPr>
        <w:pStyle w:val="NoSpacing"/>
        <w:rPr>
          <w:rFonts w:ascii="Calibri" w:hAnsi="Calibri" w:cs="Calibri"/>
          <w:sz w:val="20"/>
          <w:szCs w:val="20"/>
        </w:rPr>
      </w:pPr>
    </w:p>
    <w:p w14:paraId="6650B45F" w14:textId="06511C59" w:rsidR="00BD2A92" w:rsidRDefault="00C9314A" w:rsidP="00BD2A92">
      <w:pPr>
        <w:pStyle w:val="NoSpacing"/>
        <w:rPr>
          <w:rFonts w:ascii="Calibri" w:hAnsi="Calibri" w:cs="Calibri"/>
          <w:sz w:val="20"/>
          <w:szCs w:val="20"/>
        </w:rPr>
      </w:pPr>
      <w:r w:rsidRPr="001E254A">
        <w:rPr>
          <w:rFonts w:ascii="Calibri" w:hAnsi="Calibri" w:cs="Calibri"/>
          <w:sz w:val="20"/>
          <w:szCs w:val="20"/>
        </w:rPr>
        <w:t xml:space="preserve">Intra-operative </w:t>
      </w:r>
      <w:r w:rsidR="00ED3A89" w:rsidRPr="001E254A">
        <w:rPr>
          <w:rFonts w:ascii="Calibri" w:hAnsi="Calibri" w:cs="Calibri"/>
          <w:sz w:val="20"/>
          <w:szCs w:val="20"/>
        </w:rPr>
        <w:t>Data collection</w:t>
      </w:r>
      <w:r w:rsidR="004765BE">
        <w:rPr>
          <w:rFonts w:ascii="Calibri" w:hAnsi="Calibri" w:cs="Calibri"/>
          <w:sz w:val="20"/>
          <w:szCs w:val="20"/>
        </w:rPr>
        <w:t xml:space="preserve"> will include</w:t>
      </w:r>
      <w:r w:rsidR="00BD2A92">
        <w:rPr>
          <w:rFonts w:ascii="Calibri" w:hAnsi="Calibri" w:cs="Calibri"/>
          <w:sz w:val="20"/>
          <w:szCs w:val="20"/>
        </w:rPr>
        <w:t xml:space="preserve"> the l</w:t>
      </w:r>
      <w:r w:rsidRPr="001E254A">
        <w:rPr>
          <w:rFonts w:ascii="Calibri" w:hAnsi="Calibri" w:cs="Calibri"/>
          <w:sz w:val="20"/>
          <w:szCs w:val="20"/>
        </w:rPr>
        <w:t>ength of procedur</w:t>
      </w:r>
      <w:r w:rsidR="00BD2A92">
        <w:rPr>
          <w:rFonts w:ascii="Calibri" w:hAnsi="Calibri" w:cs="Calibri"/>
          <w:sz w:val="20"/>
          <w:szCs w:val="20"/>
        </w:rPr>
        <w:t>e, p</w:t>
      </w:r>
      <w:r w:rsidR="004132A3" w:rsidRPr="001E254A">
        <w:rPr>
          <w:rFonts w:ascii="Calibri" w:hAnsi="Calibri" w:cs="Calibri"/>
          <w:sz w:val="20"/>
          <w:szCs w:val="20"/>
        </w:rPr>
        <w:t xml:space="preserve">ost </w:t>
      </w:r>
      <w:r w:rsidR="00BD2A92">
        <w:rPr>
          <w:rFonts w:ascii="Calibri" w:hAnsi="Calibri" w:cs="Calibri"/>
          <w:sz w:val="20"/>
          <w:szCs w:val="20"/>
        </w:rPr>
        <w:t>c</w:t>
      </w:r>
      <w:r w:rsidR="004132A3" w:rsidRPr="001E254A">
        <w:rPr>
          <w:rFonts w:ascii="Calibri" w:hAnsi="Calibri" w:cs="Calibri"/>
          <w:sz w:val="20"/>
          <w:szCs w:val="20"/>
        </w:rPr>
        <w:t>one</w:t>
      </w:r>
      <w:r w:rsidR="00BD2A92">
        <w:rPr>
          <w:rFonts w:ascii="Calibri" w:hAnsi="Calibri" w:cs="Calibri"/>
          <w:sz w:val="20"/>
          <w:szCs w:val="20"/>
        </w:rPr>
        <w:t>-</w:t>
      </w:r>
      <w:r w:rsidR="004132A3" w:rsidRPr="001E254A">
        <w:rPr>
          <w:rFonts w:ascii="Calibri" w:hAnsi="Calibri" w:cs="Calibri"/>
          <w:sz w:val="20"/>
          <w:szCs w:val="20"/>
        </w:rPr>
        <w:t xml:space="preserve">beam CT readjustment </w:t>
      </w:r>
      <w:r w:rsidR="00BD2A92" w:rsidRPr="001E254A">
        <w:rPr>
          <w:rFonts w:ascii="Calibri" w:hAnsi="Calibri" w:cs="Calibri"/>
          <w:sz w:val="20"/>
          <w:szCs w:val="20"/>
        </w:rPr>
        <w:t>manoeuvres</w:t>
      </w:r>
      <w:r w:rsidR="004132A3" w:rsidRPr="001E254A">
        <w:rPr>
          <w:rFonts w:ascii="Calibri" w:hAnsi="Calibri" w:cs="Calibri"/>
          <w:sz w:val="20"/>
          <w:szCs w:val="20"/>
        </w:rPr>
        <w:t xml:space="preserve"> </w:t>
      </w:r>
      <w:r w:rsidR="001E254A" w:rsidRPr="001E254A">
        <w:rPr>
          <w:rFonts w:ascii="Calibri" w:hAnsi="Calibri" w:cs="Calibri"/>
          <w:sz w:val="20"/>
          <w:szCs w:val="20"/>
        </w:rPr>
        <w:t>required</w:t>
      </w:r>
      <w:r w:rsidR="00BD2A92">
        <w:rPr>
          <w:rFonts w:ascii="Calibri" w:hAnsi="Calibri" w:cs="Calibri"/>
          <w:sz w:val="20"/>
          <w:szCs w:val="20"/>
        </w:rPr>
        <w:t xml:space="preserve">, the radiation dose, navigational accuracy and complications. </w:t>
      </w:r>
    </w:p>
    <w:p w14:paraId="309EB30C" w14:textId="77777777" w:rsidR="00BD2A92" w:rsidRDefault="00BD2A92" w:rsidP="00BD2A92">
      <w:pPr>
        <w:pStyle w:val="NoSpacing"/>
        <w:rPr>
          <w:rFonts w:ascii="Calibri" w:hAnsi="Calibri" w:cs="Calibri"/>
          <w:sz w:val="20"/>
          <w:szCs w:val="20"/>
        </w:rPr>
      </w:pPr>
    </w:p>
    <w:p w14:paraId="2182DFEC" w14:textId="16AF6C25" w:rsidR="00BC2DC0" w:rsidRPr="00BC2DC0" w:rsidRDefault="001E4483" w:rsidP="00BD2A92">
      <w:pPr>
        <w:pStyle w:val="NoSpacing"/>
        <w:rPr>
          <w:rFonts w:ascii="Calibri" w:hAnsi="Calibri" w:cs="Calibri"/>
          <w:b/>
          <w:bCs/>
          <w:sz w:val="20"/>
          <w:szCs w:val="20"/>
        </w:rPr>
      </w:pPr>
      <w:r w:rsidRPr="001E254A">
        <w:rPr>
          <w:rFonts w:ascii="Calibri" w:hAnsi="Calibri" w:cs="Calibri"/>
          <w:sz w:val="20"/>
          <w:szCs w:val="20"/>
        </w:rPr>
        <w:t>Biopsy samples will be collected at time of procedure and sent to SA pathology as is current standard practice</w:t>
      </w:r>
      <w:r w:rsidR="00BD2A92">
        <w:rPr>
          <w:rFonts w:ascii="Calibri" w:hAnsi="Calibri" w:cs="Calibri"/>
          <w:sz w:val="20"/>
          <w:szCs w:val="20"/>
        </w:rPr>
        <w:t xml:space="preserve">. </w:t>
      </w:r>
      <w:r w:rsidR="00BC2DC0">
        <w:rPr>
          <w:rFonts w:ascii="Calibri" w:hAnsi="Calibri" w:cs="Calibri"/>
          <w:sz w:val="20"/>
          <w:szCs w:val="20"/>
        </w:rPr>
        <w:t>No additional biopsies outside of routine standard of care will be taken. All processing of samples will be routine (the difference will be only in the imaging used to guide the procedure. The biopsy taking process (</w:t>
      </w:r>
      <w:r w:rsidR="00EE6230">
        <w:rPr>
          <w:rFonts w:ascii="Calibri" w:hAnsi="Calibri" w:cs="Calibri"/>
          <w:sz w:val="20"/>
          <w:szCs w:val="20"/>
        </w:rPr>
        <w:t xml:space="preserve">Needle aspirate, </w:t>
      </w:r>
      <w:r w:rsidR="00BC2DC0">
        <w:rPr>
          <w:rFonts w:ascii="Calibri" w:hAnsi="Calibri" w:cs="Calibri"/>
          <w:sz w:val="20"/>
          <w:szCs w:val="20"/>
        </w:rPr>
        <w:t>forceps and brush) as well as processing with SA pathology will be unchanged between this procedure and the standard of care. Samples will be collected by the principal investigator (Michael Brown) or co-supervisors (Phan Nguyen and Arash Badiei)</w:t>
      </w:r>
      <w:r w:rsidR="00BD2A92">
        <w:rPr>
          <w:rFonts w:ascii="Calibri" w:hAnsi="Calibri" w:cs="Calibri"/>
          <w:b/>
          <w:bCs/>
          <w:sz w:val="20"/>
          <w:szCs w:val="20"/>
        </w:rPr>
        <w:t xml:space="preserve">. </w:t>
      </w:r>
      <w:r w:rsidR="00BC2DC0">
        <w:rPr>
          <w:rFonts w:ascii="Calibri" w:hAnsi="Calibri" w:cs="Calibri"/>
          <w:sz w:val="20"/>
          <w:szCs w:val="20"/>
        </w:rPr>
        <w:t>Biopsy samples will be put into formalin and processed by SA pathology.</w:t>
      </w:r>
      <w:r w:rsidR="00BD2A92">
        <w:rPr>
          <w:rFonts w:ascii="Calibri" w:hAnsi="Calibri" w:cs="Calibri"/>
          <w:b/>
          <w:bCs/>
          <w:sz w:val="20"/>
          <w:szCs w:val="20"/>
        </w:rPr>
        <w:t xml:space="preserve"> </w:t>
      </w:r>
      <w:r w:rsidR="00BC2DC0">
        <w:rPr>
          <w:rFonts w:ascii="Calibri" w:hAnsi="Calibri" w:cs="Calibri"/>
          <w:sz w:val="20"/>
          <w:szCs w:val="20"/>
        </w:rPr>
        <w:t xml:space="preserve">Consent is sought for these samples prior to the procedure </w:t>
      </w:r>
      <w:r w:rsidR="00BD2A92" w:rsidRPr="00BD2A92">
        <w:rPr>
          <w:rFonts w:ascii="Calibri" w:hAnsi="Calibri" w:cs="Calibri"/>
          <w:sz w:val="20"/>
          <w:szCs w:val="20"/>
        </w:rPr>
        <w:t xml:space="preserve">and </w:t>
      </w:r>
      <w:r w:rsidR="00BD2A92">
        <w:rPr>
          <w:rFonts w:ascii="Calibri" w:hAnsi="Calibri" w:cs="Calibri"/>
          <w:sz w:val="20"/>
          <w:szCs w:val="20"/>
        </w:rPr>
        <w:t>t</w:t>
      </w:r>
      <w:r w:rsidR="00BC2DC0">
        <w:rPr>
          <w:rFonts w:ascii="Calibri" w:hAnsi="Calibri" w:cs="Calibri"/>
          <w:sz w:val="20"/>
          <w:szCs w:val="20"/>
        </w:rPr>
        <w:t xml:space="preserve">here are no separate samples being collected for research purposes </w:t>
      </w:r>
    </w:p>
    <w:p w14:paraId="6C7FE0D4" w14:textId="77777777" w:rsidR="00BD2A92" w:rsidRDefault="00BD2A92" w:rsidP="00BD2A92">
      <w:pPr>
        <w:pStyle w:val="NoSpacing"/>
        <w:rPr>
          <w:rFonts w:ascii="Calibri" w:hAnsi="Calibri" w:cs="Calibri"/>
          <w:sz w:val="20"/>
          <w:szCs w:val="20"/>
        </w:rPr>
      </w:pPr>
    </w:p>
    <w:p w14:paraId="2FBB8D77" w14:textId="6F278E00" w:rsidR="004765BE" w:rsidRDefault="00C9314A" w:rsidP="00BD2A92">
      <w:pPr>
        <w:pStyle w:val="NoSpacing"/>
        <w:rPr>
          <w:rFonts w:ascii="Calibri" w:hAnsi="Calibri" w:cs="Calibri"/>
          <w:sz w:val="20"/>
          <w:szCs w:val="20"/>
        </w:rPr>
      </w:pPr>
      <w:r w:rsidRPr="001E254A">
        <w:rPr>
          <w:rFonts w:ascii="Calibri" w:hAnsi="Calibri" w:cs="Calibri"/>
          <w:sz w:val="20"/>
          <w:szCs w:val="20"/>
        </w:rPr>
        <w:t xml:space="preserve">Histopathological diagnosis will be taken from the hospital </w:t>
      </w:r>
      <w:proofErr w:type="gramStart"/>
      <w:r w:rsidRPr="001E254A">
        <w:rPr>
          <w:rFonts w:ascii="Calibri" w:hAnsi="Calibri" w:cs="Calibri"/>
          <w:sz w:val="20"/>
          <w:szCs w:val="20"/>
        </w:rPr>
        <w:t>Electronic</w:t>
      </w:r>
      <w:proofErr w:type="gramEnd"/>
      <w:r w:rsidRPr="001E254A">
        <w:rPr>
          <w:rFonts w:ascii="Calibri" w:hAnsi="Calibri" w:cs="Calibri"/>
          <w:sz w:val="20"/>
          <w:szCs w:val="20"/>
        </w:rPr>
        <w:t xml:space="preserve"> recording system </w:t>
      </w:r>
      <w:r w:rsidR="00BD2A92">
        <w:rPr>
          <w:rFonts w:ascii="Calibri" w:hAnsi="Calibri" w:cs="Calibri"/>
          <w:sz w:val="20"/>
          <w:szCs w:val="20"/>
        </w:rPr>
        <w:t>which is</w:t>
      </w:r>
      <w:r w:rsidR="001E4483" w:rsidRPr="001E254A">
        <w:rPr>
          <w:rFonts w:ascii="Calibri" w:hAnsi="Calibri" w:cs="Calibri"/>
          <w:sz w:val="20"/>
          <w:szCs w:val="20"/>
        </w:rPr>
        <w:t xml:space="preserve"> documented by SA pathology</w:t>
      </w:r>
      <w:r w:rsidR="00BC2DC0">
        <w:rPr>
          <w:rFonts w:ascii="Calibri" w:hAnsi="Calibri" w:cs="Calibri"/>
          <w:sz w:val="20"/>
          <w:szCs w:val="20"/>
        </w:rPr>
        <w:t xml:space="preserve">. The database for this information will be Sunrise/EPAS. </w:t>
      </w:r>
      <w:r w:rsidR="001E4483" w:rsidRPr="001E254A">
        <w:rPr>
          <w:rFonts w:ascii="Calibri" w:hAnsi="Calibri" w:cs="Calibri"/>
          <w:sz w:val="20"/>
          <w:szCs w:val="20"/>
        </w:rPr>
        <w:t xml:space="preserve"> </w:t>
      </w:r>
      <w:r w:rsidR="00434811">
        <w:rPr>
          <w:rFonts w:ascii="Calibri" w:hAnsi="Calibri" w:cs="Calibri"/>
          <w:sz w:val="20"/>
          <w:szCs w:val="20"/>
        </w:rPr>
        <w:t>The Sunrise/EPAS database will be accessed by the PI for CALHN who is Professor Phan Nguye</w:t>
      </w:r>
      <w:r w:rsidR="004765BE">
        <w:rPr>
          <w:rFonts w:ascii="Calibri" w:hAnsi="Calibri" w:cs="Calibri"/>
          <w:sz w:val="20"/>
          <w:szCs w:val="20"/>
        </w:rPr>
        <w:t xml:space="preserve">n as well as the co-supervisor Arash Badiei. Given Michael Brown is in his University of Adelaide capacity for the duration of this project he will only have access to electronic medical records during the hours that he is employed by CALHN. He will not have access to medical records outside of these hours for research purposes. </w:t>
      </w:r>
    </w:p>
    <w:p w14:paraId="5B7F7801" w14:textId="7CAC7526" w:rsidR="001C5711" w:rsidRDefault="001C5711" w:rsidP="00BD2A92">
      <w:pPr>
        <w:pStyle w:val="NoSpacing"/>
        <w:rPr>
          <w:rFonts w:ascii="Calibri" w:hAnsi="Calibri" w:cs="Calibri"/>
          <w:sz w:val="20"/>
          <w:szCs w:val="20"/>
        </w:rPr>
      </w:pPr>
    </w:p>
    <w:p w14:paraId="08C3E7B7" w14:textId="6A6F54CA" w:rsidR="007A2829" w:rsidRDefault="001C5711" w:rsidP="004765BE">
      <w:pPr>
        <w:pStyle w:val="NoSpacing"/>
        <w:rPr>
          <w:rFonts w:ascii="Calibri" w:hAnsi="Calibri" w:cs="Calibri"/>
          <w:sz w:val="20"/>
          <w:szCs w:val="20"/>
          <w:u w:val="single"/>
        </w:rPr>
      </w:pPr>
      <w:r>
        <w:rPr>
          <w:rFonts w:ascii="Calibri" w:hAnsi="Calibri" w:cs="Calibri"/>
          <w:sz w:val="20"/>
          <w:szCs w:val="20"/>
        </w:rPr>
        <w:t xml:space="preserve">Radiation doses for each procedure will be collected from the </w:t>
      </w:r>
      <w:proofErr w:type="spellStart"/>
      <w:r>
        <w:rPr>
          <w:rFonts w:ascii="Calibri" w:hAnsi="Calibri" w:cs="Calibri"/>
          <w:sz w:val="20"/>
          <w:szCs w:val="20"/>
        </w:rPr>
        <w:t>MedTronic</w:t>
      </w:r>
      <w:proofErr w:type="spellEnd"/>
      <w:r>
        <w:rPr>
          <w:rFonts w:ascii="Calibri" w:hAnsi="Calibri" w:cs="Calibri"/>
          <w:sz w:val="20"/>
          <w:szCs w:val="20"/>
        </w:rPr>
        <w:t xml:space="preserve"> </w:t>
      </w:r>
      <w:proofErr w:type="spellStart"/>
      <w:r>
        <w:rPr>
          <w:rFonts w:ascii="Calibri" w:hAnsi="Calibri" w:cs="Calibri"/>
          <w:sz w:val="20"/>
          <w:szCs w:val="20"/>
        </w:rPr>
        <w:t>O’arm</w:t>
      </w:r>
      <w:proofErr w:type="spellEnd"/>
      <w:r>
        <w:rPr>
          <w:rFonts w:ascii="Calibri" w:hAnsi="Calibri" w:cs="Calibri"/>
          <w:sz w:val="20"/>
          <w:szCs w:val="20"/>
        </w:rPr>
        <w:t xml:space="preserve"> O2 imaging system following the procedure. Co-Investigators Kyle Harty and Tristan Jones will have access to the dose reports for each individual case in their capacity as radiographers</w:t>
      </w:r>
      <w:r w:rsidR="007A2829">
        <w:rPr>
          <w:rFonts w:ascii="Calibri" w:hAnsi="Calibri" w:cs="Calibri"/>
          <w:sz w:val="20"/>
          <w:szCs w:val="20"/>
        </w:rPr>
        <w:t xml:space="preserve"> for South Australia Medical Imaging (SAMI)</w:t>
      </w:r>
      <w:r>
        <w:rPr>
          <w:rFonts w:ascii="Calibri" w:hAnsi="Calibri" w:cs="Calibri"/>
          <w:sz w:val="20"/>
          <w:szCs w:val="20"/>
        </w:rPr>
        <w:t xml:space="preserve">. This information will be analysed as part of the safety assessment (see aim 3 and endpoint 3) to ensure that radiation doses are </w:t>
      </w:r>
      <w:r>
        <w:rPr>
          <w:rFonts w:ascii="Calibri" w:hAnsi="Calibri" w:cs="Calibri"/>
          <w:sz w:val="20"/>
          <w:szCs w:val="20"/>
        </w:rPr>
        <w:lastRenderedPageBreak/>
        <w:t xml:space="preserve">within the range outlined in the Radiation Safety Report. </w:t>
      </w:r>
      <w:r w:rsidR="007A2829" w:rsidRPr="003F580D">
        <w:rPr>
          <w:rFonts w:ascii="Calibri" w:hAnsi="Calibri" w:cs="Calibri"/>
          <w:sz w:val="20"/>
          <w:szCs w:val="20"/>
        </w:rPr>
        <w:t xml:space="preserve">Consent is sought for the dose of radiation outlined in the </w:t>
      </w:r>
      <w:r w:rsidR="007A2829" w:rsidRPr="003F580D">
        <w:rPr>
          <w:rFonts w:ascii="Calibri" w:hAnsi="Calibri" w:cs="Calibri"/>
          <w:i/>
          <w:iCs/>
          <w:sz w:val="20"/>
          <w:szCs w:val="20"/>
        </w:rPr>
        <w:t>patient information and consent form</w:t>
      </w:r>
      <w:r w:rsidR="007A2829" w:rsidRPr="003F580D">
        <w:rPr>
          <w:rFonts w:ascii="Calibri" w:hAnsi="Calibri" w:cs="Calibri"/>
          <w:sz w:val="20"/>
          <w:szCs w:val="20"/>
        </w:rPr>
        <w:t xml:space="preserve"> which aligns with the Radiation Safety Report prior to the procedure.</w:t>
      </w:r>
      <w:r w:rsidR="007A2829">
        <w:rPr>
          <w:rFonts w:ascii="Calibri" w:hAnsi="Calibri" w:cs="Calibri"/>
          <w:sz w:val="20"/>
          <w:szCs w:val="20"/>
          <w:u w:val="single"/>
        </w:rPr>
        <w:t xml:space="preserve"> </w:t>
      </w:r>
    </w:p>
    <w:p w14:paraId="30F4902F" w14:textId="77777777" w:rsidR="007A2829" w:rsidRDefault="007A2829" w:rsidP="004765BE">
      <w:pPr>
        <w:pStyle w:val="NoSpacing"/>
        <w:rPr>
          <w:rFonts w:ascii="Calibri" w:hAnsi="Calibri" w:cs="Calibri"/>
          <w:sz w:val="20"/>
          <w:szCs w:val="20"/>
          <w:u w:val="single"/>
        </w:rPr>
      </w:pPr>
    </w:p>
    <w:tbl>
      <w:tblPr>
        <w:tblStyle w:val="TableGrid"/>
        <w:tblW w:w="0" w:type="auto"/>
        <w:tblLook w:val="04A0" w:firstRow="1" w:lastRow="0" w:firstColumn="1" w:lastColumn="0" w:noHBand="0" w:noVBand="1"/>
      </w:tblPr>
      <w:tblGrid>
        <w:gridCol w:w="4508"/>
        <w:gridCol w:w="4508"/>
      </w:tblGrid>
      <w:tr w:rsidR="007A2829" w:rsidRPr="001E254A" w14:paraId="3C785B79" w14:textId="77777777" w:rsidTr="00317FA4">
        <w:tc>
          <w:tcPr>
            <w:tcW w:w="4508" w:type="dxa"/>
          </w:tcPr>
          <w:p w14:paraId="65CEA939"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Name/description of data</w:t>
            </w:r>
          </w:p>
        </w:tc>
        <w:tc>
          <w:tcPr>
            <w:tcW w:w="4508" w:type="dxa"/>
          </w:tcPr>
          <w:p w14:paraId="443EE8DE"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Diagnostic imaging services</w:t>
            </w:r>
          </w:p>
        </w:tc>
      </w:tr>
      <w:tr w:rsidR="007A2829" w:rsidRPr="001E254A" w14:paraId="04CDD664" w14:textId="77777777" w:rsidTr="00317FA4">
        <w:tc>
          <w:tcPr>
            <w:tcW w:w="4508" w:type="dxa"/>
          </w:tcPr>
          <w:p w14:paraId="705A0E17"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Data custodian</w:t>
            </w:r>
          </w:p>
        </w:tc>
        <w:tc>
          <w:tcPr>
            <w:tcW w:w="4508" w:type="dxa"/>
          </w:tcPr>
          <w:p w14:paraId="49DB8017" w14:textId="6A277CC3"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SA Medical imaging</w:t>
            </w:r>
          </w:p>
        </w:tc>
      </w:tr>
      <w:tr w:rsidR="007A2829" w:rsidRPr="001E254A" w14:paraId="1B79E428" w14:textId="77777777" w:rsidTr="00317FA4">
        <w:tc>
          <w:tcPr>
            <w:tcW w:w="4508" w:type="dxa"/>
          </w:tcPr>
          <w:p w14:paraId="67A65A3F"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Database name</w:t>
            </w:r>
          </w:p>
        </w:tc>
        <w:tc>
          <w:tcPr>
            <w:tcW w:w="4508" w:type="dxa"/>
          </w:tcPr>
          <w:p w14:paraId="73E10B42" w14:textId="05992F21"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SA Medical imaging</w:t>
            </w:r>
          </w:p>
        </w:tc>
      </w:tr>
      <w:tr w:rsidR="007A2829" w:rsidRPr="001E254A" w14:paraId="2AD4AE23" w14:textId="77777777" w:rsidTr="00317FA4">
        <w:tc>
          <w:tcPr>
            <w:tcW w:w="4508" w:type="dxa"/>
          </w:tcPr>
          <w:p w14:paraId="2E328BB4"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Agency Type</w:t>
            </w:r>
          </w:p>
        </w:tc>
        <w:tc>
          <w:tcPr>
            <w:tcW w:w="4508" w:type="dxa"/>
          </w:tcPr>
          <w:p w14:paraId="64264291" w14:textId="3C4A9E07" w:rsidR="007A2829" w:rsidRPr="001E254A" w:rsidRDefault="007A2829" w:rsidP="00317FA4">
            <w:pPr>
              <w:pStyle w:val="NoSpacing"/>
              <w:rPr>
                <w:rFonts w:ascii="Calibri" w:hAnsi="Calibri" w:cs="Calibri"/>
                <w:sz w:val="20"/>
                <w:szCs w:val="20"/>
              </w:rPr>
            </w:pPr>
            <w:r>
              <w:rPr>
                <w:rFonts w:ascii="Calibri" w:hAnsi="Calibri" w:cs="Calibri"/>
                <w:sz w:val="20"/>
                <w:szCs w:val="20"/>
              </w:rPr>
              <w:t xml:space="preserve">Public </w:t>
            </w:r>
            <w:r w:rsidRPr="001E254A">
              <w:rPr>
                <w:rFonts w:ascii="Calibri" w:hAnsi="Calibri" w:cs="Calibri"/>
                <w:sz w:val="20"/>
                <w:szCs w:val="20"/>
              </w:rPr>
              <w:t xml:space="preserve">sector </w:t>
            </w:r>
          </w:p>
        </w:tc>
      </w:tr>
      <w:tr w:rsidR="007A2829" w:rsidRPr="001E254A" w14:paraId="524359BF" w14:textId="77777777" w:rsidTr="00317FA4">
        <w:tc>
          <w:tcPr>
            <w:tcW w:w="4508" w:type="dxa"/>
          </w:tcPr>
          <w:p w14:paraId="3C29390D"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Data collection format</w:t>
            </w:r>
          </w:p>
        </w:tc>
        <w:tc>
          <w:tcPr>
            <w:tcW w:w="4508" w:type="dxa"/>
          </w:tcPr>
          <w:p w14:paraId="147E7461" w14:textId="77777777" w:rsidR="007A2829" w:rsidRPr="001E254A" w:rsidRDefault="007A2829" w:rsidP="00317FA4">
            <w:pPr>
              <w:pStyle w:val="NoSpacing"/>
              <w:rPr>
                <w:rFonts w:ascii="Calibri" w:hAnsi="Calibri" w:cs="Calibri"/>
                <w:sz w:val="20"/>
                <w:szCs w:val="20"/>
              </w:rPr>
            </w:pPr>
            <w:r w:rsidRPr="001E254A">
              <w:rPr>
                <w:rFonts w:ascii="Calibri" w:hAnsi="Calibri" w:cs="Calibri"/>
                <w:sz w:val="20"/>
                <w:szCs w:val="20"/>
              </w:rPr>
              <w:t xml:space="preserve">Identifiable </w:t>
            </w:r>
          </w:p>
        </w:tc>
      </w:tr>
    </w:tbl>
    <w:p w14:paraId="6C78EB3F" w14:textId="77777777" w:rsidR="007A2829" w:rsidRDefault="007A2829" w:rsidP="004765BE">
      <w:pPr>
        <w:pStyle w:val="NoSpacing"/>
        <w:rPr>
          <w:rFonts w:ascii="Calibri" w:hAnsi="Calibri" w:cs="Calibri"/>
          <w:sz w:val="20"/>
          <w:szCs w:val="20"/>
          <w:u w:val="single"/>
        </w:rPr>
      </w:pPr>
    </w:p>
    <w:p w14:paraId="0A20CDCF" w14:textId="77777777" w:rsidR="007A2829" w:rsidRDefault="007A2829" w:rsidP="004765BE">
      <w:pPr>
        <w:pStyle w:val="NoSpacing"/>
        <w:rPr>
          <w:rFonts w:ascii="Calibri" w:hAnsi="Calibri" w:cs="Calibri"/>
          <w:sz w:val="20"/>
          <w:szCs w:val="20"/>
          <w:u w:val="single"/>
        </w:rPr>
      </w:pPr>
    </w:p>
    <w:p w14:paraId="1C2C8EDA" w14:textId="754C2946" w:rsidR="00F8372D" w:rsidRPr="004765BE" w:rsidRDefault="00F8372D" w:rsidP="004765BE">
      <w:pPr>
        <w:pStyle w:val="NoSpacing"/>
        <w:rPr>
          <w:rFonts w:ascii="Calibri" w:hAnsi="Calibri" w:cs="Calibri"/>
          <w:sz w:val="20"/>
          <w:szCs w:val="20"/>
          <w:u w:val="single"/>
        </w:rPr>
      </w:pPr>
      <w:r w:rsidRPr="004765BE">
        <w:rPr>
          <w:rFonts w:ascii="Calibri" w:hAnsi="Calibri" w:cs="Calibri"/>
          <w:sz w:val="20"/>
          <w:szCs w:val="20"/>
          <w:u w:val="single"/>
        </w:rPr>
        <w:t>Endpoints</w:t>
      </w:r>
    </w:p>
    <w:p w14:paraId="75C52A65" w14:textId="2E37BD78" w:rsidR="003C6A32" w:rsidRPr="003C6A32" w:rsidRDefault="003C6A32" w:rsidP="00387F98">
      <w:pPr>
        <w:pStyle w:val="NoSpacing"/>
        <w:jc w:val="center"/>
        <w:rPr>
          <w:rFonts w:ascii="Calibri" w:hAnsi="Calibri" w:cs="Calibri"/>
          <w:sz w:val="20"/>
          <w:szCs w:val="20"/>
        </w:rPr>
      </w:pPr>
      <w:r>
        <w:rPr>
          <w:rFonts w:ascii="Calibri" w:hAnsi="Calibri" w:cs="Calibri"/>
          <w:sz w:val="20"/>
          <w:szCs w:val="20"/>
        </w:rPr>
        <w:t>Primary endpoint</w:t>
      </w:r>
    </w:p>
    <w:p w14:paraId="69A7B43E" w14:textId="68EDAA32" w:rsidR="00EE6230" w:rsidRDefault="00C9314A" w:rsidP="00816338">
      <w:pPr>
        <w:pStyle w:val="NoSpacing"/>
        <w:rPr>
          <w:rFonts w:ascii="Calibri" w:hAnsi="Calibri" w:cs="Calibri"/>
          <w:sz w:val="20"/>
          <w:szCs w:val="20"/>
        </w:rPr>
      </w:pPr>
      <w:r w:rsidRPr="001E254A">
        <w:rPr>
          <w:rFonts w:ascii="Calibri" w:hAnsi="Calibri" w:cs="Calibri"/>
          <w:sz w:val="20"/>
          <w:szCs w:val="20"/>
        </w:rPr>
        <w:t>Endpoint</w:t>
      </w:r>
      <w:r w:rsidR="007F7D6C" w:rsidRPr="001E254A">
        <w:rPr>
          <w:rFonts w:ascii="Calibri" w:hAnsi="Calibri" w:cs="Calibri"/>
          <w:sz w:val="20"/>
          <w:szCs w:val="20"/>
        </w:rPr>
        <w:t xml:space="preserve"> 1:</w:t>
      </w:r>
      <w:r w:rsidR="007F7D6C" w:rsidRPr="001E254A">
        <w:rPr>
          <w:rFonts w:ascii="Calibri" w:hAnsi="Calibri" w:cs="Calibri"/>
          <w:b/>
          <w:bCs/>
          <w:sz w:val="20"/>
          <w:szCs w:val="20"/>
        </w:rPr>
        <w:t xml:space="preserve"> </w:t>
      </w:r>
      <w:r w:rsidR="007F7D6C" w:rsidRPr="001E254A">
        <w:rPr>
          <w:rFonts w:ascii="Calibri" w:hAnsi="Calibri" w:cs="Calibri"/>
          <w:sz w:val="20"/>
          <w:szCs w:val="20"/>
        </w:rPr>
        <w:t>Navigational accuracy recorded as a discrete variable for cone beam guided radial EBUS</w:t>
      </w:r>
      <w:r w:rsidR="003C6A32">
        <w:rPr>
          <w:rFonts w:ascii="Calibri" w:hAnsi="Calibri" w:cs="Calibri"/>
          <w:sz w:val="20"/>
          <w:szCs w:val="20"/>
        </w:rPr>
        <w:t xml:space="preserve">. The pre-CBCT navigational yield will be recorded and compared to the post-CBCT navigational yield. </w:t>
      </w:r>
    </w:p>
    <w:p w14:paraId="1A98BBF2" w14:textId="01193814" w:rsidR="007F7D6C" w:rsidRPr="001E254A" w:rsidRDefault="00EE6230" w:rsidP="00387F98">
      <w:pPr>
        <w:pStyle w:val="NoSpacing"/>
        <w:numPr>
          <w:ilvl w:val="0"/>
          <w:numId w:val="8"/>
        </w:numPr>
        <w:rPr>
          <w:rFonts w:ascii="Calibri" w:hAnsi="Calibri" w:cs="Calibri"/>
          <w:sz w:val="20"/>
          <w:szCs w:val="20"/>
        </w:rPr>
      </w:pPr>
      <w:r>
        <w:rPr>
          <w:rFonts w:ascii="Calibri" w:hAnsi="Calibri" w:cs="Calibri"/>
          <w:sz w:val="20"/>
          <w:szCs w:val="20"/>
        </w:rPr>
        <w:t xml:space="preserve">Navigational accuracy by subgroups: </w:t>
      </w:r>
      <w:proofErr w:type="gramStart"/>
      <w:r>
        <w:rPr>
          <w:rFonts w:ascii="Calibri" w:hAnsi="Calibri" w:cs="Calibri"/>
          <w:sz w:val="20"/>
          <w:szCs w:val="20"/>
        </w:rPr>
        <w:t>Small</w:t>
      </w:r>
      <w:proofErr w:type="gramEnd"/>
      <w:r>
        <w:rPr>
          <w:rFonts w:ascii="Calibri" w:hAnsi="Calibri" w:cs="Calibri"/>
          <w:sz w:val="20"/>
          <w:szCs w:val="20"/>
        </w:rPr>
        <w:t xml:space="preserve"> nodules &lt;2cm, bronchus sign present, location (upper vs lower lobe)</w:t>
      </w:r>
      <w:r w:rsidR="007F7D6C" w:rsidRPr="001E254A">
        <w:rPr>
          <w:rFonts w:ascii="Calibri" w:hAnsi="Calibri" w:cs="Calibri"/>
          <w:sz w:val="20"/>
          <w:szCs w:val="20"/>
        </w:rPr>
        <w:t xml:space="preserve"> </w:t>
      </w:r>
    </w:p>
    <w:p w14:paraId="6DA5711C" w14:textId="77777777" w:rsidR="003C6A32" w:rsidRDefault="003C6A32" w:rsidP="00816338">
      <w:pPr>
        <w:pStyle w:val="NoSpacing"/>
        <w:rPr>
          <w:rFonts w:ascii="Calibri" w:hAnsi="Calibri" w:cs="Calibri"/>
          <w:b/>
          <w:bCs/>
          <w:sz w:val="20"/>
          <w:szCs w:val="20"/>
        </w:rPr>
      </w:pPr>
    </w:p>
    <w:p w14:paraId="76429181" w14:textId="6123EB66" w:rsidR="00816338" w:rsidRPr="00387F98" w:rsidRDefault="003C6A32" w:rsidP="00387F98">
      <w:pPr>
        <w:pStyle w:val="NoSpacing"/>
        <w:jc w:val="center"/>
        <w:rPr>
          <w:rFonts w:ascii="Calibri" w:hAnsi="Calibri" w:cs="Calibri"/>
          <w:sz w:val="20"/>
          <w:szCs w:val="20"/>
        </w:rPr>
      </w:pPr>
      <w:r w:rsidRPr="00387F98">
        <w:rPr>
          <w:rFonts w:ascii="Calibri" w:hAnsi="Calibri" w:cs="Calibri"/>
          <w:sz w:val="20"/>
          <w:szCs w:val="20"/>
        </w:rPr>
        <w:t>Secondary endpoints</w:t>
      </w:r>
    </w:p>
    <w:p w14:paraId="236EFC45" w14:textId="00A74218" w:rsidR="007F7D6C" w:rsidRDefault="00B97DAE" w:rsidP="007F7D6C">
      <w:pPr>
        <w:pStyle w:val="NoSpacing"/>
        <w:rPr>
          <w:rFonts w:ascii="Calibri" w:hAnsi="Calibri" w:cs="Calibri"/>
          <w:sz w:val="20"/>
          <w:szCs w:val="20"/>
        </w:rPr>
      </w:pPr>
      <w:r w:rsidRPr="001E254A">
        <w:rPr>
          <w:rFonts w:ascii="Calibri" w:hAnsi="Calibri" w:cs="Calibri"/>
          <w:sz w:val="20"/>
          <w:szCs w:val="20"/>
        </w:rPr>
        <w:t>Endpoint</w:t>
      </w:r>
      <w:r w:rsidR="007F7D6C" w:rsidRPr="001E254A">
        <w:rPr>
          <w:rFonts w:ascii="Calibri" w:hAnsi="Calibri" w:cs="Calibri"/>
          <w:sz w:val="20"/>
          <w:szCs w:val="20"/>
        </w:rPr>
        <w:t xml:space="preserve"> 2</w:t>
      </w:r>
      <w:r w:rsidR="007F7D6C" w:rsidRPr="001E254A">
        <w:rPr>
          <w:rFonts w:ascii="Calibri" w:hAnsi="Calibri" w:cs="Calibri"/>
          <w:b/>
          <w:bCs/>
          <w:sz w:val="20"/>
          <w:szCs w:val="20"/>
        </w:rPr>
        <w:t xml:space="preserve">: </w:t>
      </w:r>
      <w:r w:rsidR="007F7D6C" w:rsidRPr="001E254A">
        <w:rPr>
          <w:rFonts w:ascii="Calibri" w:hAnsi="Calibri" w:cs="Calibri"/>
          <w:sz w:val="20"/>
          <w:szCs w:val="20"/>
        </w:rPr>
        <w:t xml:space="preserve">The histopathological diagnosis for cone beam guided radial EBUS </w:t>
      </w:r>
    </w:p>
    <w:p w14:paraId="565CE856" w14:textId="33CC4068" w:rsidR="00EE6230" w:rsidRPr="001E254A" w:rsidRDefault="00EE6230" w:rsidP="00EE6230">
      <w:pPr>
        <w:pStyle w:val="NoSpacing"/>
        <w:numPr>
          <w:ilvl w:val="0"/>
          <w:numId w:val="8"/>
        </w:numPr>
        <w:rPr>
          <w:rFonts w:ascii="Calibri" w:hAnsi="Calibri" w:cs="Calibri"/>
          <w:sz w:val="20"/>
          <w:szCs w:val="20"/>
        </w:rPr>
      </w:pPr>
      <w:r>
        <w:rPr>
          <w:rFonts w:ascii="Calibri" w:hAnsi="Calibri" w:cs="Calibri"/>
          <w:sz w:val="20"/>
          <w:szCs w:val="20"/>
        </w:rPr>
        <w:t xml:space="preserve">Diagnostic accuracy by subgroups: </w:t>
      </w:r>
      <w:proofErr w:type="gramStart"/>
      <w:r>
        <w:rPr>
          <w:rFonts w:ascii="Calibri" w:hAnsi="Calibri" w:cs="Calibri"/>
          <w:sz w:val="20"/>
          <w:szCs w:val="20"/>
        </w:rPr>
        <w:t>Small</w:t>
      </w:r>
      <w:proofErr w:type="gramEnd"/>
      <w:r>
        <w:rPr>
          <w:rFonts w:ascii="Calibri" w:hAnsi="Calibri" w:cs="Calibri"/>
          <w:sz w:val="20"/>
          <w:szCs w:val="20"/>
        </w:rPr>
        <w:t xml:space="preserve"> nodules &lt;2cm, bronchus sign present, location (upper vs lower lobe)</w:t>
      </w:r>
      <w:r w:rsidRPr="001E254A">
        <w:rPr>
          <w:rFonts w:ascii="Calibri" w:hAnsi="Calibri" w:cs="Calibri"/>
          <w:sz w:val="20"/>
          <w:szCs w:val="20"/>
        </w:rPr>
        <w:t xml:space="preserve"> </w:t>
      </w:r>
    </w:p>
    <w:p w14:paraId="06BA3C00" w14:textId="319C7B81" w:rsidR="007F7D6C" w:rsidRPr="001E254A" w:rsidRDefault="007F7D6C" w:rsidP="007F7D6C">
      <w:pPr>
        <w:pStyle w:val="NoSpacing"/>
        <w:rPr>
          <w:rFonts w:ascii="Calibri" w:hAnsi="Calibri" w:cs="Calibri"/>
          <w:sz w:val="20"/>
          <w:szCs w:val="20"/>
        </w:rPr>
      </w:pPr>
    </w:p>
    <w:p w14:paraId="7960B3FD" w14:textId="1821002B" w:rsidR="007A2829" w:rsidRDefault="007F7D6C" w:rsidP="007A2829">
      <w:pPr>
        <w:pStyle w:val="NoSpacing"/>
        <w:rPr>
          <w:rFonts w:ascii="Calibri" w:hAnsi="Calibri" w:cs="Calibri"/>
          <w:sz w:val="20"/>
          <w:szCs w:val="20"/>
        </w:rPr>
      </w:pPr>
      <w:r w:rsidRPr="001E254A">
        <w:rPr>
          <w:rFonts w:ascii="Calibri" w:hAnsi="Calibri" w:cs="Calibri"/>
          <w:sz w:val="20"/>
          <w:szCs w:val="20"/>
        </w:rPr>
        <w:t>Endpoint 3:</w:t>
      </w:r>
      <w:r w:rsidRPr="003F580D">
        <w:rPr>
          <w:rFonts w:ascii="Calibri" w:hAnsi="Calibri" w:cs="Calibri"/>
          <w:sz w:val="20"/>
          <w:szCs w:val="20"/>
        </w:rPr>
        <w:t xml:space="preserve"> </w:t>
      </w:r>
      <w:r w:rsidR="007A2829" w:rsidRPr="003F580D">
        <w:rPr>
          <w:rFonts w:ascii="Calibri" w:hAnsi="Calibri" w:cs="Calibri"/>
          <w:sz w:val="20"/>
          <w:szCs w:val="20"/>
        </w:rPr>
        <w:t>Safety of</w:t>
      </w:r>
      <w:r w:rsidR="003C6A32">
        <w:rPr>
          <w:rFonts w:ascii="Calibri" w:hAnsi="Calibri" w:cs="Calibri"/>
          <w:sz w:val="20"/>
          <w:szCs w:val="20"/>
        </w:rPr>
        <w:t xml:space="preserve"> </w:t>
      </w:r>
      <w:r w:rsidRPr="001E254A">
        <w:rPr>
          <w:rFonts w:ascii="Calibri" w:hAnsi="Calibri" w:cs="Calibri"/>
          <w:sz w:val="20"/>
          <w:szCs w:val="20"/>
        </w:rPr>
        <w:t>cone beam guided radial EBUS</w:t>
      </w:r>
      <w:r w:rsidR="001C5711">
        <w:rPr>
          <w:rFonts w:ascii="Calibri" w:hAnsi="Calibri" w:cs="Calibri"/>
          <w:sz w:val="20"/>
          <w:szCs w:val="20"/>
        </w:rPr>
        <w:t xml:space="preserve">. </w:t>
      </w:r>
    </w:p>
    <w:p w14:paraId="6899C587" w14:textId="45102D9A" w:rsidR="007A2829" w:rsidRDefault="007A2829" w:rsidP="007A2829">
      <w:pPr>
        <w:pStyle w:val="NoSpacing"/>
        <w:numPr>
          <w:ilvl w:val="0"/>
          <w:numId w:val="8"/>
        </w:numPr>
        <w:rPr>
          <w:rFonts w:ascii="Calibri" w:hAnsi="Calibri" w:cs="Calibri"/>
          <w:sz w:val="20"/>
          <w:szCs w:val="20"/>
        </w:rPr>
      </w:pPr>
      <w:r w:rsidRPr="001E254A">
        <w:rPr>
          <w:rFonts w:ascii="Calibri" w:hAnsi="Calibri" w:cs="Calibri"/>
          <w:sz w:val="20"/>
          <w:szCs w:val="20"/>
        </w:rPr>
        <w:t>Complications recorded intra-operatively fo</w:t>
      </w:r>
      <w:r>
        <w:rPr>
          <w:rFonts w:ascii="Calibri" w:hAnsi="Calibri" w:cs="Calibri"/>
          <w:sz w:val="20"/>
          <w:szCs w:val="20"/>
        </w:rPr>
        <w:t>r cone beam guided radial EBUS</w:t>
      </w:r>
    </w:p>
    <w:p w14:paraId="0B515DE5" w14:textId="6BCD5DDC" w:rsidR="001C5711" w:rsidRDefault="001C5711" w:rsidP="003F580D">
      <w:pPr>
        <w:pStyle w:val="NoSpacing"/>
        <w:numPr>
          <w:ilvl w:val="0"/>
          <w:numId w:val="8"/>
        </w:numPr>
        <w:rPr>
          <w:rFonts w:ascii="Calibri" w:hAnsi="Calibri" w:cs="Calibri"/>
          <w:sz w:val="20"/>
          <w:szCs w:val="20"/>
        </w:rPr>
      </w:pPr>
      <w:r w:rsidRPr="007A2829">
        <w:rPr>
          <w:rFonts w:ascii="Calibri" w:hAnsi="Calibri" w:cs="Calibri"/>
          <w:sz w:val="20"/>
          <w:szCs w:val="20"/>
        </w:rPr>
        <w:t>Radiation dose for C</w:t>
      </w:r>
      <w:r w:rsidR="007A2829">
        <w:rPr>
          <w:rFonts w:ascii="Calibri" w:hAnsi="Calibri" w:cs="Calibri"/>
          <w:sz w:val="20"/>
          <w:szCs w:val="20"/>
        </w:rPr>
        <w:t>one beam</w:t>
      </w:r>
      <w:r w:rsidRPr="007A2829">
        <w:rPr>
          <w:rFonts w:ascii="Calibri" w:hAnsi="Calibri" w:cs="Calibri"/>
          <w:sz w:val="20"/>
          <w:szCs w:val="20"/>
        </w:rPr>
        <w:t xml:space="preserve"> guided </w:t>
      </w:r>
      <w:r w:rsidR="007A2829">
        <w:rPr>
          <w:rFonts w:ascii="Calibri" w:hAnsi="Calibri" w:cs="Calibri"/>
          <w:sz w:val="20"/>
          <w:szCs w:val="20"/>
        </w:rPr>
        <w:t xml:space="preserve">radial EBUS </w:t>
      </w:r>
      <w:r w:rsidRPr="007A2829">
        <w:rPr>
          <w:rFonts w:ascii="Calibri" w:hAnsi="Calibri" w:cs="Calibri"/>
          <w:sz w:val="20"/>
          <w:szCs w:val="20"/>
        </w:rPr>
        <w:t xml:space="preserve">cases will be recorded post operatively. </w:t>
      </w:r>
    </w:p>
    <w:p w14:paraId="4096B609" w14:textId="32A8CEC1" w:rsidR="003C6A32" w:rsidRDefault="003C6A32" w:rsidP="003C6A32">
      <w:pPr>
        <w:pStyle w:val="NoSpacing"/>
        <w:rPr>
          <w:rFonts w:ascii="Calibri" w:hAnsi="Calibri" w:cs="Calibri"/>
          <w:sz w:val="20"/>
          <w:szCs w:val="20"/>
        </w:rPr>
      </w:pPr>
    </w:p>
    <w:p w14:paraId="111087CD" w14:textId="480DBD32" w:rsidR="003C6A32" w:rsidRDefault="003C6A32" w:rsidP="003C6A32">
      <w:pPr>
        <w:pStyle w:val="NoSpacing"/>
        <w:rPr>
          <w:rFonts w:ascii="Calibri" w:hAnsi="Calibri" w:cs="Calibri"/>
          <w:sz w:val="20"/>
          <w:szCs w:val="20"/>
        </w:rPr>
      </w:pPr>
      <w:r>
        <w:rPr>
          <w:rFonts w:ascii="Calibri" w:hAnsi="Calibri" w:cs="Calibri"/>
          <w:sz w:val="20"/>
          <w:szCs w:val="20"/>
        </w:rPr>
        <w:t xml:space="preserve">Endpoint 4: Procedural duration </w:t>
      </w:r>
    </w:p>
    <w:p w14:paraId="5220130F" w14:textId="1A4BD0F1" w:rsidR="003C6A32" w:rsidRDefault="003C6A32" w:rsidP="003C6A32">
      <w:pPr>
        <w:pStyle w:val="NoSpacing"/>
        <w:numPr>
          <w:ilvl w:val="0"/>
          <w:numId w:val="8"/>
        </w:numPr>
        <w:rPr>
          <w:rFonts w:ascii="Calibri" w:hAnsi="Calibri" w:cs="Calibri"/>
          <w:sz w:val="20"/>
          <w:szCs w:val="20"/>
        </w:rPr>
      </w:pPr>
      <w:r>
        <w:rPr>
          <w:rFonts w:ascii="Calibri" w:hAnsi="Calibri" w:cs="Calibri"/>
          <w:sz w:val="20"/>
          <w:szCs w:val="20"/>
        </w:rPr>
        <w:t>Recorded as anaesthetic time (time from commencement of induction to completion of procedure)</w:t>
      </w:r>
    </w:p>
    <w:p w14:paraId="699B7375" w14:textId="69DD7A22" w:rsidR="003C6A32" w:rsidRPr="007A2829" w:rsidRDefault="003C6A32" w:rsidP="003C6A32">
      <w:pPr>
        <w:pStyle w:val="NoSpacing"/>
        <w:numPr>
          <w:ilvl w:val="0"/>
          <w:numId w:val="8"/>
        </w:numPr>
        <w:rPr>
          <w:rFonts w:ascii="Calibri" w:hAnsi="Calibri" w:cs="Calibri"/>
          <w:sz w:val="20"/>
          <w:szCs w:val="20"/>
        </w:rPr>
      </w:pPr>
      <w:r>
        <w:rPr>
          <w:rFonts w:ascii="Calibri" w:hAnsi="Calibri" w:cs="Calibri"/>
          <w:sz w:val="20"/>
          <w:szCs w:val="20"/>
        </w:rPr>
        <w:t>Recorded as procedure time (time from scope insertion through ETT to scope removal from ETT)</w:t>
      </w:r>
    </w:p>
    <w:p w14:paraId="187A4AAE" w14:textId="73D0B6C2" w:rsidR="00B97DAE" w:rsidRPr="001E254A" w:rsidRDefault="00B97DAE" w:rsidP="00816338">
      <w:pPr>
        <w:pStyle w:val="NoSpacing"/>
        <w:rPr>
          <w:rFonts w:ascii="Calibri" w:hAnsi="Calibri" w:cs="Calibri"/>
          <w:sz w:val="20"/>
          <w:szCs w:val="20"/>
        </w:rPr>
      </w:pPr>
    </w:p>
    <w:p w14:paraId="20266284" w14:textId="3E2F3CA9" w:rsidR="00B97DAE" w:rsidRPr="001E254A" w:rsidRDefault="00B97DAE" w:rsidP="00816338">
      <w:pPr>
        <w:pStyle w:val="NoSpacing"/>
        <w:rPr>
          <w:rFonts w:ascii="Calibri" w:hAnsi="Calibri" w:cs="Calibri"/>
          <w:sz w:val="20"/>
          <w:szCs w:val="20"/>
          <w:u w:val="single"/>
        </w:rPr>
      </w:pPr>
      <w:r w:rsidRPr="001E254A">
        <w:rPr>
          <w:rFonts w:ascii="Calibri" w:hAnsi="Calibri" w:cs="Calibri"/>
          <w:sz w:val="20"/>
          <w:szCs w:val="20"/>
          <w:u w:val="single"/>
        </w:rPr>
        <w:t>Statistical analysis</w:t>
      </w:r>
    </w:p>
    <w:p w14:paraId="6BC44DD7" w14:textId="3A7A3403" w:rsidR="003C6A32" w:rsidRDefault="003C6A32" w:rsidP="00387F98">
      <w:pPr>
        <w:pStyle w:val="NoSpacing"/>
        <w:jc w:val="center"/>
        <w:rPr>
          <w:rFonts w:ascii="Calibri" w:hAnsi="Calibri" w:cs="Calibri"/>
          <w:sz w:val="20"/>
          <w:szCs w:val="20"/>
        </w:rPr>
      </w:pPr>
      <w:r>
        <w:rPr>
          <w:rFonts w:ascii="Calibri" w:hAnsi="Calibri" w:cs="Calibri"/>
          <w:sz w:val="20"/>
          <w:szCs w:val="20"/>
        </w:rPr>
        <w:t>Primary endpoint</w:t>
      </w:r>
    </w:p>
    <w:p w14:paraId="3A1F93F6" w14:textId="09C4150F" w:rsidR="00816338" w:rsidRPr="001E254A" w:rsidRDefault="007F7D6C" w:rsidP="00816338">
      <w:pPr>
        <w:pStyle w:val="NoSpacing"/>
        <w:rPr>
          <w:rFonts w:ascii="Calibri" w:hAnsi="Calibri" w:cs="Calibri"/>
          <w:sz w:val="20"/>
          <w:szCs w:val="20"/>
        </w:rPr>
      </w:pPr>
      <w:r w:rsidRPr="001E254A">
        <w:rPr>
          <w:rFonts w:ascii="Calibri" w:hAnsi="Calibri" w:cs="Calibri"/>
          <w:sz w:val="20"/>
          <w:szCs w:val="20"/>
        </w:rPr>
        <w:t>Endpoint 1</w:t>
      </w:r>
      <w:r w:rsidRPr="001E254A">
        <w:rPr>
          <w:rFonts w:ascii="Calibri" w:hAnsi="Calibri" w:cs="Calibri"/>
          <w:b/>
          <w:bCs/>
          <w:sz w:val="20"/>
          <w:szCs w:val="20"/>
        </w:rPr>
        <w:t xml:space="preserve">: </w:t>
      </w:r>
      <w:r w:rsidRPr="001E254A">
        <w:rPr>
          <w:rFonts w:ascii="Calibri" w:hAnsi="Calibri" w:cs="Calibri"/>
          <w:sz w:val="20"/>
          <w:szCs w:val="20"/>
        </w:rPr>
        <w:t xml:space="preserve">Navigational accuracy for CT Cone beam guided radial EBUS </w:t>
      </w:r>
    </w:p>
    <w:p w14:paraId="357175EE" w14:textId="47C0F1F6" w:rsidR="007F7D6C" w:rsidRDefault="00D27F4D" w:rsidP="007F7D6C">
      <w:pPr>
        <w:pStyle w:val="NoSpacing"/>
        <w:numPr>
          <w:ilvl w:val="0"/>
          <w:numId w:val="9"/>
        </w:numPr>
        <w:rPr>
          <w:rFonts w:ascii="Calibri" w:hAnsi="Calibri" w:cs="Calibri"/>
          <w:sz w:val="20"/>
          <w:szCs w:val="20"/>
        </w:rPr>
      </w:pPr>
      <w:r w:rsidRPr="001E254A">
        <w:rPr>
          <w:rFonts w:ascii="Calibri" w:hAnsi="Calibri" w:cs="Calibri"/>
          <w:sz w:val="20"/>
          <w:szCs w:val="20"/>
        </w:rPr>
        <w:t>Statistical analysis</w:t>
      </w:r>
      <w:r w:rsidR="007F7D6C" w:rsidRPr="001E254A">
        <w:rPr>
          <w:rFonts w:ascii="Calibri" w:hAnsi="Calibri" w:cs="Calibri"/>
          <w:sz w:val="20"/>
          <w:szCs w:val="20"/>
        </w:rPr>
        <w:t xml:space="preserve">: </w:t>
      </w:r>
      <w:r w:rsidR="00180E34">
        <w:rPr>
          <w:rFonts w:ascii="Calibri" w:hAnsi="Calibri" w:cs="Calibri"/>
          <w:sz w:val="20"/>
          <w:szCs w:val="20"/>
        </w:rPr>
        <w:t>Descriptive statistics</w:t>
      </w:r>
      <w:r w:rsidR="00BC2DC0">
        <w:rPr>
          <w:rFonts w:ascii="Calibri" w:hAnsi="Calibri" w:cs="Calibri"/>
          <w:sz w:val="20"/>
          <w:szCs w:val="20"/>
        </w:rPr>
        <w:t xml:space="preserve"> using SPSS</w:t>
      </w:r>
    </w:p>
    <w:p w14:paraId="0F7C650D" w14:textId="0BF50062" w:rsidR="00BC2DC0" w:rsidRPr="001E254A" w:rsidRDefault="00BC2DC0" w:rsidP="007F7D6C">
      <w:pPr>
        <w:pStyle w:val="NoSpacing"/>
        <w:numPr>
          <w:ilvl w:val="0"/>
          <w:numId w:val="9"/>
        </w:numPr>
        <w:rPr>
          <w:rFonts w:ascii="Calibri" w:hAnsi="Calibri" w:cs="Calibri"/>
          <w:sz w:val="20"/>
          <w:szCs w:val="20"/>
        </w:rPr>
      </w:pPr>
      <w:r>
        <w:rPr>
          <w:rFonts w:ascii="Calibri" w:hAnsi="Calibri" w:cs="Calibri"/>
          <w:sz w:val="20"/>
          <w:szCs w:val="20"/>
        </w:rPr>
        <w:t>Statistical analysis will be completed once all patients have been recruited and their procedures completed (at 12 months)</w:t>
      </w:r>
    </w:p>
    <w:p w14:paraId="1E190CEC" w14:textId="058FCAB7" w:rsidR="007F7D6C" w:rsidRDefault="007F7D6C" w:rsidP="00816338">
      <w:pPr>
        <w:pStyle w:val="NoSpacing"/>
        <w:rPr>
          <w:rFonts w:ascii="Calibri" w:hAnsi="Calibri" w:cs="Calibri"/>
          <w:sz w:val="20"/>
          <w:szCs w:val="20"/>
        </w:rPr>
      </w:pPr>
    </w:p>
    <w:p w14:paraId="7860712B" w14:textId="6DC29CF5" w:rsidR="003C6A32" w:rsidRPr="001E254A" w:rsidRDefault="003C6A32" w:rsidP="00387F98">
      <w:pPr>
        <w:pStyle w:val="NoSpacing"/>
        <w:jc w:val="center"/>
        <w:rPr>
          <w:rFonts w:ascii="Calibri" w:hAnsi="Calibri" w:cs="Calibri"/>
          <w:sz w:val="20"/>
          <w:szCs w:val="20"/>
        </w:rPr>
      </w:pPr>
      <w:r>
        <w:rPr>
          <w:rFonts w:ascii="Calibri" w:hAnsi="Calibri" w:cs="Calibri"/>
          <w:sz w:val="20"/>
          <w:szCs w:val="20"/>
        </w:rPr>
        <w:t>Secondary endpoints</w:t>
      </w:r>
    </w:p>
    <w:p w14:paraId="550E0D10" w14:textId="423BEE8B" w:rsidR="003C6A32" w:rsidRPr="001E254A" w:rsidRDefault="007F7D6C" w:rsidP="00D27F4D">
      <w:pPr>
        <w:pStyle w:val="NoSpacing"/>
        <w:rPr>
          <w:rFonts w:ascii="Calibri" w:hAnsi="Calibri" w:cs="Calibri"/>
          <w:sz w:val="20"/>
          <w:szCs w:val="20"/>
        </w:rPr>
      </w:pPr>
      <w:r w:rsidRPr="001E254A">
        <w:rPr>
          <w:rFonts w:ascii="Calibri" w:hAnsi="Calibri" w:cs="Calibri"/>
          <w:sz w:val="20"/>
          <w:szCs w:val="20"/>
        </w:rPr>
        <w:t>Endpoint 2</w:t>
      </w:r>
      <w:r w:rsidRPr="001E254A">
        <w:rPr>
          <w:rFonts w:ascii="Calibri" w:hAnsi="Calibri" w:cs="Calibri"/>
          <w:b/>
          <w:bCs/>
          <w:sz w:val="20"/>
          <w:szCs w:val="20"/>
        </w:rPr>
        <w:t>:</w:t>
      </w:r>
      <w:r w:rsidR="00D27F4D" w:rsidRPr="001E254A">
        <w:rPr>
          <w:rFonts w:ascii="Calibri" w:hAnsi="Calibri" w:cs="Calibri"/>
          <w:b/>
          <w:bCs/>
          <w:sz w:val="20"/>
          <w:szCs w:val="20"/>
        </w:rPr>
        <w:t xml:space="preserve"> </w:t>
      </w:r>
      <w:r w:rsidR="00D27F4D" w:rsidRPr="001E254A">
        <w:rPr>
          <w:rFonts w:ascii="Calibri" w:hAnsi="Calibri" w:cs="Calibri"/>
          <w:sz w:val="20"/>
          <w:szCs w:val="20"/>
        </w:rPr>
        <w:t>Histopathological</w:t>
      </w:r>
      <w:r w:rsidRPr="001E254A">
        <w:rPr>
          <w:rFonts w:ascii="Calibri" w:hAnsi="Calibri" w:cs="Calibri"/>
          <w:b/>
          <w:bCs/>
          <w:sz w:val="20"/>
          <w:szCs w:val="20"/>
        </w:rPr>
        <w:t xml:space="preserve"> </w:t>
      </w:r>
      <w:r w:rsidR="00D27F4D" w:rsidRPr="001E254A">
        <w:rPr>
          <w:rFonts w:ascii="Calibri" w:hAnsi="Calibri" w:cs="Calibri"/>
          <w:sz w:val="20"/>
          <w:szCs w:val="20"/>
        </w:rPr>
        <w:t xml:space="preserve">diagnostic accuracy for CT Cone beam guided radial EBUS </w:t>
      </w:r>
    </w:p>
    <w:p w14:paraId="5F4E9E4C" w14:textId="652DE921" w:rsidR="00D27F4D" w:rsidRDefault="00D27F4D" w:rsidP="003C6A32">
      <w:pPr>
        <w:pStyle w:val="NoSpacing"/>
        <w:numPr>
          <w:ilvl w:val="0"/>
          <w:numId w:val="9"/>
        </w:numPr>
        <w:rPr>
          <w:rFonts w:ascii="Calibri" w:hAnsi="Calibri" w:cs="Calibri"/>
          <w:sz w:val="20"/>
          <w:szCs w:val="20"/>
        </w:rPr>
      </w:pPr>
      <w:r w:rsidRPr="001E254A">
        <w:rPr>
          <w:rFonts w:ascii="Calibri" w:hAnsi="Calibri" w:cs="Calibri"/>
          <w:sz w:val="20"/>
          <w:szCs w:val="20"/>
        </w:rPr>
        <w:t xml:space="preserve">Statistical analysis: </w:t>
      </w:r>
      <w:r w:rsidR="00180E34">
        <w:rPr>
          <w:rFonts w:ascii="Calibri" w:hAnsi="Calibri" w:cs="Calibri"/>
          <w:sz w:val="20"/>
          <w:szCs w:val="20"/>
        </w:rPr>
        <w:t>Descriptive statistics</w:t>
      </w:r>
      <w:r w:rsidR="00BC2DC0">
        <w:rPr>
          <w:rFonts w:ascii="Calibri" w:hAnsi="Calibri" w:cs="Calibri"/>
          <w:sz w:val="20"/>
          <w:szCs w:val="20"/>
        </w:rPr>
        <w:t xml:space="preserve"> using SPSS</w:t>
      </w:r>
    </w:p>
    <w:p w14:paraId="564CEA11" w14:textId="1031D872" w:rsidR="00BC2DC0" w:rsidRPr="00BC2DC0" w:rsidRDefault="00BC2DC0" w:rsidP="00BC2DC0">
      <w:pPr>
        <w:pStyle w:val="NoSpacing"/>
        <w:numPr>
          <w:ilvl w:val="0"/>
          <w:numId w:val="9"/>
        </w:numPr>
        <w:rPr>
          <w:rFonts w:ascii="Calibri" w:hAnsi="Calibri" w:cs="Calibri"/>
          <w:sz w:val="20"/>
          <w:szCs w:val="20"/>
        </w:rPr>
      </w:pPr>
      <w:r>
        <w:rPr>
          <w:rFonts w:ascii="Calibri" w:hAnsi="Calibri" w:cs="Calibri"/>
          <w:sz w:val="20"/>
          <w:szCs w:val="20"/>
        </w:rPr>
        <w:t>Statistical analysis will be completed once all patients have been recruited and their procedures completed (at 12 months)</w:t>
      </w:r>
    </w:p>
    <w:p w14:paraId="13969CFE" w14:textId="661BBF8B" w:rsidR="007F7D6C" w:rsidRPr="001E254A" w:rsidRDefault="007F7D6C" w:rsidP="00816338">
      <w:pPr>
        <w:pStyle w:val="NoSpacing"/>
        <w:rPr>
          <w:rFonts w:ascii="Calibri" w:hAnsi="Calibri" w:cs="Calibri"/>
          <w:b/>
          <w:bCs/>
          <w:sz w:val="20"/>
          <w:szCs w:val="20"/>
        </w:rPr>
      </w:pPr>
    </w:p>
    <w:p w14:paraId="3D79A9E7" w14:textId="103B2AEF" w:rsidR="007A2829" w:rsidRPr="00A44C60" w:rsidRDefault="007F7D6C" w:rsidP="007A2829">
      <w:pPr>
        <w:pStyle w:val="NoSpacing"/>
        <w:rPr>
          <w:rFonts w:ascii="Calibri" w:hAnsi="Calibri" w:cs="Calibri"/>
          <w:sz w:val="20"/>
          <w:szCs w:val="20"/>
        </w:rPr>
      </w:pPr>
      <w:r w:rsidRPr="00A44C60">
        <w:rPr>
          <w:rFonts w:ascii="Calibri" w:hAnsi="Calibri" w:cs="Calibri"/>
          <w:sz w:val="20"/>
          <w:szCs w:val="20"/>
        </w:rPr>
        <w:t>Endpoint 3:</w:t>
      </w:r>
      <w:r w:rsidRPr="00A44C60">
        <w:rPr>
          <w:rFonts w:ascii="Calibri" w:hAnsi="Calibri" w:cs="Calibri"/>
          <w:b/>
          <w:bCs/>
          <w:sz w:val="20"/>
          <w:szCs w:val="20"/>
        </w:rPr>
        <w:t xml:space="preserve"> </w:t>
      </w:r>
      <w:r w:rsidR="007A2829" w:rsidRPr="00A44C60">
        <w:rPr>
          <w:rFonts w:ascii="Calibri" w:hAnsi="Calibri" w:cs="Calibri"/>
          <w:sz w:val="20"/>
          <w:szCs w:val="20"/>
        </w:rPr>
        <w:t xml:space="preserve">Safety of </w:t>
      </w:r>
      <w:r w:rsidR="00D27F4D" w:rsidRPr="00A44C60">
        <w:rPr>
          <w:rFonts w:ascii="Calibri" w:hAnsi="Calibri" w:cs="Calibri"/>
          <w:sz w:val="20"/>
          <w:szCs w:val="20"/>
        </w:rPr>
        <w:t xml:space="preserve">CT Cone beam guided radial EBUS </w:t>
      </w:r>
      <w:r w:rsidR="007A2829" w:rsidRPr="00A44C60">
        <w:rPr>
          <w:rFonts w:ascii="Calibri" w:hAnsi="Calibri" w:cs="Calibri"/>
          <w:sz w:val="20"/>
          <w:szCs w:val="20"/>
        </w:rPr>
        <w:t xml:space="preserve">including procedural complications and radiation dose. </w:t>
      </w:r>
    </w:p>
    <w:p w14:paraId="2425E62B" w14:textId="5F851022" w:rsidR="00D27F4D" w:rsidRPr="00A44C60" w:rsidRDefault="00D27F4D" w:rsidP="00D27F4D">
      <w:pPr>
        <w:pStyle w:val="NoSpacing"/>
        <w:numPr>
          <w:ilvl w:val="0"/>
          <w:numId w:val="9"/>
        </w:numPr>
        <w:rPr>
          <w:rFonts w:ascii="Calibri" w:hAnsi="Calibri" w:cs="Calibri"/>
          <w:sz w:val="20"/>
          <w:szCs w:val="20"/>
        </w:rPr>
      </w:pPr>
      <w:r w:rsidRPr="00A44C60">
        <w:rPr>
          <w:rFonts w:ascii="Calibri" w:hAnsi="Calibri" w:cs="Calibri"/>
          <w:sz w:val="20"/>
          <w:szCs w:val="20"/>
        </w:rPr>
        <w:t xml:space="preserve">Statistical analysis: </w:t>
      </w:r>
      <w:r w:rsidR="00180E34" w:rsidRPr="00A44C60">
        <w:rPr>
          <w:rFonts w:ascii="Calibri" w:hAnsi="Calibri" w:cs="Calibri"/>
          <w:sz w:val="20"/>
          <w:szCs w:val="20"/>
        </w:rPr>
        <w:t>Descriptive statistics</w:t>
      </w:r>
      <w:r w:rsidR="00BC2DC0" w:rsidRPr="00A44C60">
        <w:rPr>
          <w:rFonts w:ascii="Calibri" w:hAnsi="Calibri" w:cs="Calibri"/>
          <w:sz w:val="20"/>
          <w:szCs w:val="20"/>
        </w:rPr>
        <w:t xml:space="preserve"> using SPSS </w:t>
      </w:r>
    </w:p>
    <w:p w14:paraId="134F3094" w14:textId="19D87CA9" w:rsidR="007A2829" w:rsidRPr="00A44C60" w:rsidRDefault="00BC2DC0" w:rsidP="007A2829">
      <w:pPr>
        <w:pStyle w:val="NoSpacing"/>
        <w:numPr>
          <w:ilvl w:val="0"/>
          <w:numId w:val="9"/>
        </w:numPr>
        <w:rPr>
          <w:rFonts w:ascii="Calibri" w:hAnsi="Calibri" w:cs="Calibri"/>
          <w:sz w:val="20"/>
          <w:szCs w:val="20"/>
        </w:rPr>
      </w:pPr>
      <w:r w:rsidRPr="00A44C60">
        <w:rPr>
          <w:rFonts w:ascii="Calibri" w:hAnsi="Calibri" w:cs="Calibri"/>
          <w:sz w:val="20"/>
          <w:szCs w:val="20"/>
        </w:rPr>
        <w:t>Statistical analysis will be completed once all patients have been recruited and their procedures completed (at 12 months)</w:t>
      </w:r>
    </w:p>
    <w:p w14:paraId="21331904" w14:textId="3C12C311" w:rsidR="007A2829" w:rsidRDefault="007A2829" w:rsidP="007A2829">
      <w:pPr>
        <w:pStyle w:val="NoSpacing"/>
        <w:numPr>
          <w:ilvl w:val="0"/>
          <w:numId w:val="9"/>
        </w:numPr>
        <w:rPr>
          <w:rFonts w:ascii="Calibri" w:hAnsi="Calibri" w:cs="Calibri"/>
          <w:sz w:val="20"/>
          <w:szCs w:val="20"/>
        </w:rPr>
      </w:pPr>
      <w:r w:rsidRPr="00A44C60">
        <w:rPr>
          <w:rFonts w:ascii="Calibri" w:hAnsi="Calibri" w:cs="Calibri"/>
          <w:sz w:val="20"/>
          <w:szCs w:val="20"/>
        </w:rPr>
        <w:t>Individual radiation doses will be reviewed throughout the trial period to ensure the radiation doses are within the range outlined in the Radiation Safety Report. Statistical analysis will be completed once all patients have been recruited and their procedures completed (at 12 months).</w:t>
      </w:r>
    </w:p>
    <w:p w14:paraId="36D2335A" w14:textId="13ED94D1" w:rsidR="003C6A32" w:rsidRDefault="003C6A32" w:rsidP="003C6A32">
      <w:pPr>
        <w:pStyle w:val="NoSpacing"/>
        <w:rPr>
          <w:rFonts w:ascii="Calibri" w:hAnsi="Calibri" w:cs="Calibri"/>
          <w:sz w:val="20"/>
          <w:szCs w:val="20"/>
        </w:rPr>
      </w:pPr>
    </w:p>
    <w:p w14:paraId="1C72BEFD" w14:textId="6F2D3B3A" w:rsidR="003C6A32" w:rsidRDefault="003C6A32" w:rsidP="003C6A32">
      <w:pPr>
        <w:pStyle w:val="NoSpacing"/>
        <w:rPr>
          <w:rFonts w:ascii="Calibri" w:hAnsi="Calibri" w:cs="Calibri"/>
          <w:sz w:val="20"/>
          <w:szCs w:val="20"/>
        </w:rPr>
      </w:pPr>
      <w:r>
        <w:rPr>
          <w:rFonts w:ascii="Calibri" w:hAnsi="Calibri" w:cs="Calibri"/>
          <w:sz w:val="20"/>
          <w:szCs w:val="20"/>
        </w:rPr>
        <w:t xml:space="preserve">Endpoint 4: Procedural duration </w:t>
      </w:r>
      <w:r w:rsidR="00013796">
        <w:rPr>
          <w:rFonts w:ascii="Calibri" w:hAnsi="Calibri" w:cs="Calibri"/>
          <w:sz w:val="20"/>
          <w:szCs w:val="20"/>
        </w:rPr>
        <w:t>and anaesthetic duration</w:t>
      </w:r>
    </w:p>
    <w:p w14:paraId="4DB27AD7" w14:textId="5E7DC79C" w:rsidR="003C6A32" w:rsidRDefault="003C6A32" w:rsidP="003C6A32">
      <w:pPr>
        <w:pStyle w:val="NoSpacing"/>
        <w:numPr>
          <w:ilvl w:val="0"/>
          <w:numId w:val="9"/>
        </w:numPr>
        <w:rPr>
          <w:rFonts w:ascii="Calibri" w:hAnsi="Calibri" w:cs="Calibri"/>
          <w:sz w:val="20"/>
          <w:szCs w:val="20"/>
        </w:rPr>
      </w:pPr>
      <w:r>
        <w:rPr>
          <w:rFonts w:ascii="Calibri" w:hAnsi="Calibri" w:cs="Calibri"/>
          <w:sz w:val="20"/>
          <w:szCs w:val="20"/>
        </w:rPr>
        <w:t>Statistical analysis: Descriptive statistics</w:t>
      </w:r>
    </w:p>
    <w:p w14:paraId="1A5FA50F" w14:textId="55CE764E" w:rsidR="003C6A32" w:rsidRPr="003C6A32" w:rsidRDefault="003C6A32" w:rsidP="003C6A32">
      <w:pPr>
        <w:pStyle w:val="NoSpacing"/>
        <w:numPr>
          <w:ilvl w:val="0"/>
          <w:numId w:val="9"/>
        </w:numPr>
        <w:rPr>
          <w:rFonts w:ascii="Calibri" w:hAnsi="Calibri" w:cs="Calibri"/>
          <w:sz w:val="20"/>
          <w:szCs w:val="20"/>
        </w:rPr>
      </w:pPr>
      <w:r w:rsidRPr="00A44C60">
        <w:rPr>
          <w:rFonts w:ascii="Calibri" w:hAnsi="Calibri" w:cs="Calibri"/>
          <w:sz w:val="20"/>
          <w:szCs w:val="20"/>
        </w:rPr>
        <w:t>Statistical analysis will be completed once all patients have been recruited and their procedures completed (at 12 months)</w:t>
      </w:r>
    </w:p>
    <w:p w14:paraId="3FCCD850" w14:textId="0E6785A6" w:rsidR="00BC2DC0" w:rsidRDefault="00BC2DC0" w:rsidP="00BC2DC0">
      <w:pPr>
        <w:pStyle w:val="NoSpacing"/>
        <w:rPr>
          <w:rFonts w:ascii="Calibri" w:hAnsi="Calibri" w:cs="Calibri"/>
          <w:sz w:val="20"/>
          <w:szCs w:val="20"/>
        </w:rPr>
      </w:pPr>
    </w:p>
    <w:p w14:paraId="347EF09F" w14:textId="61B607C9" w:rsidR="00BC2DC0" w:rsidRPr="00BC2DC0" w:rsidRDefault="00BC2DC0" w:rsidP="00BC2DC0">
      <w:pPr>
        <w:pStyle w:val="NoSpacing"/>
        <w:numPr>
          <w:ilvl w:val="0"/>
          <w:numId w:val="12"/>
        </w:numPr>
        <w:rPr>
          <w:rFonts w:ascii="Calibri" w:hAnsi="Calibri" w:cs="Calibri"/>
          <w:sz w:val="20"/>
          <w:szCs w:val="20"/>
        </w:rPr>
      </w:pPr>
      <w:r>
        <w:rPr>
          <w:rFonts w:ascii="Calibri" w:hAnsi="Calibri" w:cs="Calibri"/>
          <w:sz w:val="20"/>
          <w:szCs w:val="20"/>
          <w:u w:val="single"/>
        </w:rPr>
        <w:lastRenderedPageBreak/>
        <w:t>Patient withdrawal</w:t>
      </w:r>
    </w:p>
    <w:p w14:paraId="7DB6D495" w14:textId="1F558476" w:rsidR="00BC2DC0" w:rsidRDefault="00BC2DC0" w:rsidP="00BC2DC0">
      <w:pPr>
        <w:pStyle w:val="NoSpacing"/>
        <w:rPr>
          <w:rFonts w:ascii="Calibri" w:hAnsi="Calibri" w:cs="Calibri"/>
          <w:sz w:val="20"/>
          <w:szCs w:val="20"/>
          <w:u w:val="single"/>
        </w:rPr>
      </w:pPr>
    </w:p>
    <w:p w14:paraId="1CE7EFF4" w14:textId="77777777" w:rsidR="00BC2DC0" w:rsidRDefault="00BC2DC0" w:rsidP="00BC2DC0">
      <w:pPr>
        <w:pStyle w:val="NoSpacing"/>
        <w:rPr>
          <w:rFonts w:ascii="Calibri" w:hAnsi="Calibri" w:cs="Calibri"/>
          <w:sz w:val="20"/>
          <w:szCs w:val="20"/>
        </w:rPr>
      </w:pPr>
      <w:proofErr w:type="spellStart"/>
      <w:proofErr w:type="gramStart"/>
      <w:r>
        <w:rPr>
          <w:rFonts w:ascii="Calibri" w:hAnsi="Calibri" w:cs="Calibri"/>
          <w:sz w:val="20"/>
          <w:szCs w:val="20"/>
        </w:rPr>
        <w:t>Patient’s</w:t>
      </w:r>
      <w:proofErr w:type="spellEnd"/>
      <w:proofErr w:type="gramEnd"/>
      <w:r>
        <w:rPr>
          <w:rFonts w:ascii="Calibri" w:hAnsi="Calibri" w:cs="Calibri"/>
          <w:sz w:val="20"/>
          <w:szCs w:val="20"/>
        </w:rPr>
        <w:t xml:space="preserve"> are free to withdraw from the Study at any time. Withdrawal from the study can be achieved by the patient speaking to any of the investigators. Patients will be provided with an additional opportunity to withdraw prior to the procedure when the proceduralist (who will be a co-investigator) reviews the patient in the thoracic bronchoscopy suites.</w:t>
      </w:r>
    </w:p>
    <w:p w14:paraId="0EFAD944" w14:textId="77777777" w:rsidR="00BC2DC0" w:rsidRDefault="00BC2DC0" w:rsidP="00BC2DC0">
      <w:pPr>
        <w:pStyle w:val="NoSpacing"/>
        <w:rPr>
          <w:rFonts w:ascii="Calibri" w:hAnsi="Calibri" w:cs="Calibri"/>
          <w:sz w:val="20"/>
          <w:szCs w:val="20"/>
        </w:rPr>
      </w:pPr>
    </w:p>
    <w:p w14:paraId="10E7A1A9" w14:textId="2C4EF166" w:rsidR="00BC2DC0" w:rsidRDefault="00BC2DC0" w:rsidP="00BC2DC0">
      <w:pPr>
        <w:pStyle w:val="NoSpacing"/>
        <w:rPr>
          <w:rFonts w:ascii="Calibri" w:hAnsi="Calibri" w:cs="Calibri"/>
          <w:sz w:val="20"/>
          <w:szCs w:val="20"/>
          <w:u w:val="single"/>
        </w:rPr>
      </w:pPr>
      <w:r>
        <w:rPr>
          <w:rFonts w:ascii="Calibri" w:hAnsi="Calibri" w:cs="Calibri"/>
          <w:sz w:val="20"/>
          <w:szCs w:val="20"/>
        </w:rPr>
        <w:t xml:space="preserve">Should a patient withdraw, their care will revert to the standard of care which is radial EBUS under fluoroscopy guidance.  </w:t>
      </w:r>
    </w:p>
    <w:p w14:paraId="6B8FB0DE" w14:textId="02811430" w:rsidR="00BC2DC0" w:rsidRDefault="00BC2DC0" w:rsidP="00BC2DC0">
      <w:pPr>
        <w:pStyle w:val="NoSpacing"/>
        <w:rPr>
          <w:rFonts w:ascii="Calibri" w:hAnsi="Calibri" w:cs="Calibri"/>
          <w:sz w:val="20"/>
          <w:szCs w:val="20"/>
          <w:u w:val="single"/>
        </w:rPr>
      </w:pPr>
    </w:p>
    <w:p w14:paraId="2CF01954" w14:textId="2D5EC9C3" w:rsidR="00BC2DC0" w:rsidRDefault="00BC2DC0" w:rsidP="00BC2DC0">
      <w:pPr>
        <w:pStyle w:val="NoSpacing"/>
        <w:rPr>
          <w:rFonts w:ascii="Calibri" w:hAnsi="Calibri" w:cs="Calibri"/>
          <w:sz w:val="20"/>
          <w:szCs w:val="20"/>
        </w:rPr>
      </w:pPr>
      <w:r>
        <w:rPr>
          <w:rFonts w:ascii="Calibri" w:hAnsi="Calibri" w:cs="Calibri"/>
          <w:sz w:val="20"/>
          <w:szCs w:val="20"/>
        </w:rPr>
        <w:t xml:space="preserve">Data collected prior to the withdrawal will include demographic data and CT data. This information is already part of the standard of care in </w:t>
      </w:r>
      <w:proofErr w:type="gramStart"/>
      <w:r>
        <w:rPr>
          <w:rFonts w:ascii="Calibri" w:hAnsi="Calibri" w:cs="Calibri"/>
          <w:sz w:val="20"/>
          <w:szCs w:val="20"/>
        </w:rPr>
        <w:t>that treating physicians</w:t>
      </w:r>
      <w:proofErr w:type="gramEnd"/>
      <w:r>
        <w:rPr>
          <w:rFonts w:ascii="Calibri" w:hAnsi="Calibri" w:cs="Calibri"/>
          <w:sz w:val="20"/>
          <w:szCs w:val="20"/>
        </w:rPr>
        <w:t xml:space="preserve"> review demographics and the baseline chest CT as part of routine practice. This data will be deleted from the data collection sheet. </w:t>
      </w:r>
    </w:p>
    <w:p w14:paraId="286F0BFE" w14:textId="472BD40F" w:rsidR="00BC2DC0" w:rsidRDefault="00BC2DC0" w:rsidP="00BC2DC0">
      <w:pPr>
        <w:pStyle w:val="NoSpacing"/>
        <w:rPr>
          <w:rFonts w:ascii="Calibri" w:hAnsi="Calibri" w:cs="Calibri"/>
          <w:sz w:val="20"/>
          <w:szCs w:val="20"/>
        </w:rPr>
      </w:pPr>
    </w:p>
    <w:p w14:paraId="7773138B" w14:textId="13F23933" w:rsidR="00BC2DC0" w:rsidRPr="00BC2DC0" w:rsidRDefault="00BC2DC0" w:rsidP="00BC2DC0">
      <w:pPr>
        <w:pStyle w:val="NoSpacing"/>
        <w:rPr>
          <w:rFonts w:ascii="Calibri" w:hAnsi="Calibri" w:cs="Calibri"/>
          <w:sz w:val="20"/>
          <w:szCs w:val="20"/>
        </w:rPr>
      </w:pPr>
      <w:r>
        <w:rPr>
          <w:rFonts w:ascii="Calibri" w:hAnsi="Calibri" w:cs="Calibri"/>
          <w:sz w:val="20"/>
          <w:szCs w:val="20"/>
        </w:rPr>
        <w:t xml:space="preserve">There will be no other impact on this patient’s care. </w:t>
      </w:r>
    </w:p>
    <w:p w14:paraId="5D22DEB9" w14:textId="77777777" w:rsidR="00BC2DC0" w:rsidRDefault="00BC2DC0" w:rsidP="00ED3A89">
      <w:pPr>
        <w:pStyle w:val="NoSpacing"/>
        <w:rPr>
          <w:rFonts w:ascii="Calibri" w:hAnsi="Calibri" w:cs="Calibri"/>
          <w:b/>
          <w:bCs/>
          <w:sz w:val="20"/>
          <w:szCs w:val="20"/>
          <w:u w:val="single"/>
        </w:rPr>
      </w:pPr>
    </w:p>
    <w:p w14:paraId="03D51A22" w14:textId="600881A8" w:rsidR="00BC2DC0" w:rsidRDefault="00BC2DC0" w:rsidP="00ED3A89">
      <w:pPr>
        <w:pStyle w:val="NoSpacing"/>
        <w:rPr>
          <w:rFonts w:ascii="Calibri" w:hAnsi="Calibri" w:cs="Calibri"/>
          <w:b/>
          <w:bCs/>
          <w:sz w:val="20"/>
          <w:szCs w:val="20"/>
          <w:u w:val="single"/>
        </w:rPr>
      </w:pPr>
      <w:r>
        <w:rPr>
          <w:rFonts w:ascii="Calibri" w:hAnsi="Calibri" w:cs="Calibri"/>
          <w:b/>
          <w:bCs/>
          <w:sz w:val="20"/>
          <w:szCs w:val="20"/>
          <w:u w:val="single"/>
        </w:rPr>
        <w:t>8) Roles of individual investigators</w:t>
      </w:r>
    </w:p>
    <w:p w14:paraId="0ABB48F4" w14:textId="77777777" w:rsidR="00BC2DC0" w:rsidRPr="00BC2DC0" w:rsidRDefault="00BC2DC0" w:rsidP="00BC2DC0">
      <w:pPr>
        <w:pStyle w:val="NoSpacing"/>
        <w:rPr>
          <w:rFonts w:ascii="Calibri" w:hAnsi="Calibri" w:cs="Calibri"/>
          <w:sz w:val="20"/>
          <w:szCs w:val="20"/>
          <w:u w:val="single"/>
        </w:rPr>
      </w:pPr>
      <w:r w:rsidRPr="00BC2DC0">
        <w:rPr>
          <w:rFonts w:ascii="Calibri" w:hAnsi="Calibri" w:cs="Calibri"/>
          <w:sz w:val="20"/>
          <w:szCs w:val="20"/>
          <w:u w:val="single"/>
        </w:rPr>
        <w:t xml:space="preserve">Dr Michael Brown MBBS </w:t>
      </w:r>
    </w:p>
    <w:p w14:paraId="37F3C051" w14:textId="6AACCABD" w:rsidR="00BC2DC0" w:rsidRDefault="00BC2DC0" w:rsidP="00BC2DC0">
      <w:pPr>
        <w:pStyle w:val="NoSpacing"/>
        <w:rPr>
          <w:rFonts w:ascii="Calibri" w:hAnsi="Calibri" w:cs="Calibri"/>
          <w:sz w:val="20"/>
          <w:szCs w:val="20"/>
        </w:rPr>
      </w:pPr>
      <w:r>
        <w:rPr>
          <w:rFonts w:ascii="Calibri" w:hAnsi="Calibri" w:cs="Calibri"/>
          <w:sz w:val="20"/>
          <w:szCs w:val="20"/>
        </w:rPr>
        <w:t xml:space="preserve">University of Adelaide Masters of Philosophy Candidate. </w:t>
      </w:r>
    </w:p>
    <w:p w14:paraId="465123A2" w14:textId="6B6DFD42"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Principal investigator</w:t>
      </w:r>
      <w:r w:rsidR="004765BE">
        <w:rPr>
          <w:rFonts w:ascii="Calibri" w:hAnsi="Calibri" w:cs="Calibri"/>
          <w:sz w:val="20"/>
          <w:szCs w:val="20"/>
        </w:rPr>
        <w:t xml:space="preserve"> working in his capacity at the University of Adelaide</w:t>
      </w:r>
    </w:p>
    <w:p w14:paraId="28CC4909" w14:textId="77777777"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 xml:space="preserve">Patient selection </w:t>
      </w:r>
    </w:p>
    <w:p w14:paraId="158C33F0" w14:textId="4F51D5A8"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Patient enrolment and consent</w:t>
      </w:r>
    </w:p>
    <w:p w14:paraId="290C75CC" w14:textId="4BCB2464"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 xml:space="preserve">Proceduralist and collection of biopsies (Michael is the Interventional Pulmonology Fellow at the Royal Adelaide Hospital) </w:t>
      </w:r>
    </w:p>
    <w:p w14:paraId="32F170A0" w14:textId="10423BDE"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Manuscript writing</w:t>
      </w:r>
    </w:p>
    <w:p w14:paraId="57FF6147" w14:textId="77777777" w:rsidR="00BC2DC0" w:rsidRDefault="00BC2DC0" w:rsidP="00BC2DC0">
      <w:pPr>
        <w:pStyle w:val="NoSpacing"/>
        <w:ind w:left="720"/>
        <w:rPr>
          <w:rFonts w:ascii="Calibri" w:hAnsi="Calibri" w:cs="Calibri"/>
          <w:sz w:val="20"/>
          <w:szCs w:val="20"/>
        </w:rPr>
      </w:pPr>
    </w:p>
    <w:p w14:paraId="4BCC4C05" w14:textId="6F1A5942" w:rsidR="00BC2DC0" w:rsidRDefault="00BC2DC0" w:rsidP="00694C6D">
      <w:pPr>
        <w:pStyle w:val="NoSpacing"/>
        <w:numPr>
          <w:ilvl w:val="0"/>
          <w:numId w:val="17"/>
        </w:numPr>
        <w:rPr>
          <w:rFonts w:ascii="Calibri" w:hAnsi="Calibri" w:cs="Calibri"/>
          <w:sz w:val="20"/>
          <w:szCs w:val="20"/>
        </w:rPr>
      </w:pPr>
      <w:r w:rsidRPr="00BC2DC0">
        <w:rPr>
          <w:rFonts w:ascii="Calibri" w:hAnsi="Calibri" w:cs="Calibri"/>
          <w:sz w:val="20"/>
          <w:szCs w:val="20"/>
        </w:rPr>
        <w:t xml:space="preserve">Dr Michael Brown is completing a Masters of Philosophy at the University of Adelaide. The results of this project will be cited in the thesis. </w:t>
      </w:r>
    </w:p>
    <w:p w14:paraId="60DF26BF" w14:textId="2B10A183" w:rsidR="00BC2DC0" w:rsidRPr="00BC2DC0" w:rsidRDefault="00BC2DC0" w:rsidP="00BC2DC0">
      <w:pPr>
        <w:pStyle w:val="NoSpacing"/>
        <w:rPr>
          <w:rFonts w:ascii="Calibri" w:hAnsi="Calibri" w:cs="Calibri"/>
          <w:sz w:val="20"/>
          <w:szCs w:val="20"/>
        </w:rPr>
      </w:pPr>
    </w:p>
    <w:p w14:paraId="0CE5EE99" w14:textId="77777777" w:rsidR="004765BE" w:rsidRPr="00BC2DC0" w:rsidRDefault="004765BE" w:rsidP="004765BE">
      <w:pPr>
        <w:pStyle w:val="NoSpacing"/>
        <w:rPr>
          <w:rFonts w:ascii="Calibri" w:hAnsi="Calibri" w:cs="Calibri"/>
          <w:sz w:val="20"/>
          <w:szCs w:val="20"/>
          <w:u w:val="single"/>
        </w:rPr>
      </w:pPr>
      <w:r w:rsidRPr="00BC2DC0">
        <w:rPr>
          <w:rFonts w:ascii="Calibri" w:hAnsi="Calibri" w:cs="Calibri"/>
          <w:sz w:val="20"/>
          <w:szCs w:val="20"/>
          <w:u w:val="single"/>
        </w:rPr>
        <w:t xml:space="preserve">Prof Phan Nguyen MBBS, PhD, FRACP </w:t>
      </w:r>
    </w:p>
    <w:p w14:paraId="6BFF1495" w14:textId="77777777" w:rsidR="004765BE" w:rsidRDefault="004765BE" w:rsidP="004765BE">
      <w:pPr>
        <w:pStyle w:val="NoSpacing"/>
        <w:rPr>
          <w:rFonts w:ascii="Calibri" w:hAnsi="Calibri" w:cs="Calibri"/>
          <w:sz w:val="20"/>
          <w:szCs w:val="20"/>
        </w:rPr>
      </w:pPr>
      <w:r w:rsidRPr="001E254A">
        <w:rPr>
          <w:rFonts w:ascii="Calibri" w:hAnsi="Calibri" w:cs="Calibri"/>
          <w:sz w:val="20"/>
          <w:szCs w:val="20"/>
        </w:rPr>
        <w:t xml:space="preserve">Thoracic Physician </w:t>
      </w:r>
    </w:p>
    <w:p w14:paraId="33C59064" w14:textId="3DD298E3"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Principal investigator for CALHN and supervisor of Dr Michael Brown M. Philosophy</w:t>
      </w:r>
    </w:p>
    <w:p w14:paraId="3D411456" w14:textId="77777777"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 xml:space="preserve">Patient selection </w:t>
      </w:r>
    </w:p>
    <w:p w14:paraId="04B5F014" w14:textId="77777777"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Patient enrolment and consent (Professor Nguyen runs a weekly lung cancer clinic at the RAH)</w:t>
      </w:r>
    </w:p>
    <w:p w14:paraId="52C7D1A8" w14:textId="19F565A6"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Data collection and access of EPAS/Sunrise</w:t>
      </w:r>
    </w:p>
    <w:p w14:paraId="56C3022E" w14:textId="77777777"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 xml:space="preserve">Proceduralist and collection of biopsies (Professor Nguyen is an Interventional pulmonology consultant at the Royal Adelaide Hospital) </w:t>
      </w:r>
    </w:p>
    <w:p w14:paraId="12378AFC" w14:textId="77777777" w:rsidR="004765BE" w:rsidRPr="00BC2DC0" w:rsidRDefault="004765BE" w:rsidP="004765BE">
      <w:pPr>
        <w:pStyle w:val="NoSpacing"/>
        <w:numPr>
          <w:ilvl w:val="0"/>
          <w:numId w:val="17"/>
        </w:numPr>
        <w:rPr>
          <w:rFonts w:ascii="Calibri" w:hAnsi="Calibri" w:cs="Calibri"/>
          <w:sz w:val="20"/>
          <w:szCs w:val="20"/>
        </w:rPr>
      </w:pPr>
      <w:r>
        <w:rPr>
          <w:rFonts w:ascii="Calibri" w:hAnsi="Calibri" w:cs="Calibri"/>
          <w:sz w:val="20"/>
          <w:szCs w:val="20"/>
        </w:rPr>
        <w:t>Editor of manuscript</w:t>
      </w:r>
    </w:p>
    <w:p w14:paraId="1CC000A8" w14:textId="77777777" w:rsidR="004765BE" w:rsidRDefault="004765BE" w:rsidP="00BC2DC0">
      <w:pPr>
        <w:pStyle w:val="NoSpacing"/>
        <w:rPr>
          <w:rFonts w:ascii="Calibri" w:hAnsi="Calibri" w:cs="Calibri"/>
          <w:sz w:val="20"/>
          <w:szCs w:val="20"/>
          <w:u w:val="single"/>
        </w:rPr>
      </w:pPr>
    </w:p>
    <w:p w14:paraId="02557CEB" w14:textId="216E3A51" w:rsidR="00BC2DC0" w:rsidRPr="00BC2DC0" w:rsidRDefault="00BC2DC0" w:rsidP="00BC2DC0">
      <w:pPr>
        <w:pStyle w:val="NoSpacing"/>
        <w:rPr>
          <w:rFonts w:ascii="Calibri" w:hAnsi="Calibri" w:cs="Calibri"/>
          <w:sz w:val="20"/>
          <w:szCs w:val="20"/>
          <w:u w:val="single"/>
        </w:rPr>
      </w:pPr>
      <w:r w:rsidRPr="00BC2DC0">
        <w:rPr>
          <w:rFonts w:ascii="Calibri" w:hAnsi="Calibri" w:cs="Calibri"/>
          <w:sz w:val="20"/>
          <w:szCs w:val="20"/>
          <w:u w:val="single"/>
        </w:rPr>
        <w:t xml:space="preserve">A/Prof Arash Badiei MBBS, FRACP </w:t>
      </w:r>
    </w:p>
    <w:p w14:paraId="3849E6E0" w14:textId="7598316B" w:rsidR="00BC2DC0" w:rsidRDefault="00BC2DC0" w:rsidP="00BC2DC0">
      <w:pPr>
        <w:pStyle w:val="NoSpacing"/>
        <w:rPr>
          <w:rFonts w:ascii="Calibri" w:hAnsi="Calibri" w:cs="Calibri"/>
          <w:sz w:val="20"/>
          <w:szCs w:val="20"/>
        </w:rPr>
      </w:pPr>
      <w:r w:rsidRPr="001E254A">
        <w:rPr>
          <w:rFonts w:ascii="Calibri" w:hAnsi="Calibri" w:cs="Calibri"/>
          <w:sz w:val="20"/>
          <w:szCs w:val="20"/>
        </w:rPr>
        <w:t xml:space="preserve">Thoracic Physician </w:t>
      </w:r>
    </w:p>
    <w:p w14:paraId="358B2ED6" w14:textId="774B0D0F"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Co- investigator</w:t>
      </w:r>
      <w:r w:rsidR="004765BE">
        <w:rPr>
          <w:rFonts w:ascii="Calibri" w:hAnsi="Calibri" w:cs="Calibri"/>
          <w:sz w:val="20"/>
          <w:szCs w:val="20"/>
        </w:rPr>
        <w:t xml:space="preserve"> working in the capacity of CALHN</w:t>
      </w:r>
    </w:p>
    <w:p w14:paraId="3790A51B" w14:textId="77777777"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 xml:space="preserve">Patient selection </w:t>
      </w:r>
    </w:p>
    <w:p w14:paraId="431ABCB9" w14:textId="4E154DE6" w:rsidR="00BC2DC0" w:rsidRP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Patient enrolment and consent (A/Professor Badiei runs a weekly lung cancer clinic at the RAH)</w:t>
      </w:r>
    </w:p>
    <w:p w14:paraId="71EDB35D" w14:textId="77777777" w:rsidR="004765BE" w:rsidRDefault="004765BE" w:rsidP="004765BE">
      <w:pPr>
        <w:pStyle w:val="NoSpacing"/>
        <w:numPr>
          <w:ilvl w:val="0"/>
          <w:numId w:val="17"/>
        </w:numPr>
        <w:rPr>
          <w:rFonts w:ascii="Calibri" w:hAnsi="Calibri" w:cs="Calibri"/>
          <w:sz w:val="20"/>
          <w:szCs w:val="20"/>
        </w:rPr>
      </w:pPr>
      <w:r>
        <w:rPr>
          <w:rFonts w:ascii="Calibri" w:hAnsi="Calibri" w:cs="Calibri"/>
          <w:sz w:val="20"/>
          <w:szCs w:val="20"/>
        </w:rPr>
        <w:t>Data collection and access of EPAS/Sunrise</w:t>
      </w:r>
    </w:p>
    <w:p w14:paraId="5E3D8520" w14:textId="454204CC"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 xml:space="preserve">Proceduralist and collection of biopsies (A/Prof Badiei is an Interventional pulmonology consultant at the Royal Adelaide Hospital) </w:t>
      </w:r>
    </w:p>
    <w:p w14:paraId="38F54CAC" w14:textId="5D363FD2" w:rsidR="00BC2DC0" w:rsidRP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Editor of manuscript</w:t>
      </w:r>
    </w:p>
    <w:p w14:paraId="26506C09" w14:textId="77777777" w:rsidR="00BC2DC0" w:rsidRDefault="00BC2DC0" w:rsidP="00BC2DC0">
      <w:pPr>
        <w:pStyle w:val="NoSpacing"/>
        <w:rPr>
          <w:rFonts w:ascii="Calibri" w:hAnsi="Calibri" w:cs="Calibri"/>
          <w:sz w:val="20"/>
          <w:szCs w:val="20"/>
        </w:rPr>
      </w:pPr>
    </w:p>
    <w:p w14:paraId="4A2180F3" w14:textId="42CF5082" w:rsidR="00BC2DC0" w:rsidRPr="00BC2DC0" w:rsidRDefault="00BC2DC0" w:rsidP="00BC2DC0">
      <w:pPr>
        <w:pStyle w:val="NoSpacing"/>
        <w:rPr>
          <w:rFonts w:ascii="Calibri" w:hAnsi="Calibri" w:cs="Calibri"/>
          <w:sz w:val="20"/>
          <w:szCs w:val="20"/>
          <w:u w:val="single"/>
        </w:rPr>
      </w:pPr>
      <w:r w:rsidRPr="00BC2DC0">
        <w:rPr>
          <w:rFonts w:ascii="Calibri" w:hAnsi="Calibri" w:cs="Calibri"/>
          <w:sz w:val="20"/>
          <w:szCs w:val="20"/>
          <w:u w:val="single"/>
        </w:rPr>
        <w:t xml:space="preserve">Prof Hubertus Jersmann MBBS, FRACP </w:t>
      </w:r>
    </w:p>
    <w:p w14:paraId="025CC073" w14:textId="4879BD7A" w:rsidR="00BC2DC0" w:rsidRDefault="00BC2DC0" w:rsidP="00BC2DC0">
      <w:pPr>
        <w:pStyle w:val="NoSpacing"/>
        <w:rPr>
          <w:rFonts w:ascii="Calibri" w:hAnsi="Calibri" w:cs="Calibri"/>
          <w:sz w:val="20"/>
          <w:szCs w:val="20"/>
        </w:rPr>
      </w:pPr>
      <w:r w:rsidRPr="001E254A">
        <w:rPr>
          <w:rFonts w:ascii="Calibri" w:hAnsi="Calibri" w:cs="Calibri"/>
          <w:sz w:val="20"/>
          <w:szCs w:val="20"/>
        </w:rPr>
        <w:t xml:space="preserve">Thoracic Physician </w:t>
      </w:r>
    </w:p>
    <w:p w14:paraId="5D118926" w14:textId="3E2E26A9"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Co- investigator</w:t>
      </w:r>
      <w:r w:rsidR="004765BE">
        <w:rPr>
          <w:rFonts w:ascii="Calibri" w:hAnsi="Calibri" w:cs="Calibri"/>
          <w:sz w:val="20"/>
          <w:szCs w:val="20"/>
        </w:rPr>
        <w:t xml:space="preserve"> working in the capacity of CALHN</w:t>
      </w:r>
    </w:p>
    <w:p w14:paraId="7042067C" w14:textId="77777777"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Patient enrolment and consent</w:t>
      </w:r>
    </w:p>
    <w:p w14:paraId="0045F358" w14:textId="4706F856" w:rsid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 xml:space="preserve">Proceduralist and collection of biopsies (Professor Jersmann is an Interventional pulmonology consultant at the Royal Adelaide Hospital) </w:t>
      </w:r>
    </w:p>
    <w:p w14:paraId="0166BA9B" w14:textId="5E60719C" w:rsidR="00BC2DC0" w:rsidRPr="00BC2DC0" w:rsidRDefault="00BC2DC0" w:rsidP="00BC2DC0">
      <w:pPr>
        <w:pStyle w:val="NoSpacing"/>
        <w:numPr>
          <w:ilvl w:val="0"/>
          <w:numId w:val="17"/>
        </w:numPr>
        <w:rPr>
          <w:rFonts w:ascii="Calibri" w:hAnsi="Calibri" w:cs="Calibri"/>
          <w:sz w:val="20"/>
          <w:szCs w:val="20"/>
        </w:rPr>
      </w:pPr>
      <w:r>
        <w:rPr>
          <w:rFonts w:ascii="Calibri" w:hAnsi="Calibri" w:cs="Calibri"/>
          <w:sz w:val="20"/>
          <w:szCs w:val="20"/>
        </w:rPr>
        <w:t>Editor of manuscript</w:t>
      </w:r>
    </w:p>
    <w:p w14:paraId="11D4EC0E" w14:textId="77777777" w:rsidR="00BC2DC0" w:rsidRDefault="00BC2DC0" w:rsidP="00BC2DC0">
      <w:pPr>
        <w:pStyle w:val="NoSpacing"/>
        <w:rPr>
          <w:rFonts w:ascii="Calibri" w:hAnsi="Calibri" w:cs="Calibri"/>
          <w:sz w:val="20"/>
          <w:szCs w:val="20"/>
        </w:rPr>
      </w:pPr>
    </w:p>
    <w:p w14:paraId="53E8C9A4" w14:textId="764D62D1" w:rsidR="00BC2DC0" w:rsidRPr="00BC2DC0" w:rsidRDefault="00BC2DC0" w:rsidP="00BC2DC0">
      <w:pPr>
        <w:pStyle w:val="NoSpacing"/>
        <w:rPr>
          <w:rFonts w:ascii="Calibri" w:hAnsi="Calibri" w:cs="Calibri"/>
          <w:sz w:val="20"/>
          <w:szCs w:val="20"/>
          <w:u w:val="single"/>
        </w:rPr>
      </w:pPr>
      <w:r w:rsidRPr="00BC2DC0">
        <w:rPr>
          <w:rFonts w:ascii="Calibri" w:hAnsi="Calibri" w:cs="Calibri"/>
          <w:sz w:val="20"/>
          <w:szCs w:val="20"/>
          <w:u w:val="single"/>
        </w:rPr>
        <w:t>Dr Chong Ghee Chew MBBS, FRACP, FAANMS</w:t>
      </w:r>
    </w:p>
    <w:p w14:paraId="248C6A54" w14:textId="04315B4E" w:rsidR="00BC2DC0" w:rsidRDefault="00BC2DC0" w:rsidP="00BC2DC0">
      <w:pPr>
        <w:pStyle w:val="NoSpacing"/>
        <w:rPr>
          <w:rFonts w:ascii="Calibri" w:hAnsi="Calibri" w:cs="Calibri"/>
          <w:sz w:val="20"/>
          <w:szCs w:val="20"/>
        </w:rPr>
      </w:pPr>
      <w:r>
        <w:rPr>
          <w:rFonts w:ascii="Calibri" w:hAnsi="Calibri" w:cs="Calibri"/>
          <w:sz w:val="20"/>
          <w:szCs w:val="20"/>
        </w:rPr>
        <w:t>Nuclear Medicine Physician</w:t>
      </w:r>
    </w:p>
    <w:p w14:paraId="337B1249" w14:textId="0B125136" w:rsidR="00BC2DC0" w:rsidRPr="004765BE" w:rsidRDefault="00BC2DC0" w:rsidP="004765BE">
      <w:pPr>
        <w:pStyle w:val="NoSpacing"/>
        <w:numPr>
          <w:ilvl w:val="0"/>
          <w:numId w:val="17"/>
        </w:numPr>
        <w:rPr>
          <w:rFonts w:ascii="Calibri" w:hAnsi="Calibri" w:cs="Calibri"/>
          <w:sz w:val="20"/>
          <w:szCs w:val="20"/>
        </w:rPr>
      </w:pPr>
      <w:r>
        <w:rPr>
          <w:rFonts w:ascii="Calibri" w:hAnsi="Calibri" w:cs="Calibri"/>
          <w:sz w:val="20"/>
          <w:szCs w:val="20"/>
        </w:rPr>
        <w:t>Co-investigator</w:t>
      </w:r>
      <w:r w:rsidR="004765BE">
        <w:rPr>
          <w:rFonts w:ascii="Calibri" w:hAnsi="Calibri" w:cs="Calibri"/>
          <w:sz w:val="20"/>
          <w:szCs w:val="20"/>
        </w:rPr>
        <w:t xml:space="preserve"> working in the capacity of CALHN</w:t>
      </w:r>
    </w:p>
    <w:p w14:paraId="74887EF2" w14:textId="6FE5F832" w:rsidR="00BC2DC0" w:rsidRPr="004765BE" w:rsidRDefault="00BC2DC0" w:rsidP="004765BE">
      <w:pPr>
        <w:pStyle w:val="NoSpacing"/>
        <w:numPr>
          <w:ilvl w:val="0"/>
          <w:numId w:val="18"/>
        </w:numPr>
        <w:rPr>
          <w:rFonts w:ascii="Calibri" w:hAnsi="Calibri" w:cs="Calibri"/>
          <w:sz w:val="20"/>
          <w:szCs w:val="20"/>
        </w:rPr>
      </w:pPr>
      <w:r>
        <w:rPr>
          <w:rFonts w:ascii="Calibri" w:hAnsi="Calibri" w:cs="Calibri"/>
          <w:sz w:val="20"/>
          <w:szCs w:val="20"/>
        </w:rPr>
        <w:t>Ensure patient safety from an ionising radiation perspective</w:t>
      </w:r>
    </w:p>
    <w:p w14:paraId="6BB4A5A2" w14:textId="77777777" w:rsidR="00BC2DC0" w:rsidRDefault="00BC2DC0" w:rsidP="00BC2DC0">
      <w:pPr>
        <w:spacing w:after="0" w:line="240" w:lineRule="auto"/>
        <w:textAlignment w:val="baseline"/>
        <w:rPr>
          <w:rFonts w:ascii="Calibri" w:eastAsia="Times New Roman" w:hAnsi="Calibri" w:cs="Calibri"/>
          <w:color w:val="000000"/>
          <w:sz w:val="20"/>
          <w:szCs w:val="20"/>
          <w:bdr w:val="none" w:sz="0" w:space="0" w:color="auto" w:frame="1"/>
          <w:lang w:eastAsia="en-GB"/>
        </w:rPr>
      </w:pPr>
    </w:p>
    <w:p w14:paraId="5EA7A17D" w14:textId="30709FF1" w:rsidR="00BC2DC0" w:rsidRPr="00BC2DC0" w:rsidRDefault="00BC2DC0" w:rsidP="00BC2DC0">
      <w:pPr>
        <w:spacing w:after="0" w:line="240" w:lineRule="auto"/>
        <w:textAlignment w:val="baseline"/>
        <w:rPr>
          <w:rFonts w:ascii="Calibri" w:eastAsia="Times New Roman" w:hAnsi="Calibri" w:cs="Calibri"/>
          <w:color w:val="000000"/>
          <w:sz w:val="20"/>
          <w:szCs w:val="20"/>
          <w:u w:val="single"/>
          <w:lang w:eastAsia="en-GB"/>
        </w:rPr>
      </w:pPr>
      <w:r w:rsidRPr="00BC2DC0">
        <w:rPr>
          <w:rFonts w:ascii="Calibri" w:eastAsia="Times New Roman" w:hAnsi="Calibri" w:cs="Calibri"/>
          <w:color w:val="000000"/>
          <w:sz w:val="20"/>
          <w:szCs w:val="20"/>
          <w:u w:val="single"/>
          <w:bdr w:val="none" w:sz="0" w:space="0" w:color="auto" w:frame="1"/>
          <w:lang w:eastAsia="en-GB"/>
        </w:rPr>
        <w:t>Tristan</w:t>
      </w:r>
      <w:r w:rsidRPr="00BC2DC0">
        <w:rPr>
          <w:rFonts w:ascii="Calibri" w:eastAsia="Times New Roman" w:hAnsi="Calibri" w:cs="Calibri"/>
          <w:color w:val="000000"/>
          <w:sz w:val="20"/>
          <w:szCs w:val="20"/>
          <w:u w:val="single"/>
          <w:lang w:eastAsia="en-GB"/>
        </w:rPr>
        <w:t xml:space="preserve"> Jones  </w:t>
      </w:r>
      <w:proofErr w:type="spellStart"/>
      <w:r w:rsidRPr="00BC2DC0">
        <w:rPr>
          <w:rFonts w:ascii="Calibri" w:eastAsia="Times New Roman" w:hAnsi="Calibri" w:cs="Calibri"/>
          <w:color w:val="000000"/>
          <w:sz w:val="20"/>
          <w:szCs w:val="20"/>
          <w:u w:val="single"/>
          <w:lang w:eastAsia="en-GB"/>
        </w:rPr>
        <w:t>BMedRad</w:t>
      </w:r>
      <w:proofErr w:type="spellEnd"/>
      <w:r w:rsidRPr="00BC2DC0">
        <w:rPr>
          <w:rFonts w:ascii="Calibri" w:eastAsia="Times New Roman" w:hAnsi="Calibri" w:cs="Calibri"/>
          <w:color w:val="000000"/>
          <w:sz w:val="20"/>
          <w:szCs w:val="20"/>
          <w:u w:val="single"/>
          <w:lang w:eastAsia="en-GB"/>
        </w:rPr>
        <w:t>(</w:t>
      </w:r>
      <w:proofErr w:type="spellStart"/>
      <w:r w:rsidRPr="00BC2DC0">
        <w:rPr>
          <w:rFonts w:ascii="Calibri" w:eastAsia="Times New Roman" w:hAnsi="Calibri" w:cs="Calibri"/>
          <w:color w:val="000000"/>
          <w:sz w:val="20"/>
          <w:szCs w:val="20"/>
          <w:u w:val="single"/>
          <w:lang w:eastAsia="en-GB"/>
        </w:rPr>
        <w:t>DiagRadiog</w:t>
      </w:r>
      <w:proofErr w:type="spellEnd"/>
      <w:r w:rsidRPr="00BC2DC0">
        <w:rPr>
          <w:rFonts w:ascii="Calibri" w:eastAsia="Times New Roman" w:hAnsi="Calibri" w:cs="Calibri"/>
          <w:color w:val="000000"/>
          <w:sz w:val="20"/>
          <w:szCs w:val="20"/>
          <w:u w:val="single"/>
          <w:lang w:eastAsia="en-GB"/>
        </w:rPr>
        <w:t>)</w:t>
      </w:r>
    </w:p>
    <w:p w14:paraId="5FEB0F8D" w14:textId="33283707" w:rsidR="00BC2DC0" w:rsidRDefault="00BC2DC0" w:rsidP="00BC2DC0">
      <w:pPr>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GB"/>
        </w:rPr>
      </w:pPr>
      <w:r w:rsidRPr="00665A13">
        <w:rPr>
          <w:rFonts w:ascii="Calibri" w:eastAsia="Times New Roman" w:hAnsi="Calibri" w:cs="Calibri"/>
          <w:color w:val="000000"/>
          <w:sz w:val="20"/>
          <w:szCs w:val="20"/>
          <w:lang w:eastAsia="en-GB"/>
        </w:rPr>
        <w:t>Head Radiographer </w:t>
      </w:r>
      <w:r w:rsidRPr="00665A13">
        <w:rPr>
          <w:rFonts w:ascii="Calibri" w:eastAsia="Times New Roman" w:hAnsi="Calibri" w:cs="Calibri"/>
          <w:color w:val="000000"/>
          <w:sz w:val="20"/>
          <w:szCs w:val="20"/>
          <w:bdr w:val="none" w:sz="0" w:space="0" w:color="auto" w:frame="1"/>
          <w:shd w:val="clear" w:color="auto" w:fill="FFFFFF"/>
          <w:lang w:eastAsia="en-GB"/>
        </w:rPr>
        <w:t>– Fluoroscopy and Interventional Radiography</w:t>
      </w:r>
    </w:p>
    <w:p w14:paraId="6049E300" w14:textId="571BB5C5"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Co-investigator</w:t>
      </w:r>
      <w:r w:rsidR="004765BE">
        <w:rPr>
          <w:rFonts w:ascii="Calibri" w:hAnsi="Calibri" w:cs="Calibri"/>
          <w:sz w:val="20"/>
          <w:szCs w:val="20"/>
        </w:rPr>
        <w:t xml:space="preserve"> working in the capacity of CALHN</w:t>
      </w:r>
    </w:p>
    <w:p w14:paraId="5D8238ED" w14:textId="6961D0CF"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Ensure patient safety from an ionising radiation perspective</w:t>
      </w:r>
    </w:p>
    <w:p w14:paraId="68948344" w14:textId="134DF143"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 xml:space="preserve">Correct implementation of CT </w:t>
      </w:r>
      <w:proofErr w:type="spellStart"/>
      <w:r>
        <w:rPr>
          <w:rFonts w:ascii="Calibri" w:hAnsi="Calibri" w:cs="Calibri"/>
          <w:sz w:val="20"/>
          <w:szCs w:val="20"/>
        </w:rPr>
        <w:t>O’arm</w:t>
      </w:r>
      <w:proofErr w:type="spellEnd"/>
    </w:p>
    <w:p w14:paraId="67CED0E9" w14:textId="5001BB34"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 xml:space="preserve">Data-collection </w:t>
      </w:r>
      <w:r w:rsidR="004765BE">
        <w:rPr>
          <w:rFonts w:ascii="Calibri" w:hAnsi="Calibri" w:cs="Calibri"/>
          <w:sz w:val="20"/>
          <w:szCs w:val="20"/>
        </w:rPr>
        <w:t>– specifically for the radiation doses of each Cone Beam CT</w:t>
      </w:r>
    </w:p>
    <w:p w14:paraId="448171B3" w14:textId="77777777" w:rsidR="00BC2DC0" w:rsidRPr="00665A13" w:rsidRDefault="00BC2DC0" w:rsidP="00BC2DC0">
      <w:pPr>
        <w:spacing w:after="0" w:line="240" w:lineRule="auto"/>
        <w:textAlignment w:val="baseline"/>
        <w:rPr>
          <w:rFonts w:ascii="Calibri" w:eastAsia="Times New Roman" w:hAnsi="Calibri" w:cs="Calibri"/>
          <w:color w:val="000000"/>
          <w:sz w:val="20"/>
          <w:szCs w:val="20"/>
          <w:lang w:eastAsia="en-GB"/>
        </w:rPr>
      </w:pPr>
    </w:p>
    <w:p w14:paraId="34F3AAE2" w14:textId="77777777" w:rsidR="00BC2DC0" w:rsidRPr="00BC2DC0" w:rsidRDefault="00BC2DC0" w:rsidP="00BC2DC0">
      <w:pPr>
        <w:spacing w:after="0" w:line="240" w:lineRule="auto"/>
        <w:rPr>
          <w:rFonts w:ascii="Calibri" w:eastAsia="Times New Roman" w:hAnsi="Calibri" w:cs="Calibri"/>
          <w:color w:val="000000"/>
          <w:sz w:val="20"/>
          <w:szCs w:val="20"/>
          <w:u w:val="single"/>
          <w:lang w:eastAsia="en-GB"/>
        </w:rPr>
      </w:pPr>
      <w:r w:rsidRPr="00BC2DC0">
        <w:rPr>
          <w:rFonts w:ascii="Calibri" w:eastAsia="Times New Roman" w:hAnsi="Calibri" w:cs="Calibri"/>
          <w:color w:val="000000"/>
          <w:sz w:val="20"/>
          <w:szCs w:val="20"/>
          <w:u w:val="single"/>
          <w:bdr w:val="none" w:sz="0" w:space="0" w:color="auto" w:frame="1"/>
          <w:lang w:eastAsia="en-GB"/>
        </w:rPr>
        <w:t>Kyle Harty </w:t>
      </w:r>
      <w:r w:rsidRPr="00BC2DC0">
        <w:rPr>
          <w:rFonts w:ascii="Calibri" w:eastAsia="Times New Roman" w:hAnsi="Calibri" w:cs="Calibri"/>
          <w:color w:val="000000"/>
          <w:sz w:val="20"/>
          <w:szCs w:val="20"/>
          <w:u w:val="single"/>
          <w:bdr w:val="none" w:sz="0" w:space="0" w:color="auto" w:frame="1"/>
          <w:shd w:val="clear" w:color="auto" w:fill="FFFFFF"/>
          <w:lang w:eastAsia="en-GB"/>
        </w:rPr>
        <w:t> </w:t>
      </w:r>
      <w:proofErr w:type="spellStart"/>
      <w:r w:rsidRPr="00BC2DC0">
        <w:rPr>
          <w:rFonts w:ascii="Calibri" w:eastAsia="Times New Roman" w:hAnsi="Calibri" w:cs="Calibri"/>
          <w:color w:val="000000"/>
          <w:sz w:val="20"/>
          <w:szCs w:val="20"/>
          <w:u w:val="single"/>
          <w:bdr w:val="none" w:sz="0" w:space="0" w:color="auto" w:frame="1"/>
          <w:shd w:val="clear" w:color="auto" w:fill="FFFFFF"/>
          <w:lang w:eastAsia="en-GB"/>
        </w:rPr>
        <w:t>BMedRad</w:t>
      </w:r>
      <w:proofErr w:type="spellEnd"/>
      <w:r w:rsidRPr="00BC2DC0">
        <w:rPr>
          <w:rFonts w:ascii="Calibri" w:eastAsia="Times New Roman" w:hAnsi="Calibri" w:cs="Calibri"/>
          <w:color w:val="000000"/>
          <w:sz w:val="20"/>
          <w:szCs w:val="20"/>
          <w:u w:val="single"/>
          <w:bdr w:val="none" w:sz="0" w:space="0" w:color="auto" w:frame="1"/>
          <w:shd w:val="clear" w:color="auto" w:fill="FFFFFF"/>
          <w:lang w:eastAsia="en-GB"/>
        </w:rPr>
        <w:t>(</w:t>
      </w:r>
      <w:proofErr w:type="spellStart"/>
      <w:r w:rsidRPr="00BC2DC0">
        <w:rPr>
          <w:rFonts w:ascii="Calibri" w:eastAsia="Times New Roman" w:hAnsi="Calibri" w:cs="Calibri"/>
          <w:color w:val="000000"/>
          <w:sz w:val="20"/>
          <w:szCs w:val="20"/>
          <w:u w:val="single"/>
          <w:bdr w:val="none" w:sz="0" w:space="0" w:color="auto" w:frame="1"/>
          <w:shd w:val="clear" w:color="auto" w:fill="FFFFFF"/>
          <w:lang w:eastAsia="en-GB"/>
        </w:rPr>
        <w:t>DiagRadiog</w:t>
      </w:r>
      <w:proofErr w:type="spellEnd"/>
      <w:r w:rsidRPr="00BC2DC0">
        <w:rPr>
          <w:rFonts w:ascii="Calibri" w:eastAsia="Times New Roman" w:hAnsi="Calibri" w:cs="Calibri"/>
          <w:color w:val="000000"/>
          <w:sz w:val="20"/>
          <w:szCs w:val="20"/>
          <w:u w:val="single"/>
          <w:bdr w:val="none" w:sz="0" w:space="0" w:color="auto" w:frame="1"/>
          <w:shd w:val="clear" w:color="auto" w:fill="FFFFFF"/>
          <w:lang w:eastAsia="en-GB"/>
        </w:rPr>
        <w:t>)</w:t>
      </w:r>
    </w:p>
    <w:p w14:paraId="02EF6531" w14:textId="53EA89B9" w:rsidR="00BC2DC0" w:rsidRDefault="00BC2DC0" w:rsidP="00BC2DC0">
      <w:pPr>
        <w:spacing w:after="0" w:line="240" w:lineRule="auto"/>
        <w:rPr>
          <w:rFonts w:ascii="Calibri" w:eastAsia="Times New Roman" w:hAnsi="Calibri" w:cs="Calibri"/>
          <w:color w:val="000000"/>
          <w:sz w:val="20"/>
          <w:szCs w:val="20"/>
          <w:bdr w:val="none" w:sz="0" w:space="0" w:color="auto" w:frame="1"/>
          <w:lang w:eastAsia="en-GB"/>
        </w:rPr>
      </w:pPr>
      <w:r w:rsidRPr="00665A13">
        <w:rPr>
          <w:rFonts w:ascii="Calibri" w:eastAsia="Times New Roman" w:hAnsi="Calibri" w:cs="Calibri"/>
          <w:color w:val="000000"/>
          <w:sz w:val="20"/>
          <w:szCs w:val="20"/>
          <w:bdr w:val="none" w:sz="0" w:space="0" w:color="auto" w:frame="1"/>
          <w:lang w:eastAsia="en-GB"/>
        </w:rPr>
        <w:t>Supervisor Radiographer – Fluoroscopy and Interventional Radiography</w:t>
      </w:r>
    </w:p>
    <w:p w14:paraId="3E5BE7E1" w14:textId="34715FC9"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Co-investigator</w:t>
      </w:r>
      <w:r w:rsidR="004765BE">
        <w:rPr>
          <w:rFonts w:ascii="Calibri" w:hAnsi="Calibri" w:cs="Calibri"/>
          <w:sz w:val="20"/>
          <w:szCs w:val="20"/>
        </w:rPr>
        <w:t xml:space="preserve"> working in the capacity of CALHN</w:t>
      </w:r>
    </w:p>
    <w:p w14:paraId="0C3317DB" w14:textId="53F6BD08"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Ensure patient safety from an ionising radiation perspective</w:t>
      </w:r>
    </w:p>
    <w:p w14:paraId="3BBECF42" w14:textId="69FA2750" w:rsidR="00BC2DC0" w:rsidRP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 xml:space="preserve">Correct implementation of CT </w:t>
      </w:r>
      <w:proofErr w:type="spellStart"/>
      <w:r>
        <w:rPr>
          <w:rFonts w:ascii="Calibri" w:hAnsi="Calibri" w:cs="Calibri"/>
          <w:sz w:val="20"/>
          <w:szCs w:val="20"/>
        </w:rPr>
        <w:t>O’arm</w:t>
      </w:r>
      <w:proofErr w:type="spellEnd"/>
    </w:p>
    <w:p w14:paraId="67B24DB4" w14:textId="21A744DF" w:rsidR="00BC2DC0" w:rsidRP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 xml:space="preserve">Data-collection </w:t>
      </w:r>
      <w:r w:rsidR="004765BE">
        <w:rPr>
          <w:rFonts w:ascii="Calibri" w:hAnsi="Calibri" w:cs="Calibri"/>
          <w:sz w:val="20"/>
          <w:szCs w:val="20"/>
        </w:rPr>
        <w:t>specifically for the radiation doses of each Cone Beam CT</w:t>
      </w:r>
    </w:p>
    <w:p w14:paraId="06C225C1" w14:textId="77777777" w:rsidR="00BC2DC0" w:rsidRDefault="00BC2DC0" w:rsidP="00BC2DC0">
      <w:pPr>
        <w:pStyle w:val="NoSpacing"/>
        <w:rPr>
          <w:rFonts w:ascii="Calibri" w:hAnsi="Calibri" w:cs="Calibri"/>
          <w:sz w:val="20"/>
          <w:szCs w:val="20"/>
        </w:rPr>
      </w:pPr>
    </w:p>
    <w:p w14:paraId="358F043F" w14:textId="0C4323D4" w:rsidR="00BC2DC0" w:rsidRPr="00BC2DC0" w:rsidRDefault="00BC2DC0" w:rsidP="00BC2DC0">
      <w:pPr>
        <w:pStyle w:val="NoSpacing"/>
        <w:rPr>
          <w:rFonts w:ascii="Calibri" w:hAnsi="Calibri" w:cs="Calibri"/>
          <w:sz w:val="20"/>
          <w:szCs w:val="20"/>
          <w:u w:val="single"/>
        </w:rPr>
      </w:pPr>
      <w:r w:rsidRPr="00BC2DC0">
        <w:rPr>
          <w:rFonts w:ascii="Calibri" w:hAnsi="Calibri" w:cs="Calibri"/>
          <w:sz w:val="20"/>
          <w:szCs w:val="20"/>
          <w:u w:val="single"/>
        </w:rPr>
        <w:t xml:space="preserve">Mr Benjamin Crouch BSc (Hons), </w:t>
      </w:r>
      <w:proofErr w:type="spellStart"/>
      <w:r w:rsidRPr="00BC2DC0">
        <w:rPr>
          <w:rFonts w:ascii="Calibri" w:hAnsi="Calibri" w:cs="Calibri"/>
          <w:sz w:val="20"/>
          <w:szCs w:val="20"/>
          <w:u w:val="single"/>
        </w:rPr>
        <w:t>PhM</w:t>
      </w:r>
      <w:proofErr w:type="spellEnd"/>
    </w:p>
    <w:p w14:paraId="4AA2B7D5" w14:textId="225A5602" w:rsidR="00BC2DC0" w:rsidRDefault="00BC2DC0" w:rsidP="00BC2DC0">
      <w:pPr>
        <w:pStyle w:val="NoSpacing"/>
        <w:rPr>
          <w:rFonts w:ascii="Calibri" w:hAnsi="Calibri" w:cs="Calibri"/>
          <w:sz w:val="20"/>
          <w:szCs w:val="20"/>
        </w:rPr>
      </w:pPr>
      <w:r>
        <w:rPr>
          <w:rFonts w:ascii="Calibri" w:hAnsi="Calibri" w:cs="Calibri"/>
          <w:sz w:val="20"/>
          <w:szCs w:val="20"/>
        </w:rPr>
        <w:t>Medical physicist</w:t>
      </w:r>
    </w:p>
    <w:p w14:paraId="7EA26250" w14:textId="1BB2193E"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Co-investigator</w:t>
      </w:r>
      <w:r w:rsidR="004765BE">
        <w:rPr>
          <w:rFonts w:ascii="Calibri" w:hAnsi="Calibri" w:cs="Calibri"/>
          <w:sz w:val="20"/>
          <w:szCs w:val="20"/>
        </w:rPr>
        <w:t xml:space="preserve"> working in the capacity of CALHN</w:t>
      </w:r>
    </w:p>
    <w:p w14:paraId="226D6A80" w14:textId="46F4ABD8" w:rsidR="00BC2DC0" w:rsidRDefault="00BC2DC0" w:rsidP="00BC2DC0">
      <w:pPr>
        <w:pStyle w:val="NoSpacing"/>
        <w:numPr>
          <w:ilvl w:val="0"/>
          <w:numId w:val="18"/>
        </w:numPr>
        <w:rPr>
          <w:rFonts w:ascii="Calibri" w:hAnsi="Calibri" w:cs="Calibri"/>
          <w:sz w:val="20"/>
          <w:szCs w:val="20"/>
        </w:rPr>
      </w:pPr>
      <w:r>
        <w:rPr>
          <w:rFonts w:ascii="Calibri" w:hAnsi="Calibri" w:cs="Calibri"/>
          <w:sz w:val="20"/>
          <w:szCs w:val="20"/>
        </w:rPr>
        <w:t xml:space="preserve">Medical physics report </w:t>
      </w:r>
    </w:p>
    <w:p w14:paraId="1E0D8474" w14:textId="7CD4DC7B" w:rsidR="00BC2DC0" w:rsidRPr="004765BE" w:rsidRDefault="00BC2DC0" w:rsidP="00BC2DC0">
      <w:pPr>
        <w:pStyle w:val="NoSpacing"/>
        <w:numPr>
          <w:ilvl w:val="0"/>
          <w:numId w:val="18"/>
        </w:numPr>
        <w:rPr>
          <w:rFonts w:ascii="Calibri" w:hAnsi="Calibri" w:cs="Calibri"/>
          <w:sz w:val="20"/>
          <w:szCs w:val="20"/>
        </w:rPr>
      </w:pPr>
      <w:r>
        <w:rPr>
          <w:rFonts w:ascii="Calibri" w:hAnsi="Calibri" w:cs="Calibri"/>
          <w:sz w:val="20"/>
          <w:szCs w:val="20"/>
        </w:rPr>
        <w:t>Ensure patient safety from an ionising radiation perspective</w:t>
      </w:r>
    </w:p>
    <w:p w14:paraId="5181B3CF" w14:textId="77777777" w:rsidR="00BC2DC0" w:rsidRPr="00BC2DC0" w:rsidRDefault="00BC2DC0" w:rsidP="00ED3A89">
      <w:pPr>
        <w:pStyle w:val="NoSpacing"/>
        <w:rPr>
          <w:rFonts w:ascii="Calibri" w:hAnsi="Calibri" w:cs="Calibri"/>
          <w:b/>
          <w:bCs/>
          <w:sz w:val="20"/>
          <w:szCs w:val="20"/>
          <w:u w:val="single"/>
        </w:rPr>
      </w:pPr>
    </w:p>
    <w:p w14:paraId="28364043" w14:textId="6247D657" w:rsidR="00ED3A89" w:rsidRPr="001E254A" w:rsidRDefault="00BC2DC0" w:rsidP="00ED3A89">
      <w:pPr>
        <w:pStyle w:val="NoSpacing"/>
        <w:rPr>
          <w:rFonts w:ascii="Calibri" w:hAnsi="Calibri" w:cs="Calibri"/>
          <w:b/>
          <w:bCs/>
          <w:sz w:val="20"/>
          <w:szCs w:val="20"/>
          <w:u w:val="single"/>
        </w:rPr>
      </w:pPr>
      <w:r>
        <w:rPr>
          <w:rFonts w:ascii="Calibri" w:hAnsi="Calibri" w:cs="Calibri"/>
          <w:b/>
          <w:bCs/>
          <w:sz w:val="20"/>
          <w:szCs w:val="20"/>
          <w:u w:val="single"/>
        </w:rPr>
        <w:t>9</w:t>
      </w:r>
      <w:r w:rsidR="00F8372D" w:rsidRPr="001E254A">
        <w:rPr>
          <w:rFonts w:ascii="Calibri" w:hAnsi="Calibri" w:cs="Calibri"/>
          <w:b/>
          <w:bCs/>
          <w:sz w:val="20"/>
          <w:szCs w:val="20"/>
          <w:u w:val="single"/>
        </w:rPr>
        <w:t xml:space="preserve">) </w:t>
      </w:r>
      <w:r w:rsidR="00ED3A89" w:rsidRPr="001E254A">
        <w:rPr>
          <w:rFonts w:ascii="Calibri" w:hAnsi="Calibri" w:cs="Calibri"/>
          <w:b/>
          <w:bCs/>
          <w:sz w:val="20"/>
          <w:szCs w:val="20"/>
          <w:u w:val="single"/>
        </w:rPr>
        <w:t>Confidentiality and Data security</w:t>
      </w:r>
    </w:p>
    <w:p w14:paraId="1F84E577" w14:textId="48EABD88" w:rsidR="004765BE" w:rsidRDefault="004765BE" w:rsidP="004765BE">
      <w:pPr>
        <w:pStyle w:val="NoSpacing"/>
        <w:rPr>
          <w:rFonts w:ascii="Calibri" w:hAnsi="Calibri" w:cs="Calibri"/>
          <w:sz w:val="20"/>
          <w:szCs w:val="20"/>
        </w:rPr>
      </w:pPr>
      <w:r>
        <w:rPr>
          <w:rFonts w:ascii="Calibri" w:hAnsi="Calibri" w:cs="Calibri"/>
          <w:sz w:val="20"/>
          <w:szCs w:val="20"/>
        </w:rPr>
        <w:t xml:space="preserve">Data that will be collected for patients enrolled in this study are demographic data which includes patient name and age. The diagnostic CT will then be </w:t>
      </w:r>
      <w:proofErr w:type="spellStart"/>
      <w:r>
        <w:rPr>
          <w:rFonts w:ascii="Calibri" w:hAnsi="Calibri" w:cs="Calibri"/>
          <w:sz w:val="20"/>
          <w:szCs w:val="20"/>
        </w:rPr>
        <w:t>analyzed</w:t>
      </w:r>
      <w:proofErr w:type="spellEnd"/>
      <w:r>
        <w:rPr>
          <w:rFonts w:ascii="Calibri" w:hAnsi="Calibri" w:cs="Calibri"/>
          <w:sz w:val="20"/>
          <w:szCs w:val="20"/>
        </w:rPr>
        <w:t xml:space="preserve"> to collect data on nodule size, nodule distance from pleura, the presence of a ‘bronchus sign’ and the location of the nodule within each lung. Procedural data to be collected includes navigational accuracy of the radial EBUS as assessed by the proceduralist and the number of CT cone beams used to confirm the radial EBUS probe is within the lesion (1 or 2 cone beam CTs). The duration of the procedure will be recorded, the radiation dose will be documented and any complications. After the procedure, the histopathological report documented by SA pathology on Sunrise/EPAS will be accessed by the CALHN principal investigator so as to determine the diagnostic yield. </w:t>
      </w:r>
    </w:p>
    <w:p w14:paraId="148A9799" w14:textId="23E68BB8" w:rsidR="004765BE" w:rsidRDefault="004765BE" w:rsidP="004765BE">
      <w:pPr>
        <w:pStyle w:val="NoSpacing"/>
        <w:rPr>
          <w:rFonts w:ascii="Calibri" w:hAnsi="Calibri" w:cs="Calibri"/>
          <w:sz w:val="20"/>
          <w:szCs w:val="20"/>
        </w:rPr>
      </w:pPr>
    </w:p>
    <w:p w14:paraId="05AE3133" w14:textId="0B2018D3" w:rsidR="00ED3A89" w:rsidRDefault="004765BE" w:rsidP="004765BE">
      <w:pPr>
        <w:pStyle w:val="NoSpacing"/>
        <w:rPr>
          <w:rFonts w:ascii="Calibri" w:hAnsi="Calibri" w:cs="Calibri"/>
          <w:sz w:val="20"/>
          <w:szCs w:val="20"/>
        </w:rPr>
      </w:pPr>
      <w:r>
        <w:rPr>
          <w:rFonts w:ascii="Calibri" w:hAnsi="Calibri" w:cs="Calibri"/>
          <w:sz w:val="20"/>
          <w:szCs w:val="20"/>
        </w:rPr>
        <w:t xml:space="preserve">Data collected will be recorded in </w:t>
      </w:r>
      <w:r w:rsidR="009241E7">
        <w:rPr>
          <w:rFonts w:ascii="Calibri" w:hAnsi="Calibri" w:cs="Calibri"/>
          <w:sz w:val="20"/>
          <w:szCs w:val="20"/>
        </w:rPr>
        <w:t>a password protected Microsoft Excel spreadsheet</w:t>
      </w:r>
      <w:r>
        <w:rPr>
          <w:rFonts w:ascii="Calibri" w:hAnsi="Calibri" w:cs="Calibri"/>
          <w:sz w:val="20"/>
          <w:szCs w:val="20"/>
        </w:rPr>
        <w:t xml:space="preserve">. </w:t>
      </w:r>
      <w:r w:rsidR="009241E7">
        <w:rPr>
          <w:rFonts w:ascii="Calibri" w:hAnsi="Calibri" w:cs="Calibri"/>
          <w:sz w:val="20"/>
          <w:szCs w:val="20"/>
        </w:rPr>
        <w:t xml:space="preserve">Microsoft Excel has been selected as it is the program most familiar to the investigator group. </w:t>
      </w:r>
      <w:r>
        <w:rPr>
          <w:rFonts w:ascii="Calibri" w:hAnsi="Calibri" w:cs="Calibri"/>
          <w:sz w:val="20"/>
          <w:szCs w:val="20"/>
        </w:rPr>
        <w:t>Once enrolled patient data will be de-identified and will only be re-identifiable by a separate study code.</w:t>
      </w:r>
      <w:r w:rsidR="009241E7">
        <w:rPr>
          <w:rFonts w:ascii="Calibri" w:hAnsi="Calibri" w:cs="Calibri"/>
          <w:sz w:val="20"/>
          <w:szCs w:val="20"/>
        </w:rPr>
        <w:t xml:space="preserve"> This code will be on a separate re-identification log which will also be password protected.</w:t>
      </w:r>
      <w:r>
        <w:rPr>
          <w:rFonts w:ascii="Calibri" w:hAnsi="Calibri" w:cs="Calibri"/>
          <w:sz w:val="20"/>
          <w:szCs w:val="20"/>
        </w:rPr>
        <w:t xml:space="preserve"> This code will be kept separate to the data and will only be available to the primary investigator and primary supervisors (Michael Brown, Phan Nguyen, Arash Badiei). All original and essential documents produced during this study will be retained for a minimum of 15 years post study closure. This includes electronic documentation which will be stored at the University of Adelaide and any hard copy data which will be stored in locked filing cabinets only accessible to the study team. Data will be destroyed after the storage period has been completed. Michael Brown (principal investigator) will be responsible for destroying the data. </w:t>
      </w:r>
      <w:r w:rsidR="00ED3A89" w:rsidRPr="001E254A">
        <w:rPr>
          <w:rFonts w:ascii="Calibri" w:hAnsi="Calibri" w:cs="Calibri"/>
          <w:sz w:val="20"/>
          <w:szCs w:val="20"/>
        </w:rPr>
        <w:t xml:space="preserve">There are no anticipated harms from the data collection </w:t>
      </w:r>
    </w:p>
    <w:p w14:paraId="0D943070" w14:textId="0912F622" w:rsidR="004765BE" w:rsidRDefault="004765BE" w:rsidP="004765BE">
      <w:pPr>
        <w:pStyle w:val="NoSpacing"/>
        <w:rPr>
          <w:rFonts w:ascii="Calibri" w:hAnsi="Calibri" w:cs="Calibri"/>
          <w:sz w:val="20"/>
          <w:szCs w:val="20"/>
        </w:rPr>
      </w:pPr>
    </w:p>
    <w:p w14:paraId="678D90DE" w14:textId="35CE9A5A" w:rsidR="00ED3A89" w:rsidRPr="001E254A" w:rsidRDefault="004765BE" w:rsidP="004765BE">
      <w:pPr>
        <w:pStyle w:val="NoSpacing"/>
        <w:rPr>
          <w:rFonts w:ascii="Calibri" w:hAnsi="Calibri" w:cs="Calibri"/>
          <w:b/>
          <w:bCs/>
          <w:sz w:val="20"/>
          <w:szCs w:val="20"/>
        </w:rPr>
      </w:pPr>
      <w:r>
        <w:rPr>
          <w:rFonts w:ascii="Calibri" w:hAnsi="Calibri" w:cs="Calibri"/>
          <w:sz w:val="20"/>
          <w:szCs w:val="20"/>
        </w:rPr>
        <w:t xml:space="preserve">The collection and management of the data meet the </w:t>
      </w:r>
      <w:r w:rsidR="00ED3A89" w:rsidRPr="001E254A">
        <w:rPr>
          <w:rFonts w:ascii="Calibri" w:hAnsi="Calibri" w:cs="Calibri"/>
          <w:sz w:val="20"/>
          <w:szCs w:val="20"/>
        </w:rPr>
        <w:t>ethical principles of the NHMRC National Statement on Ethical Conduct in Human Research 2007 section 1 in that:</w:t>
      </w:r>
      <w:r>
        <w:rPr>
          <w:rFonts w:ascii="Calibri" w:hAnsi="Calibri" w:cs="Calibri"/>
          <w:b/>
          <w:bCs/>
          <w:sz w:val="20"/>
          <w:szCs w:val="20"/>
        </w:rPr>
        <w:t xml:space="preserve"> </w:t>
      </w:r>
      <w:r w:rsidR="00ED3A89" w:rsidRPr="001E254A">
        <w:rPr>
          <w:rFonts w:ascii="Calibri" w:hAnsi="Calibri" w:cs="Calibri"/>
          <w:sz w:val="20"/>
          <w:szCs w:val="20"/>
        </w:rPr>
        <w:t>There is potential clinical benefit from the findings of this study</w:t>
      </w:r>
      <w:r>
        <w:rPr>
          <w:rFonts w:ascii="Calibri" w:hAnsi="Calibri" w:cs="Calibri"/>
          <w:sz w:val="20"/>
          <w:szCs w:val="20"/>
        </w:rPr>
        <w:t>, t</w:t>
      </w:r>
      <w:r w:rsidR="00ED3A89" w:rsidRPr="001E254A">
        <w:rPr>
          <w:rFonts w:ascii="Calibri" w:hAnsi="Calibri" w:cs="Calibri"/>
          <w:sz w:val="20"/>
          <w:szCs w:val="20"/>
        </w:rPr>
        <w:t>he study design is sound and scientifically addresses the hypotheses</w:t>
      </w:r>
      <w:r>
        <w:rPr>
          <w:rFonts w:ascii="Calibri" w:hAnsi="Calibri" w:cs="Calibri"/>
          <w:sz w:val="20"/>
          <w:szCs w:val="20"/>
        </w:rPr>
        <w:t>, t</w:t>
      </w:r>
      <w:r w:rsidR="00ED3A89" w:rsidRPr="001E254A">
        <w:rPr>
          <w:rFonts w:ascii="Calibri" w:hAnsi="Calibri" w:cs="Calibri"/>
          <w:sz w:val="20"/>
          <w:szCs w:val="20"/>
        </w:rPr>
        <w:t>he study hypotheses are generated from but not addressed by published data</w:t>
      </w:r>
      <w:r>
        <w:rPr>
          <w:rFonts w:ascii="Calibri" w:hAnsi="Calibri" w:cs="Calibri"/>
          <w:sz w:val="20"/>
          <w:szCs w:val="20"/>
        </w:rPr>
        <w:t>, t</w:t>
      </w:r>
      <w:r w:rsidR="00ED3A89" w:rsidRPr="001E254A">
        <w:rPr>
          <w:rFonts w:ascii="Calibri" w:hAnsi="Calibri" w:cs="Calibri"/>
          <w:sz w:val="20"/>
          <w:szCs w:val="20"/>
        </w:rPr>
        <w:t>he study design does not compromise the respect of the participants</w:t>
      </w:r>
      <w:r>
        <w:rPr>
          <w:rFonts w:ascii="Calibri" w:hAnsi="Calibri" w:cs="Calibri"/>
          <w:sz w:val="20"/>
          <w:szCs w:val="20"/>
        </w:rPr>
        <w:t>, t</w:t>
      </w:r>
      <w:r w:rsidR="00ED3A89" w:rsidRPr="001E254A">
        <w:rPr>
          <w:rFonts w:ascii="Calibri" w:hAnsi="Calibri" w:cs="Calibri"/>
          <w:sz w:val="20"/>
          <w:szCs w:val="20"/>
        </w:rPr>
        <w:t>he investigators are experienced, qualified and competent in this study’s field of research</w:t>
      </w:r>
      <w:r>
        <w:rPr>
          <w:rFonts w:ascii="Calibri" w:hAnsi="Calibri" w:cs="Calibri"/>
          <w:sz w:val="20"/>
          <w:szCs w:val="20"/>
        </w:rPr>
        <w:t>, t</w:t>
      </w:r>
      <w:r w:rsidR="00ED3A89" w:rsidRPr="001E254A">
        <w:rPr>
          <w:rFonts w:ascii="Calibri" w:hAnsi="Calibri" w:cs="Calibri"/>
          <w:sz w:val="20"/>
          <w:szCs w:val="20"/>
        </w:rPr>
        <w:t>he investigators have a commitment to</w:t>
      </w:r>
      <w:r>
        <w:rPr>
          <w:rFonts w:ascii="Calibri" w:hAnsi="Calibri" w:cs="Calibri"/>
          <w:sz w:val="20"/>
          <w:szCs w:val="20"/>
        </w:rPr>
        <w:t xml:space="preserve"> searching for knowledge and understanding, follow recognized principles of research conduct, conduct research honesty an d</w:t>
      </w:r>
      <w:r w:rsidR="00ED3A89" w:rsidRPr="001E254A">
        <w:rPr>
          <w:rFonts w:ascii="Calibri" w:hAnsi="Calibri" w:cs="Calibri"/>
          <w:sz w:val="20"/>
          <w:szCs w:val="20"/>
        </w:rPr>
        <w:t>isseminat</w:t>
      </w:r>
      <w:r>
        <w:rPr>
          <w:rFonts w:ascii="Calibri" w:hAnsi="Calibri" w:cs="Calibri"/>
          <w:sz w:val="20"/>
          <w:szCs w:val="20"/>
        </w:rPr>
        <w:t>e</w:t>
      </w:r>
      <w:r w:rsidR="00ED3A89" w:rsidRPr="001E254A">
        <w:rPr>
          <w:rFonts w:ascii="Calibri" w:hAnsi="Calibri" w:cs="Calibri"/>
          <w:sz w:val="20"/>
          <w:szCs w:val="20"/>
        </w:rPr>
        <w:t xml:space="preserve"> and communicat</w:t>
      </w:r>
      <w:r>
        <w:rPr>
          <w:rFonts w:ascii="Calibri" w:hAnsi="Calibri" w:cs="Calibri"/>
          <w:sz w:val="20"/>
          <w:szCs w:val="20"/>
        </w:rPr>
        <w:t>e</w:t>
      </w:r>
      <w:r w:rsidR="00ED3A89" w:rsidRPr="001E254A">
        <w:rPr>
          <w:rFonts w:ascii="Calibri" w:hAnsi="Calibri" w:cs="Calibri"/>
          <w:sz w:val="20"/>
          <w:szCs w:val="20"/>
        </w:rPr>
        <w:t xml:space="preserve"> results, whether favourable or unfavourable, in ways that permit scrutiny and contribute to public knowledge and </w:t>
      </w:r>
      <w:r w:rsidR="00ED3A89" w:rsidRPr="001E254A">
        <w:rPr>
          <w:rFonts w:ascii="Calibri" w:hAnsi="Calibri" w:cs="Calibri"/>
          <w:sz w:val="20"/>
          <w:szCs w:val="20"/>
        </w:rPr>
        <w:lastRenderedPageBreak/>
        <w:t xml:space="preserve">understanding. </w:t>
      </w:r>
      <w:r>
        <w:rPr>
          <w:rFonts w:ascii="Calibri" w:hAnsi="Calibri" w:cs="Calibri"/>
          <w:sz w:val="20"/>
          <w:szCs w:val="20"/>
        </w:rPr>
        <w:t>The st</w:t>
      </w:r>
      <w:r w:rsidR="00ED3A89" w:rsidRPr="001E254A">
        <w:rPr>
          <w:rFonts w:ascii="Calibri" w:hAnsi="Calibri" w:cs="Calibri"/>
          <w:sz w:val="20"/>
          <w:szCs w:val="20"/>
        </w:rPr>
        <w:t xml:space="preserve">udy </w:t>
      </w:r>
      <w:r>
        <w:rPr>
          <w:rFonts w:ascii="Calibri" w:hAnsi="Calibri" w:cs="Calibri"/>
          <w:sz w:val="20"/>
          <w:szCs w:val="20"/>
        </w:rPr>
        <w:t xml:space="preserve">is also </w:t>
      </w:r>
      <w:r w:rsidR="00ED3A89" w:rsidRPr="001E254A">
        <w:rPr>
          <w:rFonts w:ascii="Calibri" w:hAnsi="Calibri" w:cs="Calibri"/>
          <w:sz w:val="20"/>
          <w:szCs w:val="20"/>
        </w:rPr>
        <w:t xml:space="preserve">being conducted in an appropriate </w:t>
      </w:r>
      <w:r>
        <w:rPr>
          <w:rFonts w:ascii="Calibri" w:hAnsi="Calibri" w:cs="Calibri"/>
          <w:sz w:val="20"/>
          <w:szCs w:val="20"/>
        </w:rPr>
        <w:t xml:space="preserve">facility. </w:t>
      </w:r>
      <w:r w:rsidR="00ED3A89" w:rsidRPr="001E254A">
        <w:rPr>
          <w:rFonts w:ascii="Calibri" w:hAnsi="Calibri" w:cs="Calibri"/>
          <w:sz w:val="20"/>
          <w:szCs w:val="20"/>
        </w:rPr>
        <w:t xml:space="preserve">The selection, exclusion and inclusion of categories of research participants is fair, and is accurately described in the results of the research. </w:t>
      </w:r>
    </w:p>
    <w:p w14:paraId="057D7810" w14:textId="18C2DAE5" w:rsidR="00ED3A89" w:rsidRPr="001E254A" w:rsidRDefault="00ED3A89" w:rsidP="004765BE">
      <w:pPr>
        <w:pStyle w:val="NoSpacing"/>
        <w:rPr>
          <w:rFonts w:ascii="Calibri" w:hAnsi="Calibri" w:cs="Calibri"/>
          <w:b/>
          <w:bCs/>
          <w:sz w:val="20"/>
          <w:szCs w:val="20"/>
        </w:rPr>
      </w:pPr>
      <w:r w:rsidRPr="001E254A">
        <w:rPr>
          <w:rFonts w:ascii="Calibri" w:hAnsi="Calibri" w:cs="Calibri"/>
          <w:sz w:val="20"/>
          <w:szCs w:val="20"/>
        </w:rPr>
        <w:t>The process of recruiting participants is fair and completely voluntary</w:t>
      </w:r>
      <w:r w:rsidR="004765BE">
        <w:rPr>
          <w:rFonts w:ascii="Calibri" w:hAnsi="Calibri" w:cs="Calibri"/>
          <w:sz w:val="20"/>
          <w:szCs w:val="20"/>
        </w:rPr>
        <w:t xml:space="preserve"> and t</w:t>
      </w:r>
      <w:r w:rsidRPr="001E254A">
        <w:rPr>
          <w:rFonts w:ascii="Calibri" w:hAnsi="Calibri" w:cs="Calibri"/>
          <w:sz w:val="20"/>
          <w:szCs w:val="20"/>
        </w:rPr>
        <w:t>here is no unfair burden of participation in this study on particular groups. There is fair distribution of the benefits of participation in this study</w:t>
      </w:r>
      <w:r w:rsidR="004765BE">
        <w:rPr>
          <w:rFonts w:ascii="Calibri" w:hAnsi="Calibri" w:cs="Calibri"/>
          <w:sz w:val="20"/>
          <w:szCs w:val="20"/>
        </w:rPr>
        <w:t xml:space="preserve"> and th</w:t>
      </w:r>
      <w:r w:rsidRPr="001E254A">
        <w:rPr>
          <w:rFonts w:ascii="Calibri" w:hAnsi="Calibri" w:cs="Calibri"/>
          <w:sz w:val="20"/>
          <w:szCs w:val="20"/>
        </w:rPr>
        <w:t xml:space="preserve">ere is no exploitation of participants in the conduct of this study. There is fair access to the benefits of research </w:t>
      </w:r>
      <w:r w:rsidR="004765BE">
        <w:rPr>
          <w:rFonts w:ascii="Calibri" w:hAnsi="Calibri" w:cs="Calibri"/>
          <w:sz w:val="20"/>
          <w:szCs w:val="20"/>
        </w:rPr>
        <w:t>and t</w:t>
      </w:r>
      <w:r w:rsidRPr="001E254A">
        <w:rPr>
          <w:rFonts w:ascii="Calibri" w:hAnsi="Calibri" w:cs="Calibri"/>
          <w:sz w:val="20"/>
          <w:szCs w:val="20"/>
        </w:rPr>
        <w:t xml:space="preserve">he outcomes of this study will be made accessible to participants in a way that is timely and clear. </w:t>
      </w:r>
      <w:r w:rsidR="004765BE">
        <w:rPr>
          <w:rFonts w:ascii="Calibri" w:hAnsi="Calibri" w:cs="Calibri"/>
          <w:sz w:val="20"/>
          <w:szCs w:val="20"/>
        </w:rPr>
        <w:t>T</w:t>
      </w:r>
      <w:r w:rsidRPr="001E254A">
        <w:rPr>
          <w:rFonts w:ascii="Calibri" w:hAnsi="Calibri" w:cs="Calibri"/>
          <w:sz w:val="20"/>
          <w:szCs w:val="20"/>
        </w:rPr>
        <w:t>he likely benefit of this study justifies any risks of harm or discomfort to participants</w:t>
      </w:r>
      <w:r w:rsidR="004765BE">
        <w:rPr>
          <w:rFonts w:ascii="Calibri" w:hAnsi="Calibri" w:cs="Calibri"/>
          <w:sz w:val="20"/>
          <w:szCs w:val="20"/>
        </w:rPr>
        <w:t xml:space="preserve"> and t</w:t>
      </w:r>
      <w:r w:rsidRPr="001E254A">
        <w:rPr>
          <w:rFonts w:ascii="Calibri" w:hAnsi="Calibri" w:cs="Calibri"/>
          <w:sz w:val="20"/>
          <w:szCs w:val="20"/>
        </w:rPr>
        <w:t xml:space="preserve">he likely benefit may be to the participants, to the wider community, or to both. </w:t>
      </w:r>
    </w:p>
    <w:p w14:paraId="66B3DBF3" w14:textId="77777777" w:rsidR="004765BE" w:rsidRDefault="004765BE" w:rsidP="004765BE">
      <w:pPr>
        <w:pStyle w:val="NoSpacing"/>
        <w:rPr>
          <w:rFonts w:ascii="Calibri" w:hAnsi="Calibri" w:cs="Calibri"/>
          <w:sz w:val="20"/>
          <w:szCs w:val="20"/>
        </w:rPr>
      </w:pPr>
    </w:p>
    <w:p w14:paraId="4C02BEE6" w14:textId="12F79A91" w:rsidR="00ED3A89" w:rsidRPr="001E254A" w:rsidRDefault="00ED3A89" w:rsidP="004765BE">
      <w:pPr>
        <w:pStyle w:val="NoSpacing"/>
        <w:rPr>
          <w:rFonts w:ascii="Calibri" w:hAnsi="Calibri" w:cs="Calibri"/>
          <w:b/>
          <w:bCs/>
          <w:sz w:val="20"/>
          <w:szCs w:val="20"/>
        </w:rPr>
      </w:pPr>
      <w:r w:rsidRPr="001E254A">
        <w:rPr>
          <w:rFonts w:ascii="Calibri" w:hAnsi="Calibri" w:cs="Calibri"/>
          <w:sz w:val="20"/>
          <w:szCs w:val="20"/>
        </w:rPr>
        <w:t>The investigators</w:t>
      </w:r>
      <w:r w:rsidR="004765BE">
        <w:rPr>
          <w:rFonts w:ascii="Calibri" w:hAnsi="Calibri" w:cs="Calibri"/>
          <w:sz w:val="20"/>
          <w:szCs w:val="20"/>
        </w:rPr>
        <w:t xml:space="preserve"> </w:t>
      </w:r>
      <w:r w:rsidRPr="001E254A">
        <w:rPr>
          <w:rFonts w:ascii="Calibri" w:hAnsi="Calibri" w:cs="Calibri"/>
          <w:sz w:val="20"/>
          <w:szCs w:val="20"/>
        </w:rPr>
        <w:t>have designed the study to minimise the risks of harm or discomfort to participants</w:t>
      </w:r>
      <w:r w:rsidR="004765BE">
        <w:rPr>
          <w:rFonts w:ascii="Calibri" w:hAnsi="Calibri" w:cs="Calibri"/>
          <w:sz w:val="20"/>
          <w:szCs w:val="20"/>
        </w:rPr>
        <w:t xml:space="preserve"> and </w:t>
      </w:r>
      <w:r w:rsidRPr="001E254A">
        <w:rPr>
          <w:rFonts w:ascii="Calibri" w:hAnsi="Calibri" w:cs="Calibri"/>
          <w:sz w:val="20"/>
          <w:szCs w:val="20"/>
        </w:rPr>
        <w:t>will clarify for participants</w:t>
      </w:r>
      <w:r w:rsidR="004765BE">
        <w:rPr>
          <w:rFonts w:ascii="Calibri" w:hAnsi="Calibri" w:cs="Calibri"/>
          <w:sz w:val="20"/>
          <w:szCs w:val="20"/>
        </w:rPr>
        <w:t xml:space="preserve"> </w:t>
      </w:r>
      <w:r w:rsidRPr="001E254A">
        <w:rPr>
          <w:rFonts w:ascii="Calibri" w:hAnsi="Calibri" w:cs="Calibri"/>
          <w:sz w:val="20"/>
          <w:szCs w:val="20"/>
        </w:rPr>
        <w:t>the potential benefits and risks of this study</w:t>
      </w:r>
      <w:r w:rsidR="004765BE">
        <w:rPr>
          <w:rFonts w:ascii="Calibri" w:hAnsi="Calibri" w:cs="Calibri"/>
          <w:sz w:val="20"/>
          <w:szCs w:val="20"/>
        </w:rPr>
        <w:t xml:space="preserve"> and will prioritise </w:t>
      </w:r>
      <w:r w:rsidRPr="001E254A">
        <w:rPr>
          <w:rFonts w:ascii="Calibri" w:hAnsi="Calibri" w:cs="Calibri"/>
          <w:sz w:val="20"/>
          <w:szCs w:val="20"/>
        </w:rPr>
        <w:t>the welfare of the participants in the research context. Where there are no likely benefits to participants, the risk to participants will be lower than would be ethically acceptable where there are such likely benefits. Where the risks to participants are no longer justified by the potential benefits of the research, the study will be suspended to allow time to consider whether it should be discontinued or at least modified. This decision may require consultation between investigators, participants, the relevant ethical review body, and the institution. The review body must be notified promptly of such suspension, and of any decisions following it. This study respects human rights which includes adhering to the values of research merit and integrity, justice and beneficence. The study respects the welfare, beliefs, perceptions, customs and cultural heritage, both individual and collective, of the participants. The study respects the privacy, confidentiality and cultural sensitivities of the participants and, where relevant, of their communities. Other than the signing of a consent form for participation, there will be no agreements between the investigators and the participants or their communities. The study respects the rights of the participants making their own decisions.</w:t>
      </w:r>
      <w:r w:rsidR="004765BE">
        <w:rPr>
          <w:rFonts w:ascii="Calibri" w:hAnsi="Calibri" w:cs="Calibri"/>
          <w:b/>
          <w:bCs/>
          <w:sz w:val="20"/>
          <w:szCs w:val="20"/>
        </w:rPr>
        <w:t xml:space="preserve"> </w:t>
      </w:r>
      <w:r w:rsidRPr="001E254A">
        <w:rPr>
          <w:rFonts w:ascii="Calibri" w:hAnsi="Calibri" w:cs="Calibri"/>
          <w:sz w:val="20"/>
          <w:szCs w:val="20"/>
        </w:rPr>
        <w:t xml:space="preserve">Where participants are unable to make their own decisions or have diminished capacity to do so, the investigators have respect for the participants by empowering the participants where possible and providing for their protection as necessary. </w:t>
      </w:r>
    </w:p>
    <w:p w14:paraId="7B40FAF1" w14:textId="77777777" w:rsidR="004765BE" w:rsidRDefault="004765BE" w:rsidP="004765BE">
      <w:pPr>
        <w:pStyle w:val="NoSpacing"/>
        <w:rPr>
          <w:rFonts w:ascii="Calibri" w:hAnsi="Calibri" w:cs="Calibri"/>
          <w:b/>
          <w:bCs/>
          <w:sz w:val="20"/>
          <w:szCs w:val="20"/>
        </w:rPr>
      </w:pPr>
    </w:p>
    <w:p w14:paraId="341ADA4F" w14:textId="183FC02D" w:rsidR="00ED3A89" w:rsidRPr="00BC2DC0" w:rsidRDefault="00ED3A89" w:rsidP="004765BE">
      <w:pPr>
        <w:pStyle w:val="NoSpacing"/>
        <w:rPr>
          <w:rFonts w:ascii="Calibri" w:hAnsi="Calibri" w:cs="Calibri"/>
          <w:b/>
          <w:bCs/>
          <w:sz w:val="20"/>
          <w:szCs w:val="20"/>
        </w:rPr>
      </w:pPr>
      <w:r w:rsidRPr="004765BE">
        <w:rPr>
          <w:rFonts w:ascii="Calibri" w:hAnsi="Calibri" w:cs="Calibri"/>
          <w:sz w:val="20"/>
          <w:szCs w:val="20"/>
        </w:rPr>
        <w:t>In addition to the above, the data may otherwise be discoverable through processes of law or for assessing compliance with research procedures</w:t>
      </w:r>
      <w:r w:rsidR="004765BE">
        <w:rPr>
          <w:rFonts w:ascii="Calibri" w:hAnsi="Calibri" w:cs="Calibri"/>
          <w:b/>
          <w:bCs/>
          <w:sz w:val="20"/>
          <w:szCs w:val="20"/>
        </w:rPr>
        <w:t xml:space="preserve">. </w:t>
      </w:r>
      <w:r w:rsidRPr="001E254A">
        <w:rPr>
          <w:rFonts w:ascii="Calibri" w:hAnsi="Calibri" w:cs="Calibri"/>
          <w:sz w:val="20"/>
          <w:szCs w:val="20"/>
        </w:rPr>
        <w:t>The participants have a right to access the information collected and stored by us about the participants. The participants also have a right to request that any information with which they disagree be corrected. The participants have a right to ask that any stored data be destroyed but should be aware that data which have already been derived may not be able to be destroyed</w:t>
      </w:r>
    </w:p>
    <w:p w14:paraId="701AA9D8" w14:textId="49F2C41F" w:rsidR="00BC2DC0" w:rsidRDefault="00BC2DC0" w:rsidP="00BC2DC0">
      <w:pPr>
        <w:pStyle w:val="NoSpacing"/>
        <w:rPr>
          <w:rFonts w:ascii="Calibri" w:hAnsi="Calibri" w:cs="Calibri"/>
          <w:sz w:val="20"/>
          <w:szCs w:val="20"/>
        </w:rPr>
      </w:pPr>
    </w:p>
    <w:p w14:paraId="015AAE76" w14:textId="499DB911" w:rsidR="00BC2DC0" w:rsidRPr="00BC2DC0" w:rsidRDefault="00BC2DC0" w:rsidP="00BC2DC0">
      <w:pPr>
        <w:pStyle w:val="NoSpacing"/>
        <w:rPr>
          <w:rFonts w:ascii="Calibri" w:hAnsi="Calibri" w:cs="Calibri"/>
          <w:b/>
          <w:bCs/>
          <w:color w:val="000000" w:themeColor="text1"/>
          <w:sz w:val="20"/>
          <w:szCs w:val="20"/>
          <w:u w:val="single"/>
        </w:rPr>
      </w:pPr>
      <w:r w:rsidRPr="00BC2DC0">
        <w:rPr>
          <w:rFonts w:ascii="Calibri" w:eastAsia="Times New Roman" w:hAnsi="Calibri" w:cs="Calibri"/>
          <w:color w:val="000000" w:themeColor="text1"/>
          <w:sz w:val="20"/>
          <w:szCs w:val="20"/>
          <w:lang w:eastAsia="en-GB"/>
        </w:rPr>
        <w:t>A significant safety issue (SSI) is a safety issue that could adversely affect the safety of participants or materially impact on the continued ethical acceptability or conduct of the trial. An Urgent Safety Measure (USM) is a measure required to be taken in order to eliminate an immediate hazard to a participant’s health or safety. A serious adverse event (SAE) is any untoward medical or psychological occurrence that results in death, is life threatening, requires inpatient hospitalisation or prolongation of existing hospitalization, or results in persistent of significant disability or incapacity. A Suspected Unexpected Serious Adverse Reaction (SUSAR) is an adverse reaction that is both serious and unexpected.                  </w:t>
      </w:r>
      <w:r w:rsidRPr="00BC2DC0">
        <w:rPr>
          <w:rFonts w:ascii="Calibri" w:eastAsia="Times New Roman" w:hAnsi="Calibri" w:cs="Calibri"/>
          <w:color w:val="000000" w:themeColor="text1"/>
          <w:sz w:val="20"/>
          <w:szCs w:val="20"/>
          <w:lang w:eastAsia="en-GB"/>
        </w:rPr>
        <w:br/>
      </w:r>
      <w:r w:rsidRPr="00BC2DC0">
        <w:rPr>
          <w:rFonts w:ascii="Calibri" w:eastAsia="Times New Roman" w:hAnsi="Calibri" w:cs="Calibri"/>
          <w:color w:val="000000" w:themeColor="text1"/>
          <w:sz w:val="20"/>
          <w:szCs w:val="20"/>
          <w:lang w:eastAsia="en-GB"/>
        </w:rPr>
        <w:br/>
        <w:t>The principal investigator will report all SAEs, any occurrences of congenital anomaly/birth defect arising from any pregnancy of a participant (or partner) and all USMs instigated by the site within 24 hours of becoming aware of the events to CALHN Research Services. The principal investigator will report as specified in the protocol all safety critical events and any additional requested information relating to reported deaths to CALHN Research Services.</w:t>
      </w:r>
      <w:r w:rsidRPr="00BC2DC0">
        <w:rPr>
          <w:rFonts w:ascii="Calibri" w:eastAsia="Times New Roman" w:hAnsi="Calibri" w:cs="Calibri"/>
          <w:color w:val="000000" w:themeColor="text1"/>
          <w:sz w:val="20"/>
          <w:szCs w:val="20"/>
          <w:lang w:eastAsia="en-GB"/>
        </w:rPr>
        <w:br/>
      </w:r>
      <w:r w:rsidRPr="00BC2DC0">
        <w:rPr>
          <w:rFonts w:ascii="Calibri" w:eastAsia="Times New Roman" w:hAnsi="Calibri" w:cs="Calibri"/>
          <w:color w:val="000000" w:themeColor="text1"/>
          <w:sz w:val="20"/>
          <w:szCs w:val="20"/>
          <w:lang w:eastAsia="en-GB"/>
        </w:rPr>
        <w:br/>
        <w:t>The principal investigator will use continuous vigilance to identify and report all SSIs within 72 hours of identification of the event to all approving </w:t>
      </w:r>
      <w:r w:rsidRPr="00BC2DC0">
        <w:rPr>
          <w:rFonts w:ascii="Calibri" w:eastAsia="Times New Roman" w:hAnsi="Calibri" w:cs="Calibri"/>
          <w:color w:val="000000" w:themeColor="text1"/>
          <w:sz w:val="20"/>
          <w:szCs w:val="20"/>
          <w:bdr w:val="none" w:sz="0" w:space="0" w:color="auto" w:frame="1"/>
          <w:lang w:eastAsia="en-GB"/>
        </w:rPr>
        <w:t>HREC</w:t>
      </w:r>
      <w:r w:rsidRPr="00BC2DC0">
        <w:rPr>
          <w:rFonts w:ascii="Calibri" w:eastAsia="Times New Roman" w:hAnsi="Calibri" w:cs="Calibri"/>
          <w:color w:val="000000" w:themeColor="text1"/>
          <w:sz w:val="20"/>
          <w:szCs w:val="20"/>
          <w:lang w:eastAsia="en-GB"/>
        </w:rPr>
        <w:t>s and the relevant Research Governance Officers.</w:t>
      </w:r>
      <w:r w:rsidRPr="00BC2DC0">
        <w:rPr>
          <w:rFonts w:ascii="Calibri" w:eastAsia="Times New Roman" w:hAnsi="Calibri" w:cs="Calibri"/>
          <w:color w:val="000000" w:themeColor="text1"/>
          <w:sz w:val="20"/>
          <w:szCs w:val="20"/>
          <w:lang w:eastAsia="en-GB"/>
        </w:rPr>
        <w:br/>
      </w:r>
      <w:r w:rsidRPr="00BC2DC0">
        <w:rPr>
          <w:rFonts w:ascii="Calibri" w:eastAsia="Times New Roman" w:hAnsi="Calibri" w:cs="Calibri"/>
          <w:color w:val="000000" w:themeColor="text1"/>
          <w:sz w:val="20"/>
          <w:szCs w:val="20"/>
          <w:lang w:eastAsia="en-GB"/>
        </w:rPr>
        <w:br/>
        <w:t>The principal investigator will report all SUSAR within 72 hours of identification of the event to the relevant Research Governance Officers.</w:t>
      </w:r>
    </w:p>
    <w:p w14:paraId="7C116550" w14:textId="77777777" w:rsidR="00BC2DC0" w:rsidRDefault="00BC2DC0" w:rsidP="00816338">
      <w:pPr>
        <w:pStyle w:val="NoSpacing"/>
        <w:rPr>
          <w:rFonts w:ascii="Calibri" w:hAnsi="Calibri" w:cs="Calibri"/>
          <w:b/>
          <w:bCs/>
          <w:sz w:val="20"/>
          <w:szCs w:val="20"/>
          <w:u w:val="single"/>
        </w:rPr>
      </w:pPr>
    </w:p>
    <w:p w14:paraId="11C40666" w14:textId="334BBFFF" w:rsidR="00ED3A89" w:rsidRPr="001E254A" w:rsidRDefault="00BC2DC0" w:rsidP="00816338">
      <w:pPr>
        <w:pStyle w:val="NoSpacing"/>
        <w:rPr>
          <w:rFonts w:ascii="Calibri" w:hAnsi="Calibri" w:cs="Calibri"/>
          <w:b/>
          <w:bCs/>
          <w:sz w:val="20"/>
          <w:szCs w:val="20"/>
          <w:u w:val="single"/>
        </w:rPr>
      </w:pPr>
      <w:r>
        <w:rPr>
          <w:rFonts w:ascii="Calibri" w:hAnsi="Calibri" w:cs="Calibri"/>
          <w:b/>
          <w:bCs/>
          <w:sz w:val="20"/>
          <w:szCs w:val="20"/>
          <w:u w:val="single"/>
        </w:rPr>
        <w:t>10</w:t>
      </w:r>
      <w:r w:rsidR="00F8372D" w:rsidRPr="001E254A">
        <w:rPr>
          <w:rFonts w:ascii="Calibri" w:hAnsi="Calibri" w:cs="Calibri"/>
          <w:b/>
          <w:bCs/>
          <w:sz w:val="20"/>
          <w:szCs w:val="20"/>
          <w:u w:val="single"/>
        </w:rPr>
        <w:t>) Publication</w:t>
      </w:r>
    </w:p>
    <w:p w14:paraId="37C5F264" w14:textId="0B3777FC" w:rsidR="00ED3A89" w:rsidRPr="001E254A" w:rsidRDefault="00F8372D" w:rsidP="00816338">
      <w:pPr>
        <w:pStyle w:val="NoSpacing"/>
        <w:rPr>
          <w:rFonts w:ascii="Calibri" w:hAnsi="Calibri" w:cs="Calibri"/>
          <w:sz w:val="20"/>
          <w:szCs w:val="20"/>
        </w:rPr>
      </w:pPr>
      <w:r w:rsidRPr="001E254A">
        <w:rPr>
          <w:rFonts w:ascii="Calibri" w:hAnsi="Calibri" w:cs="Calibri"/>
          <w:sz w:val="20"/>
          <w:szCs w:val="20"/>
        </w:rPr>
        <w:t>The results will be presented in our continuing education sessions, the thoracic Society Annual Scientific meeting conference and published in a peer review journal.</w:t>
      </w:r>
    </w:p>
    <w:p w14:paraId="00BDC4E7" w14:textId="77777777" w:rsidR="00F8372D" w:rsidRPr="001E254A" w:rsidRDefault="00F8372D" w:rsidP="00816338">
      <w:pPr>
        <w:pStyle w:val="NoSpacing"/>
        <w:rPr>
          <w:rFonts w:ascii="Calibri" w:hAnsi="Calibri" w:cs="Calibri"/>
          <w:b/>
          <w:bCs/>
          <w:sz w:val="20"/>
          <w:szCs w:val="20"/>
        </w:rPr>
      </w:pPr>
    </w:p>
    <w:p w14:paraId="7D4C212A" w14:textId="4C6006DE" w:rsidR="00816338" w:rsidRPr="001E254A" w:rsidRDefault="00BC2DC0" w:rsidP="00816338">
      <w:pPr>
        <w:pStyle w:val="NoSpacing"/>
        <w:rPr>
          <w:rFonts w:ascii="Calibri" w:hAnsi="Calibri" w:cs="Calibri"/>
          <w:b/>
          <w:bCs/>
          <w:sz w:val="20"/>
          <w:szCs w:val="20"/>
          <w:u w:val="single"/>
        </w:rPr>
      </w:pPr>
      <w:r>
        <w:rPr>
          <w:rFonts w:ascii="Calibri" w:hAnsi="Calibri" w:cs="Calibri"/>
          <w:b/>
          <w:bCs/>
          <w:sz w:val="20"/>
          <w:szCs w:val="20"/>
          <w:u w:val="single"/>
        </w:rPr>
        <w:lastRenderedPageBreak/>
        <w:t>11</w:t>
      </w:r>
      <w:r w:rsidR="004F7E7F" w:rsidRPr="001E254A">
        <w:rPr>
          <w:rFonts w:ascii="Calibri" w:hAnsi="Calibri" w:cs="Calibri"/>
          <w:b/>
          <w:bCs/>
          <w:sz w:val="20"/>
          <w:szCs w:val="20"/>
          <w:u w:val="single"/>
        </w:rPr>
        <w:t xml:space="preserve">) </w:t>
      </w:r>
      <w:r w:rsidR="00816338" w:rsidRPr="001E254A">
        <w:rPr>
          <w:rFonts w:ascii="Calibri" w:hAnsi="Calibri" w:cs="Calibri"/>
          <w:b/>
          <w:bCs/>
          <w:sz w:val="20"/>
          <w:szCs w:val="20"/>
          <w:u w:val="single"/>
        </w:rPr>
        <w:t>Ethical considerations</w:t>
      </w:r>
    </w:p>
    <w:p w14:paraId="2081DC76" w14:textId="6FEDFF7E" w:rsidR="00406FC9" w:rsidRPr="001E254A" w:rsidRDefault="00BD2A92" w:rsidP="00BD2A92">
      <w:pPr>
        <w:pStyle w:val="NoSpacing"/>
        <w:rPr>
          <w:rFonts w:ascii="Calibri" w:hAnsi="Calibri" w:cs="Calibri"/>
          <w:sz w:val="20"/>
          <w:szCs w:val="20"/>
        </w:rPr>
      </w:pPr>
      <w:r>
        <w:rPr>
          <w:rFonts w:ascii="Calibri" w:hAnsi="Calibri" w:cs="Calibri"/>
          <w:sz w:val="20"/>
          <w:szCs w:val="20"/>
        </w:rPr>
        <w:t>The b</w:t>
      </w:r>
      <w:r w:rsidR="004F7E7F" w:rsidRPr="001E254A">
        <w:rPr>
          <w:rFonts w:ascii="Calibri" w:hAnsi="Calibri" w:cs="Calibri"/>
          <w:sz w:val="20"/>
          <w:szCs w:val="20"/>
        </w:rPr>
        <w:t>enefits of the study</w:t>
      </w:r>
      <w:r>
        <w:rPr>
          <w:rFonts w:ascii="Calibri" w:hAnsi="Calibri" w:cs="Calibri"/>
          <w:sz w:val="20"/>
          <w:szCs w:val="20"/>
        </w:rPr>
        <w:t xml:space="preserve"> t</w:t>
      </w:r>
      <w:r w:rsidR="004F7E7F" w:rsidRPr="001E254A">
        <w:rPr>
          <w:rFonts w:ascii="Calibri" w:hAnsi="Calibri" w:cs="Calibri"/>
          <w:sz w:val="20"/>
          <w:szCs w:val="20"/>
        </w:rPr>
        <w:t>o the participant</w:t>
      </w:r>
      <w:r>
        <w:rPr>
          <w:rFonts w:ascii="Calibri" w:hAnsi="Calibri" w:cs="Calibri"/>
          <w:sz w:val="20"/>
          <w:szCs w:val="20"/>
        </w:rPr>
        <w:t xml:space="preserve"> are justified by t</w:t>
      </w:r>
      <w:r w:rsidR="004F7E7F" w:rsidRPr="001E254A">
        <w:rPr>
          <w:rFonts w:ascii="Calibri" w:hAnsi="Calibri" w:cs="Calibri"/>
          <w:sz w:val="20"/>
          <w:szCs w:val="20"/>
        </w:rPr>
        <w:t>he aim of this study</w:t>
      </w:r>
      <w:r>
        <w:rPr>
          <w:rFonts w:ascii="Calibri" w:hAnsi="Calibri" w:cs="Calibri"/>
          <w:sz w:val="20"/>
          <w:szCs w:val="20"/>
        </w:rPr>
        <w:t xml:space="preserve"> which</w:t>
      </w:r>
      <w:r w:rsidR="004F7E7F" w:rsidRPr="001E254A">
        <w:rPr>
          <w:rFonts w:ascii="Calibri" w:hAnsi="Calibri" w:cs="Calibri"/>
          <w:sz w:val="20"/>
          <w:szCs w:val="20"/>
        </w:rPr>
        <w:t xml:space="preserve"> is to improve navigational and diagnostic yield of radial EBUS. For particularly challenging pulmonary nodules this technique may lead to an improvement in diagnostic yield and more confidence in ‘negative</w:t>
      </w:r>
      <w:r w:rsidR="001E254A" w:rsidRPr="001E254A">
        <w:rPr>
          <w:rFonts w:ascii="Calibri" w:hAnsi="Calibri" w:cs="Calibri"/>
          <w:sz w:val="20"/>
          <w:szCs w:val="20"/>
        </w:rPr>
        <w:t>’ or potentially ‘inconclusive</w:t>
      </w:r>
      <w:r w:rsidR="004F7E7F" w:rsidRPr="001E254A">
        <w:rPr>
          <w:rFonts w:ascii="Calibri" w:hAnsi="Calibri" w:cs="Calibri"/>
          <w:sz w:val="20"/>
          <w:szCs w:val="20"/>
        </w:rPr>
        <w:t>’ results. This technique may also lead to fewer procedures for an individual (no need for repeat bronchoscopy in the instance of possible false negative).</w:t>
      </w:r>
      <w:r>
        <w:rPr>
          <w:rFonts w:ascii="Calibri" w:hAnsi="Calibri" w:cs="Calibri"/>
          <w:sz w:val="20"/>
          <w:szCs w:val="20"/>
        </w:rPr>
        <w:t xml:space="preserve"> </w:t>
      </w:r>
      <w:r w:rsidR="004F7E7F" w:rsidRPr="001E254A">
        <w:rPr>
          <w:rFonts w:ascii="Calibri" w:hAnsi="Calibri" w:cs="Calibri"/>
          <w:sz w:val="20"/>
          <w:szCs w:val="20"/>
        </w:rPr>
        <w:t>To the local community</w:t>
      </w:r>
      <w:r>
        <w:rPr>
          <w:rFonts w:ascii="Calibri" w:hAnsi="Calibri" w:cs="Calibri"/>
          <w:sz w:val="20"/>
          <w:szCs w:val="20"/>
        </w:rPr>
        <w:t xml:space="preserve"> we will see benefit if this technique </w:t>
      </w:r>
      <w:r w:rsidR="004F7E7F" w:rsidRPr="001E254A">
        <w:rPr>
          <w:rFonts w:ascii="Calibri" w:hAnsi="Calibri" w:cs="Calibri"/>
          <w:sz w:val="20"/>
          <w:szCs w:val="20"/>
        </w:rPr>
        <w:t>improve</w:t>
      </w:r>
      <w:r>
        <w:rPr>
          <w:rFonts w:ascii="Calibri" w:hAnsi="Calibri" w:cs="Calibri"/>
          <w:sz w:val="20"/>
          <w:szCs w:val="20"/>
        </w:rPr>
        <w:t xml:space="preserve">s </w:t>
      </w:r>
      <w:r w:rsidR="004F7E7F" w:rsidRPr="001E254A">
        <w:rPr>
          <w:rFonts w:ascii="Calibri" w:hAnsi="Calibri" w:cs="Calibri"/>
          <w:sz w:val="20"/>
          <w:szCs w:val="20"/>
        </w:rPr>
        <w:t xml:space="preserve">the diagnostic </w:t>
      </w:r>
      <w:r w:rsidR="00062EA3">
        <w:rPr>
          <w:rFonts w:ascii="Calibri" w:hAnsi="Calibri" w:cs="Calibri"/>
          <w:sz w:val="20"/>
          <w:szCs w:val="20"/>
        </w:rPr>
        <w:t xml:space="preserve">and navigational </w:t>
      </w:r>
      <w:r w:rsidR="004F7E7F" w:rsidRPr="001E254A">
        <w:rPr>
          <w:rFonts w:ascii="Calibri" w:hAnsi="Calibri" w:cs="Calibri"/>
          <w:sz w:val="20"/>
          <w:szCs w:val="20"/>
        </w:rPr>
        <w:t>efficiency of lung cancer diagnosis</w:t>
      </w:r>
      <w:r w:rsidR="003C6A32">
        <w:rPr>
          <w:rFonts w:ascii="Calibri" w:hAnsi="Calibri" w:cs="Calibri"/>
          <w:sz w:val="20"/>
          <w:szCs w:val="20"/>
        </w:rPr>
        <w:t>.</w:t>
      </w:r>
      <w:r w:rsidR="004F7E7F" w:rsidRPr="001E254A">
        <w:rPr>
          <w:rFonts w:ascii="Calibri" w:hAnsi="Calibri" w:cs="Calibri"/>
          <w:sz w:val="20"/>
          <w:szCs w:val="20"/>
        </w:rPr>
        <w:t xml:space="preserve"> </w:t>
      </w:r>
      <w:r>
        <w:rPr>
          <w:rFonts w:ascii="Calibri" w:hAnsi="Calibri" w:cs="Calibri"/>
          <w:sz w:val="20"/>
          <w:szCs w:val="20"/>
        </w:rPr>
        <w:t xml:space="preserve"> </w:t>
      </w:r>
      <w:r w:rsidR="00406FC9">
        <w:rPr>
          <w:rFonts w:ascii="Calibri" w:hAnsi="Calibri" w:cs="Calibri"/>
          <w:sz w:val="20"/>
          <w:szCs w:val="20"/>
        </w:rPr>
        <w:t>To the hospital</w:t>
      </w:r>
      <w:r>
        <w:rPr>
          <w:rFonts w:ascii="Calibri" w:hAnsi="Calibri" w:cs="Calibri"/>
          <w:sz w:val="20"/>
          <w:szCs w:val="20"/>
        </w:rPr>
        <w:t>, if this study is feasible it</w:t>
      </w:r>
      <w:r w:rsidR="00406FC9">
        <w:rPr>
          <w:rFonts w:ascii="Calibri" w:hAnsi="Calibri" w:cs="Calibri"/>
          <w:sz w:val="20"/>
          <w:szCs w:val="20"/>
        </w:rPr>
        <w:t xml:space="preserve"> may lead to fewer ‘repeat’ bronchoscopies</w:t>
      </w:r>
      <w:r>
        <w:rPr>
          <w:rFonts w:ascii="Calibri" w:hAnsi="Calibri" w:cs="Calibri"/>
          <w:sz w:val="20"/>
          <w:szCs w:val="20"/>
        </w:rPr>
        <w:t xml:space="preserve"> and fewer CT transthoracic biopsies</w:t>
      </w:r>
      <w:r w:rsidR="00406FC9">
        <w:rPr>
          <w:rFonts w:ascii="Calibri" w:hAnsi="Calibri" w:cs="Calibri"/>
          <w:sz w:val="20"/>
          <w:szCs w:val="20"/>
        </w:rPr>
        <w:t xml:space="preserve"> which may reduce wait times. Patients may also be diagnosed with greater efficiency resulting in less stress on the lung cancer service and greater hospital. </w:t>
      </w:r>
    </w:p>
    <w:p w14:paraId="3722C04A" w14:textId="77777777" w:rsidR="00BD2A92" w:rsidRDefault="00BD2A92" w:rsidP="00BD2A92">
      <w:pPr>
        <w:pStyle w:val="NoSpacing"/>
        <w:rPr>
          <w:rFonts w:ascii="Calibri" w:hAnsi="Calibri" w:cs="Calibri"/>
          <w:sz w:val="20"/>
          <w:szCs w:val="20"/>
        </w:rPr>
      </w:pPr>
    </w:p>
    <w:p w14:paraId="45354FAA" w14:textId="39459B62" w:rsidR="00F8372D" w:rsidRPr="001E254A" w:rsidRDefault="004F7E7F" w:rsidP="00BD2A92">
      <w:pPr>
        <w:pStyle w:val="NoSpacing"/>
        <w:rPr>
          <w:rFonts w:ascii="Calibri" w:hAnsi="Calibri" w:cs="Calibri"/>
          <w:sz w:val="20"/>
          <w:szCs w:val="20"/>
        </w:rPr>
      </w:pPr>
      <w:r w:rsidRPr="001E254A">
        <w:rPr>
          <w:rFonts w:ascii="Calibri" w:hAnsi="Calibri" w:cs="Calibri"/>
          <w:sz w:val="20"/>
          <w:szCs w:val="20"/>
        </w:rPr>
        <w:t>Risks</w:t>
      </w:r>
      <w:r w:rsidR="00BD2A92">
        <w:rPr>
          <w:rFonts w:ascii="Calibri" w:hAnsi="Calibri" w:cs="Calibri"/>
          <w:sz w:val="20"/>
          <w:szCs w:val="20"/>
        </w:rPr>
        <w:t xml:space="preserve"> to the participant include the radiation dose from the u</w:t>
      </w:r>
      <w:r w:rsidR="00F8372D" w:rsidRPr="001E254A">
        <w:rPr>
          <w:rFonts w:ascii="Calibri" w:hAnsi="Calibri" w:cs="Calibri"/>
          <w:sz w:val="20"/>
          <w:szCs w:val="20"/>
        </w:rPr>
        <w:t xml:space="preserve">se of a CT cone beam as opposed to the current standard which is </w:t>
      </w:r>
      <w:proofErr w:type="spellStart"/>
      <w:r w:rsidR="00F8372D" w:rsidRPr="001E254A">
        <w:rPr>
          <w:rFonts w:ascii="Calibri" w:hAnsi="Calibri" w:cs="Calibri"/>
          <w:sz w:val="20"/>
          <w:szCs w:val="20"/>
        </w:rPr>
        <w:t>uni</w:t>
      </w:r>
      <w:proofErr w:type="spellEnd"/>
      <w:r w:rsidR="00F8372D" w:rsidRPr="001E254A">
        <w:rPr>
          <w:rFonts w:ascii="Calibri" w:hAnsi="Calibri" w:cs="Calibri"/>
          <w:sz w:val="20"/>
          <w:szCs w:val="20"/>
        </w:rPr>
        <w:t>-planar fluoroscopy</w:t>
      </w:r>
      <w:r w:rsidR="003C6A32">
        <w:rPr>
          <w:rFonts w:ascii="Calibri" w:hAnsi="Calibri" w:cs="Calibri"/>
          <w:sz w:val="20"/>
          <w:szCs w:val="20"/>
        </w:rPr>
        <w:t xml:space="preserve"> </w:t>
      </w:r>
      <w:r w:rsidRPr="001E254A">
        <w:rPr>
          <w:rFonts w:ascii="Calibri" w:hAnsi="Calibri" w:cs="Calibri"/>
          <w:sz w:val="20"/>
          <w:szCs w:val="20"/>
        </w:rPr>
        <w:t>(see safety considerations below</w:t>
      </w:r>
      <w:r w:rsidR="00BD2A92">
        <w:rPr>
          <w:rFonts w:ascii="Calibri" w:hAnsi="Calibri" w:cs="Calibri"/>
          <w:sz w:val="20"/>
          <w:szCs w:val="20"/>
        </w:rPr>
        <w:t xml:space="preserve"> and the attached radiation forms). All patients will sign a written consent form and data will not be </w:t>
      </w:r>
      <w:r w:rsidR="00F8372D" w:rsidRPr="001E254A">
        <w:rPr>
          <w:rFonts w:ascii="Calibri" w:hAnsi="Calibri" w:cs="Calibri"/>
          <w:sz w:val="20"/>
          <w:szCs w:val="20"/>
        </w:rPr>
        <w:t xml:space="preserve">identified </w:t>
      </w:r>
      <w:r w:rsidR="00BD2A92">
        <w:rPr>
          <w:rFonts w:ascii="Calibri" w:hAnsi="Calibri" w:cs="Calibri"/>
          <w:sz w:val="20"/>
          <w:szCs w:val="20"/>
        </w:rPr>
        <w:t>and the</w:t>
      </w:r>
      <w:r w:rsidR="00F8372D" w:rsidRPr="001E254A">
        <w:rPr>
          <w:rFonts w:ascii="Calibri" w:hAnsi="Calibri" w:cs="Calibri"/>
          <w:sz w:val="20"/>
          <w:szCs w:val="20"/>
        </w:rPr>
        <w:t xml:space="preserve"> identity of the participants will not be revealed in any scientific presentations or publications.</w:t>
      </w:r>
      <w:r w:rsidR="00BD2A92">
        <w:rPr>
          <w:rFonts w:ascii="Calibri" w:hAnsi="Calibri" w:cs="Calibri"/>
          <w:sz w:val="20"/>
          <w:szCs w:val="20"/>
        </w:rPr>
        <w:t xml:space="preserve"> </w:t>
      </w:r>
      <w:r w:rsidR="00F8372D" w:rsidRPr="001E254A">
        <w:rPr>
          <w:rFonts w:ascii="Calibri" w:hAnsi="Calibri" w:cs="Calibri"/>
          <w:sz w:val="20"/>
          <w:szCs w:val="20"/>
        </w:rPr>
        <w:t xml:space="preserve">The participants will be managed in a manner that is no different from current practice. </w:t>
      </w:r>
      <w:r w:rsidR="00BD2A92">
        <w:rPr>
          <w:rFonts w:ascii="Calibri" w:hAnsi="Calibri" w:cs="Calibri"/>
          <w:sz w:val="20"/>
          <w:szCs w:val="20"/>
        </w:rPr>
        <w:t>T</w:t>
      </w:r>
      <w:r w:rsidR="00F8372D" w:rsidRPr="001E254A">
        <w:rPr>
          <w:rFonts w:ascii="Calibri" w:hAnsi="Calibri" w:cs="Calibri"/>
          <w:sz w:val="20"/>
          <w:szCs w:val="20"/>
        </w:rPr>
        <w:t xml:space="preserve">he rate of other radial EBUS complications (bleeding, infection, pneumothorax, hypoxia) are not expected to be any different to the standard of care. </w:t>
      </w:r>
    </w:p>
    <w:p w14:paraId="7B3DC29A" w14:textId="70A4D764" w:rsidR="00BD2A92" w:rsidRDefault="00F8372D" w:rsidP="00BD2A92">
      <w:pPr>
        <w:pStyle w:val="NoSpacing"/>
        <w:rPr>
          <w:rFonts w:ascii="Calibri" w:hAnsi="Calibri" w:cs="Calibri"/>
          <w:sz w:val="20"/>
          <w:szCs w:val="20"/>
        </w:rPr>
      </w:pPr>
      <w:r w:rsidRPr="001E254A">
        <w:rPr>
          <w:rFonts w:ascii="Calibri" w:hAnsi="Calibri" w:cs="Calibri"/>
          <w:sz w:val="20"/>
          <w:szCs w:val="20"/>
        </w:rPr>
        <w:t xml:space="preserve">The data collected will be securely kept (password protected database) </w:t>
      </w:r>
      <w:r w:rsidR="00BD2A92">
        <w:rPr>
          <w:rFonts w:ascii="Calibri" w:hAnsi="Calibri" w:cs="Calibri"/>
          <w:sz w:val="20"/>
          <w:szCs w:val="20"/>
        </w:rPr>
        <w:t>at the University of Adelaide</w:t>
      </w:r>
      <w:r w:rsidRPr="001E254A">
        <w:rPr>
          <w:rFonts w:ascii="Calibri" w:hAnsi="Calibri" w:cs="Calibri"/>
          <w:sz w:val="20"/>
          <w:szCs w:val="20"/>
        </w:rPr>
        <w:t xml:space="preserve">. The data will be accessible to the </w:t>
      </w:r>
      <w:r w:rsidR="00BD2A92">
        <w:rPr>
          <w:rFonts w:ascii="Calibri" w:hAnsi="Calibri" w:cs="Calibri"/>
          <w:sz w:val="20"/>
          <w:szCs w:val="20"/>
        </w:rPr>
        <w:t xml:space="preserve">patients treating doctor as well as </w:t>
      </w:r>
      <w:r w:rsidRPr="001E254A">
        <w:rPr>
          <w:rFonts w:ascii="Calibri" w:hAnsi="Calibri" w:cs="Calibri"/>
          <w:sz w:val="20"/>
          <w:szCs w:val="20"/>
        </w:rPr>
        <w:t>co investigators of this study</w:t>
      </w:r>
      <w:r w:rsidR="00BD2A92">
        <w:rPr>
          <w:rFonts w:ascii="Calibri" w:hAnsi="Calibri" w:cs="Calibri"/>
          <w:sz w:val="20"/>
          <w:szCs w:val="20"/>
        </w:rPr>
        <w:t xml:space="preserve"> when working in their capacity within CALHN. </w:t>
      </w:r>
    </w:p>
    <w:p w14:paraId="69EBCFFF" w14:textId="77777777" w:rsidR="00BD2A92" w:rsidRDefault="00BD2A92" w:rsidP="00BD2A92">
      <w:pPr>
        <w:pStyle w:val="NoSpacing"/>
        <w:rPr>
          <w:rFonts w:ascii="Calibri" w:hAnsi="Calibri" w:cs="Calibri"/>
          <w:sz w:val="20"/>
          <w:szCs w:val="20"/>
        </w:rPr>
      </w:pPr>
    </w:p>
    <w:p w14:paraId="68AD144D" w14:textId="6A8EB922" w:rsidR="00F8372D" w:rsidRPr="001E254A" w:rsidRDefault="00BD2A92" w:rsidP="00BD2A92">
      <w:pPr>
        <w:pStyle w:val="NoSpacing"/>
        <w:rPr>
          <w:rFonts w:ascii="Calibri" w:hAnsi="Calibri" w:cs="Calibri"/>
          <w:sz w:val="20"/>
          <w:szCs w:val="20"/>
        </w:rPr>
      </w:pPr>
      <w:r>
        <w:rPr>
          <w:rFonts w:ascii="Calibri" w:hAnsi="Calibri" w:cs="Calibri"/>
          <w:sz w:val="20"/>
          <w:szCs w:val="20"/>
        </w:rPr>
        <w:t>Regarding r</w:t>
      </w:r>
      <w:r w:rsidR="00F8372D" w:rsidRPr="001E254A">
        <w:rPr>
          <w:rFonts w:ascii="Calibri" w:hAnsi="Calibri" w:cs="Calibri"/>
          <w:sz w:val="20"/>
          <w:szCs w:val="20"/>
        </w:rPr>
        <w:t>isk mitigation</w:t>
      </w:r>
      <w:r>
        <w:rPr>
          <w:rFonts w:ascii="Calibri" w:hAnsi="Calibri" w:cs="Calibri"/>
          <w:sz w:val="20"/>
          <w:szCs w:val="20"/>
        </w:rPr>
        <w:t xml:space="preserve"> w</w:t>
      </w:r>
      <w:r w:rsidR="00F8372D" w:rsidRPr="001E254A">
        <w:rPr>
          <w:rFonts w:ascii="Calibri" w:hAnsi="Calibri" w:cs="Calibri"/>
          <w:sz w:val="20"/>
          <w:szCs w:val="20"/>
        </w:rPr>
        <w:t xml:space="preserve">e will attempt to mitigate the radiation dose given to a patient by limiting the number of </w:t>
      </w:r>
      <w:proofErr w:type="gramStart"/>
      <w:r w:rsidR="00F8372D" w:rsidRPr="001E254A">
        <w:rPr>
          <w:rFonts w:ascii="Calibri" w:hAnsi="Calibri" w:cs="Calibri"/>
          <w:sz w:val="20"/>
          <w:szCs w:val="20"/>
        </w:rPr>
        <w:t>CT’s</w:t>
      </w:r>
      <w:proofErr w:type="gramEnd"/>
      <w:r w:rsidR="00F8372D" w:rsidRPr="001E254A">
        <w:rPr>
          <w:rFonts w:ascii="Calibri" w:hAnsi="Calibri" w:cs="Calibri"/>
          <w:sz w:val="20"/>
          <w:szCs w:val="20"/>
        </w:rPr>
        <w:t xml:space="preserve"> per case. We will do this by carefully manually mapping the bronchial anatomy prior to commencing the procedure. We will </w:t>
      </w:r>
      <w:r>
        <w:rPr>
          <w:rFonts w:ascii="Calibri" w:hAnsi="Calibri" w:cs="Calibri"/>
          <w:sz w:val="20"/>
          <w:szCs w:val="20"/>
        </w:rPr>
        <w:t xml:space="preserve">also </w:t>
      </w:r>
      <w:r w:rsidR="00F8372D" w:rsidRPr="001E254A">
        <w:rPr>
          <w:rFonts w:ascii="Calibri" w:hAnsi="Calibri" w:cs="Calibri"/>
          <w:sz w:val="20"/>
          <w:szCs w:val="20"/>
        </w:rPr>
        <w:t xml:space="preserve">cover the patient where appropriate with lead. </w:t>
      </w:r>
    </w:p>
    <w:p w14:paraId="4B004E8F" w14:textId="77777777" w:rsidR="00BD2A92" w:rsidRDefault="00BD2A92" w:rsidP="00BD2A92">
      <w:pPr>
        <w:pStyle w:val="NoSpacing"/>
        <w:rPr>
          <w:rFonts w:ascii="Calibri" w:hAnsi="Calibri" w:cs="Calibri"/>
          <w:sz w:val="20"/>
          <w:szCs w:val="20"/>
        </w:rPr>
      </w:pPr>
    </w:p>
    <w:p w14:paraId="0E5F4104" w14:textId="19B36CAD" w:rsidR="00F8372D" w:rsidRPr="001E254A" w:rsidRDefault="00BD2A92" w:rsidP="00BD2A92">
      <w:pPr>
        <w:pStyle w:val="NoSpacing"/>
        <w:rPr>
          <w:rFonts w:ascii="Calibri" w:hAnsi="Calibri" w:cs="Calibri"/>
          <w:sz w:val="20"/>
          <w:szCs w:val="20"/>
        </w:rPr>
      </w:pPr>
      <w:r>
        <w:rPr>
          <w:rFonts w:ascii="Calibri" w:hAnsi="Calibri" w:cs="Calibri"/>
          <w:sz w:val="20"/>
          <w:szCs w:val="20"/>
        </w:rPr>
        <w:t>There are no c</w:t>
      </w:r>
      <w:r w:rsidR="00F8372D" w:rsidRPr="001E254A">
        <w:rPr>
          <w:rFonts w:ascii="Calibri" w:hAnsi="Calibri" w:cs="Calibri"/>
          <w:sz w:val="20"/>
          <w:szCs w:val="20"/>
        </w:rPr>
        <w:t xml:space="preserve">onflicts of interest </w:t>
      </w:r>
    </w:p>
    <w:p w14:paraId="1A3C758C" w14:textId="6131D022" w:rsidR="00F8372D" w:rsidRPr="001E254A" w:rsidRDefault="00F8372D" w:rsidP="00F8372D">
      <w:pPr>
        <w:pStyle w:val="NoSpacing"/>
        <w:rPr>
          <w:rFonts w:ascii="Calibri" w:hAnsi="Calibri" w:cs="Calibri"/>
          <w:sz w:val="20"/>
          <w:szCs w:val="20"/>
        </w:rPr>
      </w:pPr>
    </w:p>
    <w:p w14:paraId="06CA4522" w14:textId="128A213C" w:rsidR="004F7E7F" w:rsidRPr="001E254A" w:rsidRDefault="004F7E7F" w:rsidP="004F7E7F">
      <w:pPr>
        <w:pStyle w:val="NoSpacing"/>
        <w:rPr>
          <w:rFonts w:ascii="Calibri" w:hAnsi="Calibri" w:cs="Calibri"/>
          <w:b/>
          <w:bCs/>
          <w:sz w:val="20"/>
          <w:szCs w:val="20"/>
          <w:u w:val="single"/>
        </w:rPr>
      </w:pPr>
      <w:r w:rsidRPr="001E254A">
        <w:rPr>
          <w:rFonts w:ascii="Calibri" w:hAnsi="Calibri" w:cs="Calibri"/>
          <w:b/>
          <w:bCs/>
          <w:sz w:val="20"/>
          <w:szCs w:val="20"/>
          <w:u w:val="single"/>
        </w:rPr>
        <w:t>1</w:t>
      </w:r>
      <w:r w:rsidR="00BC2DC0">
        <w:rPr>
          <w:rFonts w:ascii="Calibri" w:hAnsi="Calibri" w:cs="Calibri"/>
          <w:b/>
          <w:bCs/>
          <w:sz w:val="20"/>
          <w:szCs w:val="20"/>
          <w:u w:val="single"/>
        </w:rPr>
        <w:t>2</w:t>
      </w:r>
      <w:r w:rsidRPr="001E254A">
        <w:rPr>
          <w:rFonts w:ascii="Calibri" w:hAnsi="Calibri" w:cs="Calibri"/>
          <w:b/>
          <w:bCs/>
          <w:sz w:val="20"/>
          <w:szCs w:val="20"/>
          <w:u w:val="single"/>
        </w:rPr>
        <w:t>) Consumer and Community engagement</w:t>
      </w:r>
    </w:p>
    <w:p w14:paraId="750F4080" w14:textId="7EF3D689" w:rsidR="004F7E7F" w:rsidRPr="001E254A" w:rsidRDefault="004F7E7F" w:rsidP="004F7E7F">
      <w:pPr>
        <w:pStyle w:val="NoSpacing"/>
        <w:rPr>
          <w:rFonts w:ascii="Calibri" w:hAnsi="Calibri" w:cs="Calibri"/>
          <w:sz w:val="20"/>
          <w:szCs w:val="20"/>
        </w:rPr>
      </w:pPr>
      <w:r w:rsidRPr="001E254A">
        <w:rPr>
          <w:rFonts w:ascii="Calibri" w:hAnsi="Calibri" w:cs="Calibri"/>
          <w:sz w:val="20"/>
          <w:szCs w:val="20"/>
        </w:rPr>
        <w:t xml:space="preserve">Nil </w:t>
      </w:r>
    </w:p>
    <w:p w14:paraId="6B7A49A4" w14:textId="77777777" w:rsidR="004F7E7F" w:rsidRPr="001E254A" w:rsidRDefault="004F7E7F" w:rsidP="004F7E7F">
      <w:pPr>
        <w:pStyle w:val="NoSpacing"/>
        <w:rPr>
          <w:rFonts w:ascii="Calibri" w:hAnsi="Calibri" w:cs="Calibri"/>
          <w:sz w:val="20"/>
          <w:szCs w:val="20"/>
        </w:rPr>
      </w:pPr>
    </w:p>
    <w:p w14:paraId="23E66F2E" w14:textId="520F851A" w:rsidR="004F7E7F" w:rsidRPr="001E254A" w:rsidRDefault="004F7E7F" w:rsidP="004F7E7F">
      <w:pPr>
        <w:pStyle w:val="NoSpacing"/>
        <w:rPr>
          <w:rFonts w:ascii="Calibri" w:hAnsi="Calibri" w:cs="Calibri"/>
          <w:b/>
          <w:bCs/>
          <w:sz w:val="20"/>
          <w:szCs w:val="20"/>
          <w:u w:val="single"/>
        </w:rPr>
      </w:pPr>
      <w:r w:rsidRPr="001E254A">
        <w:rPr>
          <w:rFonts w:ascii="Calibri" w:hAnsi="Calibri" w:cs="Calibri"/>
          <w:b/>
          <w:bCs/>
          <w:sz w:val="20"/>
          <w:szCs w:val="20"/>
          <w:u w:val="single"/>
        </w:rPr>
        <w:t>1</w:t>
      </w:r>
      <w:r w:rsidR="00BC2DC0">
        <w:rPr>
          <w:rFonts w:ascii="Calibri" w:hAnsi="Calibri" w:cs="Calibri"/>
          <w:b/>
          <w:bCs/>
          <w:sz w:val="20"/>
          <w:szCs w:val="20"/>
          <w:u w:val="single"/>
        </w:rPr>
        <w:t>3</w:t>
      </w:r>
      <w:r w:rsidRPr="001E254A">
        <w:rPr>
          <w:rFonts w:ascii="Calibri" w:hAnsi="Calibri" w:cs="Calibri"/>
          <w:b/>
          <w:bCs/>
          <w:sz w:val="20"/>
          <w:szCs w:val="20"/>
          <w:u w:val="single"/>
        </w:rPr>
        <w:t xml:space="preserve">) Protocol Deviations </w:t>
      </w:r>
    </w:p>
    <w:p w14:paraId="665DB5B3" w14:textId="4A31B799" w:rsidR="00ED3A89" w:rsidRPr="001E254A" w:rsidRDefault="004F7E7F" w:rsidP="00ED3A89">
      <w:pPr>
        <w:pStyle w:val="NoSpacing"/>
        <w:rPr>
          <w:rFonts w:ascii="Calibri" w:hAnsi="Calibri" w:cs="Calibri"/>
          <w:sz w:val="20"/>
          <w:szCs w:val="20"/>
        </w:rPr>
      </w:pPr>
      <w:r w:rsidRPr="001E254A">
        <w:rPr>
          <w:rFonts w:ascii="Calibri" w:hAnsi="Calibri" w:cs="Calibri"/>
          <w:sz w:val="20"/>
          <w:szCs w:val="20"/>
        </w:rPr>
        <w:t>A serious breach is a breach of Good Clinical Practice or the protocol that is likely to affect to a significant degree the safety or rights of a trial participant, or the reliability and robustness of the data generated in the clinical trial. The principal investigator will use continuous vigilance to identify and report any suspected breaches to the sponsor within 72 hours of becoming aware of the event and report any serious breaches confirmed by the sponsor as occurring at the site to their institution (research governance office) within 72 hours of being notified of the serious breach.</w:t>
      </w:r>
    </w:p>
    <w:p w14:paraId="382DA578" w14:textId="77777777" w:rsidR="004F7E7F" w:rsidRPr="001E254A" w:rsidRDefault="004F7E7F" w:rsidP="00ED3A89">
      <w:pPr>
        <w:pStyle w:val="NoSpacing"/>
        <w:rPr>
          <w:rFonts w:ascii="Calibri" w:hAnsi="Calibri" w:cs="Calibri"/>
          <w:b/>
          <w:bCs/>
          <w:sz w:val="20"/>
          <w:szCs w:val="20"/>
        </w:rPr>
      </w:pPr>
    </w:p>
    <w:p w14:paraId="4A6B3B1A" w14:textId="64BF350C" w:rsidR="00BC2DC0" w:rsidRPr="00BC2DC0" w:rsidRDefault="004F7E7F" w:rsidP="00BC2DC0">
      <w:pPr>
        <w:pStyle w:val="NoSpacing"/>
        <w:rPr>
          <w:rFonts w:ascii="Calibri" w:hAnsi="Calibri" w:cs="Calibri"/>
          <w:b/>
          <w:bCs/>
          <w:sz w:val="20"/>
          <w:szCs w:val="20"/>
          <w:u w:val="single"/>
        </w:rPr>
      </w:pPr>
      <w:r w:rsidRPr="001E254A">
        <w:rPr>
          <w:rFonts w:ascii="Calibri" w:hAnsi="Calibri" w:cs="Calibri"/>
          <w:b/>
          <w:bCs/>
          <w:sz w:val="20"/>
          <w:szCs w:val="20"/>
          <w:u w:val="single"/>
        </w:rPr>
        <w:t>1</w:t>
      </w:r>
      <w:r w:rsidR="00BC2DC0">
        <w:rPr>
          <w:rFonts w:ascii="Calibri" w:hAnsi="Calibri" w:cs="Calibri"/>
          <w:b/>
          <w:bCs/>
          <w:sz w:val="20"/>
          <w:szCs w:val="20"/>
          <w:u w:val="single"/>
        </w:rPr>
        <w:t>4</w:t>
      </w:r>
      <w:r w:rsidRPr="001E254A">
        <w:rPr>
          <w:rFonts w:ascii="Calibri" w:hAnsi="Calibri" w:cs="Calibri"/>
          <w:b/>
          <w:bCs/>
          <w:sz w:val="20"/>
          <w:szCs w:val="20"/>
          <w:u w:val="single"/>
        </w:rPr>
        <w:t xml:space="preserve">) </w:t>
      </w:r>
      <w:r w:rsidR="00ED3A89" w:rsidRPr="001E254A">
        <w:rPr>
          <w:rFonts w:ascii="Calibri" w:hAnsi="Calibri" w:cs="Calibri"/>
          <w:b/>
          <w:bCs/>
          <w:sz w:val="20"/>
          <w:szCs w:val="20"/>
          <w:u w:val="single"/>
        </w:rPr>
        <w:t>Safety Considerations</w:t>
      </w:r>
    </w:p>
    <w:p w14:paraId="40FAD2C2" w14:textId="013AF99C" w:rsidR="004F7E7F" w:rsidRPr="001E254A" w:rsidRDefault="004F7E7F" w:rsidP="004F7E7F">
      <w:pPr>
        <w:shd w:val="clear" w:color="auto" w:fill="FFFFFF"/>
        <w:spacing w:after="0" w:line="240" w:lineRule="auto"/>
        <w:textAlignment w:val="baseline"/>
        <w:rPr>
          <w:rFonts w:ascii="Calibri" w:eastAsia="Times New Roman" w:hAnsi="Calibri" w:cs="Calibri"/>
          <w:b/>
          <w:bCs/>
          <w:color w:val="000000"/>
          <w:sz w:val="20"/>
          <w:szCs w:val="20"/>
          <w:bdr w:val="none" w:sz="0" w:space="0" w:color="auto" w:frame="1"/>
          <w:shd w:val="clear" w:color="auto" w:fill="FFFFFF"/>
          <w:lang w:eastAsia="en-AU"/>
        </w:rPr>
      </w:pPr>
      <w:r w:rsidRPr="001E254A">
        <w:rPr>
          <w:rFonts w:ascii="Calibri" w:eastAsia="Times New Roman" w:hAnsi="Calibri" w:cs="Calibri"/>
          <w:b/>
          <w:bCs/>
          <w:color w:val="000000"/>
          <w:sz w:val="20"/>
          <w:szCs w:val="20"/>
          <w:bdr w:val="none" w:sz="0" w:space="0" w:color="auto" w:frame="1"/>
          <w:shd w:val="clear" w:color="auto" w:fill="FFFFFF"/>
          <w:lang w:eastAsia="en-AU"/>
        </w:rPr>
        <w:t>Radiation</w:t>
      </w:r>
      <w:r w:rsidR="00DF79BE">
        <w:rPr>
          <w:rFonts w:ascii="Calibri" w:eastAsia="Times New Roman" w:hAnsi="Calibri" w:cs="Calibri"/>
          <w:b/>
          <w:bCs/>
          <w:color w:val="000000"/>
          <w:sz w:val="20"/>
          <w:szCs w:val="20"/>
          <w:bdr w:val="none" w:sz="0" w:space="0" w:color="auto" w:frame="1"/>
          <w:shd w:val="clear" w:color="auto" w:fill="FFFFFF"/>
          <w:lang w:eastAsia="en-AU"/>
        </w:rPr>
        <w:t xml:space="preserve"> (see separate radiation documents provided by Medical Physics)</w:t>
      </w:r>
    </w:p>
    <w:p w14:paraId="125E2FBD" w14:textId="4BD40ECC"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A number of studies have attempted to quantify this. The radiation dose from Cone beam CT </w:t>
      </w:r>
      <w:r w:rsidR="001E254A" w:rsidRPr="001E254A">
        <w:rPr>
          <w:rFonts w:ascii="Calibri" w:eastAsia="Times New Roman" w:hAnsi="Calibri" w:cs="Calibri"/>
          <w:color w:val="000000"/>
          <w:sz w:val="20"/>
          <w:szCs w:val="20"/>
          <w:bdr w:val="none" w:sz="0" w:space="0" w:color="auto" w:frame="1"/>
          <w:shd w:val="clear" w:color="auto" w:fill="FFFFFF"/>
          <w:lang w:eastAsia="en-AU"/>
        </w:rPr>
        <w:t xml:space="preserve">guided radial EBUS </w:t>
      </w:r>
      <w:r w:rsidRPr="001E254A">
        <w:rPr>
          <w:rFonts w:ascii="Calibri" w:eastAsia="Times New Roman" w:hAnsi="Calibri" w:cs="Calibri"/>
          <w:color w:val="000000"/>
          <w:sz w:val="20"/>
          <w:szCs w:val="20"/>
          <w:bdr w:val="none" w:sz="0" w:space="0" w:color="auto" w:frame="1"/>
          <w:shd w:val="clear" w:color="auto" w:fill="FFFFFF"/>
          <w:lang w:eastAsia="en-AU"/>
        </w:rPr>
        <w:t>lie</w:t>
      </w:r>
      <w:r w:rsidR="001E254A" w:rsidRPr="001E254A">
        <w:rPr>
          <w:rFonts w:ascii="Calibri" w:eastAsia="Times New Roman" w:hAnsi="Calibri" w:cs="Calibri"/>
          <w:color w:val="000000"/>
          <w:sz w:val="20"/>
          <w:szCs w:val="20"/>
          <w:bdr w:val="none" w:sz="0" w:space="0" w:color="auto" w:frame="1"/>
          <w:shd w:val="clear" w:color="auto" w:fill="FFFFFF"/>
          <w:lang w:eastAsia="en-AU"/>
        </w:rPr>
        <w:t>s</w:t>
      </w:r>
      <w:r w:rsidRPr="001E254A">
        <w:rPr>
          <w:rFonts w:ascii="Calibri" w:eastAsia="Times New Roman" w:hAnsi="Calibri" w:cs="Calibri"/>
          <w:color w:val="000000"/>
          <w:sz w:val="20"/>
          <w:szCs w:val="20"/>
          <w:bdr w:val="none" w:sz="0" w:space="0" w:color="auto" w:frame="1"/>
          <w:shd w:val="clear" w:color="auto" w:fill="FFFFFF"/>
          <w:lang w:eastAsia="en-AU"/>
        </w:rPr>
        <w:t xml:space="preserve"> within the range of 8.6 and 23mSv </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PEVuZE5vdGU+PENpdGU+PEF1dGhvcj5DYXNhbDwvQXV0aG9yPjxZZWFyPjIwMTg8L1llYXI+PFJl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PEVuZE5vdGU+PENpdGU+PEF1dGhvcj5DYXNhbDwvQXV0aG9yPjxZZWFyPjIwMTg8L1llYXI+PFJl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[23, 27, 29]</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Though it has been reported to be as low as 2.0mSv per CBCT run</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PEVuZE5vdGU+PENpdGU+PEF1dGhvcj5Qcml0Y2hldHQ8L0F1dGhvcj48WWVhcj4yMDE4PC9ZZWFy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PEVuZE5vdGU+PENpdGU+PEF1dGhvcj5Qcml0Y2hldHQ8L0F1dGhvcj48WWVhcj4yMDE4PC9ZZWFy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[26]</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w:t>
      </w:r>
    </w:p>
    <w:p w14:paraId="197417FF" w14:textId="77777777"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0FC4B401" w14:textId="352F45BF"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The Royal Adelaide Hospital respiratory department has used the CT </w:t>
      </w:r>
      <w:r w:rsidR="000A54FA">
        <w:rPr>
          <w:rFonts w:ascii="Calibri" w:eastAsia="Times New Roman" w:hAnsi="Calibri" w:cs="Calibri"/>
          <w:color w:val="000000"/>
          <w:sz w:val="20"/>
          <w:szCs w:val="20"/>
          <w:bdr w:val="none" w:sz="0" w:space="0" w:color="auto" w:frame="1"/>
          <w:shd w:val="clear" w:color="auto" w:fill="FFFFFF"/>
          <w:lang w:eastAsia="en-AU"/>
        </w:rPr>
        <w:t>O arm</w:t>
      </w:r>
      <w:r w:rsidRPr="001E254A">
        <w:rPr>
          <w:rFonts w:ascii="Calibri" w:eastAsia="Times New Roman" w:hAnsi="Calibri" w:cs="Calibri"/>
          <w:color w:val="000000"/>
          <w:sz w:val="20"/>
          <w:szCs w:val="20"/>
          <w:bdr w:val="none" w:sz="0" w:space="0" w:color="auto" w:frame="1"/>
          <w:shd w:val="clear" w:color="auto" w:fill="FFFFFF"/>
          <w:lang w:eastAsia="en-AU"/>
        </w:rPr>
        <w:t xml:space="preserve"> to sample three patients with challenging peripheral pulmonary nodules. The dose of radiation for these individual patients was 4 to 15mSv.</w:t>
      </w:r>
    </w:p>
    <w:p w14:paraId="083A4CAE" w14:textId="77777777"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3F9C592C" w14:textId="3E137E54" w:rsidR="004F7E7F"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These radiation doses are not dissimilar to other commonly used investigations. The mean effective dose of Cone beam CT guided percutaneous transthoracic needle biopsy for a small lung nodule is 8.6mSv </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PEVuZE5vdGU+PENpdGU+PEF1dGhvcj5DaG9pPC9BdXRob3I+PFllYXI+MjAxMjwvWWVhcj48UmVj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PEVuZE5vdGU+PENpdGU+PEF1dGhvcj5DaG9pPC9BdXRob3I+PFllYXI+MjAxMjwvWWVhcj48UmVj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[30, 31]</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For cardiac catheterisation the dose is in the order of 11.8 to 14.8mSv </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PEVuZE5vdGU+PENpdGU+PEF1dGhvcj5TY2lhaGJhc2k8L0F1dGhvcj48WWVhcj4yMDE3PC9ZZWFy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==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fldData xml:space="preserve">PEVuZE5vdGU+PENpdGU+PEF1dGhvcj5TY2lhaGJhc2k8L0F1dGhvcj48WWVhcj4yMDE3PC9ZZWFy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==
</w:fldData>
        </w:fldChar>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EN.CITE.DATA </w:instrText>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[32]</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For simple diagnostic CT studies, the overall median effective doses ranged from 2mSv for a routine head CT scan to 31mSv for a multiphase abdomen and pelvis CT scan. For chest CT imaging the range is 8mSv to 22mSv </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&lt;EndNote&gt;&lt;Cite&gt;&lt;Author&gt;Smith-Bindman&lt;/Author&gt;&lt;Year&gt;2009&lt;/Year&gt;&lt;RecNum&gt;264&lt;/RecNum&gt;&lt;DisplayText&gt;[33]&lt;/DisplayText&gt;&lt;record&gt;&lt;rec-number&gt;264&lt;/rec-number&gt;&lt;foreign-keys&gt;&lt;key app="EN" db-id="avvf0srabvtfxcez5xq5werx2sfe920dp99p" timestamp="1672545539"&gt;264&lt;/key&gt;&lt;/foreign-keys&gt;&lt;ref-type name="Journal Article"&gt;17&lt;/ref-type&gt;&lt;contributors&gt;&lt;authors&gt;&lt;author&gt;Smith-Bindman, Rebecca&lt;/author&gt;&lt;author&gt;Lipson, Jafi&lt;/author&gt;&lt;author&gt;Marcus, Ralph&lt;/author&gt;&lt;author&gt;Kim, Kwang-Pyo&lt;/author&gt;&lt;author&gt;Mahesh, Mahadevappa&lt;/author&gt;&lt;author&gt;Gould, Robert&lt;/author&gt;&lt;author&gt;Berrington de González, Amy&lt;/author&gt;&lt;author&gt;Miglioretti, Diana L.&lt;/author&gt;&lt;/authors&gt;&lt;/contributors&gt;&lt;titles&gt;&lt;title&gt;Radiation Dose Associated With Common Computed Tomography Examinations and the Associated Lifetime Attributable Risk of Cancer&lt;/title&gt;&lt;secondary-title&gt;Archives of Internal Medicine&lt;/secondary-title&gt;&lt;/titles&gt;&lt;periodical&gt;&lt;full-title&gt;Archives of Internal Medicine&lt;/full-title&gt;&lt;/periodical&gt;&lt;pages&gt;2078-2086&lt;/pages&gt;&lt;volume&gt;169&lt;/volume&gt;&lt;number&gt;22&lt;/number&gt;&lt;dates&gt;&lt;year&gt;2009&lt;/year&gt;&lt;/dates&gt;&lt;isbn&gt;0003-9926&lt;/isbn&gt;&lt;urls&gt;&lt;related-urls&gt;&lt;url&gt;https://doi.org/10.1001/archinternmed.2009.427&lt;/url&gt;&lt;/related-urls&gt;&lt;/urls&gt;&lt;electronic-resource-num&gt;10.1001/archinternmed.2009.427&lt;/electronic-resource-num&gt;&lt;access-date&gt;1/1/2023&lt;/access-date&gt;&lt;/record&gt;&lt;/Cite&gt;&lt;/EndNote&gt;</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[33]</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For low dose CT chest scans, the approximate dose is 2mSv</w:t>
      </w:r>
      <w:r w:rsidRPr="001E254A">
        <w:rPr>
          <w:rFonts w:ascii="Calibri" w:eastAsia="Times New Roman" w:hAnsi="Calibri" w:cs="Calibri"/>
          <w:color w:val="000000"/>
          <w:sz w:val="20"/>
          <w:szCs w:val="20"/>
          <w:bdr w:val="none" w:sz="0" w:space="0" w:color="auto" w:frame="1"/>
          <w:shd w:val="clear" w:color="auto" w:fill="FFFFFF"/>
          <w:lang w:eastAsia="en-AU"/>
        </w:rPr>
        <w:fldChar w:fldCharType="begin"/>
      </w:r>
      <w:r w:rsidRPr="001E254A">
        <w:rPr>
          <w:rFonts w:ascii="Calibri" w:eastAsia="Times New Roman" w:hAnsi="Calibri" w:cs="Calibri"/>
          <w:color w:val="000000"/>
          <w:sz w:val="20"/>
          <w:szCs w:val="20"/>
          <w:bdr w:val="none" w:sz="0" w:space="0" w:color="auto" w:frame="1"/>
          <w:shd w:val="clear" w:color="auto" w:fill="FFFFFF"/>
          <w:lang w:eastAsia="en-AU"/>
        </w:rPr>
        <w:instrText xml:space="preserve"> ADDIN EN.CITE &lt;EndNote&gt;&lt;Cite&gt;&lt;Author&gt;Larke&lt;/Author&gt;&lt;Year&gt;2011&lt;/Year&gt;&lt;RecNum&gt;265&lt;/RecNum&gt;&lt;DisplayText&gt;[34]&lt;/DisplayText&gt;&lt;record&gt;&lt;rec-number&gt;265&lt;/rec-number&gt;&lt;foreign-keys&gt;&lt;key app="EN" db-id="avvf0srabvtfxcez5xq5werx2sfe920dp99p" timestamp="1672545572"&gt;265&lt;/key&gt;&lt;/foreign-keys&gt;&lt;ref-type name="Journal Article"&gt;17&lt;/ref-type&gt;&lt;contributors&gt;&lt;authors&gt;&lt;author&gt;Larke, Frederick J.&lt;/author&gt;&lt;author&gt;Kruger, Randell L.&lt;/author&gt;&lt;author&gt;Cagnon, Christopher H.&lt;/author&gt;&lt;author&gt;Flynn, Michael J.&lt;/author&gt;&lt;author&gt;McNitt-Gray, Michael M.&lt;/author&gt;&lt;author&gt;Wu, Xizeng&lt;/author&gt;&lt;author&gt;Judy, Phillip F.&lt;/author&gt;&lt;author&gt;Cody, Dianna D.&lt;/author&gt;&lt;/authors&gt;&lt;/contributors&gt;&lt;titles&gt;&lt;title&gt;Estimated Radiation Dose Associated With Low-Dose Chest CT of Average-Size Participants in the National Lung Screening Trial&lt;/title&gt;&lt;secondary-title&gt;American Journal of Roentgenology&lt;/secondary-title&gt;&lt;/titles&gt;&lt;periodical&gt;&lt;full-title&gt;American Journal of Roentgenology&lt;/full-title&gt;&lt;/periodical&gt;&lt;pages&gt;1165-1169&lt;/pages&gt;&lt;volume&gt;197&lt;/volume&gt;&lt;number&gt;5&lt;/number&gt;&lt;dates&gt;&lt;year&gt;2011&lt;/year&gt;&lt;pub-dates&gt;&lt;date&gt;2011/11/01&lt;/date&gt;&lt;/pub-dates&gt;&lt;/dates&gt;&lt;publisher&gt;American Roentgen Ray Society&lt;/publisher&gt;&lt;isbn&gt;0361-803X&lt;/isbn&gt;&lt;urls&gt;&lt;related-urls&gt;&lt;url&gt;https://doi.org/10.2214/AJR.11.6533&lt;/url&gt;&lt;/related-urls&gt;&lt;/urls&gt;&lt;electronic-resource-num&gt;10.2214/AJR.11.6533&lt;/electronic-resource-num&gt;&lt;access-date&gt;2022/12/31&lt;/access-date&gt;&lt;/record&gt;&lt;/Cite&gt;&lt;/EndNote&gt;</w:instrText>
      </w:r>
      <w:r w:rsidRPr="001E254A">
        <w:rPr>
          <w:rFonts w:ascii="Calibri" w:eastAsia="Times New Roman" w:hAnsi="Calibri" w:cs="Calibri"/>
          <w:color w:val="000000"/>
          <w:sz w:val="20"/>
          <w:szCs w:val="20"/>
          <w:bdr w:val="none" w:sz="0" w:space="0" w:color="auto" w:frame="1"/>
          <w:shd w:val="clear" w:color="auto" w:fill="FFFFFF"/>
          <w:lang w:eastAsia="en-AU"/>
        </w:rPr>
        <w:fldChar w:fldCharType="separate"/>
      </w:r>
      <w:r w:rsidRPr="001E254A">
        <w:rPr>
          <w:rFonts w:ascii="Calibri" w:eastAsia="Times New Roman" w:hAnsi="Calibri" w:cs="Calibri"/>
          <w:noProof/>
          <w:color w:val="000000"/>
          <w:sz w:val="20"/>
          <w:szCs w:val="20"/>
          <w:bdr w:val="none" w:sz="0" w:space="0" w:color="auto" w:frame="1"/>
          <w:shd w:val="clear" w:color="auto" w:fill="FFFFFF"/>
          <w:lang w:eastAsia="en-AU"/>
        </w:rPr>
        <w:t>[34]</w:t>
      </w:r>
      <w:r w:rsidRPr="001E254A">
        <w:rPr>
          <w:rFonts w:ascii="Calibri" w:eastAsia="Times New Roman" w:hAnsi="Calibri" w:cs="Calibri"/>
          <w:color w:val="000000"/>
          <w:sz w:val="20"/>
          <w:szCs w:val="20"/>
          <w:bdr w:val="none" w:sz="0" w:space="0" w:color="auto" w:frame="1"/>
          <w:shd w:val="clear" w:color="auto" w:fill="FFFFFF"/>
          <w:lang w:eastAsia="en-AU"/>
        </w:rPr>
        <w:fldChar w:fldCharType="end"/>
      </w:r>
      <w:r w:rsidRPr="001E254A">
        <w:rPr>
          <w:rFonts w:ascii="Calibri" w:eastAsia="Times New Roman" w:hAnsi="Calibri" w:cs="Calibri"/>
          <w:color w:val="000000"/>
          <w:sz w:val="20"/>
          <w:szCs w:val="20"/>
          <w:bdr w:val="none" w:sz="0" w:space="0" w:color="auto" w:frame="1"/>
          <w:shd w:val="clear" w:color="auto" w:fill="FFFFFF"/>
          <w:lang w:eastAsia="en-AU"/>
        </w:rPr>
        <w:t xml:space="preserve">. </w:t>
      </w:r>
    </w:p>
    <w:p w14:paraId="0CE2287F" w14:textId="5B384AA8" w:rsidR="008C417D" w:rsidRDefault="008C417D"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1994E38E" w14:textId="496CD1E5" w:rsidR="008C417D" w:rsidRDefault="008C417D" w:rsidP="004F7E7F">
      <w:pPr>
        <w:shd w:val="clear" w:color="auto" w:fill="FFFFFF"/>
        <w:spacing w:after="0" w:line="240" w:lineRule="auto"/>
        <w:textAlignment w:val="baseline"/>
        <w:rPr>
          <w:rFonts w:ascii="Calibri" w:eastAsia="Times New Roman" w:hAnsi="Calibri" w:cs="Calibri"/>
          <w:b/>
          <w:bCs/>
          <w:color w:val="000000"/>
          <w:sz w:val="20"/>
          <w:szCs w:val="20"/>
          <w:bdr w:val="none" w:sz="0" w:space="0" w:color="auto" w:frame="1"/>
          <w:shd w:val="clear" w:color="auto" w:fill="FFFFFF"/>
          <w:lang w:eastAsia="en-AU"/>
        </w:rPr>
      </w:pPr>
      <w:r>
        <w:rPr>
          <w:rFonts w:ascii="Calibri" w:eastAsia="Times New Roman" w:hAnsi="Calibri" w:cs="Calibri"/>
          <w:b/>
          <w:bCs/>
          <w:color w:val="000000"/>
          <w:sz w:val="20"/>
          <w:szCs w:val="20"/>
          <w:bdr w:val="none" w:sz="0" w:space="0" w:color="auto" w:frame="1"/>
          <w:shd w:val="clear" w:color="auto" w:fill="FFFFFF"/>
          <w:lang w:eastAsia="en-AU"/>
        </w:rPr>
        <w:t>Drugs:</w:t>
      </w:r>
    </w:p>
    <w:p w14:paraId="6EBD2AD6" w14:textId="589B7EAB" w:rsidR="008C417D" w:rsidRPr="008C417D" w:rsidRDefault="008C417D"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Pr>
          <w:rFonts w:ascii="Calibri" w:eastAsia="Times New Roman" w:hAnsi="Calibri" w:cs="Calibri"/>
          <w:color w:val="000000"/>
          <w:sz w:val="20"/>
          <w:szCs w:val="20"/>
          <w:bdr w:val="none" w:sz="0" w:space="0" w:color="auto" w:frame="1"/>
          <w:shd w:val="clear" w:color="auto" w:fill="FFFFFF"/>
          <w:lang w:eastAsia="en-AU"/>
        </w:rPr>
        <w:t xml:space="preserve">There will be no drugs prescribed or devices offered to the patient as an outcome of this study </w:t>
      </w:r>
    </w:p>
    <w:p w14:paraId="4A4BE8E1" w14:textId="5D31DDB2"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p>
    <w:p w14:paraId="5D12ED53" w14:textId="2F3BE497" w:rsidR="004F7E7F" w:rsidRPr="001E254A" w:rsidRDefault="004F7E7F" w:rsidP="004F7E7F">
      <w:pPr>
        <w:shd w:val="clear" w:color="auto" w:fill="FFFFFF"/>
        <w:spacing w:after="0" w:line="240" w:lineRule="auto"/>
        <w:textAlignment w:val="baseline"/>
        <w:rPr>
          <w:rFonts w:ascii="Calibri" w:eastAsia="Times New Roman" w:hAnsi="Calibri" w:cs="Calibri"/>
          <w:b/>
          <w:bCs/>
          <w:color w:val="000000"/>
          <w:sz w:val="20"/>
          <w:szCs w:val="20"/>
          <w:bdr w:val="none" w:sz="0" w:space="0" w:color="auto" w:frame="1"/>
          <w:shd w:val="clear" w:color="auto" w:fill="FFFFFF"/>
          <w:lang w:eastAsia="en-AU"/>
        </w:rPr>
      </w:pPr>
      <w:r w:rsidRPr="001E254A">
        <w:rPr>
          <w:rFonts w:ascii="Calibri" w:eastAsia="Times New Roman" w:hAnsi="Calibri" w:cs="Calibri"/>
          <w:b/>
          <w:bCs/>
          <w:color w:val="000000"/>
          <w:sz w:val="20"/>
          <w:szCs w:val="20"/>
          <w:bdr w:val="none" w:sz="0" w:space="0" w:color="auto" w:frame="1"/>
          <w:shd w:val="clear" w:color="auto" w:fill="FFFFFF"/>
          <w:lang w:eastAsia="en-AU"/>
        </w:rPr>
        <w:lastRenderedPageBreak/>
        <w:t>Other</w:t>
      </w:r>
    </w:p>
    <w:p w14:paraId="6C15BC08" w14:textId="7391B142" w:rsidR="004F7E7F" w:rsidRPr="001E254A" w:rsidRDefault="004F7E7F" w:rsidP="004F7E7F">
      <w:pPr>
        <w:shd w:val="clear" w:color="auto" w:fill="FFFFFF"/>
        <w:spacing w:after="0" w:line="240" w:lineRule="auto"/>
        <w:textAlignment w:val="baseline"/>
        <w:rPr>
          <w:rFonts w:ascii="Calibri" w:eastAsia="Times New Roman" w:hAnsi="Calibri" w:cs="Calibri"/>
          <w:color w:val="000000"/>
          <w:sz w:val="20"/>
          <w:szCs w:val="20"/>
          <w:bdr w:val="none" w:sz="0" w:space="0" w:color="auto" w:frame="1"/>
          <w:shd w:val="clear" w:color="auto" w:fill="FFFFFF"/>
          <w:lang w:eastAsia="en-AU"/>
        </w:rPr>
      </w:pPr>
      <w:r w:rsidRPr="001E254A">
        <w:rPr>
          <w:rFonts w:ascii="Calibri" w:eastAsia="Times New Roman" w:hAnsi="Calibri" w:cs="Calibri"/>
          <w:color w:val="000000"/>
          <w:sz w:val="20"/>
          <w:szCs w:val="20"/>
          <w:bdr w:val="none" w:sz="0" w:space="0" w:color="auto" w:frame="1"/>
          <w:shd w:val="clear" w:color="auto" w:fill="FFFFFF"/>
          <w:lang w:eastAsia="en-AU"/>
        </w:rPr>
        <w:t xml:space="preserve">We do not anticipate any other safety concerns. Standard risks related to radial EBUS including bleeding, infection, pneumothorax and hypoxia are not expected to be any different between the CT cone beam protocol and the standard of care. </w:t>
      </w:r>
    </w:p>
    <w:p w14:paraId="74522E3C" w14:textId="77777777" w:rsidR="004F7E7F" w:rsidRPr="001E254A" w:rsidRDefault="004F7E7F" w:rsidP="00ED3A89">
      <w:pPr>
        <w:pStyle w:val="NoSpacing"/>
        <w:rPr>
          <w:rFonts w:ascii="Calibri" w:hAnsi="Calibri" w:cs="Calibri"/>
          <w:b/>
          <w:bCs/>
          <w:sz w:val="20"/>
          <w:szCs w:val="20"/>
        </w:rPr>
      </w:pPr>
    </w:p>
    <w:p w14:paraId="1498E22D" w14:textId="48299D82" w:rsidR="00816338" w:rsidRPr="001E254A" w:rsidRDefault="00816338" w:rsidP="00816338">
      <w:pPr>
        <w:pStyle w:val="NoSpacing"/>
        <w:rPr>
          <w:rFonts w:ascii="Calibri" w:hAnsi="Calibri" w:cs="Calibri"/>
          <w:b/>
          <w:bCs/>
          <w:sz w:val="20"/>
          <w:szCs w:val="20"/>
        </w:rPr>
      </w:pPr>
    </w:p>
    <w:p w14:paraId="4A31251A" w14:textId="5BC59D56" w:rsidR="00DC4747" w:rsidRPr="001E254A" w:rsidRDefault="00816338" w:rsidP="00816338">
      <w:pPr>
        <w:pStyle w:val="NoSpacing"/>
        <w:rPr>
          <w:rFonts w:ascii="Calibri" w:hAnsi="Calibri" w:cs="Calibri"/>
          <w:b/>
          <w:bCs/>
          <w:sz w:val="20"/>
          <w:szCs w:val="20"/>
        </w:rPr>
      </w:pPr>
      <w:r w:rsidRPr="001E254A">
        <w:rPr>
          <w:rFonts w:ascii="Calibri" w:hAnsi="Calibri" w:cs="Calibri"/>
          <w:b/>
          <w:bCs/>
          <w:sz w:val="20"/>
          <w:szCs w:val="20"/>
        </w:rPr>
        <w:t>References</w:t>
      </w:r>
    </w:p>
    <w:p w14:paraId="13201328" w14:textId="77777777" w:rsidR="00DC4747" w:rsidRPr="001E254A" w:rsidRDefault="00DC4747" w:rsidP="00816338">
      <w:pPr>
        <w:pStyle w:val="NoSpacing"/>
        <w:rPr>
          <w:rFonts w:ascii="Calibri" w:hAnsi="Calibri" w:cs="Calibri"/>
          <w:b/>
          <w:bCs/>
          <w:sz w:val="20"/>
          <w:szCs w:val="20"/>
        </w:rPr>
      </w:pPr>
    </w:p>
    <w:p w14:paraId="280941C0" w14:textId="77777777" w:rsidR="00DC4747" w:rsidRPr="001E254A" w:rsidRDefault="00DC4747" w:rsidP="00DC4747">
      <w:pPr>
        <w:pStyle w:val="EndNoteBibliography"/>
        <w:spacing w:after="0"/>
        <w:ind w:left="720" w:hanging="720"/>
        <w:rPr>
          <w:noProof/>
          <w:sz w:val="20"/>
          <w:szCs w:val="20"/>
        </w:rPr>
      </w:pPr>
      <w:r w:rsidRPr="001E254A">
        <w:rPr>
          <w:b/>
          <w:bCs/>
          <w:sz w:val="20"/>
          <w:szCs w:val="20"/>
        </w:rPr>
        <w:fldChar w:fldCharType="begin"/>
      </w:r>
      <w:r w:rsidRPr="001E254A">
        <w:rPr>
          <w:b/>
          <w:bCs/>
          <w:sz w:val="20"/>
          <w:szCs w:val="20"/>
        </w:rPr>
        <w:instrText xml:space="preserve"> ADDIN EN.REFLIST </w:instrText>
      </w:r>
      <w:r w:rsidRPr="001E254A">
        <w:rPr>
          <w:b/>
          <w:bCs/>
          <w:sz w:val="20"/>
          <w:szCs w:val="20"/>
        </w:rPr>
        <w:fldChar w:fldCharType="separate"/>
      </w:r>
      <w:r w:rsidRPr="001E254A">
        <w:rPr>
          <w:noProof/>
          <w:sz w:val="20"/>
          <w:szCs w:val="20"/>
        </w:rPr>
        <w:t>1.</w:t>
      </w:r>
      <w:r w:rsidRPr="001E254A">
        <w:rPr>
          <w:noProof/>
          <w:sz w:val="20"/>
          <w:szCs w:val="20"/>
        </w:rPr>
        <w:tab/>
        <w:t xml:space="preserve">Kikuchi, E., et al., </w:t>
      </w:r>
      <w:r w:rsidRPr="001E254A">
        <w:rPr>
          <w:i/>
          <w:noProof/>
          <w:sz w:val="20"/>
          <w:szCs w:val="20"/>
        </w:rPr>
        <w:t>Endobronchial ultrasonography with guide-sheath for peripheral pulmonary lesions.</w:t>
      </w:r>
      <w:r w:rsidRPr="001E254A">
        <w:rPr>
          <w:noProof/>
          <w:sz w:val="20"/>
          <w:szCs w:val="20"/>
        </w:rPr>
        <w:t xml:space="preserve"> Eur Respir J, 2004. </w:t>
      </w:r>
      <w:r w:rsidRPr="001E254A">
        <w:rPr>
          <w:b/>
          <w:noProof/>
          <w:sz w:val="20"/>
          <w:szCs w:val="20"/>
        </w:rPr>
        <w:t>24</w:t>
      </w:r>
      <w:r w:rsidRPr="001E254A">
        <w:rPr>
          <w:noProof/>
          <w:sz w:val="20"/>
          <w:szCs w:val="20"/>
        </w:rPr>
        <w:t>(4): p. 533-7.</w:t>
      </w:r>
    </w:p>
    <w:p w14:paraId="694E1F16"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w:t>
      </w:r>
      <w:r w:rsidRPr="001E254A">
        <w:rPr>
          <w:noProof/>
          <w:sz w:val="20"/>
          <w:szCs w:val="20"/>
        </w:rPr>
        <w:tab/>
        <w:t xml:space="preserve">Rivera, M.P., A.C. Mehta, and M.M. Wahidi, </w:t>
      </w:r>
      <w:r w:rsidRPr="001E254A">
        <w:rPr>
          <w:i/>
          <w:noProof/>
          <w:sz w:val="20"/>
          <w:szCs w:val="20"/>
        </w:rPr>
        <w:t>Establishing the diagnosis of lung cancer: Diagnosis and management of lung cancer, 3rd ed: American College of Chest Physicians evidence-based clinical practice guidelines.</w:t>
      </w:r>
      <w:r w:rsidRPr="001E254A">
        <w:rPr>
          <w:noProof/>
          <w:sz w:val="20"/>
          <w:szCs w:val="20"/>
        </w:rPr>
        <w:t xml:space="preserve"> Chest, 2013. </w:t>
      </w:r>
      <w:r w:rsidRPr="001E254A">
        <w:rPr>
          <w:b/>
          <w:noProof/>
          <w:sz w:val="20"/>
          <w:szCs w:val="20"/>
        </w:rPr>
        <w:t>143</w:t>
      </w:r>
      <w:r w:rsidRPr="001E254A">
        <w:rPr>
          <w:noProof/>
          <w:sz w:val="20"/>
          <w:szCs w:val="20"/>
        </w:rPr>
        <w:t>(5 Suppl): p. e142S-e165S.</w:t>
      </w:r>
    </w:p>
    <w:p w14:paraId="640B5F6F"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w:t>
      </w:r>
      <w:r w:rsidRPr="001E254A">
        <w:rPr>
          <w:noProof/>
          <w:sz w:val="20"/>
          <w:szCs w:val="20"/>
        </w:rPr>
        <w:tab/>
        <w:t xml:space="preserve">Zavala, D.C., </w:t>
      </w:r>
      <w:r w:rsidRPr="001E254A">
        <w:rPr>
          <w:i/>
          <w:noProof/>
          <w:sz w:val="20"/>
          <w:szCs w:val="20"/>
        </w:rPr>
        <w:t>Diagnostic fiberoptic bronchoscopy: Techniques and results of biopsy in 600 patients.</w:t>
      </w:r>
      <w:r w:rsidRPr="001E254A">
        <w:rPr>
          <w:noProof/>
          <w:sz w:val="20"/>
          <w:szCs w:val="20"/>
        </w:rPr>
        <w:t xml:space="preserve"> Chest, 1975. </w:t>
      </w:r>
      <w:r w:rsidRPr="001E254A">
        <w:rPr>
          <w:b/>
          <w:noProof/>
          <w:sz w:val="20"/>
          <w:szCs w:val="20"/>
        </w:rPr>
        <w:t>68</w:t>
      </w:r>
      <w:r w:rsidRPr="001E254A">
        <w:rPr>
          <w:noProof/>
          <w:sz w:val="20"/>
          <w:szCs w:val="20"/>
        </w:rPr>
        <w:t>(1): p. 12-9.</w:t>
      </w:r>
    </w:p>
    <w:p w14:paraId="28AC1B2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4.</w:t>
      </w:r>
      <w:r w:rsidRPr="001E254A">
        <w:rPr>
          <w:noProof/>
          <w:sz w:val="20"/>
          <w:szCs w:val="20"/>
        </w:rPr>
        <w:tab/>
        <w:t xml:space="preserve">Paone, G., et al., </w:t>
      </w:r>
      <w:r w:rsidRPr="001E254A">
        <w:rPr>
          <w:i/>
          <w:noProof/>
          <w:sz w:val="20"/>
          <w:szCs w:val="20"/>
        </w:rPr>
        <w:t>Endobronchial ultrasound-driven biopsy in the diagnosis of peripheral lung lesions.</w:t>
      </w:r>
      <w:r w:rsidRPr="001E254A">
        <w:rPr>
          <w:noProof/>
          <w:sz w:val="20"/>
          <w:szCs w:val="20"/>
        </w:rPr>
        <w:t xml:space="preserve"> Chest, 2005. </w:t>
      </w:r>
      <w:r w:rsidRPr="001E254A">
        <w:rPr>
          <w:b/>
          <w:noProof/>
          <w:sz w:val="20"/>
          <w:szCs w:val="20"/>
        </w:rPr>
        <w:t>128</w:t>
      </w:r>
      <w:r w:rsidRPr="001E254A">
        <w:rPr>
          <w:noProof/>
          <w:sz w:val="20"/>
          <w:szCs w:val="20"/>
        </w:rPr>
        <w:t>(5): p. 3551-7.</w:t>
      </w:r>
    </w:p>
    <w:p w14:paraId="2A25A6B7"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5.</w:t>
      </w:r>
      <w:r w:rsidRPr="001E254A">
        <w:rPr>
          <w:noProof/>
          <w:sz w:val="20"/>
          <w:szCs w:val="20"/>
        </w:rPr>
        <w:tab/>
        <w:t xml:space="preserve">Wang Memoli, J.S., P.J. Nietert, and G.A. Silvestri, </w:t>
      </w:r>
      <w:r w:rsidRPr="001E254A">
        <w:rPr>
          <w:i/>
          <w:noProof/>
          <w:sz w:val="20"/>
          <w:szCs w:val="20"/>
        </w:rPr>
        <w:t>Meta-analysis of guided bronchoscopy for the evaluation of the pulmonary nodule.</w:t>
      </w:r>
      <w:r w:rsidRPr="001E254A">
        <w:rPr>
          <w:noProof/>
          <w:sz w:val="20"/>
          <w:szCs w:val="20"/>
        </w:rPr>
        <w:t xml:space="preserve"> Chest, 2012. </w:t>
      </w:r>
      <w:r w:rsidRPr="001E254A">
        <w:rPr>
          <w:b/>
          <w:noProof/>
          <w:sz w:val="20"/>
          <w:szCs w:val="20"/>
        </w:rPr>
        <w:t>142</w:t>
      </w:r>
      <w:r w:rsidRPr="001E254A">
        <w:rPr>
          <w:noProof/>
          <w:sz w:val="20"/>
          <w:szCs w:val="20"/>
        </w:rPr>
        <w:t>(2): p. 385-393.</w:t>
      </w:r>
    </w:p>
    <w:p w14:paraId="628B603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6.</w:t>
      </w:r>
      <w:r w:rsidRPr="001E254A">
        <w:rPr>
          <w:noProof/>
          <w:sz w:val="20"/>
          <w:szCs w:val="20"/>
        </w:rPr>
        <w:tab/>
        <w:t xml:space="preserve">Steinfort, D.P., et al., </w:t>
      </w:r>
      <w:r w:rsidRPr="001E254A">
        <w:rPr>
          <w:i/>
          <w:noProof/>
          <w:sz w:val="20"/>
          <w:szCs w:val="20"/>
        </w:rPr>
        <w:t>Comparative effectiveness of radial probe endobronchial ultrasound versus CT-guided needle biopsy for evaluation of peripheral pulmonary lesions: a randomized pragmatic trial.</w:t>
      </w:r>
      <w:r w:rsidRPr="001E254A">
        <w:rPr>
          <w:noProof/>
          <w:sz w:val="20"/>
          <w:szCs w:val="20"/>
        </w:rPr>
        <w:t xml:space="preserve"> Respir Med, 2011. </w:t>
      </w:r>
      <w:r w:rsidRPr="001E254A">
        <w:rPr>
          <w:b/>
          <w:noProof/>
          <w:sz w:val="20"/>
          <w:szCs w:val="20"/>
        </w:rPr>
        <w:t>105</w:t>
      </w:r>
      <w:r w:rsidRPr="001E254A">
        <w:rPr>
          <w:noProof/>
          <w:sz w:val="20"/>
          <w:szCs w:val="20"/>
        </w:rPr>
        <w:t>(11): p. 1704-11.</w:t>
      </w:r>
    </w:p>
    <w:p w14:paraId="22035C99"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7.</w:t>
      </w:r>
      <w:r w:rsidRPr="001E254A">
        <w:rPr>
          <w:noProof/>
          <w:sz w:val="20"/>
          <w:szCs w:val="20"/>
        </w:rPr>
        <w:tab/>
        <w:t xml:space="preserve">Tanner, N.T., et al., </w:t>
      </w:r>
      <w:r w:rsidRPr="001E254A">
        <w:rPr>
          <w:i/>
          <w:noProof/>
          <w:sz w:val="20"/>
          <w:szCs w:val="20"/>
        </w:rPr>
        <w:t>Standard Bronchoscopy With Fluoroscopy vs Thin Bronchoscopy and Radial Endobronchial Ultrasound for Biopsy of Pulmonary Lesions: A Multicenter, Prospective, Randomized Trial.</w:t>
      </w:r>
      <w:r w:rsidRPr="001E254A">
        <w:rPr>
          <w:noProof/>
          <w:sz w:val="20"/>
          <w:szCs w:val="20"/>
        </w:rPr>
        <w:t xml:space="preserve"> Chest, 2018. </w:t>
      </w:r>
      <w:r w:rsidRPr="001E254A">
        <w:rPr>
          <w:b/>
          <w:noProof/>
          <w:sz w:val="20"/>
          <w:szCs w:val="20"/>
        </w:rPr>
        <w:t>154</w:t>
      </w:r>
      <w:r w:rsidRPr="001E254A">
        <w:rPr>
          <w:noProof/>
          <w:sz w:val="20"/>
          <w:szCs w:val="20"/>
        </w:rPr>
        <w:t>(5): p. 1035-1043.</w:t>
      </w:r>
    </w:p>
    <w:p w14:paraId="19219453"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8.</w:t>
      </w:r>
      <w:r w:rsidRPr="001E254A">
        <w:rPr>
          <w:noProof/>
          <w:sz w:val="20"/>
          <w:szCs w:val="20"/>
        </w:rPr>
        <w:tab/>
        <w:t xml:space="preserve">Ost, D.E., et al., </w:t>
      </w:r>
      <w:r w:rsidRPr="001E254A">
        <w:rPr>
          <w:i/>
          <w:noProof/>
          <w:sz w:val="20"/>
          <w:szCs w:val="20"/>
        </w:rPr>
        <w:t>Diagnostic Yield and Complications of Bronchoscopy for Peripheral Lung Lesions. Results of the AQuIRE Registry.</w:t>
      </w:r>
      <w:r w:rsidRPr="001E254A">
        <w:rPr>
          <w:noProof/>
          <w:sz w:val="20"/>
          <w:szCs w:val="20"/>
        </w:rPr>
        <w:t xml:space="preserve"> Am J Respir Crit Care Med, 2016. </w:t>
      </w:r>
      <w:r w:rsidRPr="001E254A">
        <w:rPr>
          <w:b/>
          <w:noProof/>
          <w:sz w:val="20"/>
          <w:szCs w:val="20"/>
        </w:rPr>
        <w:t>193</w:t>
      </w:r>
      <w:r w:rsidRPr="001E254A">
        <w:rPr>
          <w:noProof/>
          <w:sz w:val="20"/>
          <w:szCs w:val="20"/>
        </w:rPr>
        <w:t>(1): p. 68-77.</w:t>
      </w:r>
    </w:p>
    <w:p w14:paraId="4E2ECE3A"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9.</w:t>
      </w:r>
      <w:r w:rsidRPr="001E254A">
        <w:rPr>
          <w:noProof/>
          <w:sz w:val="20"/>
          <w:szCs w:val="20"/>
        </w:rPr>
        <w:tab/>
        <w:t xml:space="preserve">Ali, M.S., et al., </w:t>
      </w:r>
      <w:r w:rsidRPr="001E254A">
        <w:rPr>
          <w:i/>
          <w:noProof/>
          <w:sz w:val="20"/>
          <w:szCs w:val="20"/>
        </w:rPr>
        <w:t>Radial endobronchial ultrasound for the diagnosis of peripheral pulmonary lesions: A systematic review and meta-analysis.</w:t>
      </w:r>
      <w:r w:rsidRPr="001E254A">
        <w:rPr>
          <w:noProof/>
          <w:sz w:val="20"/>
          <w:szCs w:val="20"/>
        </w:rPr>
        <w:t xml:space="preserve"> Respirology, 2017. </w:t>
      </w:r>
      <w:r w:rsidRPr="001E254A">
        <w:rPr>
          <w:b/>
          <w:noProof/>
          <w:sz w:val="20"/>
          <w:szCs w:val="20"/>
        </w:rPr>
        <w:t>22</w:t>
      </w:r>
      <w:r w:rsidRPr="001E254A">
        <w:rPr>
          <w:noProof/>
          <w:sz w:val="20"/>
          <w:szCs w:val="20"/>
        </w:rPr>
        <w:t>(3): p. 443-453.</w:t>
      </w:r>
    </w:p>
    <w:p w14:paraId="41126689"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10.</w:t>
      </w:r>
      <w:r w:rsidRPr="001E254A">
        <w:rPr>
          <w:noProof/>
          <w:sz w:val="20"/>
          <w:szCs w:val="20"/>
        </w:rPr>
        <w:tab/>
        <w:t xml:space="preserve">Moon, S.M., et al., </w:t>
      </w:r>
      <w:r w:rsidRPr="001E254A">
        <w:rPr>
          <w:i/>
          <w:noProof/>
          <w:sz w:val="20"/>
          <w:szCs w:val="20"/>
        </w:rPr>
        <w:t>Diagnostic Performance of Radial Probe Endobronchial Ultrasound without a Guide-Sheath and the Feasibility of Molecular Analysis.</w:t>
      </w:r>
      <w:r w:rsidRPr="001E254A">
        <w:rPr>
          <w:noProof/>
          <w:sz w:val="20"/>
          <w:szCs w:val="20"/>
        </w:rPr>
        <w:t xml:space="preserve"> Tuberc Respir Dis (Seoul), 2019. </w:t>
      </w:r>
      <w:r w:rsidRPr="001E254A">
        <w:rPr>
          <w:b/>
          <w:noProof/>
          <w:sz w:val="20"/>
          <w:szCs w:val="20"/>
        </w:rPr>
        <w:t>82</w:t>
      </w:r>
      <w:r w:rsidRPr="001E254A">
        <w:rPr>
          <w:noProof/>
          <w:sz w:val="20"/>
          <w:szCs w:val="20"/>
        </w:rPr>
        <w:t>(4): p. 319-327.</w:t>
      </w:r>
    </w:p>
    <w:p w14:paraId="7E10A16A"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11.</w:t>
      </w:r>
      <w:r w:rsidRPr="001E254A">
        <w:rPr>
          <w:noProof/>
          <w:sz w:val="20"/>
          <w:szCs w:val="20"/>
        </w:rPr>
        <w:tab/>
        <w:t xml:space="preserve">Yamada, N., et al., </w:t>
      </w:r>
      <w:r w:rsidRPr="001E254A">
        <w:rPr>
          <w:i/>
          <w:noProof/>
          <w:sz w:val="20"/>
          <w:szCs w:val="20"/>
        </w:rPr>
        <w:t>Factors related to diagnostic yield of transbronchial biopsy using endobronchial ultrasonography with a guide sheath in small peripheral pulmonary lesions.</w:t>
      </w:r>
      <w:r w:rsidRPr="001E254A">
        <w:rPr>
          <w:noProof/>
          <w:sz w:val="20"/>
          <w:szCs w:val="20"/>
        </w:rPr>
        <w:t xml:space="preserve"> Chest, 2007. </w:t>
      </w:r>
      <w:r w:rsidRPr="001E254A">
        <w:rPr>
          <w:b/>
          <w:noProof/>
          <w:sz w:val="20"/>
          <w:szCs w:val="20"/>
        </w:rPr>
        <w:t>132</w:t>
      </w:r>
      <w:r w:rsidRPr="001E254A">
        <w:rPr>
          <w:noProof/>
          <w:sz w:val="20"/>
          <w:szCs w:val="20"/>
        </w:rPr>
        <w:t>(2): p. 603-8.</w:t>
      </w:r>
    </w:p>
    <w:p w14:paraId="3659CE79"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12.</w:t>
      </w:r>
      <w:r w:rsidRPr="001E254A">
        <w:rPr>
          <w:noProof/>
          <w:sz w:val="20"/>
          <w:szCs w:val="20"/>
        </w:rPr>
        <w:tab/>
        <w:t xml:space="preserve">Kurimoto, N., et al., </w:t>
      </w:r>
      <w:r w:rsidRPr="001E254A">
        <w:rPr>
          <w:i/>
          <w:noProof/>
          <w:sz w:val="20"/>
          <w:szCs w:val="20"/>
        </w:rPr>
        <w:t>Endobronchial ultrasonography using a guide sheath increases the ability to diagnose peripheral pulmonary lesions endoscopically.</w:t>
      </w:r>
      <w:r w:rsidRPr="001E254A">
        <w:rPr>
          <w:noProof/>
          <w:sz w:val="20"/>
          <w:szCs w:val="20"/>
        </w:rPr>
        <w:t xml:space="preserve"> Chest, 2004. </w:t>
      </w:r>
      <w:r w:rsidRPr="001E254A">
        <w:rPr>
          <w:b/>
          <w:noProof/>
          <w:sz w:val="20"/>
          <w:szCs w:val="20"/>
        </w:rPr>
        <w:t>126</w:t>
      </w:r>
      <w:r w:rsidRPr="001E254A">
        <w:rPr>
          <w:noProof/>
          <w:sz w:val="20"/>
          <w:szCs w:val="20"/>
        </w:rPr>
        <w:t>(3): p. 959-65.</w:t>
      </w:r>
    </w:p>
    <w:p w14:paraId="3847A7CD"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13.</w:t>
      </w:r>
      <w:r w:rsidRPr="001E254A">
        <w:rPr>
          <w:noProof/>
          <w:sz w:val="20"/>
          <w:szCs w:val="20"/>
        </w:rPr>
        <w:tab/>
        <w:t xml:space="preserve">Lee, K.M., et al., </w:t>
      </w:r>
      <w:r w:rsidRPr="001E254A">
        <w:rPr>
          <w:i/>
          <w:noProof/>
          <w:sz w:val="20"/>
          <w:szCs w:val="20"/>
        </w:rPr>
        <w:t>Clinical outcomes of radial probe endobronchial ultrasound using a guide sheath for diagnosis of peripheral lung lesions in patients with pulmonary emphysema.</w:t>
      </w:r>
      <w:r w:rsidRPr="001E254A">
        <w:rPr>
          <w:noProof/>
          <w:sz w:val="20"/>
          <w:szCs w:val="20"/>
        </w:rPr>
        <w:t xml:space="preserve"> Respir Res, 2019. </w:t>
      </w:r>
      <w:r w:rsidRPr="001E254A">
        <w:rPr>
          <w:b/>
          <w:noProof/>
          <w:sz w:val="20"/>
          <w:szCs w:val="20"/>
        </w:rPr>
        <w:t>20</w:t>
      </w:r>
      <w:r w:rsidRPr="001E254A">
        <w:rPr>
          <w:noProof/>
          <w:sz w:val="20"/>
          <w:szCs w:val="20"/>
        </w:rPr>
        <w:t>(1): p. 177.</w:t>
      </w:r>
    </w:p>
    <w:p w14:paraId="6804EA90"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14.</w:t>
      </w:r>
      <w:r w:rsidRPr="001E254A">
        <w:rPr>
          <w:noProof/>
          <w:sz w:val="20"/>
          <w:szCs w:val="20"/>
        </w:rPr>
        <w:tab/>
        <w:t xml:space="preserve">Huo, Y.R., et al., </w:t>
      </w:r>
      <w:r w:rsidRPr="001E254A">
        <w:rPr>
          <w:i/>
          <w:noProof/>
          <w:sz w:val="20"/>
          <w:szCs w:val="20"/>
        </w:rPr>
        <w:t>Pneumothorax rates in CT-Guided lung biopsies: a comprehensive systematic review and meta-analysis of risk factors.</w:t>
      </w:r>
      <w:r w:rsidRPr="001E254A">
        <w:rPr>
          <w:noProof/>
          <w:sz w:val="20"/>
          <w:szCs w:val="20"/>
        </w:rPr>
        <w:t xml:space="preserve"> Br J Radiol, 2020. </w:t>
      </w:r>
      <w:r w:rsidRPr="001E254A">
        <w:rPr>
          <w:b/>
          <w:noProof/>
          <w:sz w:val="20"/>
          <w:szCs w:val="20"/>
        </w:rPr>
        <w:t>93</w:t>
      </w:r>
      <w:r w:rsidRPr="001E254A">
        <w:rPr>
          <w:noProof/>
          <w:sz w:val="20"/>
          <w:szCs w:val="20"/>
        </w:rPr>
        <w:t>(1108): p. 20190866.</w:t>
      </w:r>
    </w:p>
    <w:p w14:paraId="16931AD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15.</w:t>
      </w:r>
      <w:r w:rsidRPr="001E254A">
        <w:rPr>
          <w:noProof/>
          <w:sz w:val="20"/>
          <w:szCs w:val="20"/>
        </w:rPr>
        <w:tab/>
        <w:t xml:space="preserve">DiBardino, D.M., L.B. Yarmus, and R.W. Semaan, </w:t>
      </w:r>
      <w:r w:rsidRPr="001E254A">
        <w:rPr>
          <w:i/>
          <w:noProof/>
          <w:sz w:val="20"/>
          <w:szCs w:val="20"/>
        </w:rPr>
        <w:t>Transthoracic needle biopsy of the lung.</w:t>
      </w:r>
      <w:r w:rsidRPr="001E254A">
        <w:rPr>
          <w:noProof/>
          <w:sz w:val="20"/>
          <w:szCs w:val="20"/>
        </w:rPr>
        <w:t xml:space="preserve"> J Thorac Dis, 2015. </w:t>
      </w:r>
      <w:r w:rsidRPr="001E254A">
        <w:rPr>
          <w:b/>
          <w:noProof/>
          <w:sz w:val="20"/>
          <w:szCs w:val="20"/>
        </w:rPr>
        <w:t>7</w:t>
      </w:r>
      <w:r w:rsidRPr="001E254A">
        <w:rPr>
          <w:noProof/>
          <w:sz w:val="20"/>
          <w:szCs w:val="20"/>
        </w:rPr>
        <w:t>(Suppl 4): p. S304-16.</w:t>
      </w:r>
    </w:p>
    <w:p w14:paraId="53157867"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16.</w:t>
      </w:r>
      <w:r w:rsidRPr="001E254A">
        <w:rPr>
          <w:noProof/>
          <w:sz w:val="20"/>
          <w:szCs w:val="20"/>
        </w:rPr>
        <w:tab/>
        <w:t xml:space="preserve">Sawabata, N., M. Ohta, and H. Maeda, </w:t>
      </w:r>
      <w:r w:rsidRPr="001E254A">
        <w:rPr>
          <w:i/>
          <w:noProof/>
          <w:sz w:val="20"/>
          <w:szCs w:val="20"/>
        </w:rPr>
        <w:t>Fine-needle aspiration cytologic technique for lung cancer has a high potential of malignant cell spread through the tract.</w:t>
      </w:r>
      <w:r w:rsidRPr="001E254A">
        <w:rPr>
          <w:noProof/>
          <w:sz w:val="20"/>
          <w:szCs w:val="20"/>
        </w:rPr>
        <w:t xml:space="preserve"> Chest, 2000. </w:t>
      </w:r>
      <w:r w:rsidRPr="001E254A">
        <w:rPr>
          <w:b/>
          <w:noProof/>
          <w:sz w:val="20"/>
          <w:szCs w:val="20"/>
        </w:rPr>
        <w:t>118</w:t>
      </w:r>
      <w:r w:rsidRPr="001E254A">
        <w:rPr>
          <w:noProof/>
          <w:sz w:val="20"/>
          <w:szCs w:val="20"/>
        </w:rPr>
        <w:t>(4): p. 936-9.</w:t>
      </w:r>
    </w:p>
    <w:p w14:paraId="24B187BC"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17.</w:t>
      </w:r>
      <w:r w:rsidRPr="001E254A">
        <w:rPr>
          <w:noProof/>
          <w:sz w:val="20"/>
          <w:szCs w:val="20"/>
        </w:rPr>
        <w:tab/>
        <w:t xml:space="preserve">Mokhlesi, B., et al., </w:t>
      </w:r>
      <w:r w:rsidRPr="001E254A">
        <w:rPr>
          <w:i/>
          <w:noProof/>
          <w:sz w:val="20"/>
          <w:szCs w:val="20"/>
        </w:rPr>
        <w:t>Coronary artery air embolism complicating a CT-guided transthoracic needle biopsy of the lung.</w:t>
      </w:r>
      <w:r w:rsidRPr="001E254A">
        <w:rPr>
          <w:noProof/>
          <w:sz w:val="20"/>
          <w:szCs w:val="20"/>
        </w:rPr>
        <w:t xml:space="preserve"> Chest, 2002. </w:t>
      </w:r>
      <w:r w:rsidRPr="001E254A">
        <w:rPr>
          <w:b/>
          <w:noProof/>
          <w:sz w:val="20"/>
          <w:szCs w:val="20"/>
        </w:rPr>
        <w:t>121</w:t>
      </w:r>
      <w:r w:rsidRPr="001E254A">
        <w:rPr>
          <w:noProof/>
          <w:sz w:val="20"/>
          <w:szCs w:val="20"/>
        </w:rPr>
        <w:t>(3): p. 993-6.</w:t>
      </w:r>
    </w:p>
    <w:p w14:paraId="23E0977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18.</w:t>
      </w:r>
      <w:r w:rsidRPr="001E254A">
        <w:rPr>
          <w:noProof/>
          <w:sz w:val="20"/>
          <w:szCs w:val="20"/>
        </w:rPr>
        <w:tab/>
        <w:t xml:space="preserve">Leong, S., et al., </w:t>
      </w:r>
      <w:r w:rsidRPr="001E254A">
        <w:rPr>
          <w:i/>
          <w:noProof/>
          <w:sz w:val="20"/>
          <w:szCs w:val="20"/>
        </w:rPr>
        <w:t>Electromagnetic navigation bronchoscopy: A descriptive analysis.</w:t>
      </w:r>
      <w:r w:rsidRPr="001E254A">
        <w:rPr>
          <w:noProof/>
          <w:sz w:val="20"/>
          <w:szCs w:val="20"/>
        </w:rPr>
        <w:t xml:space="preserve"> J Thorac Dis, 2012. </w:t>
      </w:r>
      <w:r w:rsidRPr="001E254A">
        <w:rPr>
          <w:b/>
          <w:noProof/>
          <w:sz w:val="20"/>
          <w:szCs w:val="20"/>
        </w:rPr>
        <w:t>4</w:t>
      </w:r>
      <w:r w:rsidRPr="001E254A">
        <w:rPr>
          <w:noProof/>
          <w:sz w:val="20"/>
          <w:szCs w:val="20"/>
        </w:rPr>
        <w:t>(2): p. 173-85.</w:t>
      </w:r>
    </w:p>
    <w:p w14:paraId="658EA4AA"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19.</w:t>
      </w:r>
      <w:r w:rsidRPr="001E254A">
        <w:rPr>
          <w:noProof/>
          <w:sz w:val="20"/>
          <w:szCs w:val="20"/>
        </w:rPr>
        <w:tab/>
        <w:t xml:space="preserve">Eberhardt, R., et al., </w:t>
      </w:r>
      <w:r w:rsidRPr="001E254A">
        <w:rPr>
          <w:i/>
          <w:noProof/>
          <w:sz w:val="20"/>
          <w:szCs w:val="20"/>
        </w:rPr>
        <w:t>Electromagnetic navigation diagnostic bronchoscopy in peripheral lung lesions.</w:t>
      </w:r>
      <w:r w:rsidRPr="001E254A">
        <w:rPr>
          <w:noProof/>
          <w:sz w:val="20"/>
          <w:szCs w:val="20"/>
        </w:rPr>
        <w:t xml:space="preserve"> Chest, 2007. </w:t>
      </w:r>
      <w:r w:rsidRPr="001E254A">
        <w:rPr>
          <w:b/>
          <w:noProof/>
          <w:sz w:val="20"/>
          <w:szCs w:val="20"/>
        </w:rPr>
        <w:t>131</w:t>
      </w:r>
      <w:r w:rsidRPr="001E254A">
        <w:rPr>
          <w:noProof/>
          <w:sz w:val="20"/>
          <w:szCs w:val="20"/>
        </w:rPr>
        <w:t>(6): p. 1800-5.</w:t>
      </w:r>
    </w:p>
    <w:p w14:paraId="130E6802"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20.</w:t>
      </w:r>
      <w:r w:rsidRPr="001E254A">
        <w:rPr>
          <w:noProof/>
          <w:sz w:val="20"/>
          <w:szCs w:val="20"/>
        </w:rPr>
        <w:tab/>
        <w:t xml:space="preserve">Folch, E.E., et al., </w:t>
      </w:r>
      <w:r w:rsidRPr="001E254A">
        <w:rPr>
          <w:i/>
          <w:noProof/>
          <w:sz w:val="20"/>
          <w:szCs w:val="20"/>
        </w:rPr>
        <w:t>Electromagnetic Navigation Bronchoscopy for Peripheral Pulmonary Lesions: One-Year Results of the Prospective, Multicenter NAVIGATE Study.</w:t>
      </w:r>
      <w:r w:rsidRPr="001E254A">
        <w:rPr>
          <w:noProof/>
          <w:sz w:val="20"/>
          <w:szCs w:val="20"/>
        </w:rPr>
        <w:t xml:space="preserve"> J Thorac Oncol, 2019. </w:t>
      </w:r>
      <w:r w:rsidRPr="001E254A">
        <w:rPr>
          <w:b/>
          <w:noProof/>
          <w:sz w:val="20"/>
          <w:szCs w:val="20"/>
        </w:rPr>
        <w:t>14</w:t>
      </w:r>
      <w:r w:rsidRPr="001E254A">
        <w:rPr>
          <w:noProof/>
          <w:sz w:val="20"/>
          <w:szCs w:val="20"/>
        </w:rPr>
        <w:t>(3): p. 445-458.</w:t>
      </w:r>
    </w:p>
    <w:p w14:paraId="15552F97"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21.</w:t>
      </w:r>
      <w:r w:rsidRPr="001E254A">
        <w:rPr>
          <w:noProof/>
          <w:sz w:val="20"/>
          <w:szCs w:val="20"/>
        </w:rPr>
        <w:tab/>
        <w:t xml:space="preserve">Gex, G., et al., </w:t>
      </w:r>
      <w:r w:rsidRPr="001E254A">
        <w:rPr>
          <w:i/>
          <w:noProof/>
          <w:sz w:val="20"/>
          <w:szCs w:val="20"/>
        </w:rPr>
        <w:t>Diagnostic yield and safety of electromagnetic navigation bronchoscopy for lung nodules: a systematic review and meta-analysis.</w:t>
      </w:r>
      <w:r w:rsidRPr="001E254A">
        <w:rPr>
          <w:noProof/>
          <w:sz w:val="20"/>
          <w:szCs w:val="20"/>
        </w:rPr>
        <w:t xml:space="preserve"> Respiration, 2014. </w:t>
      </w:r>
      <w:r w:rsidRPr="001E254A">
        <w:rPr>
          <w:b/>
          <w:noProof/>
          <w:sz w:val="20"/>
          <w:szCs w:val="20"/>
        </w:rPr>
        <w:t>87</w:t>
      </w:r>
      <w:r w:rsidRPr="001E254A">
        <w:rPr>
          <w:noProof/>
          <w:sz w:val="20"/>
          <w:szCs w:val="20"/>
        </w:rPr>
        <w:t>(2): p. 165-76.</w:t>
      </w:r>
    </w:p>
    <w:p w14:paraId="6E432846"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lastRenderedPageBreak/>
        <w:t>22.</w:t>
      </w:r>
      <w:r w:rsidRPr="001E254A">
        <w:rPr>
          <w:noProof/>
          <w:sz w:val="20"/>
          <w:szCs w:val="20"/>
        </w:rPr>
        <w:tab/>
        <w:t xml:space="preserve">Juul, A.D., et al., </w:t>
      </w:r>
      <w:r w:rsidRPr="001E254A">
        <w:rPr>
          <w:i/>
          <w:noProof/>
          <w:sz w:val="20"/>
          <w:szCs w:val="20"/>
        </w:rPr>
        <w:t>Does the Addition of Radial Endobronchial Ultrasound Improve the Diagnostic Yield of Electromagnetic Navigation Bronchoscopy? A Systematic Review.</w:t>
      </w:r>
      <w:r w:rsidRPr="001E254A">
        <w:rPr>
          <w:noProof/>
          <w:sz w:val="20"/>
          <w:szCs w:val="20"/>
        </w:rPr>
        <w:t xml:space="preserve"> Respiration, 2022. </w:t>
      </w:r>
      <w:r w:rsidRPr="001E254A">
        <w:rPr>
          <w:b/>
          <w:noProof/>
          <w:sz w:val="20"/>
          <w:szCs w:val="20"/>
        </w:rPr>
        <w:t>101</w:t>
      </w:r>
      <w:r w:rsidRPr="001E254A">
        <w:rPr>
          <w:noProof/>
          <w:sz w:val="20"/>
          <w:szCs w:val="20"/>
        </w:rPr>
        <w:t>(9): p. 869-877.</w:t>
      </w:r>
    </w:p>
    <w:p w14:paraId="4C0C4DE2"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23.</w:t>
      </w:r>
      <w:r w:rsidRPr="001E254A">
        <w:rPr>
          <w:noProof/>
          <w:sz w:val="20"/>
          <w:szCs w:val="20"/>
        </w:rPr>
        <w:tab/>
        <w:t xml:space="preserve">Casal, R.F., et al., </w:t>
      </w:r>
      <w:r w:rsidRPr="001E254A">
        <w:rPr>
          <w:i/>
          <w:noProof/>
          <w:sz w:val="20"/>
          <w:szCs w:val="20"/>
        </w:rPr>
        <w:t>Cone beam computed tomography-guided thin/ultrathin bronchoscopy for diagnosis of peripheral lung nodules: a prospective pilot study.</w:t>
      </w:r>
      <w:r w:rsidRPr="001E254A">
        <w:rPr>
          <w:noProof/>
          <w:sz w:val="20"/>
          <w:szCs w:val="20"/>
        </w:rPr>
        <w:t xml:space="preserve"> J Thorac Dis, 2018. </w:t>
      </w:r>
      <w:r w:rsidRPr="001E254A">
        <w:rPr>
          <w:b/>
          <w:noProof/>
          <w:sz w:val="20"/>
          <w:szCs w:val="20"/>
        </w:rPr>
        <w:t>10</w:t>
      </w:r>
      <w:r w:rsidRPr="001E254A">
        <w:rPr>
          <w:noProof/>
          <w:sz w:val="20"/>
          <w:szCs w:val="20"/>
        </w:rPr>
        <w:t>(12): p. 6950-6959.</w:t>
      </w:r>
    </w:p>
    <w:p w14:paraId="5D8609F9"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24.</w:t>
      </w:r>
      <w:r w:rsidRPr="001E254A">
        <w:rPr>
          <w:noProof/>
          <w:sz w:val="20"/>
          <w:szCs w:val="20"/>
        </w:rPr>
        <w:tab/>
        <w:t xml:space="preserve">Hohenforst-Schmidt, W., et al., </w:t>
      </w:r>
      <w:r w:rsidRPr="001E254A">
        <w:rPr>
          <w:i/>
          <w:noProof/>
          <w:sz w:val="20"/>
          <w:szCs w:val="20"/>
        </w:rPr>
        <w:t>Cone Beam Computertomography (CBCT) in Interventional Chest Medicine - High Feasibility for Endobronchial Realtime Navigation.</w:t>
      </w:r>
      <w:r w:rsidRPr="001E254A">
        <w:rPr>
          <w:noProof/>
          <w:sz w:val="20"/>
          <w:szCs w:val="20"/>
        </w:rPr>
        <w:t xml:space="preserve"> J Cancer, 2014. </w:t>
      </w:r>
      <w:r w:rsidRPr="001E254A">
        <w:rPr>
          <w:b/>
          <w:noProof/>
          <w:sz w:val="20"/>
          <w:szCs w:val="20"/>
        </w:rPr>
        <w:t>5</w:t>
      </w:r>
      <w:r w:rsidRPr="001E254A">
        <w:rPr>
          <w:noProof/>
          <w:sz w:val="20"/>
          <w:szCs w:val="20"/>
        </w:rPr>
        <w:t>(3): p. 231-41.</w:t>
      </w:r>
    </w:p>
    <w:p w14:paraId="6A321CF7"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25.</w:t>
      </w:r>
      <w:r w:rsidRPr="001E254A">
        <w:rPr>
          <w:noProof/>
          <w:sz w:val="20"/>
          <w:szCs w:val="20"/>
        </w:rPr>
        <w:tab/>
        <w:t xml:space="preserve">Cicenia, J., et al., </w:t>
      </w:r>
      <w:r w:rsidRPr="001E254A">
        <w:rPr>
          <w:i/>
          <w:noProof/>
          <w:sz w:val="20"/>
          <w:szCs w:val="20"/>
        </w:rPr>
        <w:t>Augmented Fluoroscopy: A New and Novel Navigation Platform for Peripheral Bronchoscopy.</w:t>
      </w:r>
      <w:r w:rsidRPr="001E254A">
        <w:rPr>
          <w:noProof/>
          <w:sz w:val="20"/>
          <w:szCs w:val="20"/>
        </w:rPr>
        <w:t xml:space="preserve"> Journal of Bronchology &amp; Interventional Pulmonology, 2021. </w:t>
      </w:r>
      <w:r w:rsidRPr="001E254A">
        <w:rPr>
          <w:b/>
          <w:noProof/>
          <w:sz w:val="20"/>
          <w:szCs w:val="20"/>
        </w:rPr>
        <w:t>28</w:t>
      </w:r>
      <w:r w:rsidRPr="001E254A">
        <w:rPr>
          <w:noProof/>
          <w:sz w:val="20"/>
          <w:szCs w:val="20"/>
        </w:rPr>
        <w:t>(2).</w:t>
      </w:r>
    </w:p>
    <w:p w14:paraId="285C88D7"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26.</w:t>
      </w:r>
      <w:r w:rsidRPr="001E254A">
        <w:rPr>
          <w:noProof/>
          <w:sz w:val="20"/>
          <w:szCs w:val="20"/>
        </w:rPr>
        <w:tab/>
        <w:t xml:space="preserve">Pritchett, M.A., et al., </w:t>
      </w:r>
      <w:r w:rsidRPr="001E254A">
        <w:rPr>
          <w:i/>
          <w:noProof/>
          <w:sz w:val="20"/>
          <w:szCs w:val="20"/>
        </w:rPr>
        <w:t>Cone-Beam CT With Augmented Fluoroscopy Combined With Electromagnetic Navigation Bronchoscopy for Biopsy of Pulmonary Nodules.</w:t>
      </w:r>
      <w:r w:rsidRPr="001E254A">
        <w:rPr>
          <w:noProof/>
          <w:sz w:val="20"/>
          <w:szCs w:val="20"/>
        </w:rPr>
        <w:t xml:space="preserve"> J Bronchology Interv Pulmonol, 2018. </w:t>
      </w:r>
      <w:r w:rsidRPr="001E254A">
        <w:rPr>
          <w:b/>
          <w:noProof/>
          <w:sz w:val="20"/>
          <w:szCs w:val="20"/>
        </w:rPr>
        <w:t>25</w:t>
      </w:r>
      <w:r w:rsidRPr="001E254A">
        <w:rPr>
          <w:noProof/>
          <w:sz w:val="20"/>
          <w:szCs w:val="20"/>
        </w:rPr>
        <w:t>(4): p. 274-282.</w:t>
      </w:r>
    </w:p>
    <w:p w14:paraId="2EA49C5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27.</w:t>
      </w:r>
      <w:r w:rsidRPr="001E254A">
        <w:rPr>
          <w:noProof/>
          <w:sz w:val="20"/>
          <w:szCs w:val="20"/>
        </w:rPr>
        <w:tab/>
        <w:t xml:space="preserve">Yu, K.L., et al., </w:t>
      </w:r>
      <w:r w:rsidRPr="001E254A">
        <w:rPr>
          <w:i/>
          <w:noProof/>
          <w:sz w:val="20"/>
          <w:szCs w:val="20"/>
        </w:rPr>
        <w:t>Efficacy and Safety of Cone-Beam Computed Tomography-Derived Augmented Fluoroscopy Combined with Endobronchial Ultrasound in Peripheral Pulmonary Lesions.</w:t>
      </w:r>
      <w:r w:rsidRPr="001E254A">
        <w:rPr>
          <w:noProof/>
          <w:sz w:val="20"/>
          <w:szCs w:val="20"/>
        </w:rPr>
        <w:t xml:space="preserve"> Respiration, 2021. </w:t>
      </w:r>
      <w:r w:rsidRPr="001E254A">
        <w:rPr>
          <w:b/>
          <w:noProof/>
          <w:sz w:val="20"/>
          <w:szCs w:val="20"/>
        </w:rPr>
        <w:t>100</w:t>
      </w:r>
      <w:r w:rsidRPr="001E254A">
        <w:rPr>
          <w:noProof/>
          <w:sz w:val="20"/>
          <w:szCs w:val="20"/>
        </w:rPr>
        <w:t>(6): p. 538-546.</w:t>
      </w:r>
    </w:p>
    <w:p w14:paraId="47CE30CB"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28.</w:t>
      </w:r>
      <w:r w:rsidRPr="001E254A">
        <w:rPr>
          <w:noProof/>
          <w:sz w:val="20"/>
          <w:szCs w:val="20"/>
        </w:rPr>
        <w:tab/>
        <w:t xml:space="preserve">Park, S.C., et al., </w:t>
      </w:r>
      <w:r w:rsidRPr="001E254A">
        <w:rPr>
          <w:i/>
          <w:noProof/>
          <w:sz w:val="20"/>
          <w:szCs w:val="20"/>
        </w:rPr>
        <w:t>Factors associated with the diagnostic yield of computed tomography-guided transbronchial lung biopsy.</w:t>
      </w:r>
      <w:r w:rsidRPr="001E254A">
        <w:rPr>
          <w:noProof/>
          <w:sz w:val="20"/>
          <w:szCs w:val="20"/>
        </w:rPr>
        <w:t xml:space="preserve"> Thorac Cancer, 2017. </w:t>
      </w:r>
      <w:r w:rsidRPr="001E254A">
        <w:rPr>
          <w:b/>
          <w:noProof/>
          <w:sz w:val="20"/>
          <w:szCs w:val="20"/>
        </w:rPr>
        <w:t>8</w:t>
      </w:r>
      <w:r w:rsidRPr="001E254A">
        <w:rPr>
          <w:noProof/>
          <w:sz w:val="20"/>
          <w:szCs w:val="20"/>
        </w:rPr>
        <w:t>(3): p. 153-158.</w:t>
      </w:r>
    </w:p>
    <w:p w14:paraId="74B30FAA"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29.</w:t>
      </w:r>
      <w:r w:rsidRPr="001E254A">
        <w:rPr>
          <w:noProof/>
          <w:sz w:val="20"/>
          <w:szCs w:val="20"/>
        </w:rPr>
        <w:tab/>
        <w:t xml:space="preserve">DiBardino, D.M., et al., </w:t>
      </w:r>
      <w:r w:rsidRPr="001E254A">
        <w:rPr>
          <w:i/>
          <w:noProof/>
          <w:sz w:val="20"/>
          <w:szCs w:val="20"/>
        </w:rPr>
        <w:t>Diagnostic Yield of Cone-beam-Derived Augmented Fluoroscopy and Ultrathin Bronchoscopy Versus Conventional Navigational Bronchoscopy Techniques.</w:t>
      </w:r>
      <w:r w:rsidRPr="001E254A">
        <w:rPr>
          <w:noProof/>
          <w:sz w:val="20"/>
          <w:szCs w:val="20"/>
        </w:rPr>
        <w:t xml:space="preserve"> J Bronchology Interv Pulmonol, 2022.</w:t>
      </w:r>
    </w:p>
    <w:p w14:paraId="4CC82CEA"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30.</w:t>
      </w:r>
      <w:r w:rsidRPr="001E254A">
        <w:rPr>
          <w:noProof/>
          <w:sz w:val="20"/>
          <w:szCs w:val="20"/>
        </w:rPr>
        <w:tab/>
        <w:t xml:space="preserve">Choi, J.W., et al., </w:t>
      </w:r>
      <w:r w:rsidRPr="001E254A">
        <w:rPr>
          <w:i/>
          <w:noProof/>
          <w:sz w:val="20"/>
          <w:szCs w:val="20"/>
        </w:rPr>
        <w:t>C-arm cone-beam CT-guided percutaneous transthoracic needle biopsy of small (≤ 20 mm) lung nodules: diagnostic accuracy and complications in 161 patients.</w:t>
      </w:r>
      <w:r w:rsidRPr="001E254A">
        <w:rPr>
          <w:noProof/>
          <w:sz w:val="20"/>
          <w:szCs w:val="20"/>
        </w:rPr>
        <w:t xml:space="preserve"> AJR Am J Roentgenol, 2012. </w:t>
      </w:r>
      <w:r w:rsidRPr="001E254A">
        <w:rPr>
          <w:b/>
          <w:noProof/>
          <w:sz w:val="20"/>
          <w:szCs w:val="20"/>
        </w:rPr>
        <w:t>199</w:t>
      </w:r>
      <w:r w:rsidRPr="001E254A">
        <w:rPr>
          <w:noProof/>
          <w:sz w:val="20"/>
          <w:szCs w:val="20"/>
        </w:rPr>
        <w:t>(3): p. W322-30.</w:t>
      </w:r>
    </w:p>
    <w:p w14:paraId="7BE6FC4C"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31.</w:t>
      </w:r>
      <w:r w:rsidRPr="001E254A">
        <w:rPr>
          <w:noProof/>
          <w:sz w:val="20"/>
          <w:szCs w:val="20"/>
        </w:rPr>
        <w:tab/>
        <w:t xml:space="preserve">Choo, J.Y., et al., </w:t>
      </w:r>
      <w:r w:rsidRPr="001E254A">
        <w:rPr>
          <w:i/>
          <w:noProof/>
          <w:sz w:val="20"/>
          <w:szCs w:val="20"/>
        </w:rPr>
        <w:t>Percutaneous transthoracic needle biopsy of small (≤ 1 cm) lung nodules under C-arm cone-beam CT virtual navigation guidance.</w:t>
      </w:r>
      <w:r w:rsidRPr="001E254A">
        <w:rPr>
          <w:noProof/>
          <w:sz w:val="20"/>
          <w:szCs w:val="20"/>
        </w:rPr>
        <w:t xml:space="preserve"> Eur Radiol, 2013. </w:t>
      </w:r>
      <w:r w:rsidRPr="001E254A">
        <w:rPr>
          <w:b/>
          <w:noProof/>
          <w:sz w:val="20"/>
          <w:szCs w:val="20"/>
        </w:rPr>
        <w:t>23</w:t>
      </w:r>
      <w:r w:rsidRPr="001E254A">
        <w:rPr>
          <w:noProof/>
          <w:sz w:val="20"/>
          <w:szCs w:val="20"/>
        </w:rPr>
        <w:t>(3): p. 712-9.</w:t>
      </w:r>
    </w:p>
    <w:p w14:paraId="739928D5"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32.</w:t>
      </w:r>
      <w:r w:rsidRPr="001E254A">
        <w:rPr>
          <w:noProof/>
          <w:sz w:val="20"/>
          <w:szCs w:val="20"/>
        </w:rPr>
        <w:tab/>
        <w:t xml:space="preserve">Sciahbasi, A., et al., </w:t>
      </w:r>
      <w:r w:rsidRPr="001E254A">
        <w:rPr>
          <w:i/>
          <w:noProof/>
          <w:sz w:val="20"/>
          <w:szCs w:val="20"/>
        </w:rPr>
        <w:t>Radiation Exposure and Vascular Access in Acute Coronary Syndromes: The RAD-Matrix Trial.</w:t>
      </w:r>
      <w:r w:rsidRPr="001E254A">
        <w:rPr>
          <w:noProof/>
          <w:sz w:val="20"/>
          <w:szCs w:val="20"/>
        </w:rPr>
        <w:t xml:space="preserve"> Journal of the American College of Cardiology, 2017. </w:t>
      </w:r>
      <w:r w:rsidRPr="001E254A">
        <w:rPr>
          <w:b/>
          <w:noProof/>
          <w:sz w:val="20"/>
          <w:szCs w:val="20"/>
        </w:rPr>
        <w:t>69</w:t>
      </w:r>
      <w:r w:rsidRPr="001E254A">
        <w:rPr>
          <w:noProof/>
          <w:sz w:val="20"/>
          <w:szCs w:val="20"/>
        </w:rPr>
        <w:t>(20): p. 2530-2537.</w:t>
      </w:r>
    </w:p>
    <w:p w14:paraId="1A3A8199"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33.</w:t>
      </w:r>
      <w:r w:rsidRPr="001E254A">
        <w:rPr>
          <w:noProof/>
          <w:sz w:val="20"/>
          <w:szCs w:val="20"/>
        </w:rPr>
        <w:tab/>
        <w:t xml:space="preserve">Smith-Bindman, R., et al., </w:t>
      </w:r>
      <w:r w:rsidRPr="001E254A">
        <w:rPr>
          <w:i/>
          <w:noProof/>
          <w:sz w:val="20"/>
          <w:szCs w:val="20"/>
        </w:rPr>
        <w:t>Radiation Dose Associated With Common Computed Tomography Examinations and the Associated Lifetime Attributable Risk of Cancer.</w:t>
      </w:r>
      <w:r w:rsidRPr="001E254A">
        <w:rPr>
          <w:noProof/>
          <w:sz w:val="20"/>
          <w:szCs w:val="20"/>
        </w:rPr>
        <w:t xml:space="preserve"> Archives of Internal Medicine, 2009. </w:t>
      </w:r>
      <w:r w:rsidRPr="001E254A">
        <w:rPr>
          <w:b/>
          <w:noProof/>
          <w:sz w:val="20"/>
          <w:szCs w:val="20"/>
        </w:rPr>
        <w:t>169</w:t>
      </w:r>
      <w:r w:rsidRPr="001E254A">
        <w:rPr>
          <w:noProof/>
          <w:sz w:val="20"/>
          <w:szCs w:val="20"/>
        </w:rPr>
        <w:t>(22): p. 2078-2086.</w:t>
      </w:r>
    </w:p>
    <w:p w14:paraId="3D498001" w14:textId="77777777" w:rsidR="00DC4747" w:rsidRPr="001E254A" w:rsidRDefault="00DC4747" w:rsidP="00DC4747">
      <w:pPr>
        <w:pStyle w:val="EndNoteBibliography"/>
        <w:spacing w:after="0"/>
        <w:ind w:left="720" w:hanging="720"/>
        <w:rPr>
          <w:noProof/>
          <w:sz w:val="20"/>
          <w:szCs w:val="20"/>
        </w:rPr>
      </w:pPr>
      <w:r w:rsidRPr="001E254A">
        <w:rPr>
          <w:noProof/>
          <w:sz w:val="20"/>
          <w:szCs w:val="20"/>
        </w:rPr>
        <w:t>34.</w:t>
      </w:r>
      <w:r w:rsidRPr="001E254A">
        <w:rPr>
          <w:noProof/>
          <w:sz w:val="20"/>
          <w:szCs w:val="20"/>
        </w:rPr>
        <w:tab/>
        <w:t xml:space="preserve">Larke, F.J., et al., </w:t>
      </w:r>
      <w:r w:rsidRPr="001E254A">
        <w:rPr>
          <w:i/>
          <w:noProof/>
          <w:sz w:val="20"/>
          <w:szCs w:val="20"/>
        </w:rPr>
        <w:t>Estimated Radiation Dose Associated With Low-Dose Chest CT of Average-Size Participants in the National Lung Screening Trial.</w:t>
      </w:r>
      <w:r w:rsidRPr="001E254A">
        <w:rPr>
          <w:noProof/>
          <w:sz w:val="20"/>
          <w:szCs w:val="20"/>
        </w:rPr>
        <w:t xml:space="preserve"> American Journal of Roentgenology, 2011. </w:t>
      </w:r>
      <w:r w:rsidRPr="001E254A">
        <w:rPr>
          <w:b/>
          <w:noProof/>
          <w:sz w:val="20"/>
          <w:szCs w:val="20"/>
        </w:rPr>
        <w:t>197</w:t>
      </w:r>
      <w:r w:rsidRPr="001E254A">
        <w:rPr>
          <w:noProof/>
          <w:sz w:val="20"/>
          <w:szCs w:val="20"/>
        </w:rPr>
        <w:t>(5): p. 1165-1169.</w:t>
      </w:r>
    </w:p>
    <w:p w14:paraId="3CE3D501" w14:textId="77777777" w:rsidR="00DC4747" w:rsidRPr="001E254A" w:rsidRDefault="00DC4747" w:rsidP="00DC4747">
      <w:pPr>
        <w:pStyle w:val="EndNoteBibliography"/>
        <w:ind w:left="720" w:hanging="720"/>
        <w:rPr>
          <w:noProof/>
          <w:sz w:val="20"/>
          <w:szCs w:val="20"/>
        </w:rPr>
      </w:pPr>
      <w:r w:rsidRPr="001E254A">
        <w:rPr>
          <w:noProof/>
          <w:sz w:val="20"/>
          <w:szCs w:val="20"/>
        </w:rPr>
        <w:t>35.</w:t>
      </w:r>
      <w:r w:rsidRPr="001E254A">
        <w:rPr>
          <w:noProof/>
          <w:sz w:val="20"/>
          <w:szCs w:val="20"/>
        </w:rPr>
        <w:tab/>
        <w:t xml:space="preserve">Kurimoto, N. and K. Morita, </w:t>
      </w:r>
      <w:r w:rsidRPr="001E254A">
        <w:rPr>
          <w:i/>
          <w:noProof/>
          <w:sz w:val="20"/>
          <w:szCs w:val="20"/>
        </w:rPr>
        <w:t>Bronchial branch tracing</w:t>
      </w:r>
      <w:r w:rsidRPr="001E254A">
        <w:rPr>
          <w:noProof/>
          <w:sz w:val="20"/>
          <w:szCs w:val="20"/>
        </w:rPr>
        <w:t>. 2020: Springer Nature.</w:t>
      </w:r>
    </w:p>
    <w:p w14:paraId="54072909" w14:textId="47C0720A" w:rsidR="008048E1" w:rsidRPr="001E254A" w:rsidRDefault="00DC4747" w:rsidP="00816338">
      <w:pPr>
        <w:pStyle w:val="NoSpacing"/>
        <w:rPr>
          <w:b/>
          <w:bCs/>
        </w:rPr>
      </w:pPr>
      <w:r w:rsidRPr="001E254A">
        <w:rPr>
          <w:rFonts w:ascii="Calibri" w:hAnsi="Calibri" w:cs="Calibri"/>
          <w:b/>
          <w:bCs/>
          <w:sz w:val="20"/>
          <w:szCs w:val="20"/>
        </w:rPr>
        <w:fldChar w:fldCharType="end"/>
      </w:r>
    </w:p>
    <w:sectPr w:rsidR="008048E1" w:rsidRPr="001E254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7FE5" w14:textId="77777777" w:rsidR="00D721B4" w:rsidRDefault="00D721B4" w:rsidP="007F7D6C">
      <w:pPr>
        <w:spacing w:after="0" w:line="240" w:lineRule="auto"/>
      </w:pPr>
      <w:r>
        <w:separator/>
      </w:r>
    </w:p>
  </w:endnote>
  <w:endnote w:type="continuationSeparator" w:id="0">
    <w:p w14:paraId="1431937C" w14:textId="77777777" w:rsidR="00D721B4" w:rsidRDefault="00D721B4" w:rsidP="007F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649939"/>
      <w:docPartObj>
        <w:docPartGallery w:val="Page Numbers (Bottom of Page)"/>
        <w:docPartUnique/>
      </w:docPartObj>
    </w:sdtPr>
    <w:sdtContent>
      <w:p w14:paraId="2696C6D0" w14:textId="1319044A" w:rsidR="00BC2DC0" w:rsidRDefault="00BC2DC0" w:rsidP="00BC2D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18B2F9" w14:textId="77777777" w:rsidR="00BC2DC0" w:rsidRDefault="00BC2DC0" w:rsidP="00BC2D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989248"/>
      <w:docPartObj>
        <w:docPartGallery w:val="Page Numbers (Bottom of Page)"/>
        <w:docPartUnique/>
      </w:docPartObj>
    </w:sdtPr>
    <w:sdtContent>
      <w:p w14:paraId="5E998CB2" w14:textId="0A706458" w:rsidR="00BC2DC0" w:rsidRDefault="00BC2DC0" w:rsidP="00BC2D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538A33" w14:textId="21591053" w:rsidR="00BC2DC0" w:rsidRDefault="00BC2DC0" w:rsidP="00BC2DC0">
    <w:pPr>
      <w:pStyle w:val="Footer"/>
      <w:ind w:right="360"/>
    </w:pPr>
    <w:r>
      <w:t xml:space="preserve">Study Protocol version </w:t>
    </w:r>
    <w:r w:rsidR="002200DF">
      <w:t>5</w:t>
    </w:r>
    <w:r>
      <w:tab/>
    </w:r>
    <w:r w:rsidR="002200DF">
      <w:t>28</w:t>
    </w:r>
    <w:r w:rsidR="001C5711">
      <w:t>/</w:t>
    </w:r>
    <w:r w:rsidR="002200DF">
      <w:t>6</w:t>
    </w:r>
    <w: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5643" w14:textId="77777777" w:rsidR="002200DF" w:rsidRDefault="0022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15A2" w14:textId="77777777" w:rsidR="00D721B4" w:rsidRDefault="00D721B4" w:rsidP="007F7D6C">
      <w:pPr>
        <w:spacing w:after="0" w:line="240" w:lineRule="auto"/>
      </w:pPr>
      <w:r>
        <w:separator/>
      </w:r>
    </w:p>
  </w:footnote>
  <w:footnote w:type="continuationSeparator" w:id="0">
    <w:p w14:paraId="4894FCBB" w14:textId="77777777" w:rsidR="00D721B4" w:rsidRDefault="00D721B4" w:rsidP="007F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5E5F" w14:textId="06EB4507" w:rsidR="007F7D6C" w:rsidRDefault="007F7D6C">
    <w:pPr>
      <w:pStyle w:val="Header"/>
    </w:pPr>
    <w:r>
      <w:rPr>
        <w:noProof/>
        <w:lang w:eastAsia="en-AU"/>
      </w:rPr>
      <mc:AlternateContent>
        <mc:Choice Requires="wps">
          <w:drawing>
            <wp:anchor distT="0" distB="0" distL="0" distR="0" simplePos="0" relativeHeight="251659264" behindDoc="0" locked="0" layoutInCell="1" allowOverlap="1" wp14:anchorId="0AC3D55E" wp14:editId="35F8CF1D">
              <wp:simplePos x="635" y="635"/>
              <wp:positionH relativeFrom="column">
                <wp:align>center</wp:align>
              </wp:positionH>
              <wp:positionV relativeFrom="paragraph">
                <wp:posOffset>635</wp:posOffset>
              </wp:positionV>
              <wp:extent cx="443865" cy="443865"/>
              <wp:effectExtent l="0" t="0" r="8255" b="13970"/>
              <wp:wrapSquare wrapText="bothSides"/>
              <wp:docPr id="2" name="Text Box 2"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56475" w14:textId="4EDBC22E" w:rsidR="007F7D6C" w:rsidRPr="007F7D6C" w:rsidRDefault="007F7D6C">
                          <w:pPr>
                            <w:rPr>
                              <w:rFonts w:ascii="Arial" w:eastAsia="Arial" w:hAnsi="Arial" w:cs="Arial"/>
                              <w:color w:val="A80000"/>
                              <w:sz w:val="24"/>
                              <w:szCs w:val="24"/>
                            </w:rPr>
                          </w:pPr>
                          <w:r w:rsidRPr="007F7D6C">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3D55E" id="_x0000_t202" coordsize="21600,21600" o:spt="202" path="m,l,21600r21600,l21600,xe">
              <v:stroke joinstyle="miter"/>
              <v:path gradientshapeok="t" o:connecttype="rect"/>
            </v:shapetype>
            <v:shape id="Text Box 2" o:spid="_x0000_s1046"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49B56475" w14:textId="4EDBC22E" w:rsidR="007F7D6C" w:rsidRPr="007F7D6C" w:rsidRDefault="007F7D6C">
                    <w:pPr>
                      <w:rPr>
                        <w:rFonts w:ascii="Arial" w:eastAsia="Arial" w:hAnsi="Arial" w:cs="Arial"/>
                        <w:color w:val="A80000"/>
                        <w:sz w:val="24"/>
                        <w:szCs w:val="24"/>
                      </w:rPr>
                    </w:pPr>
                    <w:r w:rsidRPr="007F7D6C">
                      <w:rPr>
                        <w:rFonts w:ascii="Arial" w:eastAsia="Arial" w:hAnsi="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5CE9" w14:textId="77777777" w:rsidR="002200DF" w:rsidRDefault="00220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CF62" w14:textId="76265264" w:rsidR="007F7D6C" w:rsidRDefault="007F7D6C">
    <w:pPr>
      <w:pStyle w:val="Header"/>
    </w:pPr>
    <w:r>
      <w:rPr>
        <w:noProof/>
        <w:lang w:eastAsia="en-AU"/>
      </w:rPr>
      <mc:AlternateContent>
        <mc:Choice Requires="wps">
          <w:drawing>
            <wp:anchor distT="0" distB="0" distL="0" distR="0" simplePos="0" relativeHeight="251658240" behindDoc="0" locked="0" layoutInCell="1" allowOverlap="1" wp14:anchorId="3733B2AD" wp14:editId="72A346F0">
              <wp:simplePos x="635" y="635"/>
              <wp:positionH relativeFrom="column">
                <wp:align>center</wp:align>
              </wp:positionH>
              <wp:positionV relativeFrom="paragraph">
                <wp:posOffset>635</wp:posOffset>
              </wp:positionV>
              <wp:extent cx="443865" cy="443865"/>
              <wp:effectExtent l="0" t="0" r="8255" b="13970"/>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02A4E" w14:textId="0593CB5B" w:rsidR="007F7D6C" w:rsidRPr="007F7D6C" w:rsidRDefault="007F7D6C">
                          <w:pPr>
                            <w:rPr>
                              <w:rFonts w:ascii="Arial" w:eastAsia="Arial" w:hAnsi="Arial" w:cs="Arial"/>
                              <w:color w:val="A80000"/>
                              <w:sz w:val="24"/>
                              <w:szCs w:val="24"/>
                            </w:rPr>
                          </w:pPr>
                          <w:r w:rsidRPr="007F7D6C">
                            <w:rPr>
                              <w:rFonts w:ascii="Arial" w:eastAsia="Arial" w:hAnsi="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33B2AD" id="_x0000_t202" coordsize="21600,21600" o:spt="202" path="m,l,21600r21600,l21600,xe">
              <v:stroke joinstyle="miter"/>
              <v:path gradientshapeok="t" o:connecttype="rect"/>
            </v:shapetype>
            <v:shape id="Text Box 1" o:spid="_x0000_s1047"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51F02A4E" w14:textId="0593CB5B" w:rsidR="007F7D6C" w:rsidRPr="007F7D6C" w:rsidRDefault="007F7D6C">
                    <w:pPr>
                      <w:rPr>
                        <w:rFonts w:ascii="Arial" w:eastAsia="Arial" w:hAnsi="Arial" w:cs="Arial"/>
                        <w:color w:val="A80000"/>
                        <w:sz w:val="24"/>
                        <w:szCs w:val="24"/>
                      </w:rPr>
                    </w:pPr>
                    <w:r w:rsidRPr="007F7D6C">
                      <w:rPr>
                        <w:rFonts w:ascii="Arial" w:eastAsia="Arial" w:hAnsi="Arial" w:cs="Arial"/>
                        <w:color w:val="A80000"/>
                        <w:sz w:val="24"/>
                        <w:szCs w:val="24"/>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70"/>
    <w:multiLevelType w:val="hybridMultilevel"/>
    <w:tmpl w:val="4C48E796"/>
    <w:lvl w:ilvl="0" w:tplc="76FC283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4AE9"/>
    <w:multiLevelType w:val="hybridMultilevel"/>
    <w:tmpl w:val="1A00B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A1C98"/>
    <w:multiLevelType w:val="hybridMultilevel"/>
    <w:tmpl w:val="DB54BFB4"/>
    <w:lvl w:ilvl="0" w:tplc="6120737E">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F3341"/>
    <w:multiLevelType w:val="hybridMultilevel"/>
    <w:tmpl w:val="196E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277E4"/>
    <w:multiLevelType w:val="hybridMultilevel"/>
    <w:tmpl w:val="90441AF4"/>
    <w:lvl w:ilvl="0" w:tplc="6120737E">
      <w:start w:val="8"/>
      <w:numFmt w:val="bullet"/>
      <w:lvlText w:val="-"/>
      <w:lvlJc w:val="left"/>
      <w:pPr>
        <w:ind w:left="765" w:hanging="360"/>
      </w:pPr>
      <w:rPr>
        <w:rFonts w:ascii="Calibri" w:eastAsiaTheme="minorHAnsi" w:hAnsi="Calibri" w:cs="Calibri"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DD4E0C"/>
    <w:multiLevelType w:val="hybridMultilevel"/>
    <w:tmpl w:val="F3662216"/>
    <w:lvl w:ilvl="0" w:tplc="6120737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91350"/>
    <w:multiLevelType w:val="hybridMultilevel"/>
    <w:tmpl w:val="55DA14B6"/>
    <w:lvl w:ilvl="0" w:tplc="6120737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C11D14"/>
    <w:multiLevelType w:val="hybridMultilevel"/>
    <w:tmpl w:val="59E0536A"/>
    <w:lvl w:ilvl="0" w:tplc="9818664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4770C"/>
    <w:multiLevelType w:val="hybridMultilevel"/>
    <w:tmpl w:val="8C589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A33CC"/>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1406DE"/>
    <w:multiLevelType w:val="hybridMultilevel"/>
    <w:tmpl w:val="4F36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D4095"/>
    <w:multiLevelType w:val="hybridMultilevel"/>
    <w:tmpl w:val="552290A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441219"/>
    <w:multiLevelType w:val="hybridMultilevel"/>
    <w:tmpl w:val="0E9276E0"/>
    <w:lvl w:ilvl="0" w:tplc="352419C6">
      <w:start w:val="1"/>
      <w:numFmt w:val="decimal"/>
      <w:lvlText w:val="%1)"/>
      <w:lvlJc w:val="left"/>
      <w:pPr>
        <w:ind w:left="360" w:hanging="360"/>
      </w:pPr>
      <w:rPr>
        <w:rFonts w:hint="default"/>
        <w:b/>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7E6D85"/>
    <w:multiLevelType w:val="hybridMultilevel"/>
    <w:tmpl w:val="4306BF0A"/>
    <w:lvl w:ilvl="0" w:tplc="6120737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CC41C9"/>
    <w:multiLevelType w:val="hybridMultilevel"/>
    <w:tmpl w:val="12EE79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7A35E0"/>
    <w:multiLevelType w:val="hybridMultilevel"/>
    <w:tmpl w:val="3954A67A"/>
    <w:lvl w:ilvl="0" w:tplc="6120737E">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415D0"/>
    <w:multiLevelType w:val="multilevel"/>
    <w:tmpl w:val="221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53497"/>
    <w:multiLevelType w:val="hybridMultilevel"/>
    <w:tmpl w:val="8D7E8AD0"/>
    <w:lvl w:ilvl="0" w:tplc="6120737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233495"/>
    <w:multiLevelType w:val="hybridMultilevel"/>
    <w:tmpl w:val="724A1F9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190C7B"/>
    <w:multiLevelType w:val="hybridMultilevel"/>
    <w:tmpl w:val="F2C04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DF2086"/>
    <w:multiLevelType w:val="hybridMultilevel"/>
    <w:tmpl w:val="02FE2D56"/>
    <w:lvl w:ilvl="0" w:tplc="6120737E">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6566527">
    <w:abstractNumId w:val="13"/>
  </w:num>
  <w:num w:numId="2" w16cid:durableId="336202230">
    <w:abstractNumId w:val="1"/>
  </w:num>
  <w:num w:numId="3" w16cid:durableId="860167947">
    <w:abstractNumId w:val="4"/>
  </w:num>
  <w:num w:numId="4" w16cid:durableId="995180519">
    <w:abstractNumId w:val="5"/>
  </w:num>
  <w:num w:numId="5" w16cid:durableId="386611957">
    <w:abstractNumId w:val="20"/>
  </w:num>
  <w:num w:numId="6" w16cid:durableId="2108193616">
    <w:abstractNumId w:val="2"/>
  </w:num>
  <w:num w:numId="7" w16cid:durableId="1528908456">
    <w:abstractNumId w:val="6"/>
  </w:num>
  <w:num w:numId="8" w16cid:durableId="628169065">
    <w:abstractNumId w:val="15"/>
  </w:num>
  <w:num w:numId="9" w16cid:durableId="336270715">
    <w:abstractNumId w:val="17"/>
  </w:num>
  <w:num w:numId="10" w16cid:durableId="1831361933">
    <w:abstractNumId w:val="19"/>
  </w:num>
  <w:num w:numId="11" w16cid:durableId="1621181496">
    <w:abstractNumId w:val="14"/>
  </w:num>
  <w:num w:numId="12" w16cid:durableId="564797145">
    <w:abstractNumId w:val="18"/>
  </w:num>
  <w:num w:numId="13" w16cid:durableId="1378358726">
    <w:abstractNumId w:val="9"/>
  </w:num>
  <w:num w:numId="14" w16cid:durableId="1880508885">
    <w:abstractNumId w:val="7"/>
  </w:num>
  <w:num w:numId="15" w16cid:durableId="73355197">
    <w:abstractNumId w:val="11"/>
  </w:num>
  <w:num w:numId="16" w16cid:durableId="1061177014">
    <w:abstractNumId w:val="12"/>
  </w:num>
  <w:num w:numId="17" w16cid:durableId="1155225452">
    <w:abstractNumId w:val="3"/>
  </w:num>
  <w:num w:numId="18" w16cid:durableId="740056271">
    <w:abstractNumId w:val="10"/>
  </w:num>
  <w:num w:numId="19" w16cid:durableId="1260330800">
    <w:abstractNumId w:val="8"/>
  </w:num>
  <w:num w:numId="20" w16cid:durableId="970549250">
    <w:abstractNumId w:val="16"/>
  </w:num>
  <w:num w:numId="21" w16cid:durableId="8037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vf0srabvtfxcez5xq5werx2sfe920dp99p&quot;&gt;My EndNote Library&lt;record-ids&gt;&lt;item&gt;176&lt;/item&gt;&lt;item&gt;194&lt;/item&gt;&lt;item&gt;195&lt;/item&gt;&lt;item&gt;196&lt;/item&gt;&lt;item&gt;211&lt;/item&gt;&lt;item&gt;214&lt;/item&gt;&lt;item&gt;215&lt;/item&gt;&lt;item&gt;216&lt;/item&gt;&lt;item&gt;217&lt;/item&gt;&lt;item&gt;219&lt;/item&gt;&lt;item&gt;221&lt;/item&gt;&lt;item&gt;222&lt;/item&gt;&lt;item&gt;223&lt;/item&gt;&lt;item&gt;226&lt;/item&gt;&lt;item&gt;229&lt;/item&gt;&lt;item&gt;231&lt;/item&gt;&lt;item&gt;232&lt;/item&gt;&lt;item&gt;235&lt;/item&gt;&lt;item&gt;238&lt;/item&gt;&lt;item&gt;239&lt;/item&gt;&lt;item&gt;240&lt;/item&gt;&lt;item&gt;241&lt;/item&gt;&lt;item&gt;244&lt;/item&gt;&lt;item&gt;245&lt;/item&gt;&lt;item&gt;248&lt;/item&gt;&lt;item&gt;254&lt;/item&gt;&lt;item&gt;255&lt;/item&gt;&lt;item&gt;257&lt;/item&gt;&lt;item&gt;259&lt;/item&gt;&lt;item&gt;260&lt;/item&gt;&lt;item&gt;261&lt;/item&gt;&lt;item&gt;262&lt;/item&gt;&lt;item&gt;263&lt;/item&gt;&lt;item&gt;264&lt;/item&gt;&lt;item&gt;265&lt;/item&gt;&lt;/record-ids&gt;&lt;/item&gt;&lt;/Libraries&gt;"/>
  </w:docVars>
  <w:rsids>
    <w:rsidRoot w:val="00816338"/>
    <w:rsid w:val="00004A3E"/>
    <w:rsid w:val="00013796"/>
    <w:rsid w:val="00013CBB"/>
    <w:rsid w:val="00022479"/>
    <w:rsid w:val="0004243D"/>
    <w:rsid w:val="00062EA3"/>
    <w:rsid w:val="000927A9"/>
    <w:rsid w:val="000A548B"/>
    <w:rsid w:val="000A54FA"/>
    <w:rsid w:val="00142A2A"/>
    <w:rsid w:val="00180E34"/>
    <w:rsid w:val="001C4EA8"/>
    <w:rsid w:val="001C5711"/>
    <w:rsid w:val="001C5E00"/>
    <w:rsid w:val="001E1D9F"/>
    <w:rsid w:val="001E254A"/>
    <w:rsid w:val="001E4483"/>
    <w:rsid w:val="002200DF"/>
    <w:rsid w:val="00231B93"/>
    <w:rsid w:val="00292048"/>
    <w:rsid w:val="002C13BF"/>
    <w:rsid w:val="002C2439"/>
    <w:rsid w:val="003048D3"/>
    <w:rsid w:val="00313345"/>
    <w:rsid w:val="00351E5F"/>
    <w:rsid w:val="00355FC3"/>
    <w:rsid w:val="00387F98"/>
    <w:rsid w:val="003C5FD7"/>
    <w:rsid w:val="003C6A32"/>
    <w:rsid w:val="003D7063"/>
    <w:rsid w:val="003E114D"/>
    <w:rsid w:val="003E265B"/>
    <w:rsid w:val="003E7CC3"/>
    <w:rsid w:val="003F580D"/>
    <w:rsid w:val="00406FC9"/>
    <w:rsid w:val="004132A3"/>
    <w:rsid w:val="00414DC0"/>
    <w:rsid w:val="004315D3"/>
    <w:rsid w:val="00434811"/>
    <w:rsid w:val="0044486E"/>
    <w:rsid w:val="004765BE"/>
    <w:rsid w:val="00483906"/>
    <w:rsid w:val="00494AC6"/>
    <w:rsid w:val="004F7E7F"/>
    <w:rsid w:val="0052313D"/>
    <w:rsid w:val="00561A8D"/>
    <w:rsid w:val="00590F50"/>
    <w:rsid w:val="005C3B90"/>
    <w:rsid w:val="006416BF"/>
    <w:rsid w:val="00665A13"/>
    <w:rsid w:val="006E748D"/>
    <w:rsid w:val="00766638"/>
    <w:rsid w:val="007A2829"/>
    <w:rsid w:val="007F7D6C"/>
    <w:rsid w:val="008048E1"/>
    <w:rsid w:val="00816338"/>
    <w:rsid w:val="00850CCB"/>
    <w:rsid w:val="008558D3"/>
    <w:rsid w:val="00875994"/>
    <w:rsid w:val="008C417D"/>
    <w:rsid w:val="009108A6"/>
    <w:rsid w:val="009241E7"/>
    <w:rsid w:val="00925AFB"/>
    <w:rsid w:val="00961780"/>
    <w:rsid w:val="00970330"/>
    <w:rsid w:val="009D3A1D"/>
    <w:rsid w:val="009F2025"/>
    <w:rsid w:val="009F4873"/>
    <w:rsid w:val="00A44C60"/>
    <w:rsid w:val="00A7272A"/>
    <w:rsid w:val="00A77DAE"/>
    <w:rsid w:val="00A80F19"/>
    <w:rsid w:val="00AC63F3"/>
    <w:rsid w:val="00B57932"/>
    <w:rsid w:val="00B708CD"/>
    <w:rsid w:val="00B846C3"/>
    <w:rsid w:val="00B97DAE"/>
    <w:rsid w:val="00BA7767"/>
    <w:rsid w:val="00BB3ED5"/>
    <w:rsid w:val="00BC2DC0"/>
    <w:rsid w:val="00BD2A92"/>
    <w:rsid w:val="00C31B01"/>
    <w:rsid w:val="00C753B5"/>
    <w:rsid w:val="00C9314A"/>
    <w:rsid w:val="00CE012B"/>
    <w:rsid w:val="00D05FB6"/>
    <w:rsid w:val="00D27F4D"/>
    <w:rsid w:val="00D6351D"/>
    <w:rsid w:val="00D721B4"/>
    <w:rsid w:val="00DC4747"/>
    <w:rsid w:val="00DD237E"/>
    <w:rsid w:val="00DE19F4"/>
    <w:rsid w:val="00DF79BE"/>
    <w:rsid w:val="00E3158E"/>
    <w:rsid w:val="00E62FFD"/>
    <w:rsid w:val="00ED3A89"/>
    <w:rsid w:val="00EE240B"/>
    <w:rsid w:val="00EE6230"/>
    <w:rsid w:val="00F40DF1"/>
    <w:rsid w:val="00F83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C288"/>
  <w15:chartTrackingRefBased/>
  <w15:docId w15:val="{E41C8DF5-05FF-453C-9BC1-F331A409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38"/>
    <w:pPr>
      <w:spacing w:after="0" w:line="240" w:lineRule="auto"/>
    </w:pPr>
  </w:style>
  <w:style w:type="character" w:styleId="Hyperlink">
    <w:name w:val="Hyperlink"/>
    <w:basedOn w:val="DefaultParagraphFont"/>
    <w:uiPriority w:val="99"/>
    <w:unhideWhenUsed/>
    <w:rsid w:val="00816338"/>
    <w:rPr>
      <w:color w:val="0563C1" w:themeColor="hyperlink"/>
      <w:u w:val="single"/>
    </w:rPr>
  </w:style>
  <w:style w:type="character" w:customStyle="1" w:styleId="UnresolvedMention1">
    <w:name w:val="Unresolved Mention1"/>
    <w:basedOn w:val="DefaultParagraphFont"/>
    <w:uiPriority w:val="99"/>
    <w:semiHidden/>
    <w:unhideWhenUsed/>
    <w:rsid w:val="00816338"/>
    <w:rPr>
      <w:color w:val="605E5C"/>
      <w:shd w:val="clear" w:color="auto" w:fill="E1DFDD"/>
    </w:rPr>
  </w:style>
  <w:style w:type="paragraph" w:styleId="Header">
    <w:name w:val="header"/>
    <w:basedOn w:val="Normal"/>
    <w:link w:val="HeaderChar"/>
    <w:uiPriority w:val="99"/>
    <w:unhideWhenUsed/>
    <w:rsid w:val="007F7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6C"/>
  </w:style>
  <w:style w:type="paragraph" w:styleId="Footer">
    <w:name w:val="footer"/>
    <w:basedOn w:val="Normal"/>
    <w:link w:val="FooterChar"/>
    <w:uiPriority w:val="99"/>
    <w:unhideWhenUsed/>
    <w:rsid w:val="007F7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6C"/>
  </w:style>
  <w:style w:type="paragraph" w:styleId="NormalWeb">
    <w:name w:val="Normal (Web)"/>
    <w:basedOn w:val="Normal"/>
    <w:uiPriority w:val="99"/>
    <w:semiHidden/>
    <w:unhideWhenUsed/>
    <w:rsid w:val="006416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DC4747"/>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C4747"/>
    <w:rPr>
      <w:rFonts w:ascii="Calibri" w:hAnsi="Calibri" w:cs="Calibri"/>
      <w:lang w:val="en-US"/>
    </w:rPr>
  </w:style>
  <w:style w:type="paragraph" w:customStyle="1" w:styleId="EndNoteBibliography">
    <w:name w:val="EndNote Bibliography"/>
    <w:basedOn w:val="Normal"/>
    <w:link w:val="EndNoteBibliographyChar"/>
    <w:rsid w:val="00DC4747"/>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DC4747"/>
    <w:rPr>
      <w:rFonts w:ascii="Calibri" w:hAnsi="Calibri" w:cs="Calibri"/>
      <w:lang w:val="en-US"/>
    </w:rPr>
  </w:style>
  <w:style w:type="table" w:styleId="TableGrid">
    <w:name w:val="Table Grid"/>
    <w:basedOn w:val="TableNormal"/>
    <w:uiPriority w:val="39"/>
    <w:rsid w:val="00ED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AFB"/>
    <w:pPr>
      <w:ind w:left="720"/>
      <w:contextualSpacing/>
    </w:pPr>
  </w:style>
  <w:style w:type="paragraph" w:styleId="Revision">
    <w:name w:val="Revision"/>
    <w:hidden/>
    <w:uiPriority w:val="99"/>
    <w:semiHidden/>
    <w:rsid w:val="000A54FA"/>
    <w:pPr>
      <w:spacing w:after="0" w:line="240" w:lineRule="auto"/>
    </w:pPr>
  </w:style>
  <w:style w:type="character" w:styleId="UnresolvedMention">
    <w:name w:val="Unresolved Mention"/>
    <w:basedOn w:val="DefaultParagraphFont"/>
    <w:uiPriority w:val="99"/>
    <w:semiHidden/>
    <w:unhideWhenUsed/>
    <w:rsid w:val="000A54FA"/>
    <w:rPr>
      <w:color w:val="605E5C"/>
      <w:shd w:val="clear" w:color="auto" w:fill="E1DFDD"/>
    </w:rPr>
  </w:style>
  <w:style w:type="character" w:styleId="CommentReference">
    <w:name w:val="annotation reference"/>
    <w:basedOn w:val="DefaultParagraphFont"/>
    <w:uiPriority w:val="99"/>
    <w:semiHidden/>
    <w:unhideWhenUsed/>
    <w:rsid w:val="0044486E"/>
    <w:rPr>
      <w:sz w:val="16"/>
      <w:szCs w:val="16"/>
    </w:rPr>
  </w:style>
  <w:style w:type="paragraph" w:styleId="CommentText">
    <w:name w:val="annotation text"/>
    <w:basedOn w:val="Normal"/>
    <w:link w:val="CommentTextChar"/>
    <w:uiPriority w:val="99"/>
    <w:unhideWhenUsed/>
    <w:rsid w:val="0044486E"/>
    <w:pPr>
      <w:spacing w:line="240" w:lineRule="auto"/>
    </w:pPr>
    <w:rPr>
      <w:sz w:val="20"/>
      <w:szCs w:val="20"/>
    </w:rPr>
  </w:style>
  <w:style w:type="character" w:customStyle="1" w:styleId="CommentTextChar">
    <w:name w:val="Comment Text Char"/>
    <w:basedOn w:val="DefaultParagraphFont"/>
    <w:link w:val="CommentText"/>
    <w:uiPriority w:val="99"/>
    <w:rsid w:val="0044486E"/>
    <w:rPr>
      <w:sz w:val="20"/>
      <w:szCs w:val="20"/>
    </w:rPr>
  </w:style>
  <w:style w:type="paragraph" w:styleId="CommentSubject">
    <w:name w:val="annotation subject"/>
    <w:basedOn w:val="CommentText"/>
    <w:next w:val="CommentText"/>
    <w:link w:val="CommentSubjectChar"/>
    <w:uiPriority w:val="99"/>
    <w:semiHidden/>
    <w:unhideWhenUsed/>
    <w:rsid w:val="0044486E"/>
    <w:rPr>
      <w:b/>
      <w:bCs/>
    </w:rPr>
  </w:style>
  <w:style w:type="character" w:customStyle="1" w:styleId="CommentSubjectChar">
    <w:name w:val="Comment Subject Char"/>
    <w:basedOn w:val="CommentTextChar"/>
    <w:link w:val="CommentSubject"/>
    <w:uiPriority w:val="99"/>
    <w:semiHidden/>
    <w:rsid w:val="0044486E"/>
    <w:rPr>
      <w:b/>
      <w:bCs/>
      <w:sz w:val="20"/>
      <w:szCs w:val="20"/>
    </w:rPr>
  </w:style>
  <w:style w:type="character" w:customStyle="1" w:styleId="mark6htaaliyy">
    <w:name w:val="mark6htaaliyy"/>
    <w:basedOn w:val="DefaultParagraphFont"/>
    <w:rsid w:val="00665A13"/>
  </w:style>
  <w:style w:type="character" w:styleId="PageNumber">
    <w:name w:val="page number"/>
    <w:basedOn w:val="DefaultParagraphFont"/>
    <w:uiPriority w:val="99"/>
    <w:semiHidden/>
    <w:unhideWhenUsed/>
    <w:rsid w:val="00BC2DC0"/>
  </w:style>
  <w:style w:type="character" w:customStyle="1" w:styleId="mark98fwugrg5">
    <w:name w:val="mark98fwugrg5"/>
    <w:basedOn w:val="DefaultParagraphFont"/>
    <w:rsid w:val="00BC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403">
      <w:bodyDiv w:val="1"/>
      <w:marLeft w:val="0"/>
      <w:marRight w:val="0"/>
      <w:marTop w:val="0"/>
      <w:marBottom w:val="0"/>
      <w:divBdr>
        <w:top w:val="none" w:sz="0" w:space="0" w:color="auto"/>
        <w:left w:val="none" w:sz="0" w:space="0" w:color="auto"/>
        <w:bottom w:val="none" w:sz="0" w:space="0" w:color="auto"/>
        <w:right w:val="none" w:sz="0" w:space="0" w:color="auto"/>
      </w:divBdr>
      <w:divsChild>
        <w:div w:id="1998922491">
          <w:marLeft w:val="0"/>
          <w:marRight w:val="0"/>
          <w:marTop w:val="0"/>
          <w:marBottom w:val="0"/>
          <w:divBdr>
            <w:top w:val="none" w:sz="0" w:space="0" w:color="auto"/>
            <w:left w:val="none" w:sz="0" w:space="0" w:color="auto"/>
            <w:bottom w:val="none" w:sz="0" w:space="0" w:color="auto"/>
            <w:right w:val="none" w:sz="0" w:space="0" w:color="auto"/>
          </w:divBdr>
        </w:div>
      </w:divsChild>
    </w:div>
    <w:div w:id="750468685">
      <w:bodyDiv w:val="1"/>
      <w:marLeft w:val="0"/>
      <w:marRight w:val="0"/>
      <w:marTop w:val="0"/>
      <w:marBottom w:val="0"/>
      <w:divBdr>
        <w:top w:val="none" w:sz="0" w:space="0" w:color="auto"/>
        <w:left w:val="none" w:sz="0" w:space="0" w:color="auto"/>
        <w:bottom w:val="none" w:sz="0" w:space="0" w:color="auto"/>
        <w:right w:val="none" w:sz="0" w:space="0" w:color="auto"/>
      </w:divBdr>
    </w:div>
    <w:div w:id="1757172953">
      <w:bodyDiv w:val="1"/>
      <w:marLeft w:val="0"/>
      <w:marRight w:val="0"/>
      <w:marTop w:val="0"/>
      <w:marBottom w:val="0"/>
      <w:divBdr>
        <w:top w:val="none" w:sz="0" w:space="0" w:color="auto"/>
        <w:left w:val="none" w:sz="0" w:space="0" w:color="auto"/>
        <w:bottom w:val="none" w:sz="0" w:space="0" w:color="auto"/>
        <w:right w:val="none" w:sz="0" w:space="0" w:color="auto"/>
      </w:divBdr>
      <w:divsChild>
        <w:div w:id="704139762">
          <w:marLeft w:val="0"/>
          <w:marRight w:val="0"/>
          <w:marTop w:val="0"/>
          <w:marBottom w:val="0"/>
          <w:divBdr>
            <w:top w:val="none" w:sz="0" w:space="0" w:color="auto"/>
            <w:left w:val="none" w:sz="0" w:space="0" w:color="auto"/>
            <w:bottom w:val="none" w:sz="0" w:space="0" w:color="auto"/>
            <w:right w:val="none" w:sz="0" w:space="0" w:color="auto"/>
          </w:divBdr>
        </w:div>
        <w:div w:id="1305114060">
          <w:marLeft w:val="0"/>
          <w:marRight w:val="0"/>
          <w:marTop w:val="0"/>
          <w:marBottom w:val="0"/>
          <w:divBdr>
            <w:top w:val="none" w:sz="0" w:space="0" w:color="auto"/>
            <w:left w:val="none" w:sz="0" w:space="0" w:color="auto"/>
            <w:bottom w:val="none" w:sz="0" w:space="0" w:color="auto"/>
            <w:right w:val="none" w:sz="0" w:space="0" w:color="auto"/>
          </w:divBdr>
        </w:div>
        <w:div w:id="1287272845">
          <w:marLeft w:val="0"/>
          <w:marRight w:val="0"/>
          <w:marTop w:val="0"/>
          <w:marBottom w:val="0"/>
          <w:divBdr>
            <w:top w:val="none" w:sz="0" w:space="0" w:color="auto"/>
            <w:left w:val="none" w:sz="0" w:space="0" w:color="auto"/>
            <w:bottom w:val="none" w:sz="0" w:space="0" w:color="auto"/>
            <w:right w:val="none" w:sz="0" w:space="0" w:color="auto"/>
          </w:divBdr>
        </w:div>
        <w:div w:id="214377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V.Brown@sa.gov.au" TargetMode="External"/><Relationship Id="rId13" Type="http://schemas.openxmlformats.org/officeDocument/2006/relationships/hyperlink" Target="mailto:Tristan.jones@sa.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hee.chew@sa.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ertus.Jersmann@sa.gov.au" TargetMode="External"/><Relationship Id="rId5" Type="http://schemas.openxmlformats.org/officeDocument/2006/relationships/webSettings" Target="webSettings.xml"/><Relationship Id="rId15" Type="http://schemas.openxmlformats.org/officeDocument/2006/relationships/hyperlink" Target="mailto:Benjamin.Crouch@sa.gov.au" TargetMode="External"/><Relationship Id="rId23" Type="http://schemas.openxmlformats.org/officeDocument/2006/relationships/theme" Target="theme/theme1.xml"/><Relationship Id="rId10" Type="http://schemas.openxmlformats.org/officeDocument/2006/relationships/hyperlink" Target="mailto:Arash.Badiei@sa.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hanTien.Nguyen@sa.gov.au" TargetMode="External"/><Relationship Id="rId14" Type="http://schemas.openxmlformats.org/officeDocument/2006/relationships/hyperlink" Target="mailto:Kyle.Harty@s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9406-01A4-634B-B111-47085E82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9132</Words>
  <Characters>52055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 V (Health)</dc:creator>
  <cp:keywords/>
  <dc:description/>
  <cp:lastModifiedBy>Michael Brown</cp:lastModifiedBy>
  <cp:revision>2</cp:revision>
  <dcterms:created xsi:type="dcterms:W3CDTF">2023-06-28T12:34:00Z</dcterms:created>
  <dcterms:modified xsi:type="dcterms:W3CDTF">2023-06-28T12:34:00Z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MSIP_Label_ecf00fa0-74e1-4757-91bb-dfa2825f8d15_Enabled">
    <vt:lpwstr>true</vt:lpwstr>
  </property>
  <property fmtid="{D5CDD505-2E9C-101B-9397-08002B2CF9AE}" pid="6" name="MSIP_Label_ecf00fa0-74e1-4757-91bb-dfa2825f8d15_SetDate">
    <vt:lpwstr>2022-12-30T05:20:57Z</vt:lpwstr>
  </property>
  <property fmtid="{D5CDD505-2E9C-101B-9397-08002B2CF9AE}" pid="7" name="MSIP_Label_ecf00fa0-74e1-4757-91bb-dfa2825f8d15_Method">
    <vt:lpwstr>Privileged</vt:lpwstr>
  </property>
  <property fmtid="{D5CDD505-2E9C-101B-9397-08002B2CF9AE}" pid="8" name="MSIP_Label_ecf00fa0-74e1-4757-91bb-dfa2825f8d15_Name">
    <vt:lpwstr>-Unofficial</vt:lpwstr>
  </property>
  <property fmtid="{D5CDD505-2E9C-101B-9397-08002B2CF9AE}" pid="9" name="MSIP_Label_ecf00fa0-74e1-4757-91bb-dfa2825f8d15_SiteId">
    <vt:lpwstr>bda528f7-fca9-432f-bc98-bd7e90d40906</vt:lpwstr>
  </property>
  <property fmtid="{D5CDD505-2E9C-101B-9397-08002B2CF9AE}" pid="10" name="MSIP_Label_ecf00fa0-74e1-4757-91bb-dfa2825f8d15_ActionId">
    <vt:lpwstr>1ad71d58-93d2-4288-95ca-b89199af63de</vt:lpwstr>
  </property>
  <property fmtid="{D5CDD505-2E9C-101B-9397-08002B2CF9AE}" pid="11" name="MSIP_Label_ecf00fa0-74e1-4757-91bb-dfa2825f8d15_ContentBits">
    <vt:lpwstr>1</vt:lpwstr>
  </property>
</Properties>
</file>