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4571" w14:textId="77777777" w:rsidR="00AD2594" w:rsidRPr="00C16D4C" w:rsidRDefault="00AD2594" w:rsidP="00C021BE">
      <w:pPr>
        <w:pStyle w:val="TableParagraph"/>
        <w:rPr>
          <w:rFonts w:ascii="Times New Roman" w:hAnsi="Times New Roman"/>
          <w:color w:val="000000" w:themeColor="text1"/>
        </w:rPr>
      </w:pPr>
    </w:p>
    <w:p w14:paraId="3776B678" w14:textId="3303D205" w:rsidR="1C7810B0" w:rsidRPr="00C16D4C" w:rsidRDefault="008160BF" w:rsidP="00C16D4C">
      <w:pPr>
        <w:jc w:val="center"/>
        <w:rPr>
          <w:rFonts w:ascii="Times New Roman" w:hAnsi="Times New Roman"/>
          <w:b/>
          <w:color w:val="000000" w:themeColor="text1"/>
        </w:rPr>
      </w:pPr>
      <w:bookmarkStart w:id="0" w:name="_Hlk127349854"/>
      <w:r w:rsidRPr="00BA6225">
        <w:rPr>
          <w:rFonts w:ascii="Times New Roman" w:hAnsi="Times New Roman" w:cs="Times New Roman"/>
          <w:b/>
          <w:bCs/>
          <w:sz w:val="24"/>
          <w:szCs w:val="24"/>
          <w:lang w:val="en-GB" w:eastAsia="en-GB"/>
        </w:rPr>
        <w:t>Native tissue repair with or without</w:t>
      </w:r>
      <w:r w:rsidRPr="00C16D4C">
        <w:rPr>
          <w:rFonts w:ascii="Times New Roman" w:hAnsi="Times New Roman"/>
          <w:b/>
          <w:sz w:val="24"/>
          <w:lang w:val="en-GB"/>
        </w:rPr>
        <w:t xml:space="preserve"> autologous blood graft augmentation</w:t>
      </w:r>
      <w:r w:rsidRPr="00BA6225">
        <w:rPr>
          <w:rFonts w:ascii="Times New Roman" w:hAnsi="Times New Roman" w:cs="Times New Roman"/>
          <w:b/>
          <w:bCs/>
          <w:sz w:val="24"/>
          <w:szCs w:val="24"/>
          <w:lang w:val="en-GB" w:eastAsia="en-GB"/>
        </w:rPr>
        <w:t xml:space="preserve"> for </w:t>
      </w:r>
      <w:r>
        <w:rPr>
          <w:rFonts w:ascii="Times New Roman" w:hAnsi="Times New Roman" w:cs="Times New Roman"/>
          <w:b/>
          <w:bCs/>
          <w:sz w:val="24"/>
          <w:szCs w:val="24"/>
          <w:lang w:val="en-GB" w:eastAsia="en-GB"/>
        </w:rPr>
        <w:br/>
      </w:r>
      <w:r w:rsidRPr="00BA6225">
        <w:rPr>
          <w:rFonts w:ascii="Times New Roman" w:hAnsi="Times New Roman" w:cs="Times New Roman"/>
          <w:b/>
          <w:bCs/>
          <w:sz w:val="24"/>
          <w:szCs w:val="24"/>
          <w:lang w:val="en-GB" w:eastAsia="en-GB"/>
        </w:rPr>
        <w:t xml:space="preserve">pelvic organ </w:t>
      </w:r>
      <w:proofErr w:type="gramStart"/>
      <w:r w:rsidRPr="00BA6225">
        <w:rPr>
          <w:rFonts w:ascii="Times New Roman" w:hAnsi="Times New Roman" w:cs="Times New Roman"/>
          <w:b/>
          <w:bCs/>
          <w:sz w:val="24"/>
          <w:szCs w:val="24"/>
          <w:lang w:val="en-GB" w:eastAsia="en-GB"/>
        </w:rPr>
        <w:t>prolapse</w:t>
      </w:r>
      <w:proofErr w:type="gramEnd"/>
      <w:r w:rsidRPr="00BA6225">
        <w:rPr>
          <w:rFonts w:ascii="Times New Roman" w:hAnsi="Times New Roman" w:cs="Times New Roman"/>
          <w:b/>
          <w:bCs/>
          <w:sz w:val="24"/>
          <w:szCs w:val="24"/>
          <w:lang w:val="en-GB" w:eastAsia="en-GB"/>
        </w:rPr>
        <w:t>: A</w:t>
      </w:r>
      <w:r w:rsidRPr="00C16D4C">
        <w:rPr>
          <w:rFonts w:ascii="Times New Roman" w:hAnsi="Times New Roman"/>
          <w:b/>
          <w:sz w:val="24"/>
          <w:lang w:val="en-GB"/>
        </w:rPr>
        <w:t xml:space="preserve"> randomised controlled trial</w:t>
      </w:r>
    </w:p>
    <w:bookmarkEnd w:id="0"/>
    <w:p w14:paraId="73DDD6A1" w14:textId="77777777" w:rsidR="00C1464C" w:rsidRPr="007F4023" w:rsidRDefault="00C1464C" w:rsidP="2137D6BE">
      <w:pPr>
        <w:pBdr>
          <w:bottom w:val="single" w:sz="12" w:space="1" w:color="auto"/>
        </w:pBdr>
        <w:jc w:val="center"/>
        <w:rPr>
          <w:rFonts w:ascii="Times New Roman" w:hAnsi="Times New Roman" w:cs="Times New Roman"/>
          <w:b/>
          <w:bCs/>
          <w:color w:val="000000" w:themeColor="text1"/>
        </w:rPr>
      </w:pPr>
    </w:p>
    <w:p w14:paraId="207FD5ED" w14:textId="77777777" w:rsidR="00C1464C" w:rsidRPr="007F4023" w:rsidRDefault="00C1464C" w:rsidP="2137D6BE">
      <w:pPr>
        <w:pBdr>
          <w:bottom w:val="single" w:sz="12" w:space="1" w:color="auto"/>
        </w:pBdr>
        <w:jc w:val="center"/>
        <w:rPr>
          <w:rFonts w:ascii="Times New Roman" w:hAnsi="Times New Roman" w:cs="Times New Roman"/>
          <w:b/>
          <w:bCs/>
          <w:color w:val="000000" w:themeColor="text1"/>
        </w:rPr>
      </w:pPr>
    </w:p>
    <w:p w14:paraId="20149424" w14:textId="77777777" w:rsidR="001C5D24" w:rsidRPr="007F4023" w:rsidRDefault="001C5D24" w:rsidP="2137D6BE">
      <w:pPr>
        <w:jc w:val="center"/>
        <w:rPr>
          <w:rFonts w:ascii="Times New Roman" w:hAnsi="Times New Roman" w:cs="Times New Roman"/>
          <w:b/>
          <w:bCs/>
          <w:color w:val="000000" w:themeColor="text1"/>
        </w:rPr>
      </w:pPr>
    </w:p>
    <w:p w14:paraId="633EAD40" w14:textId="02E4D6E4" w:rsidR="00C1464C" w:rsidRPr="007F4023" w:rsidRDefault="32FD7142" w:rsidP="2137D6BE">
      <w:pPr>
        <w:jc w:val="center"/>
        <w:rPr>
          <w:rFonts w:ascii="Times New Roman" w:hAnsi="Times New Roman" w:cs="Times New Roman"/>
          <w:b/>
          <w:bCs/>
          <w:color w:val="000000" w:themeColor="text1"/>
        </w:rPr>
      </w:pPr>
      <w:r w:rsidRPr="007F4023">
        <w:rPr>
          <w:rFonts w:ascii="Times New Roman" w:hAnsi="Times New Roman" w:cs="Times New Roman"/>
          <w:b/>
          <w:bCs/>
          <w:color w:val="000000" w:themeColor="text1"/>
        </w:rPr>
        <w:t xml:space="preserve">Principal Investigator: </w:t>
      </w:r>
    </w:p>
    <w:p w14:paraId="76896D61" w14:textId="77777777" w:rsidR="00C1464C" w:rsidRPr="007F4023" w:rsidRDefault="00C1464C" w:rsidP="2137D6BE">
      <w:pPr>
        <w:jc w:val="center"/>
        <w:rPr>
          <w:rFonts w:ascii="Times New Roman" w:hAnsi="Times New Roman" w:cs="Times New Roman"/>
          <w:b/>
          <w:bCs/>
          <w:color w:val="000000" w:themeColor="text1"/>
        </w:rPr>
      </w:pPr>
    </w:p>
    <w:p w14:paraId="36DD27EC" w14:textId="5BCDC908" w:rsidR="641E3C9D" w:rsidRPr="007F4023" w:rsidRDefault="641E3C9D" w:rsidP="1C7810B0">
      <w:pPr>
        <w:jc w:val="center"/>
        <w:rPr>
          <w:rFonts w:ascii="Times New Roman" w:hAnsi="Times New Roman" w:cs="Times New Roman"/>
          <w:b/>
          <w:bCs/>
          <w:color w:val="000000" w:themeColor="text1"/>
        </w:rPr>
      </w:pPr>
      <w:r w:rsidRPr="007F4023">
        <w:rPr>
          <w:rFonts w:ascii="Times New Roman" w:hAnsi="Times New Roman" w:cs="Times New Roman"/>
          <w:b/>
          <w:bCs/>
          <w:color w:val="000000" w:themeColor="text1"/>
        </w:rPr>
        <w:t>Dr Tran Nguyen</w:t>
      </w:r>
    </w:p>
    <w:p w14:paraId="61088682" w14:textId="77777777" w:rsidR="00C1464C" w:rsidRPr="007F4023" w:rsidRDefault="32FD7142" w:rsidP="2137D6BE">
      <w:pPr>
        <w:spacing w:before="29"/>
        <w:ind w:right="-7"/>
        <w:jc w:val="center"/>
        <w:rPr>
          <w:rFonts w:ascii="Times New Roman" w:eastAsia="Arial" w:hAnsi="Times New Roman" w:cs="Times New Roman"/>
          <w:color w:val="000000" w:themeColor="text1"/>
        </w:rPr>
      </w:pPr>
      <w:r w:rsidRPr="007F4023">
        <w:rPr>
          <w:rFonts w:ascii="Times New Roman" w:eastAsia="Arial" w:hAnsi="Times New Roman" w:cs="Times New Roman"/>
          <w:color w:val="000000" w:themeColor="text1"/>
        </w:rPr>
        <w:t>FBW Gynaecology Plus</w:t>
      </w:r>
    </w:p>
    <w:p w14:paraId="1F1D156D" w14:textId="77777777" w:rsidR="00C1464C" w:rsidRPr="007F4023" w:rsidRDefault="32FD7142" w:rsidP="2137D6BE">
      <w:pPr>
        <w:spacing w:before="29"/>
        <w:ind w:right="-7"/>
        <w:jc w:val="center"/>
        <w:rPr>
          <w:rFonts w:ascii="Times New Roman" w:eastAsia="Arial" w:hAnsi="Times New Roman" w:cs="Times New Roman"/>
          <w:color w:val="000000" w:themeColor="text1"/>
        </w:rPr>
      </w:pPr>
      <w:r w:rsidRPr="007F4023">
        <w:rPr>
          <w:rFonts w:ascii="Times New Roman" w:eastAsia="Arial" w:hAnsi="Times New Roman" w:cs="Times New Roman"/>
          <w:color w:val="000000" w:themeColor="text1"/>
        </w:rPr>
        <w:t>46 Marleston Avenue</w:t>
      </w:r>
    </w:p>
    <w:p w14:paraId="39CBB52A" w14:textId="77777777" w:rsidR="00C1464C" w:rsidRPr="007F4023" w:rsidRDefault="32FD7142" w:rsidP="2137D6BE">
      <w:pPr>
        <w:spacing w:before="29"/>
        <w:ind w:right="-7"/>
        <w:jc w:val="center"/>
        <w:rPr>
          <w:rFonts w:ascii="Times New Roman" w:eastAsia="Arial" w:hAnsi="Times New Roman" w:cs="Times New Roman"/>
          <w:color w:val="000000" w:themeColor="text1"/>
        </w:rPr>
      </w:pPr>
      <w:r w:rsidRPr="007F4023">
        <w:rPr>
          <w:rFonts w:ascii="Times New Roman" w:eastAsia="Arial" w:hAnsi="Times New Roman" w:cs="Times New Roman"/>
          <w:color w:val="000000" w:themeColor="text1"/>
        </w:rPr>
        <w:t>Ashford SA 5035</w:t>
      </w:r>
    </w:p>
    <w:p w14:paraId="56F1D96F" w14:textId="4AF184F6" w:rsidR="00C1464C" w:rsidRPr="007F4023" w:rsidRDefault="008D1C3B" w:rsidP="2137D6BE">
      <w:pPr>
        <w:spacing w:before="29"/>
        <w:ind w:right="-7"/>
        <w:jc w:val="center"/>
        <w:rPr>
          <w:rFonts w:ascii="Times New Roman" w:eastAsia="Arial" w:hAnsi="Times New Roman" w:cs="Times New Roman"/>
          <w:color w:val="000000" w:themeColor="text1"/>
        </w:rPr>
      </w:pPr>
      <w:r w:rsidRPr="007F4023">
        <w:rPr>
          <w:rFonts w:ascii="Times New Roman" w:eastAsia="Arial" w:hAnsi="Times New Roman" w:cs="Times New Roman"/>
          <w:color w:val="000000" w:themeColor="text1"/>
        </w:rPr>
        <w:t xml:space="preserve">Tel: </w:t>
      </w:r>
      <w:r w:rsidR="32FD7142" w:rsidRPr="007F4023">
        <w:rPr>
          <w:rFonts w:ascii="Times New Roman" w:eastAsia="Arial" w:hAnsi="Times New Roman" w:cs="Times New Roman"/>
          <w:color w:val="000000" w:themeColor="text1"/>
        </w:rPr>
        <w:t xml:space="preserve"> +61 8 8297 2822</w:t>
      </w:r>
    </w:p>
    <w:p w14:paraId="05BB0C23" w14:textId="1871FC3B" w:rsidR="008D1C3B" w:rsidRPr="007F4023" w:rsidRDefault="008D1C3B" w:rsidP="2137D6BE">
      <w:pPr>
        <w:spacing w:before="29"/>
        <w:ind w:right="-7"/>
        <w:jc w:val="center"/>
        <w:rPr>
          <w:rFonts w:ascii="Times New Roman" w:eastAsia="Arial" w:hAnsi="Times New Roman" w:cs="Times New Roman"/>
          <w:color w:val="000000" w:themeColor="text1"/>
        </w:rPr>
      </w:pPr>
      <w:r w:rsidRPr="007F4023">
        <w:rPr>
          <w:rFonts w:ascii="Times New Roman" w:eastAsia="Arial" w:hAnsi="Times New Roman" w:cs="Times New Roman"/>
          <w:color w:val="000000" w:themeColor="text1"/>
        </w:rPr>
        <w:t>Mob: +61 431 757 799</w:t>
      </w:r>
    </w:p>
    <w:p w14:paraId="172F549D" w14:textId="2114D5D4" w:rsidR="00C1464C" w:rsidRPr="007F4023" w:rsidRDefault="32FD7142" w:rsidP="1C7810B0">
      <w:pPr>
        <w:spacing w:before="29"/>
        <w:ind w:right="-7"/>
        <w:jc w:val="center"/>
        <w:rPr>
          <w:rFonts w:ascii="Times New Roman" w:eastAsia="Arial" w:hAnsi="Times New Roman" w:cs="Times New Roman"/>
          <w:color w:val="000000" w:themeColor="text1"/>
        </w:rPr>
      </w:pPr>
      <w:r w:rsidRPr="007F4023">
        <w:rPr>
          <w:rFonts w:ascii="Times New Roman" w:eastAsia="Arial" w:hAnsi="Times New Roman" w:cs="Times New Roman"/>
          <w:color w:val="000000" w:themeColor="text1"/>
        </w:rPr>
        <w:t>email:</w:t>
      </w:r>
      <w:r w:rsidR="41B78FB3" w:rsidRPr="007F4023">
        <w:rPr>
          <w:rFonts w:ascii="Times New Roman" w:eastAsia="Arial" w:hAnsi="Times New Roman" w:cs="Times New Roman"/>
          <w:color w:val="000000" w:themeColor="text1"/>
        </w:rPr>
        <w:t xml:space="preserve"> </w:t>
      </w:r>
      <w:hyperlink r:id="rId11">
        <w:r w:rsidR="41B78FB3" w:rsidRPr="00C16D4C">
          <w:rPr>
            <w:rStyle w:val="Hyperlink"/>
            <w:rFonts w:ascii="Times New Roman" w:hAnsi="Times New Roman"/>
            <w:color w:val="000000" w:themeColor="text1"/>
          </w:rPr>
          <w:t>drnguyen@fbwgynplus.com</w:t>
        </w:r>
      </w:hyperlink>
      <w:r w:rsidR="41B78FB3" w:rsidRPr="007F4023">
        <w:rPr>
          <w:rFonts w:ascii="Times New Roman" w:eastAsia="Arial" w:hAnsi="Times New Roman" w:cs="Times New Roman"/>
          <w:color w:val="000000" w:themeColor="text1"/>
        </w:rPr>
        <w:t xml:space="preserve"> </w:t>
      </w:r>
    </w:p>
    <w:p w14:paraId="375BE269" w14:textId="77777777" w:rsidR="00810DB4" w:rsidRPr="007F4023" w:rsidRDefault="00810DB4" w:rsidP="1C7810B0">
      <w:pPr>
        <w:spacing w:before="29"/>
        <w:ind w:right="-7"/>
        <w:jc w:val="center"/>
        <w:rPr>
          <w:rFonts w:ascii="Times New Roman" w:eastAsia="Arial" w:hAnsi="Times New Roman" w:cs="Times New Roman"/>
          <w:color w:val="000000" w:themeColor="text1"/>
        </w:rPr>
      </w:pPr>
    </w:p>
    <w:p w14:paraId="290E5EB2" w14:textId="349CC5AF" w:rsidR="00810DB4" w:rsidRPr="00C16D4C" w:rsidRDefault="00810DB4" w:rsidP="00C16D4C">
      <w:pPr>
        <w:pStyle w:val="NoSpacing"/>
        <w:jc w:val="center"/>
        <w:rPr>
          <w:rFonts w:ascii="Times New Roman" w:hAnsi="Times New Roman"/>
          <w:b/>
          <w:color w:val="000000" w:themeColor="text1"/>
        </w:rPr>
      </w:pPr>
      <w:r w:rsidRPr="00C16D4C">
        <w:rPr>
          <w:rFonts w:ascii="Times New Roman" w:hAnsi="Times New Roman"/>
          <w:b/>
          <w:color w:val="000000" w:themeColor="text1"/>
        </w:rPr>
        <w:t>Co-</w:t>
      </w:r>
      <w:r w:rsidRPr="007F4023">
        <w:rPr>
          <w:rFonts w:ascii="Times New Roman" w:hAnsi="Times New Roman"/>
          <w:b/>
          <w:bCs/>
          <w:color w:val="000000" w:themeColor="text1"/>
        </w:rPr>
        <w:t>Investigator</w:t>
      </w:r>
      <w:r w:rsidR="008D1C3B" w:rsidRPr="007F4023">
        <w:rPr>
          <w:rFonts w:ascii="Times New Roman" w:hAnsi="Times New Roman"/>
          <w:b/>
          <w:bCs/>
          <w:color w:val="000000" w:themeColor="text1"/>
        </w:rPr>
        <w:t>s</w:t>
      </w:r>
      <w:r w:rsidRPr="00C16D4C">
        <w:rPr>
          <w:rFonts w:ascii="Times New Roman" w:hAnsi="Times New Roman"/>
          <w:b/>
          <w:color w:val="000000" w:themeColor="text1"/>
        </w:rPr>
        <w:t>:</w:t>
      </w:r>
    </w:p>
    <w:p w14:paraId="76565BE0" w14:textId="77777777" w:rsidR="008160BF" w:rsidRPr="00C16D4C" w:rsidRDefault="008160BF" w:rsidP="00C16D4C">
      <w:pPr>
        <w:autoSpaceDE w:val="0"/>
        <w:autoSpaceDN w:val="0"/>
        <w:adjustRightInd w:val="0"/>
        <w:spacing w:after="0" w:line="240" w:lineRule="auto"/>
        <w:jc w:val="center"/>
        <w:rPr>
          <w:rFonts w:ascii="Times New Roman" w:hAnsi="Times New Roman"/>
          <w:sz w:val="24"/>
          <w:lang w:val="en-GB"/>
        </w:rPr>
      </w:pPr>
      <w:r w:rsidRPr="00C16D4C">
        <w:rPr>
          <w:rFonts w:ascii="Times New Roman" w:hAnsi="Times New Roman"/>
          <w:sz w:val="24"/>
          <w:lang w:val="en-GB"/>
        </w:rPr>
        <w:t xml:space="preserve">Dr </w:t>
      </w:r>
      <w:proofErr w:type="spellStart"/>
      <w:r w:rsidRPr="00C16D4C">
        <w:rPr>
          <w:rFonts w:ascii="Times New Roman" w:hAnsi="Times New Roman"/>
          <w:sz w:val="24"/>
          <w:lang w:val="en-GB"/>
        </w:rPr>
        <w:t>Yogenda</w:t>
      </w:r>
      <w:proofErr w:type="spellEnd"/>
      <w:r w:rsidRPr="00C16D4C">
        <w:rPr>
          <w:rFonts w:ascii="Times New Roman" w:hAnsi="Times New Roman"/>
          <w:sz w:val="24"/>
          <w:lang w:val="en-GB"/>
        </w:rPr>
        <w:t xml:space="preserve"> Yadav, Dr Robert Carey</w:t>
      </w:r>
      <w:r w:rsidRPr="008160BF">
        <w:rPr>
          <w:rFonts w:ascii="Times New Roman" w:hAnsi="Times New Roman" w:cs="Times New Roman"/>
          <w:sz w:val="24"/>
          <w:szCs w:val="24"/>
          <w:lang w:val="en-GB"/>
        </w:rPr>
        <w:t>,</w:t>
      </w:r>
    </w:p>
    <w:p w14:paraId="6A0F88F9" w14:textId="77777777" w:rsidR="008160BF" w:rsidRPr="008160BF" w:rsidRDefault="008160BF" w:rsidP="008160BF">
      <w:pPr>
        <w:autoSpaceDE w:val="0"/>
        <w:autoSpaceDN w:val="0"/>
        <w:adjustRightInd w:val="0"/>
        <w:spacing w:after="0" w:line="240" w:lineRule="auto"/>
        <w:jc w:val="center"/>
        <w:rPr>
          <w:rFonts w:ascii="Times New Roman" w:hAnsi="Times New Roman" w:cs="Times New Roman"/>
          <w:sz w:val="24"/>
          <w:szCs w:val="24"/>
          <w:lang w:val="en-GB"/>
        </w:rPr>
      </w:pPr>
      <w:r w:rsidRPr="008160BF">
        <w:rPr>
          <w:rFonts w:ascii="Times New Roman" w:hAnsi="Times New Roman" w:cs="Times New Roman"/>
          <w:sz w:val="24"/>
          <w:szCs w:val="24"/>
          <w:lang w:val="en-GB"/>
        </w:rPr>
        <w:t>Dr Elizabeth Gallagher</w:t>
      </w:r>
    </w:p>
    <w:p w14:paraId="7106A82C" w14:textId="78303AD2" w:rsidR="008160BF" w:rsidRPr="00C16D4C" w:rsidRDefault="008160BF" w:rsidP="00C16D4C">
      <w:pPr>
        <w:autoSpaceDE w:val="0"/>
        <w:autoSpaceDN w:val="0"/>
        <w:adjustRightInd w:val="0"/>
        <w:spacing w:after="0" w:line="240" w:lineRule="auto"/>
        <w:jc w:val="center"/>
        <w:rPr>
          <w:rFonts w:ascii="Times New Roman" w:hAnsi="Times New Roman"/>
          <w:sz w:val="24"/>
          <w:lang w:val="en-GB"/>
        </w:rPr>
      </w:pPr>
      <w:r w:rsidRPr="008160BF">
        <w:rPr>
          <w:rFonts w:ascii="Times New Roman" w:hAnsi="Times New Roman" w:cs="Times New Roman"/>
          <w:sz w:val="24"/>
          <w:szCs w:val="24"/>
          <w:lang w:val="en-GB"/>
        </w:rPr>
        <w:t xml:space="preserve">Dr </w:t>
      </w:r>
      <w:proofErr w:type="spellStart"/>
      <w:r w:rsidRPr="008160BF">
        <w:rPr>
          <w:rFonts w:ascii="Times New Roman" w:hAnsi="Times New Roman" w:cs="Times New Roman"/>
          <w:sz w:val="24"/>
          <w:szCs w:val="24"/>
          <w:lang w:val="en-GB"/>
        </w:rPr>
        <w:t>Supuni</w:t>
      </w:r>
      <w:proofErr w:type="spellEnd"/>
      <w:r w:rsidRPr="008160BF">
        <w:rPr>
          <w:rFonts w:ascii="Times New Roman" w:hAnsi="Times New Roman" w:cs="Times New Roman"/>
          <w:sz w:val="24"/>
          <w:szCs w:val="24"/>
          <w:lang w:val="en-GB"/>
        </w:rPr>
        <w:t xml:space="preserve"> </w:t>
      </w:r>
      <w:proofErr w:type="spellStart"/>
      <w:r w:rsidRPr="008160BF">
        <w:rPr>
          <w:rFonts w:ascii="Times New Roman" w:hAnsi="Times New Roman" w:cs="Times New Roman"/>
          <w:sz w:val="24"/>
          <w:szCs w:val="24"/>
          <w:lang w:val="en-GB"/>
        </w:rPr>
        <w:t>Kapurabandara</w:t>
      </w:r>
      <w:proofErr w:type="spellEnd"/>
      <w:r w:rsidRPr="008160BF">
        <w:rPr>
          <w:rFonts w:ascii="Times New Roman" w:hAnsi="Times New Roman" w:cs="Times New Roman"/>
          <w:sz w:val="24"/>
          <w:szCs w:val="24"/>
          <w:lang w:val="en-GB"/>
        </w:rPr>
        <w:t xml:space="preserve">, </w:t>
      </w:r>
      <w:r w:rsidRPr="00C16D4C">
        <w:rPr>
          <w:rFonts w:ascii="Times New Roman" w:hAnsi="Times New Roman"/>
          <w:sz w:val="24"/>
          <w:lang w:val="en-GB"/>
        </w:rPr>
        <w:t>Dr Brendan Miller</w:t>
      </w:r>
      <w:r w:rsidRPr="008160BF">
        <w:rPr>
          <w:rFonts w:ascii="Times New Roman" w:hAnsi="Times New Roman" w:cs="Times New Roman"/>
          <w:sz w:val="24"/>
          <w:szCs w:val="24"/>
          <w:lang w:val="en-GB"/>
        </w:rPr>
        <w:t xml:space="preserve">, </w:t>
      </w:r>
    </w:p>
    <w:p w14:paraId="276E9985" w14:textId="77777777" w:rsidR="008160BF" w:rsidRPr="00C16D4C" w:rsidRDefault="008160BF" w:rsidP="00C16D4C">
      <w:pPr>
        <w:autoSpaceDE w:val="0"/>
        <w:autoSpaceDN w:val="0"/>
        <w:adjustRightInd w:val="0"/>
        <w:spacing w:after="0" w:line="240" w:lineRule="auto"/>
        <w:jc w:val="center"/>
        <w:rPr>
          <w:rFonts w:ascii="Times New Roman" w:hAnsi="Times New Roman"/>
          <w:sz w:val="24"/>
          <w:lang w:val="en-GB"/>
        </w:rPr>
      </w:pPr>
      <w:r w:rsidRPr="00C16D4C">
        <w:rPr>
          <w:rFonts w:ascii="Times New Roman" w:hAnsi="Times New Roman"/>
          <w:sz w:val="24"/>
          <w:lang w:val="en-GB"/>
        </w:rPr>
        <w:t>A/Prof Robert O’Shea</w:t>
      </w:r>
    </w:p>
    <w:p w14:paraId="59044EC5" w14:textId="77777777" w:rsidR="008160BF" w:rsidRPr="00C16D4C" w:rsidRDefault="008160BF" w:rsidP="00C16D4C">
      <w:pPr>
        <w:autoSpaceDE w:val="0"/>
        <w:autoSpaceDN w:val="0"/>
        <w:adjustRightInd w:val="0"/>
        <w:spacing w:after="0" w:line="240" w:lineRule="auto"/>
        <w:jc w:val="center"/>
        <w:rPr>
          <w:rFonts w:ascii="Times New Roman" w:hAnsi="Times New Roman"/>
          <w:sz w:val="24"/>
          <w:lang w:val="en-GB"/>
        </w:rPr>
      </w:pPr>
      <w:r w:rsidRPr="00C16D4C">
        <w:rPr>
          <w:rFonts w:ascii="Times New Roman" w:hAnsi="Times New Roman"/>
          <w:sz w:val="24"/>
          <w:lang w:val="en-GB"/>
        </w:rPr>
        <w:t>A/Prof Alan Lam</w:t>
      </w:r>
    </w:p>
    <w:p w14:paraId="154EB209" w14:textId="77777777" w:rsidR="008160BF" w:rsidRPr="00C16D4C" w:rsidRDefault="008160BF" w:rsidP="00C16D4C">
      <w:pPr>
        <w:autoSpaceDE w:val="0"/>
        <w:autoSpaceDN w:val="0"/>
        <w:adjustRightInd w:val="0"/>
        <w:spacing w:after="0" w:line="240" w:lineRule="auto"/>
        <w:jc w:val="center"/>
        <w:rPr>
          <w:rFonts w:ascii="Times New Roman" w:hAnsi="Times New Roman"/>
          <w:sz w:val="24"/>
          <w:lang w:val="en-GB"/>
        </w:rPr>
      </w:pPr>
      <w:r w:rsidRPr="00C16D4C">
        <w:rPr>
          <w:rFonts w:ascii="Times New Roman" w:hAnsi="Times New Roman"/>
          <w:sz w:val="24"/>
          <w:lang w:val="en-GB"/>
        </w:rPr>
        <w:t xml:space="preserve">Professor </w:t>
      </w:r>
      <w:proofErr w:type="spellStart"/>
      <w:r w:rsidRPr="00C16D4C">
        <w:rPr>
          <w:rFonts w:ascii="Times New Roman" w:hAnsi="Times New Roman"/>
          <w:sz w:val="24"/>
          <w:lang w:val="en-GB"/>
        </w:rPr>
        <w:t>Theirry</w:t>
      </w:r>
      <w:proofErr w:type="spellEnd"/>
      <w:r w:rsidRPr="00C16D4C">
        <w:rPr>
          <w:rFonts w:ascii="Times New Roman" w:hAnsi="Times New Roman"/>
          <w:sz w:val="24"/>
          <w:lang w:val="en-GB"/>
        </w:rPr>
        <w:t xml:space="preserve"> </w:t>
      </w:r>
      <w:proofErr w:type="spellStart"/>
      <w:r w:rsidRPr="00C16D4C">
        <w:rPr>
          <w:rFonts w:ascii="Times New Roman" w:hAnsi="Times New Roman"/>
          <w:sz w:val="24"/>
          <w:lang w:val="en-GB"/>
        </w:rPr>
        <w:t>Vancaillie</w:t>
      </w:r>
      <w:proofErr w:type="spellEnd"/>
    </w:p>
    <w:p w14:paraId="29E44FD3" w14:textId="61B51F20" w:rsidR="00C1464C" w:rsidRPr="00C16D4C" w:rsidRDefault="008160BF" w:rsidP="008160BF">
      <w:pPr>
        <w:jc w:val="center"/>
        <w:rPr>
          <w:rFonts w:ascii="Times New Roman" w:hAnsi="Times New Roman"/>
          <w:sz w:val="24"/>
          <w:lang w:val="en-GB"/>
        </w:rPr>
      </w:pPr>
      <w:r w:rsidRPr="008160BF">
        <w:rPr>
          <w:rFonts w:ascii="Times New Roman" w:hAnsi="Times New Roman" w:cs="Times New Roman"/>
          <w:sz w:val="24"/>
          <w:szCs w:val="24"/>
          <w:lang w:val="en-GB"/>
        </w:rPr>
        <w:t>Dr Fariba</w:t>
      </w:r>
      <w:r w:rsidRPr="00C16D4C">
        <w:rPr>
          <w:rFonts w:ascii="Times New Roman" w:hAnsi="Times New Roman"/>
          <w:sz w:val="24"/>
          <w:lang w:val="en-GB"/>
        </w:rPr>
        <w:t xml:space="preserve"> Behnia-Willison</w:t>
      </w:r>
    </w:p>
    <w:p w14:paraId="5F28837F" w14:textId="77777777" w:rsidR="008160BF" w:rsidRPr="008160BF" w:rsidRDefault="008160BF" w:rsidP="008160BF">
      <w:pPr>
        <w:jc w:val="center"/>
        <w:rPr>
          <w:rFonts w:ascii="Times New Roman" w:hAnsi="Times New Roman" w:cs="Times New Roman"/>
          <w:color w:val="000000" w:themeColor="text1"/>
        </w:rPr>
      </w:pPr>
    </w:p>
    <w:p w14:paraId="36D70AC0" w14:textId="38770976" w:rsidR="00C1464C" w:rsidRPr="007F4023" w:rsidRDefault="32FD7142" w:rsidP="2137D6BE">
      <w:pPr>
        <w:jc w:val="center"/>
        <w:rPr>
          <w:rFonts w:ascii="Times New Roman" w:hAnsi="Times New Roman" w:cs="Times New Roman"/>
          <w:color w:val="000000" w:themeColor="text1"/>
        </w:rPr>
      </w:pPr>
      <w:r w:rsidRPr="007F4023">
        <w:rPr>
          <w:rFonts w:ascii="Times New Roman" w:hAnsi="Times New Roman" w:cs="Times New Roman"/>
          <w:color w:val="000000" w:themeColor="text1"/>
        </w:rPr>
        <w:t xml:space="preserve">I have read and agree to follow the </w:t>
      </w:r>
      <w:r w:rsidRPr="00C16D4C">
        <w:rPr>
          <w:rFonts w:ascii="Times New Roman" w:hAnsi="Times New Roman"/>
          <w:color w:val="000000" w:themeColor="text1"/>
        </w:rPr>
        <w:t xml:space="preserve">NHMRC National Statement </w:t>
      </w:r>
      <w:r w:rsidR="00C1464C" w:rsidRPr="00C16D4C">
        <w:rPr>
          <w:rFonts w:ascii="Times New Roman" w:hAnsi="Times New Roman"/>
          <w:color w:val="000000" w:themeColor="text1"/>
        </w:rPr>
        <w:br/>
      </w:r>
      <w:r w:rsidRPr="00C16D4C">
        <w:rPr>
          <w:rFonts w:ascii="Times New Roman" w:hAnsi="Times New Roman"/>
          <w:color w:val="000000" w:themeColor="text1"/>
        </w:rPr>
        <w:t>on Ethical Conduct in Resear</w:t>
      </w:r>
      <w:bookmarkStart w:id="1" w:name="_Hlt31079611"/>
      <w:r w:rsidRPr="00C16D4C">
        <w:rPr>
          <w:rFonts w:ascii="Times New Roman" w:hAnsi="Times New Roman"/>
          <w:color w:val="000000" w:themeColor="text1"/>
        </w:rPr>
        <w:t>c</w:t>
      </w:r>
      <w:bookmarkEnd w:id="1"/>
      <w:r w:rsidRPr="00C16D4C">
        <w:rPr>
          <w:rFonts w:ascii="Times New Roman" w:hAnsi="Times New Roman"/>
          <w:color w:val="000000" w:themeColor="text1"/>
        </w:rPr>
        <w:t>h Involving Humans</w:t>
      </w:r>
      <w:r w:rsidRPr="007F4023">
        <w:rPr>
          <w:rFonts w:ascii="Times New Roman" w:hAnsi="Times New Roman" w:cs="Times New Roman"/>
          <w:color w:val="000000" w:themeColor="text1"/>
        </w:rPr>
        <w:t>.</w:t>
      </w:r>
    </w:p>
    <w:p w14:paraId="72C42AF5" w14:textId="77777777" w:rsidR="00C1464C" w:rsidRPr="007F4023" w:rsidRDefault="00C1464C" w:rsidP="2137D6BE">
      <w:pPr>
        <w:jc w:val="center"/>
        <w:rPr>
          <w:rFonts w:ascii="Times New Roman" w:hAnsi="Times New Roman" w:cs="Times New Roman"/>
          <w:color w:val="000000" w:themeColor="text1"/>
        </w:rPr>
      </w:pPr>
    </w:p>
    <w:p w14:paraId="6AB0F695" w14:textId="77777777" w:rsidR="00C1464C" w:rsidRPr="007F4023" w:rsidRDefault="00C1464C" w:rsidP="2137D6BE">
      <w:pPr>
        <w:jc w:val="center"/>
        <w:rPr>
          <w:rFonts w:ascii="Times New Roman" w:hAnsi="Times New Roman" w:cs="Times New Roman"/>
          <w:color w:val="000000" w:themeColor="text1"/>
        </w:rPr>
      </w:pPr>
    </w:p>
    <w:p w14:paraId="21F09C74" w14:textId="36EACABB" w:rsidR="00C1464C" w:rsidRPr="007F4023" w:rsidRDefault="00C1464C" w:rsidP="2137D6BE">
      <w:pPr>
        <w:jc w:val="center"/>
        <w:rPr>
          <w:rFonts w:ascii="Times New Roman" w:hAnsi="Times New Roman" w:cs="Times New Roman"/>
          <w:color w:val="000000" w:themeColor="text1"/>
        </w:rPr>
      </w:pPr>
    </w:p>
    <w:p w14:paraId="26AEDE51" w14:textId="77777777" w:rsidR="00C1464C" w:rsidRPr="007F4023" w:rsidRDefault="00C1464C" w:rsidP="2137D6BE">
      <w:pPr>
        <w:jc w:val="center"/>
        <w:rPr>
          <w:rFonts w:ascii="Times New Roman" w:hAnsi="Times New Roman" w:cs="Times New Roman"/>
          <w:color w:val="000000" w:themeColor="text1"/>
        </w:rPr>
      </w:pPr>
    </w:p>
    <w:p w14:paraId="1D938A8A" w14:textId="22B4887D" w:rsidR="00C1464C" w:rsidRPr="007F4023" w:rsidRDefault="32FD7142" w:rsidP="2137D6BE">
      <w:pPr>
        <w:jc w:val="center"/>
        <w:rPr>
          <w:rFonts w:ascii="Times New Roman" w:hAnsi="Times New Roman" w:cs="Times New Roman"/>
          <w:color w:val="000000" w:themeColor="text1"/>
        </w:rPr>
      </w:pPr>
      <w:r w:rsidRPr="007F4023">
        <w:rPr>
          <w:rFonts w:ascii="Times New Roman" w:hAnsi="Times New Roman" w:cs="Times New Roman"/>
          <w:color w:val="000000" w:themeColor="text1"/>
        </w:rPr>
        <w:t xml:space="preserve">Signature ________________________________   </w:t>
      </w:r>
      <w:proofErr w:type="gramStart"/>
      <w:r w:rsidRPr="007F4023">
        <w:rPr>
          <w:rFonts w:ascii="Times New Roman" w:hAnsi="Times New Roman" w:cs="Times New Roman"/>
          <w:color w:val="000000" w:themeColor="text1"/>
        </w:rPr>
        <w:t xml:space="preserve">Date  </w:t>
      </w:r>
      <w:r w:rsidR="001C5D24" w:rsidRPr="007F4023">
        <w:rPr>
          <w:rFonts w:ascii="Times New Roman" w:hAnsi="Times New Roman" w:cs="Times New Roman"/>
          <w:color w:val="000000" w:themeColor="text1"/>
        </w:rPr>
        <w:t>_</w:t>
      </w:r>
      <w:proofErr w:type="gramEnd"/>
      <w:r w:rsidR="001C5D24" w:rsidRPr="007F4023">
        <w:rPr>
          <w:rFonts w:ascii="Times New Roman" w:hAnsi="Times New Roman" w:cs="Times New Roman"/>
          <w:color w:val="000000" w:themeColor="text1"/>
        </w:rPr>
        <w:t>_____________________</w:t>
      </w:r>
    </w:p>
    <w:p w14:paraId="14D3E154" w14:textId="77777777" w:rsidR="00C1464C" w:rsidRPr="00C16D4C" w:rsidRDefault="00C1464C" w:rsidP="2137D6BE">
      <w:pPr>
        <w:pStyle w:val="NoSpacing"/>
        <w:rPr>
          <w:rFonts w:ascii="Times New Roman" w:hAnsi="Times New Roman"/>
          <w:color w:val="000000" w:themeColor="text1"/>
        </w:rPr>
      </w:pPr>
    </w:p>
    <w:p w14:paraId="7A651B0A" w14:textId="0CCE7D12" w:rsidR="007B6C54" w:rsidRPr="007F4023" w:rsidRDefault="007B6C54" w:rsidP="007B6C54">
      <w:pPr>
        <w:tabs>
          <w:tab w:val="left" w:pos="6456"/>
        </w:tabs>
        <w:rPr>
          <w:rFonts w:ascii="Times New Roman" w:hAnsi="Times New Roman" w:cs="Times New Roman"/>
          <w:b/>
          <w:bCs/>
          <w:color w:val="000000" w:themeColor="text1"/>
        </w:rPr>
      </w:pPr>
      <w:r w:rsidRPr="007F4023">
        <w:rPr>
          <w:rFonts w:ascii="Times New Roman" w:hAnsi="Times New Roman" w:cs="Times New Roman"/>
          <w:color w:val="000000" w:themeColor="text1"/>
        </w:rPr>
        <w:tab/>
      </w:r>
    </w:p>
    <w:p w14:paraId="0CC1FB0A" w14:textId="1A2E399E" w:rsidR="00E65DDF" w:rsidRPr="00C16D4C" w:rsidRDefault="00C1464C" w:rsidP="2137D6BE">
      <w:pPr>
        <w:spacing w:before="100" w:beforeAutospacing="1" w:after="100" w:afterAutospacing="1" w:line="240" w:lineRule="auto"/>
        <w:rPr>
          <w:rFonts w:ascii="Times New Roman" w:hAnsi="Times New Roman"/>
          <w:b/>
          <w:color w:val="000000" w:themeColor="text1"/>
        </w:rPr>
      </w:pPr>
      <w:r w:rsidRPr="00C16D4C">
        <w:rPr>
          <w:rFonts w:ascii="Times New Roman" w:hAnsi="Times New Roman"/>
        </w:rPr>
        <w:br w:type="page"/>
      </w:r>
      <w:r w:rsidR="488FEB77" w:rsidRPr="00C16D4C">
        <w:rPr>
          <w:rFonts w:ascii="Times New Roman" w:hAnsi="Times New Roman"/>
          <w:b/>
          <w:color w:val="000000" w:themeColor="text1"/>
        </w:rPr>
        <w:lastRenderedPageBreak/>
        <w:t>Funding</w:t>
      </w:r>
    </w:p>
    <w:p w14:paraId="08C86FAD" w14:textId="2A712859" w:rsidR="00E65DDF" w:rsidRPr="00C16D4C" w:rsidRDefault="488FEB77" w:rsidP="2137D6BE">
      <w:pPr>
        <w:spacing w:before="100" w:beforeAutospacing="1" w:after="100" w:afterAutospacing="1" w:line="240" w:lineRule="auto"/>
        <w:jc w:val="both"/>
        <w:rPr>
          <w:rFonts w:ascii="Times New Roman" w:hAnsi="Times New Roman"/>
          <w:color w:val="000000" w:themeColor="text1"/>
        </w:rPr>
      </w:pPr>
      <w:r w:rsidRPr="00C16D4C">
        <w:rPr>
          <w:rFonts w:ascii="Times New Roman" w:hAnsi="Times New Roman"/>
          <w:color w:val="000000" w:themeColor="text1"/>
        </w:rPr>
        <w:t xml:space="preserve">Commercial sponsorship: </w:t>
      </w:r>
    </w:p>
    <w:p w14:paraId="5AFAFC90" w14:textId="77777777" w:rsidR="008B10F6" w:rsidRPr="00C16D4C" w:rsidRDefault="008B10F6" w:rsidP="008B10F6">
      <w:pPr>
        <w:pStyle w:val="TableParagraph"/>
        <w:tabs>
          <w:tab w:val="left" w:pos="284"/>
        </w:tabs>
        <w:spacing w:before="1"/>
        <w:ind w:left="567" w:right="328" w:hanging="567"/>
        <w:rPr>
          <w:rFonts w:ascii="Times New Roman" w:hAnsi="Times New Roman"/>
          <w:color w:val="000000" w:themeColor="text1"/>
        </w:rPr>
      </w:pPr>
      <w:bookmarkStart w:id="2" w:name="_Hlk124942826"/>
      <w:r w:rsidRPr="00C16D4C">
        <w:rPr>
          <w:rFonts w:ascii="Times New Roman" w:hAnsi="Times New Roman"/>
          <w:color w:val="000000" w:themeColor="text1"/>
        </w:rPr>
        <w:t xml:space="preserve">The roles of the sponsors (FBW Gyn Plus and </w:t>
      </w:r>
      <w:proofErr w:type="spellStart"/>
      <w:r w:rsidRPr="00C16D4C">
        <w:rPr>
          <w:rFonts w:ascii="Times New Roman" w:hAnsi="Times New Roman"/>
          <w:color w:val="000000" w:themeColor="text1"/>
        </w:rPr>
        <w:t>Smartfem</w:t>
      </w:r>
      <w:proofErr w:type="spellEnd"/>
      <w:r w:rsidRPr="00C16D4C">
        <w:rPr>
          <w:rFonts w:ascii="Times New Roman" w:hAnsi="Times New Roman"/>
          <w:color w:val="000000" w:themeColor="text1"/>
        </w:rPr>
        <w:t xml:space="preserve"> medical technology Pty Ltd):</w:t>
      </w:r>
    </w:p>
    <w:p w14:paraId="69B800AB" w14:textId="77777777" w:rsidR="008B10F6" w:rsidRPr="00C16D4C" w:rsidRDefault="008B10F6" w:rsidP="008B10F6">
      <w:pPr>
        <w:pStyle w:val="TableParagraph"/>
        <w:spacing w:before="3"/>
        <w:ind w:left="567" w:right="328" w:hanging="567"/>
        <w:rPr>
          <w:rFonts w:ascii="Times New Roman" w:hAnsi="Times New Roman"/>
          <w:color w:val="000000" w:themeColor="text1"/>
        </w:rPr>
      </w:pPr>
    </w:p>
    <w:p w14:paraId="52FE9096" w14:textId="5B99863D" w:rsidR="008B10F6" w:rsidRPr="00C16D4C" w:rsidRDefault="008B10F6" w:rsidP="008B10F6">
      <w:pPr>
        <w:pStyle w:val="TableParagraph"/>
        <w:numPr>
          <w:ilvl w:val="1"/>
          <w:numId w:val="19"/>
        </w:numPr>
        <w:spacing w:before="3"/>
        <w:ind w:left="567" w:right="328" w:hanging="567"/>
        <w:rPr>
          <w:rFonts w:ascii="Times New Roman" w:hAnsi="Times New Roman"/>
          <w:color w:val="000000" w:themeColor="text1"/>
        </w:rPr>
      </w:pPr>
      <w:r w:rsidRPr="00C16D4C">
        <w:rPr>
          <w:rFonts w:ascii="Times New Roman" w:hAnsi="Times New Roman"/>
          <w:color w:val="000000" w:themeColor="text1"/>
        </w:rPr>
        <w:t xml:space="preserve">FBW Gyn Plus and </w:t>
      </w:r>
      <w:proofErr w:type="spellStart"/>
      <w:r w:rsidR="00374BCD" w:rsidRPr="00C16D4C">
        <w:rPr>
          <w:rFonts w:ascii="Times New Roman" w:hAnsi="Times New Roman"/>
          <w:color w:val="000000" w:themeColor="text1"/>
        </w:rPr>
        <w:t>Smartfem</w:t>
      </w:r>
      <w:proofErr w:type="spellEnd"/>
      <w:r w:rsidR="00374BCD" w:rsidRPr="00C16D4C">
        <w:rPr>
          <w:rFonts w:ascii="Times New Roman" w:hAnsi="Times New Roman"/>
          <w:color w:val="000000" w:themeColor="text1"/>
        </w:rPr>
        <w:t xml:space="preserve"> </w:t>
      </w:r>
      <w:r w:rsidR="00374BCD">
        <w:rPr>
          <w:rFonts w:ascii="Times New Roman" w:hAnsi="Times New Roman"/>
          <w:color w:val="000000" w:themeColor="text1"/>
        </w:rPr>
        <w:t>M</w:t>
      </w:r>
      <w:r w:rsidR="00374BCD" w:rsidRPr="00C16D4C">
        <w:rPr>
          <w:rFonts w:ascii="Times New Roman" w:hAnsi="Times New Roman"/>
          <w:color w:val="000000" w:themeColor="text1"/>
        </w:rPr>
        <w:t xml:space="preserve">edical </w:t>
      </w:r>
      <w:r w:rsidR="00374BCD">
        <w:rPr>
          <w:rFonts w:ascii="Times New Roman" w:hAnsi="Times New Roman"/>
          <w:color w:val="000000" w:themeColor="text1"/>
        </w:rPr>
        <w:t>T</w:t>
      </w:r>
      <w:r w:rsidR="00374BCD" w:rsidRPr="00C16D4C">
        <w:rPr>
          <w:rFonts w:ascii="Times New Roman" w:hAnsi="Times New Roman"/>
          <w:color w:val="000000" w:themeColor="text1"/>
        </w:rPr>
        <w:t xml:space="preserve">echnology Pty Ltd </w:t>
      </w:r>
      <w:r w:rsidRPr="00C16D4C">
        <w:rPr>
          <w:rFonts w:ascii="Times New Roman" w:hAnsi="Times New Roman"/>
          <w:color w:val="000000" w:themeColor="text1"/>
        </w:rPr>
        <w:t xml:space="preserve">are companies of the FBW group. </w:t>
      </w:r>
    </w:p>
    <w:p w14:paraId="0AFDBCFC" w14:textId="77777777" w:rsidR="008B10F6" w:rsidRPr="00C16D4C" w:rsidRDefault="008B10F6" w:rsidP="008B10F6">
      <w:pPr>
        <w:pStyle w:val="TableParagraph"/>
        <w:numPr>
          <w:ilvl w:val="1"/>
          <w:numId w:val="19"/>
        </w:numPr>
        <w:spacing w:before="3"/>
        <w:ind w:left="567" w:right="328" w:hanging="567"/>
        <w:rPr>
          <w:rFonts w:ascii="Times New Roman" w:hAnsi="Times New Roman"/>
          <w:color w:val="000000" w:themeColor="text1"/>
        </w:rPr>
      </w:pPr>
      <w:r w:rsidRPr="00C16D4C">
        <w:rPr>
          <w:rFonts w:ascii="Times New Roman" w:hAnsi="Times New Roman"/>
          <w:color w:val="000000" w:themeColor="text1"/>
        </w:rPr>
        <w:t xml:space="preserve">The IP holder is </w:t>
      </w:r>
      <w:proofErr w:type="spellStart"/>
      <w:r w:rsidRPr="00C16D4C">
        <w:rPr>
          <w:rFonts w:ascii="Times New Roman" w:hAnsi="Times New Roman"/>
          <w:color w:val="000000" w:themeColor="text1"/>
        </w:rPr>
        <w:t>Smartfem</w:t>
      </w:r>
      <w:proofErr w:type="spellEnd"/>
      <w:r w:rsidRPr="00C16D4C">
        <w:rPr>
          <w:rFonts w:ascii="Times New Roman" w:hAnsi="Times New Roman"/>
          <w:color w:val="000000" w:themeColor="text1"/>
        </w:rPr>
        <w:t xml:space="preserve"> Medical Technology Pty Ltd.</w:t>
      </w:r>
    </w:p>
    <w:p w14:paraId="4347D801" w14:textId="77777777" w:rsidR="008B10F6" w:rsidRPr="00C16D4C" w:rsidRDefault="008B10F6" w:rsidP="008B10F6">
      <w:pPr>
        <w:pStyle w:val="TableParagraph"/>
        <w:numPr>
          <w:ilvl w:val="1"/>
          <w:numId w:val="19"/>
        </w:numPr>
        <w:spacing w:before="3"/>
        <w:ind w:left="567" w:right="328" w:hanging="567"/>
        <w:rPr>
          <w:rFonts w:ascii="Times New Roman" w:hAnsi="Times New Roman"/>
          <w:color w:val="000000" w:themeColor="text1"/>
        </w:rPr>
      </w:pPr>
      <w:r w:rsidRPr="00C16D4C">
        <w:rPr>
          <w:rFonts w:ascii="Times New Roman" w:hAnsi="Times New Roman"/>
          <w:color w:val="000000" w:themeColor="text1"/>
        </w:rPr>
        <w:t xml:space="preserve">The </w:t>
      </w:r>
      <w:proofErr w:type="spellStart"/>
      <w:r w:rsidRPr="00C16D4C">
        <w:rPr>
          <w:rFonts w:ascii="Times New Roman" w:hAnsi="Times New Roman"/>
          <w:color w:val="000000" w:themeColor="text1"/>
        </w:rPr>
        <w:t>Smartfem</w:t>
      </w:r>
      <w:proofErr w:type="spellEnd"/>
      <w:r w:rsidRPr="00C16D4C">
        <w:rPr>
          <w:rFonts w:ascii="Times New Roman" w:hAnsi="Times New Roman"/>
          <w:color w:val="000000" w:themeColor="text1"/>
        </w:rPr>
        <w:t xml:space="preserve"> service entity will pay for the graft kit, products which are provided to the patient at no charge, admin, research nurse, research assistant, research manager, statistician, editors, stationary etc.</w:t>
      </w:r>
    </w:p>
    <w:p w14:paraId="36366AA4" w14:textId="6FC420EB" w:rsidR="008B10F6" w:rsidRPr="00C16D4C" w:rsidRDefault="008B10F6" w:rsidP="008B10F6">
      <w:pPr>
        <w:pStyle w:val="TableParagraph"/>
        <w:numPr>
          <w:ilvl w:val="1"/>
          <w:numId w:val="19"/>
        </w:numPr>
        <w:spacing w:before="3"/>
        <w:ind w:left="567" w:right="328" w:hanging="567"/>
        <w:rPr>
          <w:rFonts w:ascii="Times New Roman" w:hAnsi="Times New Roman"/>
          <w:color w:val="000000" w:themeColor="text1"/>
        </w:rPr>
      </w:pPr>
      <w:proofErr w:type="spellStart"/>
      <w:r w:rsidRPr="00C16D4C">
        <w:rPr>
          <w:rFonts w:ascii="Times New Roman" w:hAnsi="Times New Roman"/>
          <w:color w:val="000000" w:themeColor="text1"/>
        </w:rPr>
        <w:t>Smartfem</w:t>
      </w:r>
      <w:proofErr w:type="spellEnd"/>
      <w:r w:rsidRPr="00C16D4C">
        <w:rPr>
          <w:rFonts w:ascii="Times New Roman" w:hAnsi="Times New Roman"/>
          <w:color w:val="000000" w:themeColor="text1"/>
        </w:rPr>
        <w:t xml:space="preserve"> </w:t>
      </w:r>
      <w:r w:rsidR="00374BCD">
        <w:rPr>
          <w:rFonts w:ascii="Times New Roman" w:hAnsi="Times New Roman"/>
          <w:color w:val="000000" w:themeColor="text1"/>
        </w:rPr>
        <w:t>M</w:t>
      </w:r>
      <w:r w:rsidRPr="00C16D4C">
        <w:rPr>
          <w:rFonts w:ascii="Times New Roman" w:hAnsi="Times New Roman"/>
          <w:color w:val="000000" w:themeColor="text1"/>
        </w:rPr>
        <w:t xml:space="preserve">edical </w:t>
      </w:r>
      <w:r w:rsidR="00374BCD">
        <w:rPr>
          <w:rFonts w:ascii="Times New Roman" w:hAnsi="Times New Roman"/>
          <w:color w:val="000000" w:themeColor="text1"/>
        </w:rPr>
        <w:t>T</w:t>
      </w:r>
      <w:r w:rsidRPr="00C16D4C">
        <w:rPr>
          <w:rFonts w:ascii="Times New Roman" w:hAnsi="Times New Roman"/>
          <w:color w:val="000000" w:themeColor="text1"/>
        </w:rPr>
        <w:t>echnology Pty Ltd appl</w:t>
      </w:r>
      <w:r w:rsidR="00374BCD">
        <w:rPr>
          <w:rFonts w:ascii="Times New Roman" w:hAnsi="Times New Roman"/>
          <w:color w:val="000000" w:themeColor="text1"/>
        </w:rPr>
        <w:t xml:space="preserve">ies </w:t>
      </w:r>
      <w:r w:rsidRPr="00C16D4C">
        <w:rPr>
          <w:rFonts w:ascii="Times New Roman" w:hAnsi="Times New Roman"/>
          <w:color w:val="000000" w:themeColor="text1"/>
        </w:rPr>
        <w:t xml:space="preserve">for grants from the </w:t>
      </w:r>
      <w:proofErr w:type="gramStart"/>
      <w:r w:rsidRPr="00C16D4C">
        <w:rPr>
          <w:rFonts w:ascii="Times New Roman" w:hAnsi="Times New Roman"/>
          <w:color w:val="000000" w:themeColor="text1"/>
        </w:rPr>
        <w:t>government</w:t>
      </w:r>
      <w:proofErr w:type="gramEnd"/>
      <w:r w:rsidRPr="00C16D4C">
        <w:rPr>
          <w:rFonts w:ascii="Times New Roman" w:hAnsi="Times New Roman"/>
          <w:color w:val="000000" w:themeColor="text1"/>
        </w:rPr>
        <w:t xml:space="preserve"> </w:t>
      </w:r>
    </w:p>
    <w:bookmarkEnd w:id="2"/>
    <w:p w14:paraId="62451F11" w14:textId="38A27B93" w:rsidR="00E65DDF" w:rsidRPr="00C16D4C" w:rsidRDefault="488FEB77" w:rsidP="2137D6BE">
      <w:pPr>
        <w:spacing w:before="100" w:beforeAutospacing="1" w:after="100" w:afterAutospacing="1"/>
        <w:jc w:val="both"/>
        <w:rPr>
          <w:rFonts w:ascii="Times New Roman" w:hAnsi="Times New Roman"/>
          <w:color w:val="000000" w:themeColor="text1"/>
        </w:rPr>
      </w:pPr>
      <w:r w:rsidRPr="00C16D4C">
        <w:rPr>
          <w:rFonts w:ascii="Times New Roman" w:hAnsi="Times New Roman"/>
          <w:color w:val="000000" w:themeColor="text1"/>
        </w:rPr>
        <w:t xml:space="preserve">Patients will be assessed and treated in a private gynaecological clinic (FBW Gynaecology Plus, Adelaide) and will not incur </w:t>
      </w:r>
      <w:r w:rsidR="76FD44AA" w:rsidRPr="00C16D4C">
        <w:rPr>
          <w:rFonts w:ascii="Times New Roman" w:hAnsi="Times New Roman"/>
          <w:color w:val="000000" w:themeColor="text1"/>
        </w:rPr>
        <w:t xml:space="preserve">extra </w:t>
      </w:r>
      <w:r w:rsidRPr="00C16D4C">
        <w:rPr>
          <w:rFonts w:ascii="Times New Roman" w:hAnsi="Times New Roman"/>
          <w:color w:val="000000" w:themeColor="text1"/>
        </w:rPr>
        <w:t xml:space="preserve">out-of-pocket expenses for the treatment.  </w:t>
      </w:r>
    </w:p>
    <w:p w14:paraId="283447AA" w14:textId="515F631E" w:rsidR="2137D6BE" w:rsidRPr="00C16D4C" w:rsidRDefault="2137D6BE" w:rsidP="2137D6BE">
      <w:pPr>
        <w:spacing w:beforeAutospacing="1" w:afterAutospacing="1"/>
        <w:jc w:val="both"/>
        <w:rPr>
          <w:rFonts w:ascii="Times New Roman" w:hAnsi="Times New Roman"/>
          <w:color w:val="000000" w:themeColor="text1"/>
        </w:rPr>
      </w:pPr>
    </w:p>
    <w:p w14:paraId="7B8054C6" w14:textId="77777777" w:rsidR="00E65DDF" w:rsidRPr="00C16D4C" w:rsidRDefault="488FEB77" w:rsidP="2137D6BE">
      <w:pPr>
        <w:spacing w:before="100" w:beforeAutospacing="1" w:after="100" w:afterAutospacing="1" w:line="240" w:lineRule="auto"/>
        <w:rPr>
          <w:rFonts w:ascii="Times New Roman" w:hAnsi="Times New Roman"/>
          <w:b/>
          <w:color w:val="000000" w:themeColor="text1"/>
        </w:rPr>
      </w:pPr>
      <w:r w:rsidRPr="00C16D4C">
        <w:rPr>
          <w:rFonts w:ascii="Times New Roman" w:hAnsi="Times New Roman"/>
          <w:b/>
          <w:color w:val="000000" w:themeColor="text1"/>
        </w:rPr>
        <w:t>Research Sites</w:t>
      </w:r>
    </w:p>
    <w:p w14:paraId="2FCC6684" w14:textId="2145D613" w:rsidR="00E65DDF" w:rsidRPr="00C16D4C" w:rsidRDefault="488FEB77" w:rsidP="00C16D4C">
      <w:pPr>
        <w:spacing w:before="100" w:beforeAutospacing="1" w:after="100" w:afterAutospacing="1" w:line="240" w:lineRule="auto"/>
        <w:rPr>
          <w:rFonts w:ascii="Times New Roman" w:hAnsi="Times New Roman"/>
          <w:color w:val="000000" w:themeColor="text1"/>
        </w:rPr>
      </w:pPr>
      <w:r w:rsidRPr="00C16D4C">
        <w:rPr>
          <w:rFonts w:ascii="Times New Roman" w:hAnsi="Times New Roman"/>
          <w:color w:val="000000" w:themeColor="text1"/>
        </w:rPr>
        <w:t>FBW Gynaecology Plus</w:t>
      </w:r>
      <w:r w:rsidR="00CB6324" w:rsidRPr="007F4023">
        <w:rPr>
          <w:rFonts w:ascii="Times New Roman" w:hAnsi="Times New Roman" w:cs="Times New Roman"/>
          <w:color w:val="000000" w:themeColor="text1"/>
        </w:rPr>
        <w:br/>
      </w:r>
      <w:r w:rsidR="005C0C21">
        <w:rPr>
          <w:rFonts w:ascii="Times New Roman" w:hAnsi="Times New Roman"/>
          <w:color w:val="000000" w:themeColor="text1"/>
        </w:rPr>
        <w:t xml:space="preserve">- </w:t>
      </w:r>
      <w:r w:rsidR="13BF51CD" w:rsidRPr="00C16D4C">
        <w:rPr>
          <w:rFonts w:ascii="Times New Roman" w:hAnsi="Times New Roman"/>
          <w:color w:val="000000" w:themeColor="text1"/>
        </w:rPr>
        <w:t>46 Marleston Av</w:t>
      </w:r>
      <w:r w:rsidRPr="00C16D4C">
        <w:rPr>
          <w:rFonts w:ascii="Times New Roman" w:hAnsi="Times New Roman"/>
          <w:color w:val="000000" w:themeColor="text1"/>
        </w:rPr>
        <w:t xml:space="preserve">e, Ashford, SA, 5035; </w:t>
      </w:r>
      <w:r w:rsidR="00CB6324" w:rsidRPr="007F4023">
        <w:rPr>
          <w:rFonts w:ascii="Times New Roman" w:hAnsi="Times New Roman" w:cs="Times New Roman"/>
          <w:color w:val="000000" w:themeColor="text1"/>
        </w:rPr>
        <w:br/>
      </w:r>
      <w:r w:rsidR="005C0C21">
        <w:rPr>
          <w:rFonts w:ascii="Times New Roman" w:hAnsi="Times New Roman" w:cs="Times New Roman"/>
          <w:color w:val="000000" w:themeColor="text1"/>
        </w:rPr>
        <w:t xml:space="preserve">- </w:t>
      </w:r>
      <w:r w:rsidR="006D291C" w:rsidRPr="007F4023">
        <w:rPr>
          <w:rFonts w:ascii="Times New Roman" w:hAnsi="Times New Roman" w:cs="Times New Roman"/>
          <w:color w:val="000000" w:themeColor="text1"/>
        </w:rPr>
        <w:t xml:space="preserve">Suite 11, </w:t>
      </w:r>
      <w:r w:rsidR="00CC49E9" w:rsidRPr="007F4023">
        <w:rPr>
          <w:rFonts w:ascii="Times New Roman" w:hAnsi="Times New Roman" w:cs="Times New Roman"/>
          <w:color w:val="000000" w:themeColor="text1"/>
        </w:rPr>
        <w:t xml:space="preserve">480 Northeast Road, Windsor Gardens, SA 5078; </w:t>
      </w:r>
      <w:r w:rsidR="00CB6324" w:rsidRPr="007F4023">
        <w:rPr>
          <w:rFonts w:ascii="Times New Roman" w:hAnsi="Times New Roman" w:cs="Times New Roman"/>
          <w:color w:val="000000" w:themeColor="text1"/>
        </w:rPr>
        <w:br/>
      </w:r>
      <w:r w:rsidR="005C0C21">
        <w:rPr>
          <w:rFonts w:ascii="Times New Roman" w:hAnsi="Times New Roman"/>
          <w:color w:val="000000" w:themeColor="text1"/>
        </w:rPr>
        <w:t xml:space="preserve">- </w:t>
      </w:r>
      <w:r w:rsidRPr="00C16D4C">
        <w:rPr>
          <w:rFonts w:ascii="Times New Roman" w:hAnsi="Times New Roman"/>
          <w:color w:val="000000" w:themeColor="text1"/>
        </w:rPr>
        <w:t>(08) 8297 2822</w:t>
      </w:r>
      <w:r w:rsidR="00CB6324" w:rsidRPr="007F4023">
        <w:rPr>
          <w:rFonts w:ascii="Times New Roman" w:hAnsi="Times New Roman" w:cs="Times New Roman"/>
          <w:color w:val="000000" w:themeColor="text1"/>
        </w:rPr>
        <w:br/>
      </w:r>
      <w:r w:rsidR="005C0C21">
        <w:rPr>
          <w:rFonts w:ascii="Times New Roman" w:hAnsi="Times New Roman"/>
          <w:color w:val="000000" w:themeColor="text1"/>
        </w:rPr>
        <w:t xml:space="preserve">     </w:t>
      </w:r>
      <w:r w:rsidRPr="00C16D4C">
        <w:rPr>
          <w:rFonts w:ascii="Times New Roman" w:hAnsi="Times New Roman"/>
          <w:color w:val="000000" w:themeColor="text1"/>
        </w:rPr>
        <w:t xml:space="preserve">– recruitment, treatment administration, data analysis, reporting. </w:t>
      </w:r>
    </w:p>
    <w:p w14:paraId="74284FFA" w14:textId="0C51FEB4" w:rsidR="50D5F34D" w:rsidRPr="00C16D4C" w:rsidRDefault="50D5F34D" w:rsidP="50D5F34D">
      <w:pPr>
        <w:spacing w:beforeAutospacing="1" w:afterAutospacing="1" w:line="240" w:lineRule="auto"/>
        <w:ind w:left="34"/>
        <w:rPr>
          <w:rFonts w:ascii="Times New Roman" w:hAnsi="Times New Roman"/>
          <w:color w:val="000000" w:themeColor="text1"/>
        </w:rPr>
      </w:pPr>
    </w:p>
    <w:p w14:paraId="512E6447" w14:textId="0F325851" w:rsidR="01A5FA83" w:rsidRPr="00C16D4C" w:rsidRDefault="005C0C21" w:rsidP="00C16D4C">
      <w:pPr>
        <w:spacing w:beforeAutospacing="1" w:afterAutospacing="1" w:line="240" w:lineRule="auto"/>
        <w:rPr>
          <w:rFonts w:ascii="Times New Roman" w:hAnsi="Times New Roman"/>
          <w:color w:val="000000" w:themeColor="text1"/>
        </w:rPr>
      </w:pPr>
      <w:r>
        <w:rPr>
          <w:rFonts w:ascii="Times New Roman" w:hAnsi="Times New Roman"/>
          <w:color w:val="000000" w:themeColor="text1"/>
        </w:rPr>
        <w:t xml:space="preserve">Site of Surgery </w:t>
      </w:r>
      <w:r>
        <w:rPr>
          <w:rFonts w:ascii="Times New Roman" w:hAnsi="Times New Roman"/>
          <w:color w:val="000000" w:themeColor="text1"/>
        </w:rPr>
        <w:br/>
        <w:t xml:space="preserve">- </w:t>
      </w:r>
      <w:r w:rsidR="01A5FA83" w:rsidRPr="00C16D4C">
        <w:rPr>
          <w:rFonts w:ascii="Times New Roman" w:hAnsi="Times New Roman"/>
          <w:color w:val="000000" w:themeColor="text1"/>
        </w:rPr>
        <w:t>Ashford Hospital, 55 Anzac Highway, Ashford, SA 5035</w:t>
      </w:r>
      <w:r w:rsidR="007F4023" w:rsidRPr="007F4023">
        <w:rPr>
          <w:rFonts w:ascii="Times New Roman" w:hAnsi="Times New Roman" w:cs="Times New Roman"/>
          <w:color w:val="000000" w:themeColor="text1"/>
        </w:rPr>
        <w:br/>
      </w:r>
      <w:r>
        <w:rPr>
          <w:rFonts w:ascii="Times New Roman" w:hAnsi="Times New Roman" w:cs="Times New Roman"/>
          <w:color w:val="000000" w:themeColor="text1"/>
        </w:rPr>
        <w:t xml:space="preserve">- </w:t>
      </w:r>
      <w:r w:rsidR="007F4023" w:rsidRPr="007F4023">
        <w:rPr>
          <w:rFonts w:ascii="Times New Roman" w:hAnsi="Times New Roman" w:cs="Times New Roman"/>
          <w:color w:val="000000" w:themeColor="text1"/>
        </w:rPr>
        <w:t xml:space="preserve">North Eastern Community Hospital, </w:t>
      </w:r>
      <w:r w:rsidR="007F4023" w:rsidRPr="007F4023">
        <w:rPr>
          <w:rFonts w:ascii="Times New Roman" w:hAnsi="Times New Roman" w:cs="Times New Roman"/>
        </w:rPr>
        <w:t>580 Lower North East Rd, Campbelltown SA 5074</w:t>
      </w:r>
      <w:r w:rsidR="00CB6324" w:rsidRPr="007F4023">
        <w:rPr>
          <w:rFonts w:ascii="Times New Roman" w:hAnsi="Times New Roman" w:cs="Times New Roman"/>
        </w:rPr>
        <w:br/>
      </w:r>
      <w:r w:rsidR="00D85E2E">
        <w:rPr>
          <w:rFonts w:ascii="Times New Roman" w:hAnsi="Times New Roman"/>
          <w:color w:val="000000" w:themeColor="text1"/>
        </w:rPr>
        <w:t xml:space="preserve">     </w:t>
      </w:r>
      <w:r w:rsidR="01A5FA83" w:rsidRPr="00C16D4C">
        <w:rPr>
          <w:rFonts w:ascii="Times New Roman" w:hAnsi="Times New Roman"/>
          <w:color w:val="000000" w:themeColor="text1"/>
        </w:rPr>
        <w:t xml:space="preserve">– location of surgery who have been seen at FBW Gynaecology Plus </w:t>
      </w:r>
    </w:p>
    <w:p w14:paraId="4F859BEF" w14:textId="77777777" w:rsidR="00E65DDF" w:rsidRPr="00C16D4C" w:rsidRDefault="00E65DDF" w:rsidP="2137D6BE">
      <w:pPr>
        <w:spacing w:before="100" w:beforeAutospacing="1" w:after="100" w:afterAutospacing="1" w:line="240" w:lineRule="auto"/>
        <w:ind w:left="34"/>
        <w:rPr>
          <w:rFonts w:ascii="Times New Roman" w:hAnsi="Times New Roman"/>
          <w:color w:val="000000" w:themeColor="text1"/>
        </w:rPr>
      </w:pPr>
    </w:p>
    <w:p w14:paraId="53BC12B0" w14:textId="77777777" w:rsidR="00E65DDF" w:rsidRPr="00C16D4C" w:rsidRDefault="488FEB77" w:rsidP="2137D6BE">
      <w:pPr>
        <w:spacing w:before="100" w:beforeAutospacing="1" w:after="100" w:afterAutospacing="1" w:line="240" w:lineRule="auto"/>
        <w:rPr>
          <w:rFonts w:ascii="Times New Roman" w:hAnsi="Times New Roman"/>
          <w:b/>
          <w:color w:val="000000" w:themeColor="text1"/>
        </w:rPr>
      </w:pPr>
      <w:r w:rsidRPr="00C16D4C">
        <w:rPr>
          <w:rFonts w:ascii="Times New Roman" w:hAnsi="Times New Roman"/>
          <w:b/>
          <w:color w:val="000000" w:themeColor="text1"/>
        </w:rPr>
        <w:t xml:space="preserve">Clinical laboratories involved in this </w:t>
      </w:r>
      <w:proofErr w:type="gramStart"/>
      <w:r w:rsidRPr="00C16D4C">
        <w:rPr>
          <w:rFonts w:ascii="Times New Roman" w:hAnsi="Times New Roman"/>
          <w:b/>
          <w:color w:val="000000" w:themeColor="text1"/>
        </w:rPr>
        <w:t>trial</w:t>
      </w:r>
      <w:proofErr w:type="gramEnd"/>
    </w:p>
    <w:p w14:paraId="29FBABA2" w14:textId="286A1573" w:rsidR="57DDC40E" w:rsidRPr="00C16D4C" w:rsidRDefault="00580CFD" w:rsidP="2137D6BE">
      <w:pPr>
        <w:spacing w:beforeAutospacing="1" w:afterAutospacing="1" w:line="240" w:lineRule="auto"/>
        <w:rPr>
          <w:rFonts w:ascii="Times New Roman" w:hAnsi="Times New Roman"/>
          <w:color w:val="000000" w:themeColor="text1"/>
        </w:rPr>
      </w:pPr>
      <w:r w:rsidRPr="00C16D4C">
        <w:rPr>
          <w:rFonts w:ascii="Times New Roman" w:hAnsi="Times New Roman"/>
          <w:color w:val="000000" w:themeColor="text1"/>
        </w:rPr>
        <w:t xml:space="preserve">Not applicable </w:t>
      </w:r>
    </w:p>
    <w:p w14:paraId="6EC82A77" w14:textId="77777777" w:rsidR="00E65DDF" w:rsidRDefault="00E65DDF" w:rsidP="2137D6BE">
      <w:pPr>
        <w:spacing w:before="100" w:beforeAutospacing="1" w:after="100" w:afterAutospacing="1" w:line="240" w:lineRule="auto"/>
        <w:rPr>
          <w:rFonts w:ascii="Times New Roman" w:hAnsi="Times New Roman" w:cs="Times New Roman"/>
          <w:color w:val="000000" w:themeColor="text1"/>
        </w:rPr>
      </w:pPr>
    </w:p>
    <w:p w14:paraId="64B149DF" w14:textId="77777777" w:rsidR="003203F9" w:rsidRPr="003203F9" w:rsidRDefault="003203F9" w:rsidP="003203F9">
      <w:pPr>
        <w:rPr>
          <w:rFonts w:ascii="Times New Roman" w:hAnsi="Times New Roman" w:cs="Times New Roman"/>
        </w:rPr>
      </w:pPr>
    </w:p>
    <w:p w14:paraId="43733320" w14:textId="77777777" w:rsidR="003203F9" w:rsidRPr="003203F9" w:rsidRDefault="003203F9" w:rsidP="003203F9">
      <w:pPr>
        <w:rPr>
          <w:rFonts w:ascii="Times New Roman" w:hAnsi="Times New Roman" w:cs="Times New Roman"/>
        </w:rPr>
      </w:pPr>
    </w:p>
    <w:p w14:paraId="1CA43F71" w14:textId="77777777" w:rsidR="003203F9" w:rsidRPr="003203F9" w:rsidRDefault="003203F9" w:rsidP="003203F9">
      <w:pPr>
        <w:rPr>
          <w:rFonts w:ascii="Times New Roman" w:hAnsi="Times New Roman" w:cs="Times New Roman"/>
        </w:rPr>
      </w:pPr>
    </w:p>
    <w:p w14:paraId="1B2D006F" w14:textId="77777777" w:rsidR="003203F9" w:rsidRPr="003203F9" w:rsidRDefault="003203F9" w:rsidP="003203F9">
      <w:pPr>
        <w:rPr>
          <w:rFonts w:ascii="Times New Roman" w:hAnsi="Times New Roman" w:cs="Times New Roman"/>
        </w:rPr>
      </w:pPr>
    </w:p>
    <w:p w14:paraId="602DBAFA" w14:textId="77777777" w:rsidR="003203F9" w:rsidRPr="003203F9" w:rsidRDefault="003203F9" w:rsidP="003203F9">
      <w:pPr>
        <w:rPr>
          <w:rFonts w:ascii="Times New Roman" w:hAnsi="Times New Roman" w:cs="Times New Roman"/>
        </w:rPr>
      </w:pPr>
    </w:p>
    <w:p w14:paraId="03BF39F4" w14:textId="1F7E176C" w:rsidR="003203F9" w:rsidRPr="003203F9" w:rsidRDefault="003203F9" w:rsidP="003203F9">
      <w:pPr>
        <w:tabs>
          <w:tab w:val="left" w:pos="3150"/>
        </w:tabs>
        <w:rPr>
          <w:rFonts w:ascii="Times New Roman" w:hAnsi="Times New Roman" w:cs="Times New Roman"/>
        </w:rPr>
      </w:pPr>
      <w:r>
        <w:rPr>
          <w:rFonts w:ascii="Times New Roman" w:hAnsi="Times New Roman" w:cs="Times New Roman"/>
        </w:rPr>
        <w:tab/>
      </w:r>
    </w:p>
    <w:p w14:paraId="5F1E8383" w14:textId="10DD93DC" w:rsidR="003203F9" w:rsidRPr="003203F9" w:rsidRDefault="003203F9" w:rsidP="00C16D4C">
      <w:pPr>
        <w:tabs>
          <w:tab w:val="left" w:pos="3150"/>
        </w:tabs>
        <w:rPr>
          <w:rFonts w:ascii="Times New Roman" w:hAnsi="Times New Roman" w:cs="Times New Roman"/>
        </w:rPr>
        <w:sectPr w:rsidR="003203F9" w:rsidRPr="003203F9" w:rsidSect="00C16D4C">
          <w:footerReference w:type="even" r:id="rId12"/>
          <w:footerReference w:type="default" r:id="rId13"/>
          <w:footerReference w:type="first" r:id="rId14"/>
          <w:pgSz w:w="11906" w:h="16838"/>
          <w:pgMar w:top="1440" w:right="1440" w:bottom="1440" w:left="1440" w:header="708" w:footer="708" w:gutter="0"/>
          <w:cols w:space="708"/>
          <w:titlePg/>
          <w:docGrid w:linePitch="360"/>
        </w:sectPr>
      </w:pPr>
      <w:r>
        <w:rPr>
          <w:rFonts w:ascii="Times New Roman" w:hAnsi="Times New Roman" w:cs="Times New Roman"/>
        </w:rPr>
        <w:tab/>
      </w:r>
    </w:p>
    <w:p w14:paraId="30A80EAF" w14:textId="71E2604F" w:rsidR="00E65DDF" w:rsidRPr="00C16D4C" w:rsidRDefault="00E65DDF" w:rsidP="0CF395E6">
      <w:pPr>
        <w:spacing w:before="100" w:beforeAutospacing="1" w:after="100" w:afterAutospacing="1"/>
        <w:rPr>
          <w:rFonts w:ascii="Times New Roman" w:hAnsi="Times New Roman"/>
          <w:b/>
          <w:i/>
          <w:color w:val="000000" w:themeColor="text1"/>
        </w:rPr>
      </w:pPr>
      <w:r w:rsidRPr="00C16D4C">
        <w:rPr>
          <w:rFonts w:ascii="Times New Roman" w:hAnsi="Times New Roman"/>
          <w:b/>
          <w:i/>
          <w:color w:val="000000" w:themeColor="text1"/>
        </w:rPr>
        <w:lastRenderedPageBreak/>
        <w:t>INTRODUCTION</w:t>
      </w:r>
    </w:p>
    <w:p w14:paraId="08A7A548" w14:textId="2EC3E56F" w:rsidR="00357EEE" w:rsidRPr="00C16D4C" w:rsidRDefault="6CEDCDA7"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Pelvic organ prolapse (POP) is a common </w:t>
      </w:r>
      <w:r w:rsidR="73A3DF1F" w:rsidRPr="00C16D4C">
        <w:rPr>
          <w:rFonts w:ascii="Times New Roman" w:hAnsi="Times New Roman"/>
          <w:color w:val="000000" w:themeColor="text1"/>
        </w:rPr>
        <w:t xml:space="preserve">gynaecological </w:t>
      </w:r>
      <w:r w:rsidRPr="00C16D4C">
        <w:rPr>
          <w:rFonts w:ascii="Times New Roman" w:hAnsi="Times New Roman"/>
          <w:color w:val="000000" w:themeColor="text1"/>
        </w:rPr>
        <w:t xml:space="preserve">condition with an incidence of 40-60%, and 12-19% of women undergo surgical correction (1-5). Standard technique of native tissue repair (NTR) relying on damaged tissue is associated with variable success and recurrence rate up to 30-50% initiating the exploration of </w:t>
      </w:r>
      <w:r w:rsidR="009A5908" w:rsidRPr="00C16D4C">
        <w:rPr>
          <w:rFonts w:ascii="Times New Roman" w:hAnsi="Times New Roman"/>
          <w:color w:val="000000" w:themeColor="text1"/>
        </w:rPr>
        <w:t>innovative</w:t>
      </w:r>
      <w:r w:rsidRPr="00C16D4C">
        <w:rPr>
          <w:rFonts w:ascii="Times New Roman" w:hAnsi="Times New Roman"/>
          <w:color w:val="000000" w:themeColor="text1"/>
        </w:rPr>
        <w:t xml:space="preserve"> surgical techniques and grafts to improve </w:t>
      </w:r>
      <w:r w:rsidR="36E83BE6" w:rsidRPr="00C16D4C">
        <w:rPr>
          <w:rFonts w:ascii="Times New Roman" w:hAnsi="Times New Roman"/>
          <w:color w:val="000000" w:themeColor="text1"/>
        </w:rPr>
        <w:t xml:space="preserve">long-term </w:t>
      </w:r>
      <w:r w:rsidRPr="00C16D4C">
        <w:rPr>
          <w:rFonts w:ascii="Times New Roman" w:hAnsi="Times New Roman"/>
          <w:color w:val="000000" w:themeColor="text1"/>
        </w:rPr>
        <w:t xml:space="preserve">outcomes (4, 6-8). </w:t>
      </w:r>
    </w:p>
    <w:p w14:paraId="7C79B9CF" w14:textId="77777777" w:rsidR="00D25B7A" w:rsidRPr="00C16D4C" w:rsidRDefault="00D25B7A" w:rsidP="0CF395E6">
      <w:pPr>
        <w:autoSpaceDE w:val="0"/>
        <w:autoSpaceDN w:val="0"/>
        <w:adjustRightInd w:val="0"/>
        <w:spacing w:after="0" w:line="240" w:lineRule="auto"/>
        <w:rPr>
          <w:rFonts w:ascii="Times New Roman" w:hAnsi="Times New Roman"/>
          <w:color w:val="000000" w:themeColor="text1"/>
        </w:rPr>
      </w:pPr>
    </w:p>
    <w:p w14:paraId="31D99AEC" w14:textId="26C4A968" w:rsidR="008F5967" w:rsidRPr="00C16D4C" w:rsidRDefault="757F0577"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Main risk factors for primary POP are parity, vaginal </w:t>
      </w:r>
      <w:r w:rsidR="2D0A9FA9" w:rsidRPr="00C16D4C">
        <w:rPr>
          <w:rFonts w:ascii="Times New Roman" w:hAnsi="Times New Roman"/>
          <w:color w:val="000000" w:themeColor="text1"/>
        </w:rPr>
        <w:t>birth</w:t>
      </w:r>
      <w:r w:rsidRPr="00C16D4C">
        <w:rPr>
          <w:rFonts w:ascii="Times New Roman" w:hAnsi="Times New Roman"/>
          <w:color w:val="000000" w:themeColor="text1"/>
        </w:rPr>
        <w:t>, age, and obesity</w:t>
      </w:r>
      <w:r w:rsidR="0041338E">
        <w:rPr>
          <w:rFonts w:ascii="Times New Roman" w:hAnsi="Times New Roman"/>
          <w:color w:val="000000" w:themeColor="text1"/>
        </w:rPr>
        <w:t>;</w:t>
      </w:r>
      <w:r w:rsidRPr="00C16D4C">
        <w:rPr>
          <w:rFonts w:ascii="Times New Roman" w:hAnsi="Times New Roman"/>
          <w:color w:val="000000" w:themeColor="text1"/>
        </w:rPr>
        <w:t xml:space="preserve"> </w:t>
      </w:r>
      <w:r w:rsidR="0041338E">
        <w:rPr>
          <w:rFonts w:ascii="Times New Roman" w:hAnsi="Times New Roman"/>
          <w:color w:val="000000" w:themeColor="text1"/>
        </w:rPr>
        <w:t>additionally,</w:t>
      </w:r>
      <w:r w:rsidR="006B1963">
        <w:rPr>
          <w:rFonts w:ascii="Times New Roman" w:hAnsi="Times New Roman"/>
          <w:color w:val="000000" w:themeColor="text1"/>
        </w:rPr>
        <w:t xml:space="preserve"> advanced </w:t>
      </w:r>
      <w:r w:rsidRPr="00C16D4C">
        <w:rPr>
          <w:rFonts w:ascii="Times New Roman" w:hAnsi="Times New Roman"/>
          <w:color w:val="000000" w:themeColor="text1"/>
        </w:rPr>
        <w:t xml:space="preserve">preoperative stage </w:t>
      </w:r>
      <w:r w:rsidR="00C21D4B">
        <w:rPr>
          <w:rFonts w:ascii="Times New Roman" w:hAnsi="Times New Roman"/>
          <w:color w:val="000000" w:themeColor="text1"/>
        </w:rPr>
        <w:t xml:space="preserve">of POP </w:t>
      </w:r>
      <w:r w:rsidRPr="00C16D4C">
        <w:rPr>
          <w:rFonts w:ascii="Times New Roman" w:hAnsi="Times New Roman"/>
          <w:color w:val="000000" w:themeColor="text1"/>
        </w:rPr>
        <w:t xml:space="preserve">is associated with POP recurrence </w:t>
      </w:r>
      <w:r w:rsidR="008F5967" w:rsidRPr="00C16D4C">
        <w:rPr>
          <w:rFonts w:ascii="Times New Roman" w:hAnsi="Times New Roman"/>
          <w:color w:val="000000" w:themeColor="text1"/>
        </w:rPr>
        <w:fldChar w:fldCharType="begin">
          <w:fldData xml:space="preserve">PEVuZE5vdGU+PENpdGU+PEF1dGhvcj5CYXJiZXI8L0F1dGhvcj48WWVhcj4yMDE2PC9ZZWFyPjxS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==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PEVuZE5vdGU+PENpdGU+PEF1dGhvcj5CYXJiZXI8L0F1dGhvcj48WWVhcj4yMDE2PC9ZZWFyPjxS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==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8F5967" w:rsidRPr="00C16D4C">
        <w:rPr>
          <w:rFonts w:ascii="Times New Roman" w:hAnsi="Times New Roman"/>
          <w:color w:val="000000" w:themeColor="text1"/>
        </w:rPr>
      </w:r>
      <w:r w:rsidR="008F5967" w:rsidRPr="00C16D4C">
        <w:rPr>
          <w:rFonts w:ascii="Times New Roman" w:hAnsi="Times New Roman"/>
          <w:color w:val="000000" w:themeColor="text1"/>
        </w:rPr>
        <w:fldChar w:fldCharType="separate"/>
      </w:r>
      <w:r w:rsidR="3FCD2A83" w:rsidRPr="00C16D4C">
        <w:rPr>
          <w:rFonts w:ascii="Times New Roman" w:hAnsi="Times New Roman"/>
          <w:color w:val="000000" w:themeColor="text1"/>
        </w:rPr>
        <w:t>[1-4]</w:t>
      </w:r>
      <w:r w:rsidR="008F5967"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Surgery is preferential for younger women with more severe symptoms related to quality of life, </w:t>
      </w:r>
      <w:r w:rsidR="000A1753">
        <w:rPr>
          <w:rFonts w:ascii="Times New Roman" w:hAnsi="Times New Roman"/>
          <w:color w:val="000000" w:themeColor="text1"/>
        </w:rPr>
        <w:t xml:space="preserve">if also affecting </w:t>
      </w:r>
      <w:r w:rsidR="5A4B430A" w:rsidRPr="00C16D4C">
        <w:rPr>
          <w:rFonts w:ascii="Times New Roman" w:hAnsi="Times New Roman"/>
          <w:color w:val="000000" w:themeColor="text1"/>
        </w:rPr>
        <w:t xml:space="preserve">bladder, </w:t>
      </w:r>
      <w:r w:rsidRPr="00C16D4C">
        <w:rPr>
          <w:rFonts w:ascii="Times New Roman" w:hAnsi="Times New Roman"/>
          <w:color w:val="000000" w:themeColor="text1"/>
        </w:rPr>
        <w:t>bowel</w:t>
      </w:r>
      <w:r w:rsidR="61861B8A" w:rsidRPr="00C16D4C">
        <w:rPr>
          <w:rFonts w:ascii="Times New Roman" w:hAnsi="Times New Roman"/>
          <w:color w:val="000000" w:themeColor="text1"/>
        </w:rPr>
        <w:t>,</w:t>
      </w:r>
      <w:r w:rsidRPr="00C16D4C">
        <w:rPr>
          <w:rFonts w:ascii="Times New Roman" w:hAnsi="Times New Roman"/>
          <w:color w:val="000000" w:themeColor="text1"/>
        </w:rPr>
        <w:t xml:space="preserve"> and sexual function </w:t>
      </w:r>
      <w:r w:rsidR="008F5967" w:rsidRPr="00C16D4C">
        <w:rPr>
          <w:rFonts w:ascii="Times New Roman" w:hAnsi="Times New Roman"/>
          <w:color w:val="000000" w:themeColor="text1"/>
        </w:rPr>
        <w:fldChar w:fldCharType="begin"/>
      </w:r>
      <w:r w:rsidR="008E1357" w:rsidRPr="00C16D4C">
        <w:rPr>
          <w:rFonts w:ascii="Times New Roman" w:hAnsi="Times New Roman"/>
          <w:color w:val="000000" w:themeColor="text1"/>
        </w:rPr>
        <w:instrText xml:space="preserve"> ADDIN EN.CITE &lt;EndNote&gt;&lt;Cite&gt;&lt;Author&gt;Kapoor&lt;/Author&gt;&lt;Year&gt;2009&lt;/Year&gt;&lt;RecNum&gt;12&lt;/RecNum&gt;&lt;DisplayText&gt;[5]&lt;/DisplayText&gt;&lt;record&gt;&lt;rec-number&gt;12&lt;/rec-number&gt;&lt;foreign-keys&gt;&lt;key app="EN" db-id="p2z9retsnf0ds6et9r4vse0nd990tzpwp0ae" timestamp="1664153760"&gt;12&lt;/key&gt;&lt;/foreign-keys&gt;&lt;ref-type name="Journal Article"&gt;17&lt;/ref-type&gt;&lt;contributors&gt;&lt;authors&gt;&lt;author&gt;Kapoor, D. S.&lt;/author&gt;&lt;author&gt;Thakar, R.&lt;/author&gt;&lt;author&gt;Sultan, A. H.&lt;/author&gt;&lt;author&gt;Oliver, R.&lt;/author&gt;&lt;/authors&gt;&lt;/contributors&gt;&lt;auth-address&gt;Mayday University Hospital, Surrey, UK.&lt;/auth-address&gt;&lt;titles&gt;&lt;title&gt;Conservative versus surgical management of prolapse: what dictates patient choice?&lt;/title&gt;&lt;secondary-title&gt;Int Urogynecol J Pelvic Floor Dysfunct&lt;/secondary-title&gt;&lt;/titles&gt;&lt;periodical&gt;&lt;full-title&gt;Int Urogynecol J Pelvic Floor Dysfunct&lt;/full-title&gt;&lt;/periodical&gt;&lt;pages&gt;1157-61&lt;/pages&gt;&lt;volume&gt;20&lt;/volume&gt;&lt;number&gt;10&lt;/number&gt;&lt;edition&gt;2009/06/23&lt;/edition&gt;&lt;keywords&gt;&lt;keyword&gt;Aged&lt;/keyword&gt;&lt;keyword&gt;Choice Behavior&lt;/keyword&gt;&lt;keyword&gt;Female&lt;/keyword&gt;&lt;keyword&gt;Humans&lt;/keyword&gt;&lt;keyword&gt;Middle Aged&lt;/keyword&gt;&lt;keyword&gt;Patient Preference/*statistics &amp;amp; numerical data&lt;/keyword&gt;&lt;keyword&gt;Pelvic Organ Prolapse/physiopathology/*psychology/surgery&lt;/keyword&gt;&lt;keyword&gt;Pessaries&lt;/keyword&gt;&lt;keyword&gt;Prospective Studies&lt;/keyword&gt;&lt;keyword&gt;Quality of Life&lt;/keyword&gt;&lt;keyword&gt;Sexual Behavior/physiology/psychology&lt;/keyword&gt;&lt;/keywords&gt;&lt;dates&gt;&lt;year&gt;2009&lt;/year&gt;&lt;pub-dates&gt;&lt;date&gt;Oct&lt;/date&gt;&lt;/pub-dates&gt;&lt;/dates&gt;&lt;accession-num&gt;19543676&lt;/accession-num&gt;&lt;urls&gt;&lt;related-urls&gt;&lt;url&gt;https://www.ncbi.nlm.nih.gov/pubmed/19543676&lt;/url&gt;&lt;/related-urls&gt;&lt;/urls&gt;&lt;electronic-resource-num&gt;10.1007/s00192-009-0930-x&lt;/electronic-resource-num&gt;&lt;/record&gt;&lt;/Cite&gt;&lt;/EndNote&gt;</w:instrText>
      </w:r>
      <w:r w:rsidR="008F5967" w:rsidRPr="00C16D4C">
        <w:rPr>
          <w:rFonts w:ascii="Times New Roman" w:hAnsi="Times New Roman"/>
          <w:color w:val="000000" w:themeColor="text1"/>
        </w:rPr>
        <w:fldChar w:fldCharType="separate"/>
      </w:r>
      <w:r w:rsidR="3FCD2A83" w:rsidRPr="00C16D4C">
        <w:rPr>
          <w:rFonts w:ascii="Times New Roman" w:hAnsi="Times New Roman"/>
          <w:color w:val="000000" w:themeColor="text1"/>
        </w:rPr>
        <w:t>[5]</w:t>
      </w:r>
      <w:r w:rsidR="008F5967"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Use of </w:t>
      </w:r>
      <w:r w:rsidR="00FB69AF" w:rsidRPr="00C16D4C">
        <w:rPr>
          <w:rFonts w:ascii="Times New Roman" w:hAnsi="Times New Roman"/>
          <w:color w:val="000000" w:themeColor="text1"/>
        </w:rPr>
        <w:t xml:space="preserve">transvaginal </w:t>
      </w:r>
      <w:r w:rsidRPr="00C16D4C">
        <w:rPr>
          <w:rFonts w:ascii="Times New Roman" w:hAnsi="Times New Roman"/>
          <w:color w:val="000000" w:themeColor="text1"/>
        </w:rPr>
        <w:t>polypropylene mesh is no longer accepted in</w:t>
      </w:r>
      <w:r w:rsidR="007E7E0E" w:rsidRPr="00C16D4C">
        <w:rPr>
          <w:rFonts w:ascii="Times New Roman" w:hAnsi="Times New Roman"/>
          <w:color w:val="000000" w:themeColor="text1"/>
        </w:rPr>
        <w:t xml:space="preserve"> most of</w:t>
      </w:r>
      <w:r w:rsidRPr="00C16D4C">
        <w:rPr>
          <w:rFonts w:ascii="Times New Roman" w:hAnsi="Times New Roman"/>
          <w:color w:val="000000" w:themeColor="text1"/>
        </w:rPr>
        <w:t xml:space="preserve"> the global market due to unfavourable complications of increased reoperation rates, mesh erosion, dyspareunia</w:t>
      </w:r>
      <w:r w:rsidR="2A4E45B3" w:rsidRPr="00C16D4C">
        <w:rPr>
          <w:rFonts w:ascii="Times New Roman" w:hAnsi="Times New Roman"/>
          <w:color w:val="000000" w:themeColor="text1"/>
        </w:rPr>
        <w:t xml:space="preserve">, and chronic pelvic pain </w:t>
      </w:r>
      <w:r w:rsidRPr="00C16D4C">
        <w:rPr>
          <w:rFonts w:ascii="Times New Roman" w:hAnsi="Times New Roman"/>
          <w:color w:val="000000" w:themeColor="text1"/>
        </w:rPr>
        <w:t xml:space="preserve"> </w:t>
      </w:r>
      <w:r w:rsidR="008F5967" w:rsidRPr="00C16D4C">
        <w:rPr>
          <w:rFonts w:ascii="Times New Roman" w:hAnsi="Times New Roman"/>
          <w:color w:val="000000" w:themeColor="text1"/>
        </w:rPr>
        <w:fldChar w:fldCharType="begin">
          <w:fldData xml:space="preserve">PEVuZE5vdGU+PENpdGU+PEF1dGhvcj5Nb3dhdDwvQXV0aG9yPjxZZWFyPjIwMTc8L1llYXI+PFJl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PEVuZE5vdGU+PENpdGU+PEF1dGhvcj5Nb3dhdDwvQXV0aG9yPjxZZWFyPjIwMTc8L1llYXI+PFJl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8F5967" w:rsidRPr="00C16D4C">
        <w:rPr>
          <w:rFonts w:ascii="Times New Roman" w:hAnsi="Times New Roman"/>
          <w:color w:val="000000" w:themeColor="text1"/>
        </w:rPr>
      </w:r>
      <w:r w:rsidR="008F5967" w:rsidRPr="00C16D4C">
        <w:rPr>
          <w:rFonts w:ascii="Times New Roman" w:hAnsi="Times New Roman"/>
          <w:color w:val="000000" w:themeColor="text1"/>
        </w:rPr>
        <w:fldChar w:fldCharType="separate"/>
      </w:r>
      <w:r w:rsidR="3FCD2A83" w:rsidRPr="00C16D4C">
        <w:rPr>
          <w:rFonts w:ascii="Times New Roman" w:hAnsi="Times New Roman"/>
          <w:color w:val="000000" w:themeColor="text1"/>
        </w:rPr>
        <w:t>[2, 6]</w:t>
      </w:r>
      <w:r w:rsidR="008F5967"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Hence, popularity has shifted towards abdominal or laparoscopic </w:t>
      </w:r>
      <w:proofErr w:type="spellStart"/>
      <w:r w:rsidRPr="00C16D4C">
        <w:rPr>
          <w:rFonts w:ascii="Times New Roman" w:hAnsi="Times New Roman"/>
          <w:color w:val="000000" w:themeColor="text1"/>
        </w:rPr>
        <w:t>sacrocolpopexy</w:t>
      </w:r>
      <w:proofErr w:type="spellEnd"/>
      <w:r w:rsidRPr="00C16D4C">
        <w:rPr>
          <w:rFonts w:ascii="Times New Roman" w:hAnsi="Times New Roman"/>
          <w:color w:val="000000" w:themeColor="text1"/>
        </w:rPr>
        <w:t xml:space="preserve"> and innovative approaches to </w:t>
      </w:r>
      <w:r w:rsidR="00B05D09">
        <w:rPr>
          <w:rFonts w:ascii="Times New Roman" w:hAnsi="Times New Roman"/>
          <w:color w:val="000000" w:themeColor="text1"/>
        </w:rPr>
        <w:t xml:space="preserve">vaginal </w:t>
      </w:r>
      <w:r w:rsidRPr="00C16D4C">
        <w:rPr>
          <w:rFonts w:ascii="Times New Roman" w:hAnsi="Times New Roman"/>
          <w:color w:val="000000" w:themeColor="text1"/>
        </w:rPr>
        <w:t xml:space="preserve">mesh management </w:t>
      </w:r>
      <w:r w:rsidR="008F5967" w:rsidRPr="00C16D4C">
        <w:rPr>
          <w:rFonts w:ascii="Times New Roman" w:hAnsi="Times New Roman"/>
          <w:color w:val="000000" w:themeColor="text1"/>
        </w:rPr>
        <w:fldChar w:fldCharType="begin">
          <w:fldData xml:space="preserve">PEVuZE5vdGU+PENpdGU+PEF1dGhvcj5CYXJiZXI8L0F1dGhvcj48WWVhcj4yMDE1PC9ZZWFyPjxS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PEVuZE5vdGU+PENpdGU+PEF1dGhvcj5CYXJiZXI8L0F1dGhvcj48WWVhcj4yMDE1PC9ZZWFyPjxS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8F5967" w:rsidRPr="00C16D4C">
        <w:rPr>
          <w:rFonts w:ascii="Times New Roman" w:hAnsi="Times New Roman"/>
          <w:color w:val="000000" w:themeColor="text1"/>
        </w:rPr>
      </w:r>
      <w:r w:rsidR="008F5967" w:rsidRPr="00C16D4C">
        <w:rPr>
          <w:rFonts w:ascii="Times New Roman" w:hAnsi="Times New Roman"/>
          <w:color w:val="000000" w:themeColor="text1"/>
        </w:rPr>
        <w:fldChar w:fldCharType="separate"/>
      </w:r>
      <w:r w:rsidR="3FCD2A83" w:rsidRPr="00C16D4C">
        <w:rPr>
          <w:rFonts w:ascii="Times New Roman" w:hAnsi="Times New Roman"/>
          <w:color w:val="000000" w:themeColor="text1"/>
        </w:rPr>
        <w:t>[7, 8]</w:t>
      </w:r>
      <w:r w:rsidR="008F5967" w:rsidRPr="00C16D4C">
        <w:rPr>
          <w:rFonts w:ascii="Times New Roman" w:hAnsi="Times New Roman"/>
          <w:color w:val="000000" w:themeColor="text1"/>
        </w:rPr>
        <w:fldChar w:fldCharType="end"/>
      </w:r>
      <w:r w:rsidRPr="00C16D4C">
        <w:rPr>
          <w:rFonts w:ascii="Times New Roman" w:hAnsi="Times New Roman"/>
          <w:color w:val="000000" w:themeColor="text1"/>
        </w:rPr>
        <w:t>.</w:t>
      </w:r>
    </w:p>
    <w:p w14:paraId="22755960" w14:textId="77777777" w:rsidR="00D25B7A" w:rsidRPr="00C16D4C" w:rsidRDefault="00D25B7A" w:rsidP="0CF395E6">
      <w:pPr>
        <w:autoSpaceDE w:val="0"/>
        <w:autoSpaceDN w:val="0"/>
        <w:adjustRightInd w:val="0"/>
        <w:spacing w:after="0" w:line="240" w:lineRule="auto"/>
        <w:rPr>
          <w:rFonts w:ascii="Times New Roman" w:hAnsi="Times New Roman"/>
          <w:color w:val="000000" w:themeColor="text1"/>
        </w:rPr>
      </w:pPr>
    </w:p>
    <w:p w14:paraId="17FF6407" w14:textId="61A3B872" w:rsidR="008F5967" w:rsidRPr="00C16D4C" w:rsidRDefault="008F5967"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Other surgical techniques using biological grafts or absorbable mesh to augment POP have been trialled, with systematic reviews based on low quality evidence demonstrating minimal advantage compared with NTR regarding rates o</w:t>
      </w:r>
      <w:r w:rsidR="00B05D09">
        <w:rPr>
          <w:rFonts w:ascii="Times New Roman" w:hAnsi="Times New Roman"/>
          <w:color w:val="000000" w:themeColor="text1"/>
        </w:rPr>
        <w:t>f</w:t>
      </w:r>
      <w:r w:rsidRPr="00C16D4C">
        <w:rPr>
          <w:rFonts w:ascii="Times New Roman" w:hAnsi="Times New Roman"/>
          <w:color w:val="000000" w:themeColor="text1"/>
        </w:rPr>
        <w:t xml:space="preserve"> awareness of prolapse or reoperation </w:t>
      </w:r>
      <w:r w:rsidRPr="00C16D4C">
        <w:rPr>
          <w:rFonts w:ascii="Times New Roman" w:hAnsi="Times New Roman"/>
          <w:color w:val="000000" w:themeColor="text1"/>
        </w:rPr>
        <w:fldChar w:fldCharType="begin">
          <w:fldData xml:space="preserve">PEVuZE5vdGU+PENpdGU+PEF1dGhvcj5NYWhlcjwvQXV0aG9yPjxZZWFyPjIwMTY8L1llYXI+PFJl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==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PEVuZE5vdGU+PENpdGU+PEF1dGhvcj5NYWhlcjwvQXV0aG9yPjxZZWFyPjIwMTY8L1llYXI+PFJl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==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Pr="00C16D4C">
        <w:rPr>
          <w:rFonts w:ascii="Times New Roman" w:hAnsi="Times New Roman"/>
          <w:color w:val="000000" w:themeColor="text1"/>
        </w:rPr>
      </w:r>
      <w:r w:rsidRPr="00C16D4C">
        <w:rPr>
          <w:rFonts w:ascii="Times New Roman" w:hAnsi="Times New Roman"/>
          <w:color w:val="000000" w:themeColor="text1"/>
        </w:rPr>
        <w:fldChar w:fldCharType="separate"/>
      </w:r>
      <w:r w:rsidR="006D338D" w:rsidRPr="00C16D4C">
        <w:rPr>
          <w:rFonts w:ascii="Times New Roman" w:hAnsi="Times New Roman"/>
          <w:color w:val="000000" w:themeColor="text1"/>
        </w:rPr>
        <w:t>[9-11]</w:t>
      </w:r>
      <w:r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Low to moderate quality evidence suggests higher recurrence rates for anterior prolapse after NTR than with biological grafts </w:t>
      </w:r>
      <w:r w:rsidRPr="00C16D4C">
        <w:rPr>
          <w:rFonts w:ascii="Times New Roman" w:hAnsi="Times New Roman"/>
          <w:color w:val="000000" w:themeColor="text1"/>
        </w:rPr>
        <w:fldChar w:fldCharType="begin"/>
      </w:r>
      <w:r w:rsidR="008E1357" w:rsidRPr="00C16D4C">
        <w:rPr>
          <w:rFonts w:ascii="Times New Roman" w:hAnsi="Times New Roman"/>
          <w:color w:val="000000" w:themeColor="text1"/>
        </w:rPr>
        <w:instrText xml:space="preserve"> ADDIN EN.CITE &lt;EndNote&gt;&lt;Cite&gt;&lt;Author&gt;Maher&lt;/Author&gt;&lt;Year&gt;2016&lt;/Year&gt;&lt;RecNum&gt;19&lt;/RecNum&gt;&lt;DisplayText&gt;[12]&lt;/DisplayText&gt;&lt;record&gt;&lt;rec-number&gt;19&lt;/rec-number&gt;&lt;foreign-keys&gt;&lt;key app="EN" db-id="p2z9retsnf0ds6et9r4vse0nd990tzpwp0ae" timestamp="1664153760"&gt;19&lt;/key&gt;&lt;/foreign-keys&gt;&lt;ref-type name="Journal Article"&gt;17&lt;/ref-type&gt;&lt;contributors&gt;&lt;authors&gt;&lt;author&gt;Maher, C.&lt;/author&gt;&lt;author&gt;Feiner, B.&lt;/author&gt;&lt;author&gt;Baessler, K.&lt;/author&gt;&lt;author&gt;Christmann-Schmid, C.&lt;/author&gt;&lt;author&gt;Haya, N.&lt;/author&gt;&lt;author&gt;Brown, J.&lt;/author&gt;&lt;/authors&gt;&lt;/contributors&gt;&lt;auth-address&gt;Royal Brisbane and Women&amp;apos;s Hospital, University Queensland, Brisbane, Queensland, Australia.&lt;/auth-address&gt;&lt;titles&gt;&lt;title&gt;Surgery for women with anterior compartment prolapse&lt;/title&gt;&lt;secondary-title&gt;Cochrane Database Syst Rev&lt;/secondary-title&gt;&lt;/titles&gt;&lt;periodical&gt;&lt;full-title&gt;Cochrane Database Syst Rev&lt;/full-title&gt;&lt;/periodical&gt;&lt;pages&gt;CD004014&lt;/pages&gt;&lt;volume&gt;11&lt;/volume&gt;&lt;edition&gt;2016/12/03&lt;/edition&gt;&lt;keywords&gt;&lt;keyword&gt;Cystocele/surgery&lt;/keyword&gt;&lt;keyword&gt;Female&lt;/keyword&gt;&lt;keyword&gt;Gynecologic Surgical Procedures/methods&lt;/keyword&gt;&lt;keyword&gt;Humans&lt;/keyword&gt;&lt;keyword&gt;Pelvic Organ Prolapse/prevention &amp;amp; control/*surgery&lt;/keyword&gt;&lt;keyword&gt;Randomized Controlled Trials as Topic&lt;/keyword&gt;&lt;keyword&gt;Rectal Prolapse/surgery&lt;/keyword&gt;&lt;keyword&gt;Secondary Prevention&lt;/keyword&gt;&lt;keyword&gt;Surgical Mesh&lt;/keyword&gt;&lt;keyword&gt;Suture Techniques&lt;/keyword&gt;&lt;keyword&gt;Urinary Incontinence/surgery&lt;/keyword&gt;&lt;keyword&gt;Uterine Prolapse/surgery&lt;/keyword&gt;&lt;/keywords&gt;&lt;dates&gt;&lt;year&gt;2016&lt;/year&gt;&lt;pub-dates&gt;&lt;date&gt;Nov 30&lt;/date&gt;&lt;/pub-dates&gt;&lt;/dates&gt;&lt;isbn&gt;1469-493X (Electronic)&amp;#xD;1361-6137 (Linking)&lt;/isbn&gt;&lt;accession-num&gt;27901278&lt;/accession-num&gt;&lt;urls&gt;&lt;related-urls&gt;&lt;url&gt;https://www.ncbi.nlm.nih.gov/pubmed/27901278&lt;/url&gt;&lt;/related-urls&gt;&lt;/urls&gt;&lt;custom2&gt;PMC6464975&lt;/custom2&gt;&lt;electronic-resource-num&gt;10.1002/14651858.CD004014.pub6&lt;/electronic-resource-num&gt;&lt;/record&gt;&lt;/Cite&gt;&lt;/EndNote&gt;</w:instrText>
      </w:r>
      <w:r w:rsidRPr="00C16D4C">
        <w:rPr>
          <w:rFonts w:ascii="Times New Roman" w:hAnsi="Times New Roman"/>
          <w:color w:val="000000" w:themeColor="text1"/>
        </w:rPr>
        <w:fldChar w:fldCharType="separate"/>
      </w:r>
      <w:r w:rsidR="006D338D" w:rsidRPr="00C16D4C">
        <w:rPr>
          <w:rFonts w:ascii="Times New Roman" w:hAnsi="Times New Roman"/>
          <w:color w:val="000000" w:themeColor="text1"/>
        </w:rPr>
        <w:t>[12]</w:t>
      </w:r>
      <w:r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w:t>
      </w:r>
    </w:p>
    <w:p w14:paraId="75581125" w14:textId="5E094906" w:rsidR="50D5F34D" w:rsidRPr="00C16D4C" w:rsidRDefault="50D5F34D" w:rsidP="50D5F34D">
      <w:pPr>
        <w:spacing w:after="0" w:line="240" w:lineRule="auto"/>
        <w:rPr>
          <w:rFonts w:ascii="Times New Roman" w:hAnsi="Times New Roman"/>
          <w:color w:val="000000" w:themeColor="text1"/>
        </w:rPr>
      </w:pPr>
    </w:p>
    <w:p w14:paraId="34A76310" w14:textId="173B5C14" w:rsidR="0025030A" w:rsidRPr="00C16D4C" w:rsidRDefault="0025030A" w:rsidP="0CF395E6">
      <w:pPr>
        <w:spacing w:before="100" w:beforeAutospacing="1" w:after="100" w:afterAutospacing="1"/>
        <w:rPr>
          <w:rFonts w:ascii="Times New Roman" w:hAnsi="Times New Roman"/>
          <w:b/>
          <w:i/>
          <w:color w:val="000000" w:themeColor="text1"/>
        </w:rPr>
      </w:pPr>
      <w:r w:rsidRPr="00C16D4C">
        <w:rPr>
          <w:rFonts w:ascii="Times New Roman" w:hAnsi="Times New Roman"/>
          <w:b/>
          <w:i/>
          <w:color w:val="000000" w:themeColor="text1"/>
        </w:rPr>
        <w:t xml:space="preserve">Background information </w:t>
      </w:r>
      <w:r w:rsidR="008F5967" w:rsidRPr="00C16D4C">
        <w:rPr>
          <w:rFonts w:ascii="Times New Roman" w:hAnsi="Times New Roman"/>
          <w:b/>
          <w:i/>
          <w:color w:val="000000" w:themeColor="text1"/>
        </w:rPr>
        <w:t>regarding autologous graft</w:t>
      </w:r>
    </w:p>
    <w:p w14:paraId="06652315" w14:textId="39A559D3" w:rsidR="008F5967" w:rsidRPr="00C16D4C" w:rsidRDefault="757F0577"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Recent </w:t>
      </w:r>
      <w:r w:rsidR="00D91BBC" w:rsidRPr="007F4023">
        <w:rPr>
          <w:rFonts w:ascii="Times New Roman" w:eastAsia="Times New Roman" w:hAnsi="Times New Roman" w:cs="Times New Roman"/>
          <w:color w:val="000000" w:themeColor="text1"/>
        </w:rPr>
        <w:t>randomised controlled trials (</w:t>
      </w:r>
      <w:r w:rsidRPr="007F4023">
        <w:rPr>
          <w:rFonts w:ascii="Times New Roman" w:eastAsia="Times New Roman" w:hAnsi="Times New Roman" w:cs="Times New Roman"/>
          <w:color w:val="000000" w:themeColor="text1"/>
        </w:rPr>
        <w:t>RCTs</w:t>
      </w:r>
      <w:r w:rsidR="00D91BBC"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 xml:space="preserve"> comparing various surgical approaches, robotic-assisted techniques, mesh, or sutures conclude insignificant difference regarding effectiveness or incidence of </w:t>
      </w:r>
      <w:r w:rsidR="5C5963E8" w:rsidRPr="00C16D4C">
        <w:rPr>
          <w:rFonts w:ascii="Times New Roman" w:hAnsi="Times New Roman"/>
          <w:color w:val="000000" w:themeColor="text1"/>
        </w:rPr>
        <w:t xml:space="preserve">prolapse </w:t>
      </w:r>
      <w:r w:rsidRPr="00C16D4C">
        <w:rPr>
          <w:rFonts w:ascii="Times New Roman" w:hAnsi="Times New Roman"/>
          <w:color w:val="000000" w:themeColor="text1"/>
        </w:rPr>
        <w:t xml:space="preserve">recurrence, requiring or currently undergoing further investigation </w:t>
      </w:r>
      <w:r w:rsidR="008F5967" w:rsidRPr="00C16D4C">
        <w:rPr>
          <w:rFonts w:ascii="Times New Roman" w:hAnsi="Times New Roman"/>
          <w:color w:val="000000" w:themeColor="text1"/>
        </w:rPr>
        <w:fldChar w:fldCharType="begin">
          <w:fldData xml:space="preserve">PEVuZE5vdGU+PENpdGU+PEF1dGhvcj5OYWdlcjwvQXV0aG9yPjxZZWFyPjIwMTk8L1llYXI+PFJl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PEVuZE5vdGU+PENpdGU+PEF1dGhvcj5OYWdlcjwvQXV0aG9yPjxZZWFyPjIwMTk8L1llYXI+PFJl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8F5967" w:rsidRPr="00C16D4C">
        <w:rPr>
          <w:rFonts w:ascii="Times New Roman" w:hAnsi="Times New Roman"/>
          <w:color w:val="000000" w:themeColor="text1"/>
        </w:rPr>
      </w:r>
      <w:r w:rsidR="008F5967" w:rsidRPr="00C16D4C">
        <w:rPr>
          <w:rFonts w:ascii="Times New Roman" w:hAnsi="Times New Roman"/>
          <w:color w:val="000000" w:themeColor="text1"/>
        </w:rPr>
        <w:fldChar w:fldCharType="separate"/>
      </w:r>
      <w:r w:rsidR="3FCD2A83" w:rsidRPr="00C16D4C">
        <w:rPr>
          <w:rFonts w:ascii="Times New Roman" w:hAnsi="Times New Roman"/>
          <w:color w:val="000000" w:themeColor="text1"/>
        </w:rPr>
        <w:t>[13-20]</w:t>
      </w:r>
      <w:r w:rsidR="008F5967"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Pre-operative ultrasonography has been assessed showing minimal influence on planned surgery </w:t>
      </w:r>
      <w:r w:rsidR="008F5967" w:rsidRPr="00C16D4C">
        <w:rPr>
          <w:rFonts w:ascii="Times New Roman" w:hAnsi="Times New Roman"/>
          <w:color w:val="000000" w:themeColor="text1"/>
        </w:rPr>
        <w:fldChar w:fldCharType="begin"/>
      </w:r>
      <w:r w:rsidR="008E1357" w:rsidRPr="00C16D4C">
        <w:rPr>
          <w:rFonts w:ascii="Times New Roman" w:hAnsi="Times New Roman"/>
          <w:color w:val="000000" w:themeColor="text1"/>
        </w:rPr>
        <w:instrText xml:space="preserve"> ADDIN EN.CITE &lt;EndNote&gt;&lt;Cite&gt;&lt;Author&gt;Lone&lt;/Author&gt;&lt;Year&gt;2014&lt;/Year&gt;&lt;RecNum&gt;28&lt;/RecNum&gt;&lt;DisplayText&gt;[21]&lt;/DisplayText&gt;&lt;record&gt;&lt;rec-number&gt;28&lt;/rec-number&gt;&lt;foreign-keys&gt;&lt;key app="EN" db-id="p2z9retsnf0ds6et9r4vse0nd990tzpwp0ae" timestamp="1664153760"&gt;28&lt;/key&gt;&lt;/foreign-keys&gt;&lt;ref-type name="Journal Article"&gt;17&lt;/ref-type&gt;&lt;contributors&gt;&lt;authors&gt;&lt;author&gt;Lone, F.&lt;/author&gt;&lt;author&gt;Sultan, A. H.&lt;/author&gt;&lt;author&gt;Stankiewicz, A.&lt;/author&gt;&lt;author&gt;Thakar, R.&lt;/author&gt;&lt;/authors&gt;&lt;/contributors&gt;&lt;auth-address&gt;Department of Obstetrics and Gynaecology, Croydon University Hospital, London, UK.&lt;/auth-address&gt;&lt;titles&gt;&lt;title&gt;The value of pre-operative multicompartment pelvic floor ultrasonography: a 1-year prospective study&lt;/title&gt;&lt;secondary-title&gt;Br J Radiol&lt;/secondary-title&gt;&lt;/titles&gt;&lt;periodical&gt;&lt;full-title&gt;Br J Radiol&lt;/full-title&gt;&lt;/periodical&gt;&lt;pages&gt;20140145&lt;/pages&gt;&lt;volume&gt;87&lt;/volume&gt;&lt;number&gt;1040&lt;/number&gt;&lt;edition&gt;2014/06/25&lt;/edition&gt;&lt;keywords&gt;&lt;keyword&gt;Adult&lt;/keyword&gt;&lt;keyword&gt;Aged&lt;/keyword&gt;&lt;keyword&gt;Case-Control Studies&lt;/keyword&gt;&lt;keyword&gt;Endosonography/methods&lt;/keyword&gt;&lt;keyword&gt;Female&lt;/keyword&gt;&lt;keyword&gt;Genital Diseases, Female/*diagnostic imaging&lt;/keyword&gt;&lt;keyword&gt;Humans&lt;/keyword&gt;&lt;keyword&gt;Imaging, Three-Dimensional&lt;/keyword&gt;&lt;keyword&gt;Middle Aged&lt;/keyword&gt;&lt;keyword&gt;Pelvic Floor/diagnostic imaging&lt;/keyword&gt;&lt;keyword&gt;Pelvic Organ Prolapse/*diagnostic imaging&lt;/keyword&gt;&lt;keyword&gt;Prospective Studies&lt;/keyword&gt;&lt;keyword&gt;Young Adult&lt;/keyword&gt;&lt;/keywords&gt;&lt;dates&gt;&lt;year&gt;2014&lt;/year&gt;&lt;pub-dates&gt;&lt;date&gt;Aug&lt;/date&gt;&lt;/pub-dates&gt;&lt;/dates&gt;&lt;isbn&gt;1748-880X (Electronic)&amp;#xD;0007-1285 (Linking)&lt;/isbn&gt;&lt;accession-num&gt;24959953&lt;/accession-num&gt;&lt;urls&gt;&lt;related-urls&gt;&lt;url&gt;https://www.ncbi.nlm.nih.gov/pubmed/24959953&lt;/url&gt;&lt;/related-urls&gt;&lt;/urls&gt;&lt;custom2&gt;PMC4112391&lt;/custom2&gt;&lt;electronic-resource-num&gt;10.1259/bjr.20140145&lt;/electronic-resource-num&gt;&lt;/record&gt;&lt;/Cite&gt;&lt;/EndNote&gt;</w:instrText>
      </w:r>
      <w:r w:rsidR="008F5967" w:rsidRPr="00C16D4C">
        <w:rPr>
          <w:rFonts w:ascii="Times New Roman" w:hAnsi="Times New Roman"/>
          <w:color w:val="000000" w:themeColor="text1"/>
        </w:rPr>
        <w:fldChar w:fldCharType="separate"/>
      </w:r>
      <w:r w:rsidR="3FCD2A83" w:rsidRPr="00C16D4C">
        <w:rPr>
          <w:rFonts w:ascii="Times New Roman" w:hAnsi="Times New Roman"/>
          <w:color w:val="000000" w:themeColor="text1"/>
        </w:rPr>
        <w:t>[21]</w:t>
      </w:r>
      <w:r w:rsidR="008F5967"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w:t>
      </w:r>
      <w:r w:rsidR="00DE3212" w:rsidRPr="007F4023">
        <w:rPr>
          <w:rFonts w:ascii="Times New Roman" w:eastAsia="Times New Roman" w:hAnsi="Times New Roman" w:cs="Times New Roman"/>
          <w:color w:val="000000" w:themeColor="text1"/>
        </w:rPr>
        <w:t>P</w:t>
      </w:r>
      <w:r w:rsidRPr="007F4023">
        <w:rPr>
          <w:rFonts w:ascii="Times New Roman" w:eastAsia="Times New Roman" w:hAnsi="Times New Roman" w:cs="Times New Roman"/>
          <w:color w:val="000000" w:themeColor="text1"/>
        </w:rPr>
        <w:t>aravaginal</w:t>
      </w:r>
      <w:r w:rsidRPr="00C16D4C">
        <w:rPr>
          <w:rFonts w:ascii="Times New Roman" w:hAnsi="Times New Roman"/>
          <w:color w:val="000000" w:themeColor="text1"/>
        </w:rPr>
        <w:t xml:space="preserve"> repair techniques with and without biological graft show promising results </w:t>
      </w:r>
      <w:r w:rsidR="008F5967" w:rsidRPr="00C16D4C">
        <w:rPr>
          <w:rFonts w:ascii="Times New Roman" w:hAnsi="Times New Roman"/>
          <w:color w:val="000000" w:themeColor="text1"/>
        </w:rPr>
        <w:fldChar w:fldCharType="begin">
          <w:fldData xml:space="preserve">PEVuZE5vdGU+PENpdGU+PEF1dGhvcj5Sb2RyaWd1ZXo8L0F1dGhvcj48WWVhcj4yMDA1PC9ZZWFy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==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PEVuZE5vdGU+PENpdGU+PEF1dGhvcj5Sb2RyaWd1ZXo8L0F1dGhvcj48WWVhcj4yMDA1PC9ZZWFy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==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8F5967" w:rsidRPr="00C16D4C">
        <w:rPr>
          <w:rFonts w:ascii="Times New Roman" w:hAnsi="Times New Roman"/>
          <w:color w:val="000000" w:themeColor="text1"/>
        </w:rPr>
      </w:r>
      <w:r w:rsidR="008F5967" w:rsidRPr="00C16D4C">
        <w:rPr>
          <w:rFonts w:ascii="Times New Roman" w:hAnsi="Times New Roman"/>
          <w:color w:val="000000" w:themeColor="text1"/>
        </w:rPr>
        <w:fldChar w:fldCharType="separate"/>
      </w:r>
      <w:r w:rsidR="3FCD2A83" w:rsidRPr="00C16D4C">
        <w:rPr>
          <w:rFonts w:ascii="Times New Roman" w:hAnsi="Times New Roman"/>
          <w:color w:val="000000" w:themeColor="text1"/>
        </w:rPr>
        <w:t>[22-25]</w:t>
      </w:r>
      <w:r w:rsidR="008F5967" w:rsidRPr="00C16D4C">
        <w:rPr>
          <w:rFonts w:ascii="Times New Roman" w:hAnsi="Times New Roman"/>
          <w:color w:val="000000" w:themeColor="text1"/>
        </w:rPr>
        <w:fldChar w:fldCharType="end"/>
      </w:r>
      <w:r w:rsidRPr="00C16D4C">
        <w:rPr>
          <w:rFonts w:ascii="Times New Roman" w:hAnsi="Times New Roman"/>
          <w:color w:val="000000" w:themeColor="text1"/>
        </w:rPr>
        <w:t>. As an alternative to current techniques, we have considered the novel use of autologous graft in the augmentation of NTR at the time of POP surgery, aimed as a biological support to regenerate damaged native tissue.</w:t>
      </w:r>
    </w:p>
    <w:p w14:paraId="0CE001C3" w14:textId="77777777" w:rsidR="004F4EAB" w:rsidRPr="00C16D4C" w:rsidRDefault="004F4EAB" w:rsidP="0CF395E6">
      <w:pPr>
        <w:autoSpaceDE w:val="0"/>
        <w:autoSpaceDN w:val="0"/>
        <w:adjustRightInd w:val="0"/>
        <w:spacing w:after="0" w:line="240" w:lineRule="auto"/>
        <w:rPr>
          <w:rFonts w:ascii="Times New Roman" w:hAnsi="Times New Roman"/>
          <w:color w:val="000000" w:themeColor="text1"/>
        </w:rPr>
      </w:pPr>
    </w:p>
    <w:p w14:paraId="68094A6D" w14:textId="1773CE78" w:rsidR="003D66F0" w:rsidRPr="00C16D4C" w:rsidRDefault="003D66F0"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Whole blood injections are effective in tissue healing process; a systematic review ha</w:t>
      </w:r>
      <w:r w:rsidR="00C021BE" w:rsidRPr="00C16D4C">
        <w:rPr>
          <w:rFonts w:ascii="Times New Roman" w:hAnsi="Times New Roman"/>
          <w:color w:val="000000" w:themeColor="text1"/>
        </w:rPr>
        <w:t>s</w:t>
      </w:r>
      <w:r w:rsidRPr="00C16D4C">
        <w:rPr>
          <w:rFonts w:ascii="Times New Roman" w:hAnsi="Times New Roman"/>
          <w:color w:val="000000" w:themeColor="text1"/>
        </w:rPr>
        <w:t xml:space="preserve"> shown that autologous whole blood injections have a large effect size in tissue repair </w:t>
      </w:r>
      <w:r w:rsidRPr="00C16D4C">
        <w:rPr>
          <w:rFonts w:ascii="Times New Roman" w:hAnsi="Times New Roman"/>
          <w:color w:val="000000" w:themeColor="text1"/>
        </w:rPr>
        <w:fldChar w:fldCharType="begin"/>
      </w:r>
      <w:r w:rsidRPr="00C16D4C">
        <w:rPr>
          <w:rFonts w:ascii="Times New Roman" w:hAnsi="Times New Roman"/>
          <w:color w:val="000000" w:themeColor="text1"/>
        </w:rPr>
        <w:instrText xml:space="preserve"> ADDIN EN.CITE &lt;EndNote&gt;&lt;Cite&gt;&lt;Author&gt;Rabago&lt;/Author&gt;&lt;Year&gt;2009&lt;/Year&gt;&lt;RecNum&gt;45&lt;/RecNum&gt;&lt;DisplayText&gt;[26]&lt;/DisplayText&gt;&lt;record&gt;&lt;rec-number&gt;45&lt;/rec-number&gt;&lt;foreign-keys&gt;&lt;key app="EN" db-id="p2z9retsnf0ds6et9r4vse0nd990tzpwp0ae" timestamp="1664154093"&gt;45&lt;/key&gt;&lt;/foreign-keys&gt;&lt;ref-type name="Journal Article"&gt;17&lt;/ref-type&gt;&lt;contributors&gt;&lt;authors&gt;&lt;author&gt;Rabago, D&lt;/author&gt;&lt;author&gt;Best, T M&lt;/author&gt;&lt;author&gt;Zgierska, A E&lt;/author&gt;&lt;author&gt;Zeisig, E&lt;/author&gt;&lt;author&gt;Ryan, M&lt;/author&gt;&lt;author&gt;Crane, D&lt;/author&gt;&lt;/authors&gt;&lt;/contributors&gt;&lt;titles&gt;&lt;title&gt;A systematic review of four injection therapies for lateral epicondylosis: prolotherapy, polidocanol, whole blood and platelet-rich plasma&lt;/title&gt;&lt;secondary-title&gt;British Journal of Sports Medicine&lt;/secondary-title&gt;&lt;/titles&gt;&lt;periodical&gt;&lt;full-title&gt;British Journal of Sports Medicine&lt;/full-title&gt;&lt;/periodical&gt;&lt;pages&gt;471-481&lt;/pages&gt;&lt;volume&gt;43&lt;/volume&gt;&lt;number&gt;7&lt;/number&gt;&lt;dates&gt;&lt;year&gt;2009&lt;/year&gt;&lt;/dates&gt;&lt;urls&gt;&lt;related-urls&gt;&lt;url&gt;https://bjsm.bmj.com/content/bjsports/43/7/471.full.pdf&lt;/url&gt;&lt;/related-urls&gt;&lt;/urls&gt;&lt;electronic-resource-num&gt;10.1136/bjsm.2008.052761&lt;/electronic-resource-num&gt;&lt;/record&gt;&lt;/Cite&gt;&lt;/EndNote&gt;</w:instrText>
      </w:r>
      <w:r w:rsidRPr="00C16D4C">
        <w:rPr>
          <w:rFonts w:ascii="Times New Roman" w:hAnsi="Times New Roman"/>
          <w:color w:val="000000" w:themeColor="text1"/>
        </w:rPr>
        <w:fldChar w:fldCharType="separate"/>
      </w:r>
      <w:r w:rsidRPr="00C16D4C">
        <w:rPr>
          <w:rFonts w:ascii="Times New Roman" w:hAnsi="Times New Roman"/>
          <w:color w:val="000000" w:themeColor="text1"/>
        </w:rPr>
        <w:t>[26]</w:t>
      </w:r>
      <w:r w:rsidRPr="00C16D4C">
        <w:rPr>
          <w:rFonts w:ascii="Times New Roman" w:hAnsi="Times New Roman"/>
          <w:color w:val="000000" w:themeColor="text1"/>
        </w:rPr>
        <w:fldChar w:fldCharType="end"/>
      </w:r>
      <w:r w:rsidRPr="00C16D4C">
        <w:rPr>
          <w:rFonts w:ascii="Times New Roman" w:hAnsi="Times New Roman"/>
          <w:color w:val="000000" w:themeColor="text1"/>
        </w:rPr>
        <w:t>.</w:t>
      </w:r>
      <w:r w:rsidR="004F4EAB" w:rsidRPr="00C16D4C">
        <w:rPr>
          <w:rFonts w:ascii="Times New Roman" w:hAnsi="Times New Roman"/>
          <w:color w:val="000000" w:themeColor="text1"/>
        </w:rPr>
        <w:t xml:space="preserve"> </w:t>
      </w:r>
      <w:r w:rsidRPr="00C16D4C">
        <w:rPr>
          <w:rFonts w:ascii="Times New Roman" w:hAnsi="Times New Roman"/>
          <w:color w:val="000000" w:themeColor="text1"/>
        </w:rPr>
        <w:t>Autologous blood injections</w:t>
      </w:r>
      <w:r w:rsidR="008F5967" w:rsidRPr="00C16D4C">
        <w:rPr>
          <w:rFonts w:ascii="Times New Roman" w:hAnsi="Times New Roman"/>
          <w:color w:val="000000" w:themeColor="text1"/>
        </w:rPr>
        <w:t xml:space="preserve"> optimise healing response by releasing growth factors, </w:t>
      </w:r>
      <w:proofErr w:type="gramStart"/>
      <w:r w:rsidR="008F5967" w:rsidRPr="00C16D4C">
        <w:rPr>
          <w:rFonts w:ascii="Times New Roman" w:hAnsi="Times New Roman"/>
          <w:color w:val="000000" w:themeColor="text1"/>
        </w:rPr>
        <w:t>cytokines</w:t>
      </w:r>
      <w:proofErr w:type="gramEnd"/>
      <w:r w:rsidR="008F5967" w:rsidRPr="00C16D4C">
        <w:rPr>
          <w:rFonts w:ascii="Times New Roman" w:hAnsi="Times New Roman"/>
          <w:color w:val="000000" w:themeColor="text1"/>
        </w:rPr>
        <w:t xml:space="preserve"> and proteins, which regulate the balance of promoting and reducing biological processes of inflammation, angiogenesis, cell proliferation, and extracellular matrix formation </w:t>
      </w:r>
      <w:r w:rsidR="008F5967" w:rsidRPr="00C16D4C">
        <w:rPr>
          <w:rFonts w:ascii="Times New Roman" w:hAnsi="Times New Roman"/>
          <w:color w:val="000000" w:themeColor="text1"/>
        </w:rPr>
        <w:fldChar w:fldCharType="begin">
          <w:fldData xml:space="preserve">PEVuZE5vdGU+PENpdGU+PEF1dGhvcj5MdXpvPC9BdXRob3I+PFllYXI+MjAyMDwvWWVhcj48UmVj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PEVuZE5vdGU+PENpdGU+PEF1dGhvcj5MdXpvPC9BdXRob3I+PFllYXI+MjAyMDwvWWVhcj48UmVj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8F5967" w:rsidRPr="00C16D4C">
        <w:rPr>
          <w:rFonts w:ascii="Times New Roman" w:hAnsi="Times New Roman"/>
          <w:color w:val="000000" w:themeColor="text1"/>
        </w:rPr>
      </w:r>
      <w:r w:rsidR="008F5967" w:rsidRPr="00C16D4C">
        <w:rPr>
          <w:rFonts w:ascii="Times New Roman" w:hAnsi="Times New Roman"/>
          <w:color w:val="000000" w:themeColor="text1"/>
        </w:rPr>
        <w:fldChar w:fldCharType="separate"/>
      </w:r>
      <w:r w:rsidRPr="00C16D4C">
        <w:rPr>
          <w:rFonts w:ascii="Times New Roman" w:hAnsi="Times New Roman"/>
          <w:color w:val="000000" w:themeColor="text1"/>
        </w:rPr>
        <w:t>[27, 28]</w:t>
      </w:r>
      <w:r w:rsidR="008F5967" w:rsidRPr="00C16D4C">
        <w:rPr>
          <w:rFonts w:ascii="Times New Roman" w:hAnsi="Times New Roman"/>
          <w:color w:val="000000" w:themeColor="text1"/>
        </w:rPr>
        <w:fldChar w:fldCharType="end"/>
      </w:r>
      <w:r w:rsidR="008F5967" w:rsidRPr="00C16D4C">
        <w:rPr>
          <w:rFonts w:ascii="Times New Roman" w:hAnsi="Times New Roman"/>
          <w:color w:val="000000" w:themeColor="text1"/>
        </w:rPr>
        <w:t xml:space="preserve">. </w:t>
      </w:r>
      <w:r w:rsidR="00DE3212" w:rsidRPr="007F4023">
        <w:rPr>
          <w:rFonts w:ascii="Times New Roman" w:eastAsia="Times New Roman" w:hAnsi="Times New Roman" w:cs="Times New Roman"/>
          <w:color w:val="000000" w:themeColor="text1"/>
        </w:rPr>
        <w:t>I</w:t>
      </w:r>
      <w:r w:rsidR="008F5967" w:rsidRPr="007F4023">
        <w:rPr>
          <w:rFonts w:ascii="Times New Roman" w:eastAsia="Times New Roman" w:hAnsi="Times New Roman" w:cs="Times New Roman"/>
          <w:color w:val="000000" w:themeColor="text1"/>
        </w:rPr>
        <w:t>n</w:t>
      </w:r>
      <w:r w:rsidR="00ED41CE" w:rsidRPr="00C16D4C">
        <w:rPr>
          <w:rFonts w:ascii="Times New Roman" w:hAnsi="Times New Roman"/>
          <w:color w:val="000000" w:themeColor="text1"/>
        </w:rPr>
        <w:t xml:space="preserve"> </w:t>
      </w:r>
      <w:r w:rsidR="008F5967" w:rsidRPr="00C16D4C">
        <w:rPr>
          <w:rFonts w:ascii="Times New Roman" w:hAnsi="Times New Roman"/>
          <w:color w:val="000000" w:themeColor="text1"/>
        </w:rPr>
        <w:t xml:space="preserve">vitro and animal models have demonstrated these processes via histological analyses </w:t>
      </w:r>
      <w:r w:rsidR="008F5967" w:rsidRPr="00C16D4C">
        <w:rPr>
          <w:rFonts w:ascii="Times New Roman" w:hAnsi="Times New Roman"/>
          <w:color w:val="000000" w:themeColor="text1"/>
        </w:rPr>
        <w:fldChar w:fldCharType="begin">
          <w:fldData xml:space="preserve">PEVuZE5vdGU+PENpdGU+PEF1dGhvcj5DaHJ5c2FudGhvcG91bG91PC9BdXRob3I+PFllYXI+MjAx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=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PEVuZE5vdGU+PENpdGU+PEF1dGhvcj5DaHJ5c2FudGhvcG91bG91PC9BdXRob3I+PFllYXI+MjAx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=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8F5967" w:rsidRPr="00C16D4C">
        <w:rPr>
          <w:rFonts w:ascii="Times New Roman" w:hAnsi="Times New Roman"/>
          <w:color w:val="000000" w:themeColor="text1"/>
        </w:rPr>
      </w:r>
      <w:r w:rsidR="008F5967" w:rsidRPr="00C16D4C">
        <w:rPr>
          <w:rFonts w:ascii="Times New Roman" w:hAnsi="Times New Roman"/>
          <w:color w:val="000000" w:themeColor="text1"/>
        </w:rPr>
        <w:fldChar w:fldCharType="separate"/>
      </w:r>
      <w:r w:rsidRPr="00C16D4C">
        <w:rPr>
          <w:rFonts w:ascii="Times New Roman" w:hAnsi="Times New Roman"/>
          <w:color w:val="000000" w:themeColor="text1"/>
        </w:rPr>
        <w:t>[29-32]</w:t>
      </w:r>
      <w:r w:rsidR="008F5967" w:rsidRPr="00C16D4C">
        <w:rPr>
          <w:rFonts w:ascii="Times New Roman" w:hAnsi="Times New Roman"/>
          <w:color w:val="000000" w:themeColor="text1"/>
        </w:rPr>
        <w:fldChar w:fldCharType="end"/>
      </w:r>
      <w:r w:rsidR="008F5967" w:rsidRPr="00C16D4C">
        <w:rPr>
          <w:rFonts w:ascii="Times New Roman" w:hAnsi="Times New Roman"/>
          <w:color w:val="000000" w:themeColor="text1"/>
        </w:rPr>
        <w:t>. Growth factors that contribute to ligament reconstruction include vascular endothelial growth factor, insulin-like growth factor, platelet-derived growth factor, hepatocyte growth factor, transforming growth factor, and fibroblast growth factor</w:t>
      </w:r>
      <w:r w:rsidR="00D46076" w:rsidRPr="00C16D4C">
        <w:rPr>
          <w:rFonts w:ascii="Times New Roman" w:hAnsi="Times New Roman"/>
          <w:color w:val="000000" w:themeColor="text1"/>
        </w:rPr>
        <w:t xml:space="preserve">. </w:t>
      </w:r>
      <w:r w:rsidR="00ED41CE" w:rsidRPr="00C16D4C">
        <w:rPr>
          <w:rFonts w:ascii="Times New Roman" w:hAnsi="Times New Roman"/>
          <w:color w:val="000000" w:themeColor="text1"/>
        </w:rPr>
        <w:t>The</w:t>
      </w:r>
      <w:r w:rsidR="00D46076" w:rsidRPr="00C16D4C">
        <w:rPr>
          <w:rFonts w:ascii="Times New Roman" w:hAnsi="Times New Roman"/>
          <w:color w:val="000000" w:themeColor="text1"/>
        </w:rPr>
        <w:t xml:space="preserve"> autologous and biodegradable properties prevent </w:t>
      </w:r>
      <w:r w:rsidRPr="00C16D4C">
        <w:rPr>
          <w:rFonts w:ascii="Times New Roman" w:hAnsi="Times New Roman"/>
          <w:color w:val="000000" w:themeColor="text1"/>
        </w:rPr>
        <w:t>blood products</w:t>
      </w:r>
      <w:r w:rsidR="00D46076" w:rsidRPr="00C16D4C">
        <w:rPr>
          <w:rFonts w:ascii="Times New Roman" w:hAnsi="Times New Roman"/>
          <w:color w:val="000000" w:themeColor="text1"/>
        </w:rPr>
        <w:t xml:space="preserve"> from inducing foreign body reactions unlike synthetic mesh </w:t>
      </w:r>
      <w:r w:rsidR="00D46076" w:rsidRPr="00C16D4C">
        <w:rPr>
          <w:rFonts w:ascii="Times New Roman" w:hAnsi="Times New Roman"/>
          <w:color w:val="000000" w:themeColor="text1"/>
        </w:rPr>
        <w:fldChar w:fldCharType="begin">
          <w:fldData xml:space="preserve">PEVuZE5vdGU+PENpdGU+PEF1dGhvcj5DaHJ5c2FudGhvcG91bG91PC9BdXRob3I+PFllYXI+MjAx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</w:fldData>
        </w:fldChar>
      </w:r>
      <w:r w:rsidR="008E1357" w:rsidRPr="00C16D4C">
        <w:rPr>
          <w:rFonts w:ascii="Times New Roman" w:hAnsi="Times New Roman"/>
          <w:color w:val="000000" w:themeColor="text1"/>
        </w:rPr>
        <w:instrText xml:space="preserve"> ADDIN EN.CITE </w:instrText>
      </w:r>
      <w:r w:rsidR="008E1357" w:rsidRPr="00C16D4C">
        <w:rPr>
          <w:rFonts w:ascii="Times New Roman" w:hAnsi="Times New Roman"/>
          <w:color w:val="000000" w:themeColor="text1"/>
        </w:rPr>
        <w:fldChar w:fldCharType="begin">
          <w:fldData xml:space="preserve">PEVuZE5vdGU+PENpdGU+PEF1dGhvcj5DaHJ5c2FudGhvcG91bG91PC9BdXRob3I+PFllYXI+MjAx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</w:fldData>
        </w:fldChar>
      </w:r>
      <w:r w:rsidR="008E1357" w:rsidRPr="00C16D4C">
        <w:rPr>
          <w:rFonts w:ascii="Times New Roman" w:hAnsi="Times New Roman"/>
          <w:color w:val="000000" w:themeColor="text1"/>
        </w:rPr>
        <w:instrText xml:space="preserve"> ADDIN EN.CITE.DATA </w:instrText>
      </w:r>
      <w:r w:rsidR="008E1357" w:rsidRPr="00C16D4C">
        <w:rPr>
          <w:rFonts w:ascii="Times New Roman" w:hAnsi="Times New Roman"/>
          <w:color w:val="000000" w:themeColor="text1"/>
        </w:rPr>
      </w:r>
      <w:r w:rsidR="008E1357" w:rsidRPr="00C16D4C">
        <w:rPr>
          <w:rFonts w:ascii="Times New Roman" w:hAnsi="Times New Roman"/>
          <w:color w:val="000000" w:themeColor="text1"/>
        </w:rPr>
        <w:fldChar w:fldCharType="end"/>
      </w:r>
      <w:r w:rsidR="00D46076" w:rsidRPr="00C16D4C">
        <w:rPr>
          <w:rFonts w:ascii="Times New Roman" w:hAnsi="Times New Roman"/>
          <w:color w:val="000000" w:themeColor="text1"/>
        </w:rPr>
      </w:r>
      <w:r w:rsidR="00D46076" w:rsidRPr="00C16D4C">
        <w:rPr>
          <w:rFonts w:ascii="Times New Roman" w:hAnsi="Times New Roman"/>
          <w:color w:val="000000" w:themeColor="text1"/>
        </w:rPr>
        <w:fldChar w:fldCharType="separate"/>
      </w:r>
      <w:r w:rsidRPr="00C16D4C">
        <w:rPr>
          <w:rFonts w:ascii="Times New Roman" w:hAnsi="Times New Roman"/>
          <w:color w:val="000000" w:themeColor="text1"/>
        </w:rPr>
        <w:t>[29]</w:t>
      </w:r>
      <w:r w:rsidR="00D46076" w:rsidRPr="00C16D4C">
        <w:rPr>
          <w:rFonts w:ascii="Times New Roman" w:hAnsi="Times New Roman"/>
          <w:color w:val="000000" w:themeColor="text1"/>
        </w:rPr>
        <w:fldChar w:fldCharType="end"/>
      </w:r>
      <w:r w:rsidR="00D46076" w:rsidRPr="00C16D4C">
        <w:rPr>
          <w:rFonts w:ascii="Times New Roman" w:hAnsi="Times New Roman"/>
          <w:color w:val="000000" w:themeColor="text1"/>
        </w:rPr>
        <w:t xml:space="preserve">. RCTs continue to document </w:t>
      </w:r>
      <w:r w:rsidR="00ED41CE" w:rsidRPr="00C16D4C">
        <w:rPr>
          <w:rFonts w:ascii="Times New Roman" w:hAnsi="Times New Roman"/>
          <w:color w:val="000000" w:themeColor="text1"/>
        </w:rPr>
        <w:t>the</w:t>
      </w:r>
      <w:r w:rsidR="00D46076" w:rsidRPr="00C16D4C">
        <w:rPr>
          <w:rFonts w:ascii="Times New Roman" w:hAnsi="Times New Roman"/>
          <w:color w:val="000000" w:themeColor="text1"/>
        </w:rPr>
        <w:t xml:space="preserve"> ability to accelerate treatments, reduce morbidity, and enhance functional recovery in several medical fields </w:t>
      </w:r>
      <w:r w:rsidR="00D46076" w:rsidRPr="00C16D4C">
        <w:rPr>
          <w:rFonts w:ascii="Times New Roman" w:hAnsi="Times New Roman"/>
          <w:color w:val="000000" w:themeColor="text1"/>
        </w:rPr>
        <w:fldChar w:fldCharType="begin"/>
      </w:r>
      <w:r w:rsidR="008E1357" w:rsidRPr="00C16D4C">
        <w:rPr>
          <w:rFonts w:ascii="Times New Roman" w:hAnsi="Times New Roman"/>
          <w:color w:val="000000" w:themeColor="text1"/>
        </w:rPr>
        <w:instrText xml:space="preserve"> ADDIN EN.CITE &lt;EndNote&gt;&lt;Cite&gt;&lt;Author&gt;Barreto&lt;/Author&gt;&lt;Year&gt;2019&lt;/Year&gt;&lt;RecNum&gt;43&lt;/RecNum&gt;&lt;DisplayText&gt;[33]&lt;/DisplayText&gt;&lt;record&gt;&lt;rec-number&gt;43&lt;/rec-number&gt;&lt;foreign-keys&gt;&lt;key app="EN" db-id="p2z9retsnf0ds6et9r4vse0nd990tzpwp0ae" timestamp="1664153760"&gt;43&lt;/key&gt;&lt;/foreign-keys&gt;&lt;ref-type name="Journal Article"&gt;17&lt;/ref-type&gt;&lt;contributors&gt;&lt;authors&gt;&lt;author&gt;Barreto, R. B.&lt;/author&gt;&lt;author&gt;Azevedo, A. R.&lt;/author&gt;&lt;author&gt;Gois, M. C.&lt;/author&gt;&lt;author&gt;Freire, M. R. M.&lt;/author&gt;&lt;author&gt;Silva, D. S.&lt;/author&gt;&lt;author&gt;Cardoso, J. C.&lt;/author&gt;&lt;/authors&gt;&lt;/contributors&gt;&lt;auth-address&gt;Departamento de Medicina, Universidade Tiradentes, Aracaju, SE, Brasil.&amp;#xD;Medicina Fisica e Reabilitacao, Instituto de Assistencia Medica ao Servidor Publico Estadual (IAMSPE), Sao Paulo, SP, Brasil.&amp;#xD;Programa de pos-graduacao em Saude e meio ambiente, Universidade Tiradentes, Aracaju, SE, Brasil.&lt;/auth-address&gt;&lt;titles&gt;&lt;title&gt;Platelet-Rich Plasma and Corticosteroid in the Treatment of Rotator Cuff Impingement Syndrome: Randomized Clinical Trial&lt;/title&gt;&lt;secondary-title&gt;Rev Bras Ortop (Sao Paulo)&lt;/secondary-title&gt;&lt;/titles&gt;&lt;periodical&gt;&lt;full-title&gt;Rev Bras Ortop (Sao Paulo)&lt;/full-title&gt;&lt;/periodical&gt;&lt;pages&gt;636-643&lt;/pages&gt;&lt;volume&gt;54&lt;/volume&gt;&lt;number&gt;6&lt;/number&gt;&lt;edition&gt;2019/12/26&lt;/edition&gt;&lt;keywords&gt;&lt;keyword&gt;adrenal cortex hormones&lt;/keyword&gt;&lt;keyword&gt;platelet-rich plasma&lt;/keyword&gt;&lt;keyword&gt;shoulder impingement syndrome&lt;/keyword&gt;&lt;/keywords&gt;&lt;dates&gt;&lt;year&gt;2019&lt;/year&gt;&lt;pub-dates&gt;&lt;date&gt;Dec&lt;/date&gt;&lt;/pub-dates&gt;&lt;/dates&gt;&lt;isbn&gt;0102-3616 (Print)&amp;#xD;0102-3616 (Linking)&lt;/isbn&gt;&lt;accession-num&gt;31875061&lt;/accession-num&gt;&lt;urls&gt;&lt;related-urls&gt;&lt;url&gt;https://www.ncbi.nlm.nih.gov/pubmed/31875061&lt;/url&gt;&lt;/related-urls&gt;&lt;/urls&gt;&lt;custom2&gt;PMC6923638&lt;/custom2&gt;&lt;electronic-resource-num&gt;10.1016/j.rboe.2018.03.002&lt;/electronic-resource-num&gt;&lt;/record&gt;&lt;/Cite&gt;&lt;/EndNote&gt;</w:instrText>
      </w:r>
      <w:r w:rsidR="00D46076" w:rsidRPr="00C16D4C">
        <w:rPr>
          <w:rFonts w:ascii="Times New Roman" w:hAnsi="Times New Roman"/>
          <w:color w:val="000000" w:themeColor="text1"/>
        </w:rPr>
        <w:fldChar w:fldCharType="separate"/>
      </w:r>
      <w:r w:rsidRPr="00C16D4C">
        <w:rPr>
          <w:rFonts w:ascii="Times New Roman" w:hAnsi="Times New Roman"/>
          <w:color w:val="000000" w:themeColor="text1"/>
        </w:rPr>
        <w:t>[33]</w:t>
      </w:r>
      <w:r w:rsidR="00D46076" w:rsidRPr="00C16D4C">
        <w:rPr>
          <w:rFonts w:ascii="Times New Roman" w:hAnsi="Times New Roman"/>
          <w:color w:val="000000" w:themeColor="text1"/>
        </w:rPr>
        <w:fldChar w:fldCharType="end"/>
      </w:r>
      <w:r w:rsidR="00D46076" w:rsidRPr="00C16D4C">
        <w:rPr>
          <w:rFonts w:ascii="Times New Roman" w:hAnsi="Times New Roman"/>
          <w:color w:val="000000" w:themeColor="text1"/>
        </w:rPr>
        <w:t xml:space="preserve">. Moreover, </w:t>
      </w:r>
      <w:r w:rsidRPr="00C16D4C">
        <w:rPr>
          <w:rFonts w:ascii="Times New Roman" w:hAnsi="Times New Roman"/>
          <w:color w:val="000000" w:themeColor="text1"/>
        </w:rPr>
        <w:t>autologous blood graft</w:t>
      </w:r>
      <w:r w:rsidR="00D46076" w:rsidRPr="00C16D4C">
        <w:rPr>
          <w:rFonts w:ascii="Times New Roman" w:hAnsi="Times New Roman"/>
          <w:color w:val="000000" w:themeColor="text1"/>
        </w:rPr>
        <w:t xml:space="preserve"> application has the advantages of decreased invasiveness, cost effectiveness, and easy preparation </w:t>
      </w:r>
      <w:r w:rsidR="00D46076" w:rsidRPr="00C16D4C">
        <w:rPr>
          <w:rFonts w:ascii="Times New Roman" w:hAnsi="Times New Roman"/>
          <w:color w:val="000000" w:themeColor="text1"/>
        </w:rPr>
        <w:fldChar w:fldCharType="begin"/>
      </w:r>
      <w:r w:rsidR="008E1357" w:rsidRPr="00C16D4C">
        <w:rPr>
          <w:rFonts w:ascii="Times New Roman" w:hAnsi="Times New Roman"/>
          <w:color w:val="000000" w:themeColor="text1"/>
        </w:rPr>
        <w:instrText xml:space="preserve"> ADDIN EN.CITE &lt;EndNote&gt;&lt;Cite&gt;&lt;Author&gt;Anitua&lt;/Author&gt;&lt;Year&gt;2007&lt;/Year&gt;&lt;RecNum&gt;44&lt;/RecNum&gt;&lt;DisplayText&gt;[34]&lt;/DisplayText&gt;&lt;record&gt;&lt;rec-number&gt;44&lt;/rec-number&gt;&lt;foreign-keys&gt;&lt;key app="EN" db-id="p2z9retsnf0ds6et9r4vse0nd990tzpwp0ae" timestamp="1664153760"&gt;44&lt;/key&gt;&lt;/foreign-keys&gt;&lt;ref-type name="Journal Article"&gt;17&lt;/ref-type&gt;&lt;contributors&gt;&lt;authors&gt;&lt;author&gt;Anitua, E.&lt;/author&gt;&lt;author&gt;Sanchez, M.&lt;/author&gt;&lt;author&gt;Orive, G.&lt;/author&gt;&lt;author&gt;Andia, I.&lt;/author&gt;&lt;/authors&gt;&lt;/contributors&gt;&lt;auth-address&gt;Biotechnology Institute I MAS D, c/ San Antonio 15, 3 01005 Vitoria, Spain.&lt;/auth-address&gt;&lt;titles&gt;&lt;title&gt;The potential impact of the preparation rich in growth factors (PRGF) in different medical fields&lt;/title&gt;&lt;secondary-title&gt;Biomaterials&lt;/secondary-title&gt;&lt;/titles&gt;&lt;periodical&gt;&lt;full-title&gt;Biomaterials&lt;/full-title&gt;&lt;/periodical&gt;&lt;pages&gt;4551-60&lt;/pages&gt;&lt;volume&gt;28&lt;/volume&gt;&lt;number&gt;31&lt;/number&gt;&lt;edition&gt;2007/07/31&lt;/edition&gt;&lt;keywords&gt;&lt;keyword&gt;Biocompatible Materials/*chemistry&lt;/keyword&gt;&lt;keyword&gt;Feasibility Studies&lt;/keyword&gt;&lt;keyword&gt;Intercellular Signaling Peptides and Proteins/*chemistry/*metabolism&lt;/keyword&gt;&lt;keyword&gt;Platelet-Derived Growth Factor/chemistry/metabolism&lt;/keyword&gt;&lt;keyword&gt;Tissue Engineering/*methods&lt;/keyword&gt;&lt;/keywords&gt;&lt;dates&gt;&lt;year&gt;2007&lt;/year&gt;&lt;pub-dates&gt;&lt;date&gt;Nov&lt;/date&gt;&lt;/pub-dates&gt;&lt;/dates&gt;&lt;isbn&gt;0142-9612 (Print)&amp;#xD;0142-9612 (Linking)&lt;/isbn&gt;&lt;accession-num&gt;17659771&lt;/accession-num&gt;&lt;urls&gt;&lt;related-urls&gt;&lt;url&gt;https://www.ncbi.nlm.nih.gov/pubmed/17659771&lt;/url&gt;&lt;/related-urls&gt;&lt;/urls&gt;&lt;electronic-resource-num&gt;10.1016/j.biomaterials.2007.06.037&lt;/electronic-resource-num&gt;&lt;/record&gt;&lt;/Cite&gt;&lt;/EndNote&gt;</w:instrText>
      </w:r>
      <w:r w:rsidR="00D46076" w:rsidRPr="00C16D4C">
        <w:rPr>
          <w:rFonts w:ascii="Times New Roman" w:hAnsi="Times New Roman"/>
          <w:color w:val="000000" w:themeColor="text1"/>
        </w:rPr>
        <w:fldChar w:fldCharType="separate"/>
      </w:r>
      <w:r w:rsidRPr="00C16D4C">
        <w:rPr>
          <w:rFonts w:ascii="Times New Roman" w:hAnsi="Times New Roman"/>
          <w:color w:val="000000" w:themeColor="text1"/>
        </w:rPr>
        <w:t>[34]</w:t>
      </w:r>
      <w:r w:rsidR="00D46076" w:rsidRPr="00C16D4C">
        <w:rPr>
          <w:rFonts w:ascii="Times New Roman" w:hAnsi="Times New Roman"/>
          <w:color w:val="000000" w:themeColor="text1"/>
        </w:rPr>
        <w:fldChar w:fldCharType="end"/>
      </w:r>
      <w:r w:rsidR="00D46076" w:rsidRPr="00C16D4C">
        <w:rPr>
          <w:rFonts w:ascii="Times New Roman" w:hAnsi="Times New Roman"/>
          <w:color w:val="000000" w:themeColor="text1"/>
        </w:rPr>
        <w:t>.</w:t>
      </w:r>
      <w:r w:rsidRPr="00C16D4C">
        <w:rPr>
          <w:rFonts w:ascii="Times New Roman" w:hAnsi="Times New Roman"/>
          <w:color w:val="000000" w:themeColor="text1"/>
        </w:rPr>
        <w:t xml:space="preserve"> These therapies appear safe and effective when performed by an experienced clinician </w:t>
      </w:r>
      <w:r w:rsidRPr="00C16D4C">
        <w:rPr>
          <w:rFonts w:ascii="Times New Roman" w:hAnsi="Times New Roman"/>
          <w:color w:val="000000" w:themeColor="text1"/>
        </w:rPr>
        <w:fldChar w:fldCharType="begin"/>
      </w:r>
      <w:r w:rsidRPr="00C16D4C">
        <w:rPr>
          <w:rFonts w:ascii="Times New Roman" w:hAnsi="Times New Roman"/>
          <w:color w:val="000000" w:themeColor="text1"/>
        </w:rPr>
        <w:instrText xml:space="preserve"> ADDIN EN.CITE &lt;EndNote&gt;&lt;Cite&gt;&lt;Author&gt;Rabago&lt;/Author&gt;&lt;Year&gt;2009&lt;/Year&gt;&lt;RecNum&gt;45&lt;/RecNum&gt;&lt;DisplayText&gt;[26]&lt;/DisplayText&gt;&lt;record&gt;&lt;rec-number&gt;45&lt;/rec-number&gt;&lt;foreign-keys&gt;&lt;key app="EN" db-id="p2z9retsnf0ds6et9r4vse0nd990tzpwp0ae" timestamp="1664154093"&gt;45&lt;/key&gt;&lt;/foreign-keys&gt;&lt;ref-type name="Journal Article"&gt;17&lt;/ref-type&gt;&lt;contributors&gt;&lt;authors&gt;&lt;author&gt;Rabago, D&lt;/author&gt;&lt;author&gt;Best, T M&lt;/author&gt;&lt;author&gt;Zgierska, A E&lt;/author&gt;&lt;author&gt;Zeisig, E&lt;/author&gt;&lt;author&gt;Ryan, M&lt;/author&gt;&lt;author&gt;Crane, D&lt;/author&gt;&lt;/authors&gt;&lt;/contributors&gt;&lt;titles&gt;&lt;title&gt;A systematic review of four injection therapies for lateral epicondylosis: prolotherapy, polidocanol, whole blood and platelet-rich plasma&lt;/title&gt;&lt;secondary-title&gt;British Journal of Sports Medicine&lt;/secondary-title&gt;&lt;/titles&gt;&lt;periodical&gt;&lt;full-title&gt;British Journal of Sports Medicine&lt;/full-title&gt;&lt;/periodical&gt;&lt;pages&gt;471-481&lt;/pages&gt;&lt;volume&gt;43&lt;/volume&gt;&lt;number&gt;7&lt;/number&gt;&lt;dates&gt;&lt;year&gt;2009&lt;/year&gt;&lt;/dates&gt;&lt;urls&gt;&lt;related-urls&gt;&lt;url&gt;https://bjsm.bmj.com/content/bjsports/43/7/471.full.pdf&lt;/url&gt;&lt;/related-urls&gt;&lt;/urls&gt;&lt;electronic-resource-num&gt;10.1136/bjsm.2008.052761&lt;/electronic-resource-num&gt;&lt;/record&gt;&lt;/Cite&gt;&lt;/EndNote&gt;</w:instrText>
      </w:r>
      <w:r w:rsidRPr="00C16D4C">
        <w:rPr>
          <w:rFonts w:ascii="Times New Roman" w:hAnsi="Times New Roman"/>
          <w:color w:val="000000" w:themeColor="text1"/>
        </w:rPr>
        <w:fldChar w:fldCharType="separate"/>
      </w:r>
      <w:r w:rsidRPr="00C16D4C">
        <w:rPr>
          <w:rFonts w:ascii="Times New Roman" w:hAnsi="Times New Roman"/>
          <w:color w:val="000000" w:themeColor="text1"/>
        </w:rPr>
        <w:t>[26]</w:t>
      </w:r>
      <w:r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w:t>
      </w:r>
    </w:p>
    <w:p w14:paraId="3C7EC439" w14:textId="77777777" w:rsidR="004F4EAB" w:rsidRPr="00C16D4C" w:rsidRDefault="004F4EAB" w:rsidP="0CF395E6">
      <w:pPr>
        <w:autoSpaceDE w:val="0"/>
        <w:autoSpaceDN w:val="0"/>
        <w:adjustRightInd w:val="0"/>
        <w:spacing w:after="0" w:line="240" w:lineRule="auto"/>
        <w:rPr>
          <w:rFonts w:ascii="Times New Roman" w:hAnsi="Times New Roman"/>
          <w:color w:val="000000" w:themeColor="text1"/>
        </w:rPr>
      </w:pPr>
    </w:p>
    <w:p w14:paraId="592A4B2E" w14:textId="1F0C4B62" w:rsidR="005C24FD" w:rsidRDefault="003D66F0"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We hypothesise that when </w:t>
      </w:r>
      <w:r w:rsidRPr="007F4023">
        <w:rPr>
          <w:rFonts w:ascii="Times New Roman" w:eastAsia="Times New Roman" w:hAnsi="Times New Roman" w:cs="Times New Roman"/>
          <w:color w:val="000000" w:themeColor="text1"/>
        </w:rPr>
        <w:t>a</w:t>
      </w:r>
      <w:r w:rsidR="006344D0" w:rsidRPr="007F4023">
        <w:rPr>
          <w:rFonts w:ascii="Times New Roman" w:eastAsia="Times New Roman" w:hAnsi="Times New Roman" w:cs="Times New Roman"/>
          <w:color w:val="000000" w:themeColor="text1"/>
        </w:rPr>
        <w:t>n autologous</w:t>
      </w:r>
      <w:r w:rsidRPr="00C16D4C">
        <w:rPr>
          <w:rFonts w:ascii="Times New Roman" w:hAnsi="Times New Roman"/>
          <w:color w:val="000000" w:themeColor="text1"/>
        </w:rPr>
        <w:t xml:space="preserve"> </w:t>
      </w:r>
      <w:r w:rsidR="000949CE" w:rsidRPr="00C16D4C">
        <w:rPr>
          <w:rFonts w:ascii="Times New Roman" w:hAnsi="Times New Roman"/>
          <w:color w:val="000000" w:themeColor="text1"/>
        </w:rPr>
        <w:t>graft</w:t>
      </w:r>
      <w:r w:rsidRPr="00C16D4C">
        <w:rPr>
          <w:rFonts w:ascii="Times New Roman" w:hAnsi="Times New Roman"/>
          <w:color w:val="000000" w:themeColor="text1"/>
        </w:rPr>
        <w:t xml:space="preserve"> created from the combination of whole blood and calcium gluconate is attached to the endopelvic fascia, there is a proliferation of growth factors and acceleration of tissue healing of the endopelvic fascia. According to our knowledge, its use in gynaecological surgery is novel and has not previously been described in the literature.</w:t>
      </w:r>
    </w:p>
    <w:p w14:paraId="3380C4C6" w14:textId="77777777" w:rsidR="00321BD2" w:rsidRPr="00C16D4C" w:rsidRDefault="00321BD2" w:rsidP="0CF395E6">
      <w:pPr>
        <w:autoSpaceDE w:val="0"/>
        <w:autoSpaceDN w:val="0"/>
        <w:adjustRightInd w:val="0"/>
        <w:spacing w:after="0" w:line="240" w:lineRule="auto"/>
        <w:rPr>
          <w:rFonts w:ascii="Times New Roman" w:hAnsi="Times New Roman"/>
          <w:color w:val="000000" w:themeColor="text1"/>
        </w:rPr>
      </w:pPr>
    </w:p>
    <w:p w14:paraId="30C4E31D" w14:textId="781E4CFA" w:rsidR="00AE3E31" w:rsidRPr="00C16D4C" w:rsidRDefault="00AE3E31" w:rsidP="0CF395E6">
      <w:pPr>
        <w:autoSpaceDE w:val="0"/>
        <w:autoSpaceDN w:val="0"/>
        <w:adjustRightInd w:val="0"/>
        <w:spacing w:after="0" w:line="240" w:lineRule="auto"/>
        <w:rPr>
          <w:rFonts w:ascii="Times New Roman" w:hAnsi="Times New Roman"/>
          <w:color w:val="000000" w:themeColor="text1"/>
        </w:rPr>
      </w:pPr>
    </w:p>
    <w:p w14:paraId="3BA1597D" w14:textId="7B148DC2" w:rsidR="00CA068A" w:rsidRPr="00C16D4C" w:rsidRDefault="00CA068A" w:rsidP="0CF395E6">
      <w:pPr>
        <w:rPr>
          <w:rFonts w:ascii="Times New Roman" w:hAnsi="Times New Roman"/>
          <w:color w:val="000000" w:themeColor="text1"/>
        </w:rPr>
      </w:pPr>
      <w:r w:rsidRPr="00C16D4C">
        <w:rPr>
          <w:rFonts w:ascii="Times New Roman" w:hAnsi="Times New Roman"/>
          <w:b/>
          <w:color w:val="000000" w:themeColor="text1"/>
        </w:rPr>
        <w:lastRenderedPageBreak/>
        <w:t>OBJECTIVES AND PURPOSE OF STUDY</w:t>
      </w:r>
    </w:p>
    <w:p w14:paraId="617677D4" w14:textId="35B4C1B3" w:rsidR="00B26372" w:rsidRPr="00C16D4C" w:rsidRDefault="0007737A" w:rsidP="00B26372">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The objectives and purpose of this project are to determine the success rate for pelvic floor repair augmented with autologous graft in comparison to</w:t>
      </w:r>
      <w:r w:rsidR="00B26372" w:rsidRPr="00C16D4C">
        <w:rPr>
          <w:rFonts w:ascii="Times New Roman" w:hAnsi="Times New Roman"/>
          <w:color w:val="000000" w:themeColor="text1"/>
        </w:rPr>
        <w:t xml:space="preserve"> traditional </w:t>
      </w:r>
      <w:r w:rsidR="00EC287E" w:rsidRPr="007F4023">
        <w:rPr>
          <w:rFonts w:ascii="Times New Roman" w:eastAsia="Times New Roman" w:hAnsi="Times New Roman" w:cs="Times New Roman"/>
          <w:color w:val="000000" w:themeColor="text1"/>
        </w:rPr>
        <w:t xml:space="preserve">pelvic floor repair, also called </w:t>
      </w:r>
      <w:r w:rsidR="00AE488B">
        <w:rPr>
          <w:rFonts w:ascii="Times New Roman" w:eastAsia="Times New Roman" w:hAnsi="Times New Roman" w:cs="Times New Roman"/>
          <w:color w:val="000000" w:themeColor="text1"/>
        </w:rPr>
        <w:t>anterior and posterior vaginal repair</w:t>
      </w:r>
      <w:r w:rsidR="00EC287E" w:rsidRPr="007F4023">
        <w:rPr>
          <w:rFonts w:ascii="Times New Roman" w:eastAsia="Times New Roman" w:hAnsi="Times New Roman" w:cs="Times New Roman"/>
          <w:color w:val="000000" w:themeColor="text1"/>
        </w:rPr>
        <w:t>,</w:t>
      </w:r>
      <w:r w:rsidR="00B26372" w:rsidRPr="00C16D4C">
        <w:rPr>
          <w:rFonts w:ascii="Times New Roman" w:hAnsi="Times New Roman"/>
          <w:color w:val="000000" w:themeColor="text1"/>
        </w:rPr>
        <w:t xml:space="preserve"> for the treatment of pelvic organ prolapse.</w:t>
      </w:r>
    </w:p>
    <w:p w14:paraId="31EC21B2" w14:textId="2A3B63A1" w:rsidR="00CA068A" w:rsidRPr="00C16D4C" w:rsidRDefault="00CA068A" w:rsidP="0CF395E6">
      <w:pPr>
        <w:spacing w:before="100" w:beforeAutospacing="1" w:after="100" w:afterAutospacing="1"/>
        <w:rPr>
          <w:rFonts w:ascii="Times New Roman" w:hAnsi="Times New Roman"/>
          <w:b/>
          <w:i/>
          <w:color w:val="000000" w:themeColor="text1"/>
        </w:rPr>
      </w:pPr>
      <w:r w:rsidRPr="00C16D4C">
        <w:rPr>
          <w:rFonts w:ascii="Times New Roman" w:hAnsi="Times New Roman"/>
          <w:b/>
          <w:i/>
          <w:color w:val="000000" w:themeColor="text1"/>
        </w:rPr>
        <w:t>STUDY DESIGN</w:t>
      </w:r>
    </w:p>
    <w:p w14:paraId="4369D0BC" w14:textId="1D926689" w:rsidR="00AD40F4" w:rsidRPr="00C16D4C" w:rsidRDefault="00AD40F4" w:rsidP="0CF395E6">
      <w:pPr>
        <w:spacing w:before="100" w:beforeAutospacing="1" w:after="100" w:afterAutospacing="1"/>
        <w:rPr>
          <w:rFonts w:ascii="Times New Roman" w:hAnsi="Times New Roman"/>
          <w:b/>
          <w:i/>
          <w:color w:val="000000" w:themeColor="text1"/>
        </w:rPr>
      </w:pPr>
      <w:r w:rsidRPr="00C16D4C">
        <w:rPr>
          <w:rFonts w:ascii="Times New Roman" w:hAnsi="Times New Roman"/>
          <w:b/>
          <w:i/>
          <w:color w:val="000000" w:themeColor="text1"/>
        </w:rPr>
        <w:t>Participant’s identification and requirement</w:t>
      </w:r>
    </w:p>
    <w:p w14:paraId="4CB1E17B" w14:textId="77777777" w:rsidR="00AD40F4" w:rsidRPr="00C16D4C" w:rsidRDefault="00AD40F4"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Participants will be identified and approached for inclusion within this study through pre-established medical clinics; advertisements will not be used. Recruitment will be conducted at FBW Gynaecology Plus at no cost to the patient.</w:t>
      </w:r>
    </w:p>
    <w:p w14:paraId="6D96EB96" w14:textId="77777777" w:rsidR="004F4EAB" w:rsidRPr="00C16D4C" w:rsidRDefault="004F4EAB" w:rsidP="0CF395E6">
      <w:pPr>
        <w:autoSpaceDE w:val="0"/>
        <w:autoSpaceDN w:val="0"/>
        <w:adjustRightInd w:val="0"/>
        <w:spacing w:after="0" w:line="240" w:lineRule="auto"/>
        <w:rPr>
          <w:rFonts w:ascii="Times New Roman" w:hAnsi="Times New Roman"/>
          <w:color w:val="000000" w:themeColor="text1"/>
        </w:rPr>
      </w:pPr>
    </w:p>
    <w:p w14:paraId="6ED5D2C9" w14:textId="5F0C5852" w:rsidR="00343035" w:rsidRDefault="00343035"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This is a </w:t>
      </w:r>
      <w:r w:rsidR="006F131B" w:rsidRPr="00C16D4C">
        <w:rPr>
          <w:rFonts w:ascii="Times New Roman" w:hAnsi="Times New Roman"/>
          <w:color w:val="000000" w:themeColor="text1"/>
        </w:rPr>
        <w:t>single</w:t>
      </w:r>
      <w:r w:rsidR="0062709C" w:rsidRPr="00C16D4C">
        <w:rPr>
          <w:rFonts w:ascii="Times New Roman" w:hAnsi="Times New Roman"/>
          <w:color w:val="000000" w:themeColor="text1"/>
        </w:rPr>
        <w:t>-centre</w:t>
      </w:r>
      <w:r w:rsidR="006F131B" w:rsidRPr="00C16D4C">
        <w:rPr>
          <w:rFonts w:ascii="Times New Roman" w:hAnsi="Times New Roman"/>
          <w:color w:val="000000" w:themeColor="text1"/>
        </w:rPr>
        <w:t>, double-blinded</w:t>
      </w:r>
      <w:r w:rsidR="0062709C" w:rsidRPr="00C16D4C">
        <w:rPr>
          <w:rFonts w:ascii="Times New Roman" w:hAnsi="Times New Roman"/>
          <w:color w:val="000000" w:themeColor="text1"/>
        </w:rPr>
        <w:t xml:space="preserve"> [patients and </w:t>
      </w:r>
      <w:r w:rsidR="001A2013" w:rsidRPr="00C16D4C">
        <w:rPr>
          <w:rFonts w:ascii="Times New Roman" w:hAnsi="Times New Roman"/>
          <w:color w:val="000000" w:themeColor="text1"/>
        </w:rPr>
        <w:t xml:space="preserve">the </w:t>
      </w:r>
      <w:r w:rsidR="001C64A6">
        <w:rPr>
          <w:rFonts w:ascii="Times New Roman" w:hAnsi="Times New Roman"/>
          <w:color w:val="000000" w:themeColor="text1"/>
        </w:rPr>
        <w:t>second</w:t>
      </w:r>
      <w:r w:rsidR="001C64A6" w:rsidRPr="00C16D4C">
        <w:rPr>
          <w:rFonts w:ascii="Times New Roman" w:hAnsi="Times New Roman"/>
          <w:color w:val="000000" w:themeColor="text1"/>
        </w:rPr>
        <w:t xml:space="preserve"> </w:t>
      </w:r>
      <w:r w:rsidR="001A2013" w:rsidRPr="00C16D4C">
        <w:rPr>
          <w:rFonts w:ascii="Times New Roman" w:hAnsi="Times New Roman"/>
          <w:color w:val="000000" w:themeColor="text1"/>
        </w:rPr>
        <w:t xml:space="preserve">surgeon </w:t>
      </w:r>
      <w:r w:rsidR="0062709C" w:rsidRPr="00C16D4C">
        <w:rPr>
          <w:rFonts w:ascii="Times New Roman" w:hAnsi="Times New Roman"/>
          <w:color w:val="000000" w:themeColor="text1"/>
        </w:rPr>
        <w:t>will be blinded]</w:t>
      </w:r>
      <w:r w:rsidR="006F131B" w:rsidRPr="00C16D4C">
        <w:rPr>
          <w:rFonts w:ascii="Times New Roman" w:hAnsi="Times New Roman"/>
          <w:color w:val="000000" w:themeColor="text1"/>
        </w:rPr>
        <w:t xml:space="preserve"> randomised controlled trial </w:t>
      </w:r>
      <w:r w:rsidRPr="00C16D4C">
        <w:rPr>
          <w:rFonts w:ascii="Times New Roman" w:hAnsi="Times New Roman"/>
          <w:color w:val="000000" w:themeColor="text1"/>
        </w:rPr>
        <w:t xml:space="preserve">of women who </w:t>
      </w:r>
      <w:r w:rsidRPr="007F4023">
        <w:rPr>
          <w:rFonts w:ascii="Times New Roman" w:eastAsia="Times New Roman" w:hAnsi="Times New Roman" w:cs="Times New Roman"/>
          <w:color w:val="000000" w:themeColor="text1"/>
        </w:rPr>
        <w:t>under</w:t>
      </w:r>
      <w:r w:rsidR="003137AF" w:rsidRPr="007F4023">
        <w:rPr>
          <w:rFonts w:ascii="Times New Roman" w:eastAsia="Times New Roman" w:hAnsi="Times New Roman" w:cs="Times New Roman"/>
          <w:color w:val="000000" w:themeColor="text1"/>
        </w:rPr>
        <w:t>go</w:t>
      </w:r>
      <w:r w:rsidRPr="00C16D4C">
        <w:rPr>
          <w:rFonts w:ascii="Times New Roman" w:hAnsi="Times New Roman"/>
          <w:color w:val="000000" w:themeColor="text1"/>
        </w:rPr>
        <w:t xml:space="preserve"> NTR for POP.</w:t>
      </w:r>
      <w:r w:rsidR="0062709C" w:rsidRPr="00C16D4C">
        <w:rPr>
          <w:rFonts w:ascii="Times New Roman" w:hAnsi="Times New Roman"/>
          <w:color w:val="000000" w:themeColor="text1"/>
        </w:rPr>
        <w:t xml:space="preserve"> </w:t>
      </w:r>
      <w:bookmarkStart w:id="3" w:name="_Hlk125726063"/>
      <w:r w:rsidR="003137AF" w:rsidRPr="007F4023">
        <w:rPr>
          <w:rFonts w:ascii="Times New Roman" w:eastAsia="Times New Roman" w:hAnsi="Times New Roman" w:cs="Times New Roman"/>
          <w:color w:val="000000" w:themeColor="text1"/>
        </w:rPr>
        <w:t>The</w:t>
      </w:r>
      <w:r w:rsidR="002645A7" w:rsidRPr="00C16D4C">
        <w:rPr>
          <w:rFonts w:ascii="Times New Roman" w:hAnsi="Times New Roman"/>
          <w:color w:val="000000" w:themeColor="text1"/>
        </w:rPr>
        <w:t xml:space="preserve"> procedure does not use a </w:t>
      </w:r>
      <w:r w:rsidR="004A3A70" w:rsidRPr="007F4023">
        <w:rPr>
          <w:rFonts w:ascii="Times New Roman" w:eastAsia="Times New Roman" w:hAnsi="Times New Roman" w:cs="Times New Roman"/>
          <w:color w:val="000000" w:themeColor="text1"/>
        </w:rPr>
        <w:t>sham</w:t>
      </w:r>
      <w:r w:rsidR="004A3A70" w:rsidRPr="00C16D4C">
        <w:rPr>
          <w:rFonts w:ascii="Times New Roman" w:hAnsi="Times New Roman"/>
          <w:color w:val="000000" w:themeColor="text1"/>
        </w:rPr>
        <w:t xml:space="preserve"> </w:t>
      </w:r>
      <w:r w:rsidR="002645A7" w:rsidRPr="00C16D4C">
        <w:rPr>
          <w:rFonts w:ascii="Times New Roman" w:hAnsi="Times New Roman"/>
          <w:color w:val="000000" w:themeColor="text1"/>
        </w:rPr>
        <w:t>graft</w:t>
      </w:r>
      <w:r w:rsidR="003137AF" w:rsidRPr="007F4023">
        <w:rPr>
          <w:rFonts w:ascii="Times New Roman" w:eastAsia="Times New Roman" w:hAnsi="Times New Roman" w:cs="Times New Roman"/>
          <w:color w:val="000000" w:themeColor="text1"/>
        </w:rPr>
        <w:t xml:space="preserve"> </w:t>
      </w:r>
      <w:r w:rsidR="000F5424" w:rsidRPr="007F4023">
        <w:rPr>
          <w:rFonts w:ascii="Times New Roman" w:eastAsia="Times New Roman" w:hAnsi="Times New Roman" w:cs="Times New Roman"/>
          <w:color w:val="000000" w:themeColor="text1"/>
        </w:rPr>
        <w:t>as</w:t>
      </w:r>
      <w:r w:rsidR="000F5424" w:rsidRPr="00C16D4C">
        <w:rPr>
          <w:rFonts w:ascii="Times New Roman" w:hAnsi="Times New Roman"/>
          <w:color w:val="000000" w:themeColor="text1"/>
        </w:rPr>
        <w:t xml:space="preserve"> it </w:t>
      </w:r>
      <w:r w:rsidR="000F5424" w:rsidRPr="007F4023">
        <w:rPr>
          <w:rFonts w:ascii="Times New Roman" w:eastAsia="Times New Roman" w:hAnsi="Times New Roman" w:cs="Times New Roman"/>
          <w:color w:val="000000" w:themeColor="text1"/>
        </w:rPr>
        <w:t>could</w:t>
      </w:r>
      <w:r w:rsidR="003137AF" w:rsidRPr="007F4023">
        <w:rPr>
          <w:rFonts w:ascii="Times New Roman" w:eastAsia="Times New Roman" w:hAnsi="Times New Roman" w:cs="Times New Roman"/>
          <w:color w:val="000000" w:themeColor="text1"/>
        </w:rPr>
        <w:t xml:space="preserve"> </w:t>
      </w:r>
      <w:r w:rsidR="00F2507C">
        <w:rPr>
          <w:rFonts w:ascii="Times New Roman" w:eastAsia="Times New Roman" w:hAnsi="Times New Roman" w:cs="Times New Roman"/>
          <w:color w:val="000000" w:themeColor="text1"/>
        </w:rPr>
        <w:t xml:space="preserve">be </w:t>
      </w:r>
      <w:r w:rsidR="000F5424" w:rsidRPr="007F4023">
        <w:rPr>
          <w:rFonts w:ascii="Times New Roman" w:eastAsia="Times New Roman" w:hAnsi="Times New Roman" w:cs="Times New Roman"/>
          <w:color w:val="000000" w:themeColor="text1"/>
        </w:rPr>
        <w:t xml:space="preserve">considered </w:t>
      </w:r>
      <w:r w:rsidR="003137AF" w:rsidRPr="007F4023">
        <w:rPr>
          <w:rFonts w:ascii="Times New Roman" w:eastAsia="Times New Roman" w:hAnsi="Times New Roman" w:cs="Times New Roman"/>
          <w:color w:val="000000" w:themeColor="text1"/>
        </w:rPr>
        <w:t>unethical</w:t>
      </w:r>
      <w:r w:rsidR="000F5424" w:rsidRPr="007F4023">
        <w:rPr>
          <w:rFonts w:ascii="Times New Roman" w:eastAsia="Times New Roman" w:hAnsi="Times New Roman" w:cs="Times New Roman"/>
          <w:color w:val="000000" w:themeColor="text1"/>
        </w:rPr>
        <w:t xml:space="preserve">. This study </w:t>
      </w:r>
      <w:r w:rsidR="000F5424" w:rsidRPr="00C16D4C">
        <w:rPr>
          <w:rFonts w:ascii="Times New Roman" w:hAnsi="Times New Roman"/>
          <w:color w:val="000000" w:themeColor="text1"/>
        </w:rPr>
        <w:t xml:space="preserve">is </w:t>
      </w:r>
      <w:r w:rsidR="000F5424" w:rsidRPr="007F4023">
        <w:rPr>
          <w:rFonts w:ascii="Times New Roman" w:eastAsia="Times New Roman" w:hAnsi="Times New Roman" w:cs="Times New Roman"/>
          <w:color w:val="000000" w:themeColor="text1"/>
        </w:rPr>
        <w:t>to</w:t>
      </w:r>
      <w:r w:rsidR="003137AF" w:rsidRPr="007F4023">
        <w:rPr>
          <w:rFonts w:ascii="Times New Roman" w:eastAsia="Times New Roman" w:hAnsi="Times New Roman" w:cs="Times New Roman"/>
          <w:color w:val="000000" w:themeColor="text1"/>
        </w:rPr>
        <w:t xml:space="preserve"> compare NTR alone </w:t>
      </w:r>
      <w:r w:rsidR="000F5424" w:rsidRPr="007F4023">
        <w:rPr>
          <w:rFonts w:ascii="Times New Roman" w:eastAsia="Times New Roman" w:hAnsi="Times New Roman" w:cs="Times New Roman"/>
          <w:color w:val="000000" w:themeColor="text1"/>
        </w:rPr>
        <w:t>to</w:t>
      </w:r>
      <w:r w:rsidR="003137AF" w:rsidRPr="007F4023">
        <w:rPr>
          <w:rFonts w:ascii="Times New Roman" w:eastAsia="Times New Roman" w:hAnsi="Times New Roman" w:cs="Times New Roman"/>
          <w:color w:val="000000" w:themeColor="text1"/>
        </w:rPr>
        <w:t xml:space="preserve"> NTR with autologous graft</w:t>
      </w:r>
      <w:r w:rsidR="000F5424" w:rsidRPr="007F4023">
        <w:rPr>
          <w:rFonts w:ascii="Times New Roman" w:eastAsia="Times New Roman" w:hAnsi="Times New Roman" w:cs="Times New Roman"/>
          <w:color w:val="000000" w:themeColor="text1"/>
        </w:rPr>
        <w:t>. It</w:t>
      </w:r>
      <w:r w:rsidR="002645A7" w:rsidRPr="007F4023">
        <w:rPr>
          <w:rFonts w:ascii="Times New Roman" w:eastAsia="Times New Roman" w:hAnsi="Times New Roman" w:cs="Times New Roman"/>
          <w:color w:val="000000" w:themeColor="text1"/>
        </w:rPr>
        <w:t xml:space="preserve"> is </w:t>
      </w:r>
      <w:r w:rsidR="000F5424" w:rsidRPr="007F4023">
        <w:rPr>
          <w:rFonts w:ascii="Times New Roman" w:eastAsia="Times New Roman" w:hAnsi="Times New Roman" w:cs="Times New Roman"/>
          <w:color w:val="000000" w:themeColor="text1"/>
        </w:rPr>
        <w:t xml:space="preserve">not </w:t>
      </w:r>
      <w:r w:rsidR="002645A7" w:rsidRPr="007F4023">
        <w:rPr>
          <w:rFonts w:ascii="Times New Roman" w:eastAsia="Times New Roman" w:hAnsi="Times New Roman" w:cs="Times New Roman"/>
          <w:color w:val="000000" w:themeColor="text1"/>
        </w:rPr>
        <w:t>possible</w:t>
      </w:r>
      <w:r w:rsidR="002645A7" w:rsidRPr="00C16D4C">
        <w:rPr>
          <w:rFonts w:ascii="Times New Roman" w:hAnsi="Times New Roman"/>
          <w:color w:val="000000" w:themeColor="text1"/>
        </w:rPr>
        <w:t xml:space="preserve"> to blind the </w:t>
      </w:r>
      <w:r w:rsidR="002645A7" w:rsidRPr="007F4023">
        <w:rPr>
          <w:rFonts w:ascii="Times New Roman" w:eastAsia="Times New Roman" w:hAnsi="Times New Roman" w:cs="Times New Roman"/>
          <w:color w:val="000000" w:themeColor="text1"/>
        </w:rPr>
        <w:t>surgeon</w:t>
      </w:r>
      <w:r w:rsidR="000F5424" w:rsidRPr="007F4023">
        <w:rPr>
          <w:rFonts w:ascii="Times New Roman" w:eastAsia="Times New Roman" w:hAnsi="Times New Roman" w:cs="Times New Roman"/>
          <w:color w:val="000000" w:themeColor="text1"/>
        </w:rPr>
        <w:t xml:space="preserve"> performing the prolapse</w:t>
      </w:r>
      <w:r w:rsidR="000F5424" w:rsidRPr="00C16D4C">
        <w:rPr>
          <w:rFonts w:ascii="Times New Roman" w:hAnsi="Times New Roman"/>
          <w:color w:val="000000" w:themeColor="text1"/>
        </w:rPr>
        <w:t xml:space="preserve"> surgery</w:t>
      </w:r>
      <w:r w:rsidR="002645A7" w:rsidRPr="00C16D4C">
        <w:rPr>
          <w:rFonts w:ascii="Times New Roman" w:hAnsi="Times New Roman"/>
          <w:color w:val="000000" w:themeColor="text1"/>
        </w:rPr>
        <w:t>.</w:t>
      </w:r>
      <w:bookmarkEnd w:id="3"/>
      <w:r w:rsidR="002645A7" w:rsidRPr="007F4023">
        <w:rPr>
          <w:rFonts w:ascii="Times New Roman" w:eastAsia="Times New Roman" w:hAnsi="Times New Roman" w:cs="Times New Roman"/>
          <w:color w:val="000000" w:themeColor="text1"/>
        </w:rPr>
        <w:t xml:space="preserve"> </w:t>
      </w:r>
      <w:r w:rsidR="003137AF" w:rsidRPr="007F4023">
        <w:rPr>
          <w:rFonts w:ascii="Times New Roman" w:eastAsia="Times New Roman" w:hAnsi="Times New Roman" w:cs="Times New Roman"/>
          <w:color w:val="000000" w:themeColor="text1"/>
        </w:rPr>
        <w:t>However</w:t>
      </w:r>
      <w:r w:rsidR="000E648B" w:rsidRPr="007F4023">
        <w:rPr>
          <w:rFonts w:ascii="Times New Roman" w:eastAsia="Times New Roman" w:hAnsi="Times New Roman" w:cs="Times New Roman"/>
          <w:color w:val="000000" w:themeColor="text1"/>
        </w:rPr>
        <w:t>,</w:t>
      </w:r>
      <w:r w:rsidR="003137AF" w:rsidRPr="007F4023">
        <w:rPr>
          <w:rFonts w:ascii="Times New Roman" w:eastAsia="Times New Roman" w:hAnsi="Times New Roman" w:cs="Times New Roman"/>
          <w:color w:val="000000" w:themeColor="text1"/>
        </w:rPr>
        <w:t xml:space="preserve"> the surgeon not performing the surgery will assess the patient post</w:t>
      </w:r>
      <w:r w:rsidR="000E648B" w:rsidRPr="007F4023">
        <w:rPr>
          <w:rFonts w:ascii="Times New Roman" w:eastAsia="Times New Roman" w:hAnsi="Times New Roman" w:cs="Times New Roman"/>
          <w:color w:val="000000" w:themeColor="text1"/>
        </w:rPr>
        <w:t>-</w:t>
      </w:r>
      <w:r w:rsidR="003137AF" w:rsidRPr="007F4023">
        <w:rPr>
          <w:rFonts w:ascii="Times New Roman" w:eastAsia="Times New Roman" w:hAnsi="Times New Roman" w:cs="Times New Roman"/>
          <w:color w:val="000000" w:themeColor="text1"/>
        </w:rPr>
        <w:t>op for data collection to reduce bias.</w:t>
      </w:r>
      <w:r w:rsidR="003137AF" w:rsidRPr="00C16D4C">
        <w:rPr>
          <w:rFonts w:ascii="Times New Roman" w:hAnsi="Times New Roman"/>
          <w:color w:val="000000" w:themeColor="text1"/>
        </w:rPr>
        <w:t xml:space="preserve"> </w:t>
      </w:r>
      <w:r w:rsidRPr="00C16D4C">
        <w:rPr>
          <w:rFonts w:ascii="Times New Roman" w:hAnsi="Times New Roman"/>
          <w:color w:val="000000" w:themeColor="text1"/>
        </w:rPr>
        <w:t xml:space="preserve">All project investigators are physicians who perform regular gynaecological consultations. The physician carries out a routine history-collecting interview, performs examinations, and conducts the relevant tests to confirm the </w:t>
      </w:r>
      <w:r w:rsidR="001A2013" w:rsidRPr="00C16D4C">
        <w:rPr>
          <w:rFonts w:ascii="Times New Roman" w:hAnsi="Times New Roman"/>
          <w:color w:val="000000" w:themeColor="text1"/>
        </w:rPr>
        <w:t>diagnosis</w:t>
      </w:r>
      <w:r w:rsidR="001A2013" w:rsidRPr="00C16D4C">
        <w:rPr>
          <w:rStyle w:val="CommentReference"/>
          <w:rFonts w:ascii="Times New Roman" w:hAnsi="Times New Roman"/>
          <w:color w:val="000000" w:themeColor="text1"/>
          <w:sz w:val="22"/>
        </w:rPr>
        <w:t xml:space="preserve">. </w:t>
      </w:r>
      <w:r w:rsidR="001A2013" w:rsidRPr="00C16D4C">
        <w:rPr>
          <w:rFonts w:ascii="Times New Roman" w:hAnsi="Times New Roman"/>
          <w:color w:val="000000" w:themeColor="text1"/>
        </w:rPr>
        <w:t>The</w:t>
      </w:r>
      <w:r w:rsidR="007C5E75" w:rsidRPr="00C16D4C">
        <w:rPr>
          <w:rFonts w:ascii="Times New Roman" w:hAnsi="Times New Roman"/>
          <w:color w:val="000000" w:themeColor="text1"/>
        </w:rPr>
        <w:t xml:space="preserve"> </w:t>
      </w:r>
      <w:r w:rsidR="001C64A6">
        <w:rPr>
          <w:rFonts w:ascii="Times New Roman" w:hAnsi="Times New Roman"/>
          <w:color w:val="000000" w:themeColor="text1"/>
        </w:rPr>
        <w:t>second</w:t>
      </w:r>
      <w:r w:rsidR="001C64A6" w:rsidRPr="00C16D4C">
        <w:rPr>
          <w:rFonts w:ascii="Times New Roman" w:hAnsi="Times New Roman"/>
          <w:color w:val="000000" w:themeColor="text1"/>
        </w:rPr>
        <w:t xml:space="preserve"> </w:t>
      </w:r>
      <w:r w:rsidR="007C5E75" w:rsidRPr="00C16D4C">
        <w:rPr>
          <w:rFonts w:ascii="Times New Roman" w:hAnsi="Times New Roman"/>
          <w:color w:val="000000" w:themeColor="text1"/>
        </w:rPr>
        <w:t xml:space="preserve">surgeon will perform the examination and assessment after the surgery without the </w:t>
      </w:r>
      <w:r w:rsidR="001C64A6">
        <w:rPr>
          <w:rFonts w:ascii="Times New Roman" w:hAnsi="Times New Roman"/>
          <w:color w:val="000000" w:themeColor="text1"/>
        </w:rPr>
        <w:t>first</w:t>
      </w:r>
      <w:r w:rsidR="007C5E75" w:rsidRPr="00C16D4C">
        <w:rPr>
          <w:rFonts w:ascii="Times New Roman" w:hAnsi="Times New Roman"/>
          <w:color w:val="000000" w:themeColor="text1"/>
        </w:rPr>
        <w:t xml:space="preserve"> surgeon involvement</w:t>
      </w:r>
      <w:r w:rsidR="003137AF" w:rsidRPr="007F4023">
        <w:rPr>
          <w:rFonts w:ascii="Times New Roman" w:eastAsia="Times New Roman" w:hAnsi="Times New Roman" w:cs="Times New Roman"/>
          <w:color w:val="000000" w:themeColor="text1"/>
        </w:rPr>
        <w:t xml:space="preserve"> in data collection</w:t>
      </w:r>
      <w:r w:rsidR="007C5E75" w:rsidRPr="007F4023">
        <w:rPr>
          <w:rFonts w:ascii="Times New Roman" w:eastAsia="Times New Roman" w:hAnsi="Times New Roman" w:cs="Times New Roman"/>
          <w:color w:val="000000" w:themeColor="text1"/>
        </w:rPr>
        <w:t>.</w:t>
      </w:r>
      <w:r w:rsidR="007C5E75" w:rsidRPr="00C16D4C">
        <w:rPr>
          <w:rFonts w:ascii="Times New Roman" w:hAnsi="Times New Roman"/>
          <w:color w:val="000000" w:themeColor="text1"/>
        </w:rPr>
        <w:t xml:space="preserve"> </w:t>
      </w:r>
    </w:p>
    <w:p w14:paraId="72680614" w14:textId="77777777" w:rsidR="00D62996" w:rsidRDefault="00D62996" w:rsidP="0CF395E6">
      <w:pPr>
        <w:autoSpaceDE w:val="0"/>
        <w:autoSpaceDN w:val="0"/>
        <w:adjustRightInd w:val="0"/>
        <w:spacing w:after="0" w:line="240" w:lineRule="auto"/>
        <w:rPr>
          <w:rFonts w:ascii="Times New Roman" w:hAnsi="Times New Roman"/>
          <w:color w:val="000000" w:themeColor="text1"/>
        </w:rPr>
      </w:pPr>
    </w:p>
    <w:p w14:paraId="526D93B8" w14:textId="77777777" w:rsidR="00D62996" w:rsidRDefault="00D62996" w:rsidP="0CF395E6">
      <w:pPr>
        <w:autoSpaceDE w:val="0"/>
        <w:autoSpaceDN w:val="0"/>
        <w:adjustRightInd w:val="0"/>
        <w:spacing w:after="0" w:line="240" w:lineRule="auto"/>
        <w:rPr>
          <w:rFonts w:ascii="Times New Roman" w:hAnsi="Times New Roman"/>
          <w:color w:val="000000" w:themeColor="text1"/>
        </w:rPr>
      </w:pPr>
    </w:p>
    <w:tbl>
      <w:tblPr>
        <w:tblStyle w:val="LightGrid-Accent1"/>
        <w:tblW w:w="8926" w:type="dxa"/>
        <w:tblInd w:w="-5" w:type="dxa"/>
        <w:tblBorders>
          <w:top w:val="single" w:sz="4" w:space="0" w:color="231555"/>
          <w:left w:val="single" w:sz="4" w:space="0" w:color="231555"/>
          <w:bottom w:val="single" w:sz="4" w:space="0" w:color="231555"/>
          <w:right w:val="single" w:sz="4" w:space="0" w:color="231555"/>
          <w:insideH w:val="single" w:sz="4" w:space="0" w:color="231555"/>
          <w:insideV w:val="single" w:sz="4" w:space="0" w:color="231555"/>
        </w:tblBorders>
        <w:tblCellMar>
          <w:left w:w="57" w:type="dxa"/>
          <w:right w:w="57" w:type="dxa"/>
        </w:tblCellMar>
        <w:tblLook w:val="06A0" w:firstRow="1" w:lastRow="0" w:firstColumn="1" w:lastColumn="0" w:noHBand="1" w:noVBand="1"/>
      </w:tblPr>
      <w:tblGrid>
        <w:gridCol w:w="1258"/>
        <w:gridCol w:w="2139"/>
        <w:gridCol w:w="2268"/>
        <w:gridCol w:w="3261"/>
      </w:tblGrid>
      <w:tr w:rsidR="00C16D4C" w:rsidRPr="009D6311" w14:paraId="1B655887" w14:textId="77777777" w:rsidTr="00C16D4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258" w:type="dxa"/>
            <w:shd w:val="clear" w:color="auto" w:fill="231555"/>
          </w:tcPr>
          <w:p w14:paraId="49B06A42" w14:textId="77777777" w:rsidR="009716BD" w:rsidRPr="009D6311" w:rsidRDefault="009716BD" w:rsidP="009357AB">
            <w:pPr>
              <w:spacing w:before="60" w:after="60"/>
              <w:rPr>
                <w:rFonts w:ascii="Calibri" w:hAnsi="Calibri"/>
                <w:color w:val="FFFFFF" w:themeColor="background1"/>
                <w:lang w:val="en-AU"/>
              </w:rPr>
            </w:pPr>
            <w:r w:rsidRPr="009D6311">
              <w:rPr>
                <w:rFonts w:ascii="Calibri" w:hAnsi="Calibri"/>
                <w:color w:val="FFFFFF" w:themeColor="background1"/>
                <w:lang w:val="en-AU"/>
              </w:rPr>
              <w:t>Objective</w:t>
            </w:r>
          </w:p>
        </w:tc>
        <w:tc>
          <w:tcPr>
            <w:tcW w:w="2139" w:type="dxa"/>
            <w:shd w:val="clear" w:color="auto" w:fill="231555"/>
          </w:tcPr>
          <w:p w14:paraId="0FE93627" w14:textId="77777777" w:rsidR="009716BD" w:rsidRPr="009D6311" w:rsidRDefault="009716BD" w:rsidP="009357AB">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val="en-AU"/>
              </w:rPr>
            </w:pPr>
            <w:r w:rsidRPr="009D6311">
              <w:rPr>
                <w:rFonts w:ascii="Calibri" w:hAnsi="Calibri"/>
                <w:color w:val="FFFFFF" w:themeColor="background1"/>
                <w:lang w:val="en-AU"/>
              </w:rPr>
              <w:t>Endpoint</w:t>
            </w:r>
          </w:p>
        </w:tc>
        <w:tc>
          <w:tcPr>
            <w:tcW w:w="2268" w:type="dxa"/>
            <w:shd w:val="clear" w:color="auto" w:fill="231555"/>
          </w:tcPr>
          <w:p w14:paraId="00CF3749" w14:textId="77777777" w:rsidR="009716BD" w:rsidRPr="009D6311" w:rsidRDefault="009716BD" w:rsidP="009357AB">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val="en-AU"/>
              </w:rPr>
            </w:pPr>
            <w:r w:rsidRPr="009D6311">
              <w:rPr>
                <w:rFonts w:ascii="Calibri" w:hAnsi="Calibri"/>
                <w:color w:val="FFFFFF" w:themeColor="background1"/>
                <w:lang w:val="en-AU"/>
              </w:rPr>
              <w:t>Statistical Methodology</w:t>
            </w:r>
          </w:p>
        </w:tc>
        <w:tc>
          <w:tcPr>
            <w:tcW w:w="3261" w:type="dxa"/>
            <w:shd w:val="clear" w:color="auto" w:fill="231555"/>
          </w:tcPr>
          <w:p w14:paraId="28889914" w14:textId="77777777" w:rsidR="009716BD" w:rsidRPr="009D6311" w:rsidRDefault="009716BD" w:rsidP="009357AB">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val="en-AU"/>
              </w:rPr>
            </w:pPr>
            <w:r w:rsidRPr="009D6311">
              <w:rPr>
                <w:rFonts w:ascii="Calibri" w:hAnsi="Calibri"/>
                <w:color w:val="FFFFFF" w:themeColor="background1"/>
                <w:lang w:val="en-AU"/>
              </w:rPr>
              <w:t>Comment</w:t>
            </w:r>
          </w:p>
        </w:tc>
      </w:tr>
      <w:tr w:rsidR="00C16D4C" w:rsidRPr="009D6311" w14:paraId="5A690AB6"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C900AC"/>
          </w:tcPr>
          <w:p w14:paraId="1A02043B" w14:textId="77777777" w:rsidR="009716BD" w:rsidRPr="009D6311" w:rsidRDefault="009716BD" w:rsidP="009357AB">
            <w:pPr>
              <w:spacing w:before="60" w:after="60"/>
              <w:rPr>
                <w:rFonts w:ascii="Calibri" w:hAnsi="Calibri"/>
                <w:lang w:val="en-AU"/>
              </w:rPr>
            </w:pPr>
            <w:r w:rsidRPr="009D6311">
              <w:rPr>
                <w:rFonts w:ascii="Calibri" w:hAnsi="Calibri"/>
                <w:color w:val="FFFFFF" w:themeColor="background1"/>
                <w:lang w:val="en-AU"/>
              </w:rPr>
              <w:t>Primary</w:t>
            </w:r>
          </w:p>
        </w:tc>
      </w:tr>
      <w:tr w:rsidR="00C16D4C" w:rsidRPr="009D6311" w14:paraId="6B9FDC8E" w14:textId="77777777" w:rsidTr="00C16D4C">
        <w:trPr>
          <w:trHeight w:val="306"/>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D9D9D9" w:themeFill="background1" w:themeFillShade="D9"/>
          </w:tcPr>
          <w:p w14:paraId="0ACCBDF3" w14:textId="77777777" w:rsidR="009716BD" w:rsidRPr="009D6311" w:rsidRDefault="009716BD" w:rsidP="009357AB">
            <w:pPr>
              <w:spacing w:before="60" w:after="60"/>
              <w:rPr>
                <w:rFonts w:ascii="Calibri" w:hAnsi="Calibri"/>
                <w:lang w:val="en-AU"/>
              </w:rPr>
            </w:pPr>
            <w:r w:rsidRPr="009D6311">
              <w:rPr>
                <w:rFonts w:ascii="Calibri" w:hAnsi="Calibri"/>
                <w:lang w:val="en-AU"/>
              </w:rPr>
              <w:t>Efficacy</w:t>
            </w:r>
          </w:p>
        </w:tc>
      </w:tr>
      <w:tr w:rsidR="00C16D4C" w:rsidRPr="009D6311" w14:paraId="362DDFCD"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6EDD2626" w14:textId="77777777" w:rsidR="009716BD" w:rsidRPr="009D6311" w:rsidRDefault="009716BD" w:rsidP="009357AB">
            <w:pPr>
              <w:spacing w:before="60" w:after="60"/>
              <w:rPr>
                <w:rFonts w:ascii="Calibri" w:hAnsi="Calibri"/>
                <w:b w:val="0"/>
                <w:lang w:val="en-AU"/>
              </w:rPr>
            </w:pPr>
            <w:r w:rsidRPr="009D6311">
              <w:rPr>
                <w:rFonts w:ascii="Calibri" w:hAnsi="Calibri"/>
                <w:b w:val="0"/>
                <w:lang w:val="en-AU"/>
              </w:rPr>
              <w:t>To determine the success rate for pelvic floor repair augmented with autologous graft in comparison to native tissue repair.</w:t>
            </w:r>
          </w:p>
        </w:tc>
        <w:tc>
          <w:tcPr>
            <w:tcW w:w="2139" w:type="dxa"/>
          </w:tcPr>
          <w:p w14:paraId="350D75AB" w14:textId="77777777" w:rsidR="009716BD"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9D6311">
              <w:rPr>
                <w:rFonts w:ascii="Calibri" w:hAnsi="Calibri"/>
                <w:lang w:val="en-AU"/>
              </w:rPr>
              <w:t>Success (Binary)</w:t>
            </w:r>
            <w:r>
              <w:rPr>
                <w:rFonts w:ascii="Calibri" w:hAnsi="Calibri"/>
                <w:lang w:val="en-AU"/>
              </w:rPr>
              <w:t>, based on change in POPQ.</w:t>
            </w:r>
          </w:p>
          <w:p w14:paraId="6067F052" w14:textId="77777777" w:rsidR="009716BD"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lang w:val="en-AU"/>
              </w:rPr>
            </w:pPr>
            <w:r>
              <w:rPr>
                <w:rFonts w:ascii="Calibri" w:hAnsi="Calibri"/>
                <w:lang w:val="en-AU"/>
              </w:rPr>
              <w:t>OR</w:t>
            </w:r>
          </w:p>
          <w:p w14:paraId="0E7B5368"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lang w:val="en-AU"/>
              </w:rPr>
            </w:pPr>
            <w:r>
              <w:rPr>
                <w:rFonts w:ascii="Calibri" w:hAnsi="Calibri"/>
                <w:lang w:val="en-AU"/>
              </w:rPr>
              <w:t>Recurrence rate (binary)</w:t>
            </w:r>
          </w:p>
        </w:tc>
        <w:tc>
          <w:tcPr>
            <w:tcW w:w="2268" w:type="dxa"/>
          </w:tcPr>
          <w:p w14:paraId="2C3B798D" w14:textId="111EA3AA" w:rsidR="009716BD"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Protocol states power calculation</w:t>
            </w:r>
          </w:p>
          <w:p w14:paraId="00B2D59E"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Logistic regression would be more appropriate.</w:t>
            </w:r>
          </w:p>
        </w:tc>
        <w:tc>
          <w:tcPr>
            <w:tcW w:w="3261" w:type="dxa"/>
          </w:tcPr>
          <w:p w14:paraId="67B9B522" w14:textId="77777777" w:rsidR="009716BD"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lang w:val="en-AU"/>
              </w:rPr>
            </w:pPr>
            <w:r>
              <w:rPr>
                <w:rFonts w:ascii="Calibri" w:hAnsi="Calibri"/>
                <w:lang w:val="en-AU"/>
              </w:rPr>
              <w:t xml:space="preserve">Is the primary outcome the recurrence rate or the success rate, as they appear to be completely different. </w:t>
            </w:r>
          </w:p>
          <w:p w14:paraId="5A66D608"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lang w:val="en-AU"/>
              </w:rPr>
            </w:pPr>
            <w:r>
              <w:rPr>
                <w:rFonts w:ascii="Calibri" w:hAnsi="Calibri"/>
                <w:lang w:val="en-AU"/>
              </w:rPr>
              <w:t>The definitions for both success and recurrence need to be clearly defined and include handling of missing data and drop-outs.</w:t>
            </w:r>
          </w:p>
        </w:tc>
      </w:tr>
      <w:tr w:rsidR="00C16D4C" w:rsidRPr="009D6311" w14:paraId="3942FB1E" w14:textId="77777777" w:rsidTr="00C16D4C">
        <w:trPr>
          <w:trHeight w:val="306"/>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C900AC"/>
          </w:tcPr>
          <w:p w14:paraId="18EF8EB8" w14:textId="77777777" w:rsidR="009716BD" w:rsidRPr="009D6311" w:rsidRDefault="009716BD" w:rsidP="009357AB">
            <w:pPr>
              <w:spacing w:before="60" w:after="60"/>
              <w:rPr>
                <w:rFonts w:ascii="Calibri" w:hAnsi="Calibri"/>
                <w:lang w:val="en-AU"/>
              </w:rPr>
            </w:pPr>
            <w:r w:rsidRPr="009D6311">
              <w:rPr>
                <w:rFonts w:ascii="Calibri" w:hAnsi="Calibri"/>
                <w:color w:val="FFFFFF" w:themeColor="background1"/>
                <w:lang w:val="en-AU"/>
              </w:rPr>
              <w:t>Secondary</w:t>
            </w:r>
          </w:p>
        </w:tc>
      </w:tr>
      <w:tr w:rsidR="00C16D4C" w:rsidRPr="009D6311" w14:paraId="2E361452"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D9D9D9" w:themeFill="background1" w:themeFillShade="D9"/>
          </w:tcPr>
          <w:p w14:paraId="59A8724F" w14:textId="77777777" w:rsidR="009716BD" w:rsidRPr="009D6311" w:rsidRDefault="009716BD" w:rsidP="009357AB">
            <w:pPr>
              <w:spacing w:before="60" w:after="60"/>
              <w:rPr>
                <w:rFonts w:ascii="Calibri" w:hAnsi="Calibri"/>
                <w:lang w:val="en-AU"/>
              </w:rPr>
            </w:pPr>
            <w:r w:rsidRPr="009D6311">
              <w:rPr>
                <w:rFonts w:ascii="Calibri" w:hAnsi="Calibri"/>
                <w:lang w:val="en-AU"/>
              </w:rPr>
              <w:t>Efficacy</w:t>
            </w:r>
          </w:p>
        </w:tc>
      </w:tr>
      <w:tr w:rsidR="00C16D4C" w:rsidRPr="009D6311" w14:paraId="5821014F"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6BB65C89" w14:textId="77777777" w:rsidR="009716BD" w:rsidRPr="009D6311" w:rsidRDefault="009716BD" w:rsidP="009357AB">
            <w:pPr>
              <w:spacing w:before="60" w:after="60"/>
              <w:rPr>
                <w:rFonts w:ascii="Calibri" w:hAnsi="Calibri"/>
                <w:b w:val="0"/>
                <w:lang w:val="en-AU"/>
              </w:rPr>
            </w:pPr>
          </w:p>
        </w:tc>
        <w:tc>
          <w:tcPr>
            <w:tcW w:w="2139" w:type="dxa"/>
          </w:tcPr>
          <w:p w14:paraId="4E08F04D"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9D6311">
              <w:rPr>
                <w:rFonts w:ascii="Calibri" w:hAnsi="Calibri"/>
                <w:lang w:val="en-AU"/>
              </w:rPr>
              <w:t>APFQ</w:t>
            </w:r>
          </w:p>
        </w:tc>
        <w:tc>
          <w:tcPr>
            <w:tcW w:w="2268" w:type="dxa"/>
          </w:tcPr>
          <w:p w14:paraId="47F78F9E"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MMRM</w:t>
            </w:r>
          </w:p>
        </w:tc>
        <w:tc>
          <w:tcPr>
            <w:tcW w:w="3261" w:type="dxa"/>
          </w:tcPr>
          <w:p w14:paraId="7F4D6B79"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lang w:val="en-AU"/>
              </w:rPr>
            </w:pPr>
            <w:r>
              <w:rPr>
                <w:rFonts w:ascii="Calibri" w:hAnsi="Calibri"/>
                <w:lang w:val="en-AU"/>
              </w:rPr>
              <w:t>There are no secondary objectives to align with these endpoints.</w:t>
            </w:r>
          </w:p>
        </w:tc>
      </w:tr>
      <w:tr w:rsidR="00C16D4C" w:rsidRPr="009D6311" w14:paraId="7B126103"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053C1363" w14:textId="77777777" w:rsidR="009716BD" w:rsidRPr="009D6311" w:rsidRDefault="009716BD" w:rsidP="009357AB">
            <w:pPr>
              <w:spacing w:before="60" w:after="60"/>
              <w:rPr>
                <w:rFonts w:ascii="Calibri" w:hAnsi="Calibri"/>
                <w:b w:val="0"/>
              </w:rPr>
            </w:pPr>
          </w:p>
        </w:tc>
        <w:tc>
          <w:tcPr>
            <w:tcW w:w="2139" w:type="dxa"/>
          </w:tcPr>
          <w:p w14:paraId="6CC06EB7"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roofErr w:type="spellStart"/>
            <w:r w:rsidRPr="009D6311">
              <w:rPr>
                <w:rFonts w:asciiTheme="minorHAnsi" w:hAnsiTheme="minorHAnsi" w:cstheme="minorHAnsi"/>
              </w:rPr>
              <w:t>Standardised</w:t>
            </w:r>
            <w:proofErr w:type="spellEnd"/>
            <w:r w:rsidRPr="009D6311">
              <w:rPr>
                <w:rFonts w:asciiTheme="minorHAnsi" w:hAnsiTheme="minorHAnsi" w:cstheme="minorHAnsi"/>
              </w:rPr>
              <w:t xml:space="preserve"> </w:t>
            </w:r>
            <w:proofErr w:type="spellStart"/>
            <w:r w:rsidRPr="009D6311">
              <w:rPr>
                <w:rFonts w:asciiTheme="minorHAnsi" w:hAnsiTheme="minorHAnsi" w:cstheme="minorHAnsi"/>
              </w:rPr>
              <w:t>VIBe</w:t>
            </w:r>
            <w:proofErr w:type="spellEnd"/>
            <w:r w:rsidRPr="009D6311">
              <w:rPr>
                <w:rFonts w:asciiTheme="minorHAnsi" w:hAnsiTheme="minorHAnsi" w:cstheme="minorHAnsi"/>
              </w:rPr>
              <w:t xml:space="preserve"> scale</w:t>
            </w:r>
          </w:p>
        </w:tc>
        <w:tc>
          <w:tcPr>
            <w:tcW w:w="2268" w:type="dxa"/>
          </w:tcPr>
          <w:p w14:paraId="2D6453B3"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081E82">
              <w:rPr>
                <w:rFonts w:ascii="Calibri" w:hAnsi="Calibri"/>
              </w:rPr>
              <w:t>MMRM</w:t>
            </w:r>
          </w:p>
        </w:tc>
        <w:tc>
          <w:tcPr>
            <w:tcW w:w="3261" w:type="dxa"/>
          </w:tcPr>
          <w:p w14:paraId="7CEBBF2F"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5389AD0D"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0B20A282" w14:textId="77777777" w:rsidR="009716BD" w:rsidRPr="009D6311" w:rsidRDefault="009716BD" w:rsidP="009357AB">
            <w:pPr>
              <w:spacing w:before="60" w:after="60"/>
              <w:rPr>
                <w:rFonts w:ascii="Calibri" w:hAnsi="Calibri"/>
                <w:b w:val="0"/>
              </w:rPr>
            </w:pPr>
          </w:p>
        </w:tc>
        <w:tc>
          <w:tcPr>
            <w:tcW w:w="2139" w:type="dxa"/>
          </w:tcPr>
          <w:p w14:paraId="7E0716C9"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9D6311">
              <w:rPr>
                <w:rFonts w:asciiTheme="minorHAnsi" w:hAnsiTheme="minorHAnsi" w:cstheme="minorHAnsi"/>
              </w:rPr>
              <w:t>Pain VAS</w:t>
            </w:r>
          </w:p>
        </w:tc>
        <w:tc>
          <w:tcPr>
            <w:tcW w:w="2268" w:type="dxa"/>
          </w:tcPr>
          <w:p w14:paraId="71021ABF"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081E82">
              <w:rPr>
                <w:rFonts w:ascii="Calibri" w:hAnsi="Calibri"/>
              </w:rPr>
              <w:t>MMRM</w:t>
            </w:r>
          </w:p>
        </w:tc>
        <w:tc>
          <w:tcPr>
            <w:tcW w:w="3261" w:type="dxa"/>
          </w:tcPr>
          <w:p w14:paraId="78C909CB"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1BCF5A14"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63C0B2BF" w14:textId="77777777" w:rsidR="009716BD" w:rsidRPr="009D6311" w:rsidRDefault="009716BD" w:rsidP="009357AB">
            <w:pPr>
              <w:spacing w:before="60" w:after="60"/>
              <w:rPr>
                <w:rFonts w:ascii="Calibri" w:hAnsi="Calibri"/>
                <w:b w:val="0"/>
              </w:rPr>
            </w:pPr>
          </w:p>
        </w:tc>
        <w:tc>
          <w:tcPr>
            <w:tcW w:w="2139" w:type="dxa"/>
          </w:tcPr>
          <w:p w14:paraId="72964038"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9D6311">
              <w:rPr>
                <w:rFonts w:asciiTheme="minorHAnsi" w:hAnsiTheme="minorHAnsi" w:cstheme="minorHAnsi"/>
              </w:rPr>
              <w:t>Bruising VAS</w:t>
            </w:r>
          </w:p>
        </w:tc>
        <w:tc>
          <w:tcPr>
            <w:tcW w:w="2268" w:type="dxa"/>
          </w:tcPr>
          <w:p w14:paraId="092AA7B2"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081E82">
              <w:rPr>
                <w:rFonts w:ascii="Calibri" w:hAnsi="Calibri"/>
              </w:rPr>
              <w:t>MMRM</w:t>
            </w:r>
          </w:p>
        </w:tc>
        <w:tc>
          <w:tcPr>
            <w:tcW w:w="3261" w:type="dxa"/>
          </w:tcPr>
          <w:p w14:paraId="44701B2D"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55889EB2"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D9D9D9" w:themeFill="background1" w:themeFillShade="D9"/>
          </w:tcPr>
          <w:p w14:paraId="7CBF64BD" w14:textId="77777777" w:rsidR="009716BD" w:rsidRPr="009D6311" w:rsidRDefault="009716BD" w:rsidP="009357AB">
            <w:pPr>
              <w:spacing w:before="60" w:after="60"/>
              <w:rPr>
                <w:rFonts w:ascii="Calibri" w:hAnsi="Calibri"/>
                <w:lang w:val="en-AU"/>
              </w:rPr>
            </w:pPr>
            <w:r w:rsidRPr="009D6311">
              <w:rPr>
                <w:rFonts w:ascii="Calibri" w:hAnsi="Calibri"/>
                <w:lang w:val="en-AU"/>
              </w:rPr>
              <w:t>Safety</w:t>
            </w:r>
          </w:p>
        </w:tc>
      </w:tr>
      <w:tr w:rsidR="00C16D4C" w:rsidRPr="009D6311" w14:paraId="04E2C153"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753CEC33" w14:textId="77777777" w:rsidR="009716BD" w:rsidRPr="009D6311" w:rsidRDefault="009716BD" w:rsidP="009357AB">
            <w:pPr>
              <w:spacing w:before="60" w:after="60"/>
              <w:rPr>
                <w:rFonts w:ascii="Calibri" w:hAnsi="Calibri"/>
                <w:b w:val="0"/>
              </w:rPr>
            </w:pPr>
          </w:p>
        </w:tc>
        <w:tc>
          <w:tcPr>
            <w:tcW w:w="2139" w:type="dxa"/>
          </w:tcPr>
          <w:p w14:paraId="3D3E630E"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Number of minor and major complications</w:t>
            </w:r>
          </w:p>
        </w:tc>
        <w:tc>
          <w:tcPr>
            <w:tcW w:w="2268" w:type="dxa"/>
          </w:tcPr>
          <w:p w14:paraId="1D6AD3C0"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Descriptive statistics</w:t>
            </w:r>
          </w:p>
        </w:tc>
        <w:tc>
          <w:tcPr>
            <w:tcW w:w="3261" w:type="dxa"/>
          </w:tcPr>
          <w:p w14:paraId="264A210D"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safety objective has not been included.</w:t>
            </w:r>
          </w:p>
        </w:tc>
      </w:tr>
      <w:tr w:rsidR="00C16D4C" w:rsidRPr="009D6311" w14:paraId="634B4F59"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0A1F3937" w14:textId="77777777" w:rsidR="009716BD" w:rsidRPr="009D6311" w:rsidRDefault="009716BD" w:rsidP="009357AB">
            <w:pPr>
              <w:spacing w:before="60" w:after="60"/>
              <w:rPr>
                <w:rFonts w:ascii="Calibri" w:hAnsi="Calibri"/>
                <w:b w:val="0"/>
              </w:rPr>
            </w:pPr>
          </w:p>
        </w:tc>
        <w:tc>
          <w:tcPr>
            <w:tcW w:w="2139" w:type="dxa"/>
          </w:tcPr>
          <w:p w14:paraId="6AE29EF6"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Infection</w:t>
            </w:r>
          </w:p>
        </w:tc>
        <w:tc>
          <w:tcPr>
            <w:tcW w:w="2268" w:type="dxa"/>
          </w:tcPr>
          <w:p w14:paraId="12F9351D"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A50397">
              <w:rPr>
                <w:rFonts w:ascii="Calibri" w:hAnsi="Calibri"/>
              </w:rPr>
              <w:t>Descriptive statistics</w:t>
            </w:r>
          </w:p>
        </w:tc>
        <w:tc>
          <w:tcPr>
            <w:tcW w:w="3261" w:type="dxa"/>
          </w:tcPr>
          <w:p w14:paraId="7D7742D1"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6BD69745"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5B2FFA3F" w14:textId="77777777" w:rsidR="009716BD" w:rsidRPr="009D6311" w:rsidRDefault="009716BD" w:rsidP="009357AB">
            <w:pPr>
              <w:spacing w:before="60" w:after="60"/>
              <w:rPr>
                <w:rFonts w:ascii="Calibri" w:hAnsi="Calibri"/>
                <w:b w:val="0"/>
              </w:rPr>
            </w:pPr>
          </w:p>
        </w:tc>
        <w:tc>
          <w:tcPr>
            <w:tcW w:w="2139" w:type="dxa"/>
          </w:tcPr>
          <w:p w14:paraId="5AA038D3"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Unplanned return to theatre</w:t>
            </w:r>
          </w:p>
        </w:tc>
        <w:tc>
          <w:tcPr>
            <w:tcW w:w="2268" w:type="dxa"/>
          </w:tcPr>
          <w:p w14:paraId="4FB0CCBF"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A50397">
              <w:rPr>
                <w:rFonts w:ascii="Calibri" w:hAnsi="Calibri"/>
              </w:rPr>
              <w:t>Descriptive statistics</w:t>
            </w:r>
          </w:p>
        </w:tc>
        <w:tc>
          <w:tcPr>
            <w:tcW w:w="3261" w:type="dxa"/>
          </w:tcPr>
          <w:p w14:paraId="4CAB89E9"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3E5103FE"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227613ED" w14:textId="77777777" w:rsidR="009716BD" w:rsidRPr="009D6311" w:rsidRDefault="009716BD" w:rsidP="009357AB">
            <w:pPr>
              <w:spacing w:before="60" w:after="60"/>
              <w:rPr>
                <w:rFonts w:ascii="Calibri" w:hAnsi="Calibri"/>
                <w:b w:val="0"/>
              </w:rPr>
            </w:pPr>
          </w:p>
        </w:tc>
        <w:tc>
          <w:tcPr>
            <w:tcW w:w="2139" w:type="dxa"/>
          </w:tcPr>
          <w:p w14:paraId="26E72744"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Catheter for urinary retention</w:t>
            </w:r>
          </w:p>
        </w:tc>
        <w:tc>
          <w:tcPr>
            <w:tcW w:w="2268" w:type="dxa"/>
          </w:tcPr>
          <w:p w14:paraId="0CDA3013"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A50397">
              <w:rPr>
                <w:rFonts w:ascii="Calibri" w:hAnsi="Calibri"/>
              </w:rPr>
              <w:t>Descriptive statistics</w:t>
            </w:r>
          </w:p>
        </w:tc>
        <w:tc>
          <w:tcPr>
            <w:tcW w:w="3261" w:type="dxa"/>
          </w:tcPr>
          <w:p w14:paraId="2973109C"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5F64276C"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45130083" w14:textId="77777777" w:rsidR="009716BD" w:rsidRPr="009D6311" w:rsidRDefault="009716BD" w:rsidP="009357AB">
            <w:pPr>
              <w:spacing w:before="60" w:after="60"/>
              <w:rPr>
                <w:rFonts w:ascii="Calibri" w:hAnsi="Calibri"/>
                <w:b w:val="0"/>
              </w:rPr>
            </w:pPr>
          </w:p>
        </w:tc>
        <w:tc>
          <w:tcPr>
            <w:tcW w:w="2139" w:type="dxa"/>
          </w:tcPr>
          <w:p w14:paraId="0507883F"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Visceral injury</w:t>
            </w:r>
          </w:p>
        </w:tc>
        <w:tc>
          <w:tcPr>
            <w:tcW w:w="2268" w:type="dxa"/>
          </w:tcPr>
          <w:p w14:paraId="0D028686"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A50397">
              <w:rPr>
                <w:rFonts w:ascii="Calibri" w:hAnsi="Calibri"/>
              </w:rPr>
              <w:t>Descriptive statistics</w:t>
            </w:r>
          </w:p>
        </w:tc>
        <w:tc>
          <w:tcPr>
            <w:tcW w:w="3261" w:type="dxa"/>
          </w:tcPr>
          <w:p w14:paraId="34EF678C"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692FB408"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2049319A" w14:textId="77777777" w:rsidR="009716BD" w:rsidRPr="009D6311" w:rsidRDefault="009716BD" w:rsidP="009357AB">
            <w:pPr>
              <w:spacing w:before="60" w:after="60"/>
              <w:rPr>
                <w:rFonts w:ascii="Calibri" w:hAnsi="Calibri"/>
                <w:b w:val="0"/>
              </w:rPr>
            </w:pPr>
          </w:p>
        </w:tc>
        <w:tc>
          <w:tcPr>
            <w:tcW w:w="2139" w:type="dxa"/>
          </w:tcPr>
          <w:p w14:paraId="3300B2D8"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Venous thromboembolism</w:t>
            </w:r>
          </w:p>
        </w:tc>
        <w:tc>
          <w:tcPr>
            <w:tcW w:w="2268" w:type="dxa"/>
          </w:tcPr>
          <w:p w14:paraId="3CD9D067"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1D3775">
              <w:rPr>
                <w:rFonts w:ascii="Calibri" w:hAnsi="Calibri"/>
              </w:rPr>
              <w:t>Descriptive statistics</w:t>
            </w:r>
          </w:p>
        </w:tc>
        <w:tc>
          <w:tcPr>
            <w:tcW w:w="3261" w:type="dxa"/>
          </w:tcPr>
          <w:p w14:paraId="0B1CC149"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4F83AE6A"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661A7EAE" w14:textId="77777777" w:rsidR="009716BD" w:rsidRPr="009D6311" w:rsidRDefault="009716BD" w:rsidP="009357AB">
            <w:pPr>
              <w:spacing w:before="60" w:after="60"/>
              <w:rPr>
                <w:rFonts w:ascii="Calibri" w:hAnsi="Calibri"/>
                <w:b w:val="0"/>
              </w:rPr>
            </w:pPr>
          </w:p>
        </w:tc>
        <w:tc>
          <w:tcPr>
            <w:tcW w:w="2139" w:type="dxa"/>
          </w:tcPr>
          <w:p w14:paraId="217AC902"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Pulmonary embolism</w:t>
            </w:r>
          </w:p>
        </w:tc>
        <w:tc>
          <w:tcPr>
            <w:tcW w:w="2268" w:type="dxa"/>
          </w:tcPr>
          <w:p w14:paraId="7E7E0580"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1D3775">
              <w:rPr>
                <w:rFonts w:ascii="Calibri" w:hAnsi="Calibri"/>
              </w:rPr>
              <w:t>Descriptive statistics</w:t>
            </w:r>
          </w:p>
        </w:tc>
        <w:tc>
          <w:tcPr>
            <w:tcW w:w="3261" w:type="dxa"/>
          </w:tcPr>
          <w:p w14:paraId="43A5ED0C"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16D4C" w:rsidRPr="009D6311" w14:paraId="48ECE02D" w14:textId="77777777" w:rsidTr="00C16D4C">
        <w:trPr>
          <w:trHeight w:val="324"/>
        </w:trPr>
        <w:tc>
          <w:tcPr>
            <w:cnfStyle w:val="001000000000" w:firstRow="0" w:lastRow="0" w:firstColumn="1" w:lastColumn="0" w:oddVBand="0" w:evenVBand="0" w:oddHBand="0" w:evenHBand="0" w:firstRowFirstColumn="0" w:firstRowLastColumn="0" w:lastRowFirstColumn="0" w:lastRowLastColumn="0"/>
            <w:tcW w:w="1258" w:type="dxa"/>
          </w:tcPr>
          <w:p w14:paraId="09C6F62C" w14:textId="77777777" w:rsidR="009716BD" w:rsidRPr="009D6311" w:rsidRDefault="009716BD" w:rsidP="009357AB">
            <w:pPr>
              <w:spacing w:before="60" w:after="60"/>
              <w:rPr>
                <w:rFonts w:ascii="Calibri" w:hAnsi="Calibri"/>
                <w:b w:val="0"/>
              </w:rPr>
            </w:pPr>
          </w:p>
        </w:tc>
        <w:tc>
          <w:tcPr>
            <w:tcW w:w="2139" w:type="dxa"/>
          </w:tcPr>
          <w:p w14:paraId="30DEAB69"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6311">
              <w:rPr>
                <w:rFonts w:asciiTheme="minorHAnsi" w:hAnsiTheme="minorHAnsi" w:cstheme="minorHAnsi"/>
              </w:rPr>
              <w:t>Analgesia</w:t>
            </w:r>
          </w:p>
        </w:tc>
        <w:tc>
          <w:tcPr>
            <w:tcW w:w="2268" w:type="dxa"/>
          </w:tcPr>
          <w:p w14:paraId="6962A22D"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1D3775">
              <w:rPr>
                <w:rFonts w:ascii="Calibri" w:hAnsi="Calibri"/>
              </w:rPr>
              <w:t>Descriptive statistics</w:t>
            </w:r>
          </w:p>
        </w:tc>
        <w:tc>
          <w:tcPr>
            <w:tcW w:w="3261" w:type="dxa"/>
          </w:tcPr>
          <w:p w14:paraId="07F479AF" w14:textId="77777777" w:rsidR="009716BD" w:rsidRPr="009D6311" w:rsidRDefault="009716BD" w:rsidP="009357A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91D5711" w14:textId="77777777" w:rsidR="00D62996" w:rsidRDefault="00D62996" w:rsidP="0CF395E6">
      <w:pPr>
        <w:autoSpaceDE w:val="0"/>
        <w:autoSpaceDN w:val="0"/>
        <w:adjustRightInd w:val="0"/>
        <w:spacing w:after="0" w:line="240" w:lineRule="auto"/>
        <w:rPr>
          <w:rFonts w:ascii="Times New Roman" w:hAnsi="Times New Roman"/>
          <w:color w:val="000000" w:themeColor="text1"/>
        </w:rPr>
      </w:pPr>
    </w:p>
    <w:p w14:paraId="146C9774" w14:textId="77777777" w:rsidR="00D62996" w:rsidRDefault="00D62996" w:rsidP="0CF395E6">
      <w:pPr>
        <w:autoSpaceDE w:val="0"/>
        <w:autoSpaceDN w:val="0"/>
        <w:adjustRightInd w:val="0"/>
        <w:spacing w:after="0" w:line="240" w:lineRule="auto"/>
        <w:rPr>
          <w:rFonts w:ascii="Times New Roman" w:hAnsi="Times New Roman"/>
          <w:color w:val="000000" w:themeColor="text1"/>
        </w:rPr>
      </w:pPr>
    </w:p>
    <w:p w14:paraId="42FB82E8" w14:textId="77777777" w:rsidR="00D62996" w:rsidRDefault="00D62996" w:rsidP="0CF395E6">
      <w:pPr>
        <w:autoSpaceDE w:val="0"/>
        <w:autoSpaceDN w:val="0"/>
        <w:adjustRightInd w:val="0"/>
        <w:spacing w:after="0" w:line="240" w:lineRule="auto"/>
        <w:rPr>
          <w:rFonts w:ascii="Times New Roman" w:hAnsi="Times New Roman"/>
          <w:color w:val="000000" w:themeColor="text1"/>
        </w:rPr>
      </w:pPr>
    </w:p>
    <w:p w14:paraId="224C84DB" w14:textId="77777777" w:rsidR="00D62996" w:rsidRPr="00C16D4C" w:rsidRDefault="00D62996" w:rsidP="0CF395E6">
      <w:pPr>
        <w:autoSpaceDE w:val="0"/>
        <w:autoSpaceDN w:val="0"/>
        <w:adjustRightInd w:val="0"/>
        <w:spacing w:after="0" w:line="240" w:lineRule="auto"/>
        <w:rPr>
          <w:rFonts w:ascii="Times New Roman" w:hAnsi="Times New Roman"/>
          <w:color w:val="000000" w:themeColor="text1"/>
        </w:rPr>
      </w:pPr>
    </w:p>
    <w:p w14:paraId="415F13F8" w14:textId="77777777" w:rsidR="00343035" w:rsidRPr="00C16D4C" w:rsidRDefault="00343035" w:rsidP="0CF395E6">
      <w:pPr>
        <w:autoSpaceDE w:val="0"/>
        <w:autoSpaceDN w:val="0"/>
        <w:adjustRightInd w:val="0"/>
        <w:spacing w:after="0" w:line="240" w:lineRule="auto"/>
        <w:rPr>
          <w:rFonts w:ascii="Times New Roman" w:hAnsi="Times New Roman"/>
          <w:color w:val="000000" w:themeColor="text1"/>
        </w:rPr>
      </w:pPr>
    </w:p>
    <w:p w14:paraId="71D801EC" w14:textId="7371916E" w:rsidR="00343035" w:rsidRPr="00C16D4C" w:rsidRDefault="00343035" w:rsidP="002645A7">
      <w:pPr>
        <w:autoSpaceDE w:val="0"/>
        <w:autoSpaceDN w:val="0"/>
        <w:adjustRightInd w:val="0"/>
        <w:spacing w:after="0" w:line="240" w:lineRule="auto"/>
        <w:rPr>
          <w:rFonts w:ascii="Times New Roman" w:hAnsi="Times New Roman"/>
          <w:i/>
          <w:color w:val="000000" w:themeColor="text1"/>
        </w:rPr>
      </w:pPr>
      <w:r w:rsidRPr="00C16D4C">
        <w:rPr>
          <w:rFonts w:ascii="Times New Roman" w:hAnsi="Times New Roman"/>
          <w:i/>
          <w:color w:val="000000" w:themeColor="text1"/>
        </w:rPr>
        <w:t>Inclusion criteria</w:t>
      </w:r>
      <w:r w:rsidR="00BD6D55" w:rsidRPr="00C16D4C">
        <w:rPr>
          <w:rFonts w:ascii="Times New Roman" w:hAnsi="Times New Roman"/>
          <w:i/>
          <w:color w:val="000000" w:themeColor="text1"/>
        </w:rPr>
        <w:t>:</w:t>
      </w:r>
    </w:p>
    <w:p w14:paraId="66E527E3" w14:textId="77777777" w:rsidR="002645A7" w:rsidRPr="00C16D4C" w:rsidRDefault="002645A7" w:rsidP="002645A7">
      <w:pPr>
        <w:autoSpaceDE w:val="0"/>
        <w:autoSpaceDN w:val="0"/>
        <w:adjustRightInd w:val="0"/>
        <w:spacing w:after="0" w:line="240" w:lineRule="auto"/>
        <w:rPr>
          <w:rFonts w:ascii="Times New Roman" w:hAnsi="Times New Roman"/>
          <w:i/>
          <w:color w:val="000000" w:themeColor="text1"/>
        </w:rPr>
      </w:pPr>
    </w:p>
    <w:p w14:paraId="37769CC7" w14:textId="77777777" w:rsidR="00343035" w:rsidRPr="00C16D4C" w:rsidRDefault="00343035"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Participants will be considered eligible for this study if they:</w:t>
      </w:r>
    </w:p>
    <w:tbl>
      <w:tblPr>
        <w:tblW w:w="0" w:type="auto"/>
        <w:tblLayout w:type="fixed"/>
        <w:tblLook w:val="06A0" w:firstRow="1" w:lastRow="0" w:firstColumn="1" w:lastColumn="0" w:noHBand="1" w:noVBand="1"/>
      </w:tblPr>
      <w:tblGrid>
        <w:gridCol w:w="8921"/>
      </w:tblGrid>
      <w:tr w:rsidR="00CA2A43" w:rsidRPr="007F4023" w14:paraId="727DEC2F" w14:textId="77777777" w:rsidTr="00C16D4C">
        <w:tc>
          <w:tcPr>
            <w:tcW w:w="8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2EB87" w14:textId="2B269034" w:rsidR="009311EF" w:rsidRPr="007F4023" w:rsidRDefault="009311EF" w:rsidP="002645A7">
            <w:pPr>
              <w:spacing w:after="0" w:line="276" w:lineRule="auto"/>
              <w:ind w:left="360" w:hanging="360"/>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1.     Are female patients over the age of 18</w:t>
            </w:r>
          </w:p>
        </w:tc>
      </w:tr>
      <w:tr w:rsidR="00CA2A43" w:rsidRPr="007F4023" w14:paraId="705A4658" w14:textId="77777777" w:rsidTr="00C16D4C">
        <w:trPr>
          <w:trHeight w:val="45"/>
        </w:trPr>
        <w:tc>
          <w:tcPr>
            <w:tcW w:w="8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BEC8A" w14:textId="4358E276" w:rsidR="009311EF" w:rsidRPr="007F4023" w:rsidRDefault="009311EF" w:rsidP="00C16D4C">
            <w:pPr>
              <w:spacing w:after="0" w:line="276" w:lineRule="auto"/>
              <w:ind w:left="452" w:hanging="452"/>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 xml:space="preserve">2.     Have been formally diagnosed with pelvic organ prolapse quantification (POPQ) stage 2 of anterior and or posterior compartment with or without apical prolapse, defined as </w:t>
            </w:r>
            <w:r w:rsidRPr="00C16D4C">
              <w:rPr>
                <w:rFonts w:ascii="Times New Roman" w:hAnsi="Times New Roman"/>
                <w:color w:val="000000" w:themeColor="text1"/>
              </w:rPr>
              <w:t>c -1 or less.</w:t>
            </w:r>
          </w:p>
        </w:tc>
      </w:tr>
      <w:tr w:rsidR="00CA2A43" w:rsidRPr="007F4023" w14:paraId="32DDC7E0" w14:textId="77777777" w:rsidTr="00C16D4C">
        <w:trPr>
          <w:trHeight w:val="240"/>
        </w:trPr>
        <w:tc>
          <w:tcPr>
            <w:tcW w:w="8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FCF69" w14:textId="1024543A" w:rsidR="009311EF" w:rsidRPr="007F4023" w:rsidRDefault="009311EF" w:rsidP="00C16D4C">
            <w:pPr>
              <w:spacing w:after="0" w:line="276" w:lineRule="auto"/>
              <w:ind w:left="452" w:hanging="452"/>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3.     Understand the conditions of the study fully and are willing to participate for the length of the study in its entirety;</w:t>
            </w:r>
          </w:p>
        </w:tc>
      </w:tr>
      <w:tr w:rsidR="009311EF" w:rsidRPr="007F4023" w14:paraId="6F160852" w14:textId="77777777" w:rsidTr="00C16D4C">
        <w:tc>
          <w:tcPr>
            <w:tcW w:w="8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DD3B47" w14:textId="1C20177C" w:rsidR="009311EF" w:rsidRPr="007F4023" w:rsidRDefault="009311EF" w:rsidP="002645A7">
            <w:pPr>
              <w:spacing w:after="0" w:line="276" w:lineRule="auto"/>
              <w:ind w:left="360" w:hanging="360"/>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4.     Are capable of giving informed consent to their participation in the study.</w:t>
            </w:r>
          </w:p>
        </w:tc>
      </w:tr>
    </w:tbl>
    <w:p w14:paraId="785CD9B6" w14:textId="77777777" w:rsidR="002645A7" w:rsidRPr="00C16D4C" w:rsidRDefault="002645A7" w:rsidP="0CF395E6">
      <w:pPr>
        <w:autoSpaceDE w:val="0"/>
        <w:autoSpaceDN w:val="0"/>
        <w:adjustRightInd w:val="0"/>
        <w:spacing w:after="0" w:line="240" w:lineRule="auto"/>
        <w:rPr>
          <w:rFonts w:ascii="Times New Roman" w:hAnsi="Times New Roman"/>
          <w:i/>
          <w:color w:val="000000" w:themeColor="text1"/>
        </w:rPr>
      </w:pPr>
    </w:p>
    <w:p w14:paraId="4C5077E3" w14:textId="00382448" w:rsidR="00343035" w:rsidRPr="00C16D4C" w:rsidRDefault="00343035" w:rsidP="002645A7">
      <w:pPr>
        <w:autoSpaceDE w:val="0"/>
        <w:autoSpaceDN w:val="0"/>
        <w:adjustRightInd w:val="0"/>
        <w:spacing w:after="0" w:line="240" w:lineRule="auto"/>
        <w:rPr>
          <w:rFonts w:ascii="Times New Roman" w:hAnsi="Times New Roman"/>
          <w:i/>
          <w:color w:val="000000" w:themeColor="text1"/>
        </w:rPr>
      </w:pPr>
      <w:r w:rsidRPr="00C16D4C">
        <w:rPr>
          <w:rFonts w:ascii="Times New Roman" w:hAnsi="Times New Roman"/>
          <w:i/>
          <w:color w:val="000000" w:themeColor="text1"/>
        </w:rPr>
        <w:t>Exclusion criteria</w:t>
      </w:r>
      <w:r w:rsidR="00BD6D55" w:rsidRPr="00C16D4C">
        <w:rPr>
          <w:rFonts w:ascii="Times New Roman" w:hAnsi="Times New Roman"/>
          <w:i/>
          <w:color w:val="000000" w:themeColor="text1"/>
        </w:rPr>
        <w:t>:</w:t>
      </w:r>
    </w:p>
    <w:p w14:paraId="04D49874" w14:textId="77777777" w:rsidR="002645A7" w:rsidRPr="00C16D4C" w:rsidRDefault="002645A7" w:rsidP="002645A7">
      <w:pPr>
        <w:autoSpaceDE w:val="0"/>
        <w:autoSpaceDN w:val="0"/>
        <w:adjustRightInd w:val="0"/>
        <w:spacing w:after="0" w:line="240" w:lineRule="auto"/>
        <w:rPr>
          <w:rFonts w:ascii="Times New Roman" w:hAnsi="Times New Roman"/>
          <w:i/>
          <w:color w:val="000000" w:themeColor="text1"/>
        </w:rPr>
      </w:pPr>
    </w:p>
    <w:p w14:paraId="536871D2" w14:textId="77777777" w:rsidR="00343035" w:rsidRPr="00C16D4C" w:rsidRDefault="00343035"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The following patients will be deemed unsuitable for inclusion:</w:t>
      </w:r>
    </w:p>
    <w:tbl>
      <w:tblPr>
        <w:tblW w:w="7673" w:type="dxa"/>
        <w:tblLayout w:type="fixed"/>
        <w:tblLook w:val="06A0" w:firstRow="1" w:lastRow="0" w:firstColumn="1" w:lastColumn="0" w:noHBand="1" w:noVBand="1"/>
      </w:tblPr>
      <w:tblGrid>
        <w:gridCol w:w="7673"/>
      </w:tblGrid>
      <w:tr w:rsidR="00906C81" w:rsidRPr="007F4023" w14:paraId="09F4CFA3" w14:textId="5EA67FEF" w:rsidTr="00C16D4C">
        <w:tc>
          <w:tcPr>
            <w:tcW w:w="7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537F8" w14:textId="5B405957" w:rsidR="00906C81" w:rsidRPr="007F4023" w:rsidRDefault="00906C81" w:rsidP="002645A7">
            <w:pPr>
              <w:pStyle w:val="ListParagraph"/>
              <w:numPr>
                <w:ilvl w:val="0"/>
                <w:numId w:val="1"/>
              </w:numPr>
              <w:spacing w:after="0" w:line="276" w:lineRule="exact"/>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Patients currently suffering any untreated gynaecological cancers.</w:t>
            </w:r>
          </w:p>
        </w:tc>
      </w:tr>
      <w:tr w:rsidR="00906C81" w:rsidRPr="007F4023" w14:paraId="18D02EFC" w14:textId="62C52EBC" w:rsidTr="00C16D4C">
        <w:trPr>
          <w:trHeight w:val="916"/>
        </w:trPr>
        <w:tc>
          <w:tcPr>
            <w:tcW w:w="7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913D8C" w14:textId="188E4E35" w:rsidR="00906C81" w:rsidRPr="007F4023" w:rsidRDefault="00906C81" w:rsidP="002645A7">
            <w:pPr>
              <w:pStyle w:val="ListParagraph"/>
              <w:numPr>
                <w:ilvl w:val="0"/>
                <w:numId w:val="1"/>
              </w:numPr>
              <w:spacing w:after="0" w:line="276" w:lineRule="exact"/>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 xml:space="preserve">Patients with autoimmune disorders requiring anti-platelet medication </w:t>
            </w:r>
            <w:r w:rsidRPr="00C16D4C">
              <w:rPr>
                <w:rFonts w:ascii="Times New Roman" w:hAnsi="Times New Roman"/>
                <w:color w:val="000000" w:themeColor="text1"/>
              </w:rPr>
              <w:t>(</w:t>
            </w:r>
            <w:bookmarkStart w:id="4" w:name="_Hlk138514678"/>
            <w:r w:rsidRPr="00C16D4C">
              <w:rPr>
                <w:rFonts w:ascii="Times New Roman" w:hAnsi="Times New Roman"/>
                <w:color w:val="000000" w:themeColor="text1"/>
              </w:rPr>
              <w:t xml:space="preserve">antiplatelet drugs </w:t>
            </w:r>
            <w:r w:rsidRPr="007F4023">
              <w:rPr>
                <w:rFonts w:ascii="Times New Roman" w:hAnsi="Times New Roman" w:cs="Times New Roman"/>
                <w:color w:val="000000" w:themeColor="text1"/>
              </w:rPr>
              <w:t>weaken</w:t>
            </w:r>
            <w:r w:rsidRPr="00C16D4C">
              <w:rPr>
                <w:rFonts w:ascii="Times New Roman" w:hAnsi="Times New Roman"/>
                <w:color w:val="000000" w:themeColor="text1"/>
              </w:rPr>
              <w:t xml:space="preserve"> the regenerative capacity of autologous blood products and reduces the quality of </w:t>
            </w:r>
            <w:r w:rsidRPr="007F4023">
              <w:rPr>
                <w:rFonts w:ascii="Times New Roman" w:hAnsi="Times New Roman" w:cs="Times New Roman"/>
                <w:color w:val="000000" w:themeColor="text1"/>
              </w:rPr>
              <w:t>the graft</w:t>
            </w:r>
            <w:bookmarkEnd w:id="4"/>
            <w:r w:rsidRPr="007F4023">
              <w:rPr>
                <w:rFonts w:ascii="Times New Roman" w:hAnsi="Times New Roman" w:cs="Times New Roman"/>
                <w:color w:val="000000" w:themeColor="text1"/>
              </w:rPr>
              <w:t xml:space="preserve">) </w:t>
            </w:r>
            <w:r w:rsidRPr="00C16D4C">
              <w:rPr>
                <w:rFonts w:ascii="Times New Roman" w:hAnsi="Times New Roman"/>
                <w:color w:val="000000" w:themeColor="text1"/>
              </w:rPr>
              <w:fldChar w:fldCharType="begin"/>
            </w:r>
            <w:r w:rsidRPr="007F4023">
              <w:rPr>
                <w:rFonts w:ascii="Times New Roman" w:hAnsi="Times New Roman" w:cs="Times New Roman"/>
                <w:color w:val="000000" w:themeColor="text1"/>
              </w:rPr>
              <w:instrText xml:space="preserve"> ADDIN EN.CITE &lt;EndNote&gt;&lt;Cite&gt;&lt;Author&gt;Tian&lt;/Author&gt;&lt;Year&gt;2019&lt;/Year&gt;&lt;RecNum&gt;46&lt;/RecNum&gt;&lt;DisplayText&gt;[35]&lt;/DisplayText&gt;&lt;record&gt;&lt;rec-number&gt;46&lt;/rec-number&gt;&lt;foreign-keys&gt;&lt;key app="EN" db-id="p2z9retsnf0ds6et9r4vse0nd990tzpwp0ae" timestamp="1674031031"&gt;46&lt;/key&gt;&lt;/foreign-keys&gt;&lt;ref-type name="Journal Article"&gt;17&lt;/ref-type&gt;&lt;contributors&gt;&lt;authors&gt;&lt;author&gt;Tian, Ju&lt;/author&gt;&lt;author&gt;Lei, Xiao Xuan&lt;/author&gt;&lt;author&gt;Xuan, Li&lt;/author&gt;&lt;author&gt;Tang, Jian Bing&lt;/author&gt;&lt;author&gt;Cheng, Biao&lt;/author&gt;&lt;/authors&gt;&lt;/contributors&gt;&lt;titles&gt;&lt;title&gt;The effects of aging, diabetes mellitus, and antiplatelet drugs on growth factors and anti-aging proteins in platelet-rich plasma&lt;/title&gt;&lt;secondary-title&gt;Platelets&lt;/secondary-title&gt;&lt;/titles&gt;&lt;periodical&gt;&lt;full-title&gt;Platelets&lt;/full-title&gt;&lt;/periodical&gt;&lt;pages&gt;773-792&lt;/pages&gt;&lt;volume&gt;30&lt;/volume&gt;&lt;number&gt;6&lt;/number&gt;&lt;dates&gt;&lt;year&gt;2019&lt;/year&gt;&lt;/dates&gt;&lt;isbn&gt;0953-7104&lt;/isbn&gt;&lt;urls&gt;&lt;/urls&gt;&lt;/record&gt;&lt;/Cite&gt;&lt;/EndNote&gt;</w:instrText>
            </w:r>
            <w:r w:rsidRPr="00C16D4C">
              <w:rPr>
                <w:rFonts w:ascii="Times New Roman" w:hAnsi="Times New Roman"/>
                <w:color w:val="000000" w:themeColor="text1"/>
              </w:rPr>
              <w:fldChar w:fldCharType="separate"/>
            </w:r>
            <w:r w:rsidRPr="00C16D4C">
              <w:rPr>
                <w:rFonts w:ascii="Times New Roman" w:hAnsi="Times New Roman"/>
                <w:color w:val="000000" w:themeColor="text1"/>
              </w:rPr>
              <w:t>[35]</w:t>
            </w:r>
            <w:r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w:t>
            </w:r>
          </w:p>
        </w:tc>
      </w:tr>
      <w:tr w:rsidR="00906C81" w:rsidRPr="007F4023" w14:paraId="711024BA" w14:textId="2270DC79" w:rsidTr="00C16D4C">
        <w:tc>
          <w:tcPr>
            <w:tcW w:w="7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B0262" w14:textId="265B1435" w:rsidR="00906C81" w:rsidRPr="007F4023" w:rsidRDefault="00906C81" w:rsidP="002645A7">
            <w:pPr>
              <w:pStyle w:val="ListParagraph"/>
              <w:numPr>
                <w:ilvl w:val="0"/>
                <w:numId w:val="1"/>
              </w:numPr>
              <w:spacing w:after="0" w:line="276" w:lineRule="exact"/>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Patients who are immunocompromised (</w:t>
            </w:r>
            <w:proofErr w:type="gramStart"/>
            <w:r w:rsidRPr="007F4023">
              <w:rPr>
                <w:rFonts w:ascii="Times New Roman" w:eastAsia="Times New Roman" w:hAnsi="Times New Roman" w:cs="Times New Roman"/>
                <w:color w:val="000000" w:themeColor="text1"/>
              </w:rPr>
              <w:t>e.g.</w:t>
            </w:r>
            <w:proofErr w:type="gramEnd"/>
            <w:r w:rsidRPr="007F4023">
              <w:rPr>
                <w:rFonts w:ascii="Times New Roman" w:eastAsia="Times New Roman" w:hAnsi="Times New Roman" w:cs="Times New Roman"/>
                <w:color w:val="000000" w:themeColor="text1"/>
              </w:rPr>
              <w:t xml:space="preserve"> lymphoma, AIDS) or have uncontrolled malignant disease.</w:t>
            </w:r>
          </w:p>
        </w:tc>
      </w:tr>
      <w:tr w:rsidR="00906C81" w:rsidRPr="007F4023" w14:paraId="4B4AEF47" w14:textId="5470EBB0" w:rsidTr="00C16D4C">
        <w:tc>
          <w:tcPr>
            <w:tcW w:w="7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663D9" w14:textId="675FCAFA" w:rsidR="00906C81" w:rsidRPr="007F4023" w:rsidRDefault="00906C81" w:rsidP="002645A7">
            <w:pPr>
              <w:pStyle w:val="ListParagraph"/>
              <w:numPr>
                <w:ilvl w:val="0"/>
                <w:numId w:val="1"/>
              </w:numPr>
              <w:spacing w:after="0" w:line="276" w:lineRule="exact"/>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Patients on anti-platelet treatment.</w:t>
            </w:r>
            <w:r w:rsidRPr="00C16D4C">
              <w:rPr>
                <w:rFonts w:ascii="Times New Roman" w:hAnsi="Times New Roman"/>
                <w:color w:val="000000" w:themeColor="text1"/>
              </w:rPr>
              <w:t xml:space="preserve"> </w:t>
            </w:r>
            <w:bookmarkStart w:id="5" w:name="_Hlk125107461"/>
            <w:r w:rsidRPr="00C16D4C">
              <w:rPr>
                <w:rFonts w:ascii="Times New Roman" w:hAnsi="Times New Roman"/>
                <w:color w:val="000000" w:themeColor="text1"/>
              </w:rPr>
              <w:t xml:space="preserve">Using anticoagulants and NSAIDs is not allowed three weeks before and after surgery due to their interference with the scaffold formation. </w:t>
            </w:r>
            <w:bookmarkEnd w:id="5"/>
          </w:p>
        </w:tc>
      </w:tr>
      <w:tr w:rsidR="00906C81" w:rsidRPr="007F4023" w14:paraId="766D9635" w14:textId="63E91D85" w:rsidTr="00C16D4C">
        <w:tc>
          <w:tcPr>
            <w:tcW w:w="7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6629BA" w14:textId="292E6CE1" w:rsidR="00906C81" w:rsidRPr="007F4023" w:rsidRDefault="00906C81" w:rsidP="002645A7">
            <w:pPr>
              <w:pStyle w:val="ListParagraph"/>
              <w:numPr>
                <w:ilvl w:val="0"/>
                <w:numId w:val="1"/>
              </w:numPr>
              <w:spacing w:after="0" w:line="276" w:lineRule="exact"/>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Patients who have a mental disability leading to their inability to consent.</w:t>
            </w:r>
          </w:p>
        </w:tc>
      </w:tr>
      <w:tr w:rsidR="00906C81" w:rsidRPr="007F4023" w14:paraId="7EE3428E" w14:textId="2E933BD5" w:rsidTr="00C16D4C">
        <w:tc>
          <w:tcPr>
            <w:tcW w:w="7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F36C68" w14:textId="08C46CEE" w:rsidR="00906C81" w:rsidRPr="007F4023" w:rsidRDefault="00906C81" w:rsidP="002645A7">
            <w:pPr>
              <w:pStyle w:val="ListParagraph"/>
              <w:numPr>
                <w:ilvl w:val="0"/>
                <w:numId w:val="1"/>
              </w:numPr>
              <w:spacing w:after="0" w:line="276" w:lineRule="exact"/>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Patients who are pregnant.</w:t>
            </w:r>
          </w:p>
        </w:tc>
      </w:tr>
      <w:tr w:rsidR="00906C81" w:rsidRPr="007F4023" w14:paraId="217C6EB6" w14:textId="41D9E22C" w:rsidTr="00C16D4C">
        <w:tc>
          <w:tcPr>
            <w:tcW w:w="7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EECBF" w14:textId="7F997A1C" w:rsidR="00906C81" w:rsidRPr="007F4023" w:rsidRDefault="00906C81" w:rsidP="002645A7">
            <w:pPr>
              <w:pStyle w:val="ListParagraph"/>
              <w:numPr>
                <w:ilvl w:val="0"/>
                <w:numId w:val="1"/>
              </w:numPr>
              <w:spacing w:after="0" w:line="276" w:lineRule="exact"/>
              <w:rPr>
                <w:rFonts w:ascii="Times New Roman" w:eastAsia="Times New Roman" w:hAnsi="Times New Roman" w:cs="Times New Roman"/>
                <w:color w:val="000000" w:themeColor="text1"/>
              </w:rPr>
            </w:pPr>
            <w:r w:rsidRPr="007F4023">
              <w:rPr>
                <w:rFonts w:ascii="Times New Roman" w:eastAsia="Times New Roman" w:hAnsi="Times New Roman" w:cs="Times New Roman"/>
                <w:color w:val="000000" w:themeColor="text1"/>
              </w:rPr>
              <w:t>Patients who are uncooperative, known to miss appointments, are unlikely to follow medical instructions, or unable to attend regular scheduled visits.</w:t>
            </w:r>
          </w:p>
        </w:tc>
      </w:tr>
    </w:tbl>
    <w:p w14:paraId="3095AE0D" w14:textId="77777777" w:rsidR="002645A7" w:rsidRPr="00C16D4C" w:rsidRDefault="002645A7" w:rsidP="0CF395E6">
      <w:pPr>
        <w:autoSpaceDE w:val="0"/>
        <w:autoSpaceDN w:val="0"/>
        <w:adjustRightInd w:val="0"/>
        <w:spacing w:after="0" w:line="240" w:lineRule="auto"/>
        <w:rPr>
          <w:rFonts w:ascii="Times New Roman" w:hAnsi="Times New Roman"/>
          <w:color w:val="000000" w:themeColor="text1"/>
        </w:rPr>
      </w:pPr>
    </w:p>
    <w:p w14:paraId="7A2CD74C" w14:textId="7CED6F74" w:rsidR="0002634A" w:rsidRPr="00C16D4C" w:rsidRDefault="0002634A"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The patient will be briefed on current mainstream treatments</w:t>
      </w:r>
      <w:r w:rsidR="006344D0" w:rsidRPr="007F4023">
        <w:rPr>
          <w:rFonts w:ascii="Times New Roman" w:eastAsia="Times New Roman" w:hAnsi="Times New Roman" w:cs="Times New Roman"/>
          <w:color w:val="000000" w:themeColor="text1"/>
        </w:rPr>
        <w:t xml:space="preserve"> for pelvic organ prolapse</w:t>
      </w:r>
      <w:r w:rsidRPr="00C16D4C">
        <w:rPr>
          <w:rFonts w:ascii="Times New Roman" w:hAnsi="Times New Roman"/>
          <w:color w:val="000000" w:themeColor="text1"/>
        </w:rPr>
        <w:t xml:space="preserve"> and informed about the study treatment option</w:t>
      </w:r>
      <w:r w:rsidR="002645A7" w:rsidRPr="00C16D4C">
        <w:rPr>
          <w:rFonts w:ascii="Times New Roman" w:hAnsi="Times New Roman"/>
          <w:color w:val="000000" w:themeColor="text1"/>
        </w:rPr>
        <w:t>s</w:t>
      </w:r>
      <w:r w:rsidRPr="00C16D4C">
        <w:rPr>
          <w:rFonts w:ascii="Times New Roman" w:hAnsi="Times New Roman"/>
          <w:color w:val="000000" w:themeColor="text1"/>
        </w:rPr>
        <w:t xml:space="preserve"> being investigated. The patient will be provided with </w:t>
      </w:r>
      <w:r w:rsidRPr="007F4023">
        <w:rPr>
          <w:rFonts w:ascii="Times New Roman" w:eastAsia="Times New Roman" w:hAnsi="Times New Roman" w:cs="Times New Roman"/>
          <w:color w:val="000000" w:themeColor="text1"/>
        </w:rPr>
        <w:t xml:space="preserve">a </w:t>
      </w:r>
      <w:r w:rsidR="006344D0" w:rsidRPr="007F4023">
        <w:rPr>
          <w:rFonts w:ascii="Times New Roman" w:eastAsia="Times New Roman" w:hAnsi="Times New Roman" w:cs="Times New Roman"/>
          <w:color w:val="000000" w:themeColor="text1"/>
        </w:rPr>
        <w:t>Patient</w:t>
      </w:r>
      <w:r w:rsidR="006344D0" w:rsidRPr="00C16D4C">
        <w:rPr>
          <w:rFonts w:ascii="Times New Roman" w:hAnsi="Times New Roman"/>
          <w:color w:val="000000" w:themeColor="text1"/>
        </w:rPr>
        <w:t xml:space="preserve"> </w:t>
      </w:r>
      <w:r w:rsidRPr="00C16D4C">
        <w:rPr>
          <w:rFonts w:ascii="Times New Roman" w:hAnsi="Times New Roman"/>
          <w:color w:val="000000" w:themeColor="text1"/>
        </w:rPr>
        <w:t>Information Sheet</w:t>
      </w:r>
      <w:r w:rsidR="00C618A8">
        <w:rPr>
          <w:rFonts w:ascii="Times New Roman" w:hAnsi="Times New Roman"/>
          <w:color w:val="000000" w:themeColor="text1"/>
        </w:rPr>
        <w:t xml:space="preserve"> (PIS)</w:t>
      </w:r>
      <w:r w:rsidR="006344D0" w:rsidRPr="00C16D4C">
        <w:rPr>
          <w:rFonts w:ascii="Times New Roman" w:hAnsi="Times New Roman"/>
          <w:color w:val="000000" w:themeColor="text1"/>
        </w:rPr>
        <w:t xml:space="preserve"> </w:t>
      </w:r>
      <w:r w:rsidRPr="00C16D4C">
        <w:rPr>
          <w:rFonts w:ascii="Times New Roman" w:hAnsi="Times New Roman"/>
          <w:color w:val="000000" w:themeColor="text1"/>
        </w:rPr>
        <w:t>on</w:t>
      </w:r>
      <w:r w:rsidR="006344D0" w:rsidRPr="007F4023">
        <w:rPr>
          <w:rFonts w:ascii="Times New Roman" w:eastAsia="Times New Roman" w:hAnsi="Times New Roman" w:cs="Times New Roman"/>
          <w:color w:val="000000" w:themeColor="text1"/>
        </w:rPr>
        <w:t xml:space="preserve"> the</w:t>
      </w:r>
      <w:r w:rsidRPr="00C16D4C">
        <w:rPr>
          <w:rFonts w:ascii="Times New Roman" w:hAnsi="Times New Roman"/>
          <w:color w:val="000000" w:themeColor="text1"/>
        </w:rPr>
        <w:t xml:space="preserve"> autologous graft and its clinical applications and </w:t>
      </w:r>
      <w:r w:rsidR="00A04AAF" w:rsidRPr="00C16D4C">
        <w:rPr>
          <w:rFonts w:ascii="Times New Roman" w:hAnsi="Times New Roman"/>
          <w:color w:val="000000" w:themeColor="text1"/>
        </w:rPr>
        <w:t xml:space="preserve">a simply formulated summary of the </w:t>
      </w:r>
      <w:r w:rsidRPr="00C16D4C">
        <w:rPr>
          <w:rFonts w:ascii="Times New Roman" w:hAnsi="Times New Roman"/>
          <w:color w:val="000000" w:themeColor="text1"/>
        </w:rPr>
        <w:t xml:space="preserve">literature. </w:t>
      </w:r>
      <w:r w:rsidR="00DF36DB" w:rsidRPr="00C16D4C">
        <w:rPr>
          <w:rFonts w:ascii="Times New Roman" w:hAnsi="Times New Roman"/>
          <w:color w:val="000000" w:themeColor="text1"/>
        </w:rPr>
        <w:t xml:space="preserve">Randomisation will be explained to </w:t>
      </w:r>
      <w:proofErr w:type="gramStart"/>
      <w:r w:rsidR="00DF36DB" w:rsidRPr="00C16D4C">
        <w:rPr>
          <w:rFonts w:ascii="Times New Roman" w:hAnsi="Times New Roman"/>
          <w:color w:val="000000" w:themeColor="text1"/>
        </w:rPr>
        <w:t>patients</w:t>
      </w:r>
      <w:proofErr w:type="gramEnd"/>
      <w:r w:rsidR="00DF36DB" w:rsidRPr="00C16D4C">
        <w:rPr>
          <w:rFonts w:ascii="Times New Roman" w:hAnsi="Times New Roman"/>
          <w:color w:val="000000" w:themeColor="text1"/>
        </w:rPr>
        <w:t xml:space="preserve"> and they will have an equal chance of receiving either </w:t>
      </w:r>
      <w:r w:rsidR="006344D0" w:rsidRPr="00C16D4C">
        <w:rPr>
          <w:rFonts w:ascii="Times New Roman" w:hAnsi="Times New Roman"/>
          <w:color w:val="000000" w:themeColor="text1"/>
        </w:rPr>
        <w:t xml:space="preserve">routine </w:t>
      </w:r>
      <w:r w:rsidR="006344D0" w:rsidRPr="007F4023">
        <w:rPr>
          <w:rFonts w:ascii="Times New Roman" w:eastAsia="Times New Roman" w:hAnsi="Times New Roman" w:cs="Times New Roman"/>
          <w:color w:val="000000" w:themeColor="text1"/>
        </w:rPr>
        <w:t xml:space="preserve">conventional prolapse </w:t>
      </w:r>
      <w:r w:rsidR="00DF36DB" w:rsidRPr="00C16D4C">
        <w:rPr>
          <w:rFonts w:ascii="Times New Roman" w:hAnsi="Times New Roman"/>
          <w:color w:val="000000" w:themeColor="text1"/>
        </w:rPr>
        <w:t xml:space="preserve">surgery or </w:t>
      </w:r>
      <w:r w:rsidR="006344D0" w:rsidRPr="007F4023">
        <w:rPr>
          <w:rFonts w:ascii="Times New Roman" w:eastAsia="Times New Roman" w:hAnsi="Times New Roman" w:cs="Times New Roman"/>
          <w:color w:val="000000" w:themeColor="text1"/>
        </w:rPr>
        <w:t xml:space="preserve">prolapse </w:t>
      </w:r>
      <w:r w:rsidR="00DF36DB" w:rsidRPr="00C16D4C">
        <w:rPr>
          <w:rFonts w:ascii="Times New Roman" w:hAnsi="Times New Roman"/>
          <w:color w:val="000000" w:themeColor="text1"/>
        </w:rPr>
        <w:t xml:space="preserve">surgery with </w:t>
      </w:r>
      <w:r w:rsidR="006344D0" w:rsidRPr="007F4023">
        <w:rPr>
          <w:rFonts w:ascii="Times New Roman" w:eastAsia="Times New Roman" w:hAnsi="Times New Roman" w:cs="Times New Roman"/>
          <w:color w:val="000000" w:themeColor="text1"/>
        </w:rPr>
        <w:t xml:space="preserve">autologous </w:t>
      </w:r>
      <w:r w:rsidR="00DF36DB" w:rsidRPr="00C16D4C">
        <w:rPr>
          <w:rFonts w:ascii="Times New Roman" w:hAnsi="Times New Roman"/>
          <w:color w:val="000000" w:themeColor="text1"/>
        </w:rPr>
        <w:t>graft.</w:t>
      </w:r>
      <w:r w:rsidR="00DF36DB" w:rsidRPr="00C16D4C">
        <w:rPr>
          <w:rStyle w:val="Emphasis"/>
          <w:rFonts w:ascii="Times New Roman" w:hAnsi="Times New Roman"/>
          <w:b/>
          <w:i w:val="0"/>
          <w:color w:val="000000" w:themeColor="text1"/>
          <w:shd w:val="clear" w:color="auto" w:fill="FFFFFF"/>
        </w:rPr>
        <w:t xml:space="preserve"> </w:t>
      </w:r>
      <w:r w:rsidRPr="00C16D4C">
        <w:rPr>
          <w:rFonts w:ascii="Times New Roman" w:hAnsi="Times New Roman"/>
          <w:color w:val="000000" w:themeColor="text1"/>
        </w:rPr>
        <w:t xml:space="preserve">The patient may choose to participate in the study on the day of their initial consultation but will </w:t>
      </w:r>
      <w:r w:rsidRPr="00C16D4C">
        <w:rPr>
          <w:rFonts w:ascii="Times New Roman" w:hAnsi="Times New Roman"/>
          <w:color w:val="000000" w:themeColor="text1"/>
        </w:rPr>
        <w:lastRenderedPageBreak/>
        <w:t xml:space="preserve">need to completely read the </w:t>
      </w:r>
      <w:r w:rsidR="006344D0" w:rsidRPr="007F4023">
        <w:rPr>
          <w:rFonts w:ascii="Times New Roman" w:eastAsia="Times New Roman" w:hAnsi="Times New Roman" w:cs="Times New Roman"/>
          <w:color w:val="000000" w:themeColor="text1"/>
        </w:rPr>
        <w:t xml:space="preserve">Patient </w:t>
      </w:r>
      <w:r w:rsidRPr="00C16D4C">
        <w:rPr>
          <w:rFonts w:ascii="Times New Roman" w:hAnsi="Times New Roman"/>
          <w:color w:val="000000" w:themeColor="text1"/>
        </w:rPr>
        <w:t xml:space="preserve">Information Sheet and sign the consent first. </w:t>
      </w:r>
      <w:r w:rsidR="006344D0" w:rsidRPr="007F4023">
        <w:rPr>
          <w:rFonts w:ascii="Times New Roman" w:eastAsia="Times New Roman" w:hAnsi="Times New Roman" w:cs="Times New Roman"/>
          <w:color w:val="000000" w:themeColor="text1"/>
        </w:rPr>
        <w:t>P</w:t>
      </w:r>
      <w:r w:rsidRPr="007F4023">
        <w:rPr>
          <w:rFonts w:ascii="Times New Roman" w:eastAsia="Times New Roman" w:hAnsi="Times New Roman" w:cs="Times New Roman"/>
          <w:color w:val="000000" w:themeColor="text1"/>
        </w:rPr>
        <w:t>atient will be given</w:t>
      </w:r>
      <w:r w:rsidRPr="00C16D4C">
        <w:rPr>
          <w:rFonts w:ascii="Times New Roman" w:hAnsi="Times New Roman"/>
          <w:color w:val="000000" w:themeColor="text1"/>
        </w:rPr>
        <w:t xml:space="preserve"> the </w:t>
      </w:r>
      <w:r w:rsidRPr="007F4023">
        <w:rPr>
          <w:rFonts w:ascii="Times New Roman" w:eastAsia="Times New Roman" w:hAnsi="Times New Roman" w:cs="Times New Roman"/>
          <w:color w:val="000000" w:themeColor="text1"/>
        </w:rPr>
        <w:t>opportunity</w:t>
      </w:r>
      <w:r w:rsidRPr="00C16D4C">
        <w:rPr>
          <w:rFonts w:ascii="Times New Roman" w:hAnsi="Times New Roman"/>
          <w:color w:val="000000" w:themeColor="text1"/>
        </w:rPr>
        <w:t xml:space="preserve"> to </w:t>
      </w:r>
      <w:r w:rsidRPr="007F4023">
        <w:rPr>
          <w:rFonts w:ascii="Times New Roman" w:eastAsia="Times New Roman" w:hAnsi="Times New Roman" w:cs="Times New Roman"/>
          <w:color w:val="000000" w:themeColor="text1"/>
        </w:rPr>
        <w:t xml:space="preserve">ask questions about the study and will then be asked if </w:t>
      </w:r>
      <w:r w:rsidR="006344D0" w:rsidRPr="007F4023">
        <w:rPr>
          <w:rFonts w:ascii="Times New Roman" w:eastAsia="Times New Roman" w:hAnsi="Times New Roman" w:cs="Times New Roman"/>
          <w:color w:val="000000" w:themeColor="text1"/>
        </w:rPr>
        <w:t xml:space="preserve">she </w:t>
      </w:r>
      <w:r w:rsidRPr="007F4023">
        <w:rPr>
          <w:rFonts w:ascii="Times New Roman" w:eastAsia="Times New Roman" w:hAnsi="Times New Roman" w:cs="Times New Roman"/>
          <w:color w:val="000000" w:themeColor="text1"/>
        </w:rPr>
        <w:t>give</w:t>
      </w:r>
      <w:r w:rsidR="006344D0" w:rsidRPr="007F4023">
        <w:rPr>
          <w:rFonts w:ascii="Times New Roman" w:eastAsia="Times New Roman" w:hAnsi="Times New Roman" w:cs="Times New Roman"/>
          <w:color w:val="000000" w:themeColor="text1"/>
        </w:rPr>
        <w:t>s</w:t>
      </w:r>
      <w:r w:rsidRPr="00C16D4C">
        <w:rPr>
          <w:rFonts w:ascii="Times New Roman" w:hAnsi="Times New Roman"/>
          <w:color w:val="000000" w:themeColor="text1"/>
        </w:rPr>
        <w:t xml:space="preserve"> </w:t>
      </w:r>
      <w:r w:rsidR="00F5623C" w:rsidRPr="00C16D4C">
        <w:rPr>
          <w:rFonts w:ascii="Times New Roman" w:hAnsi="Times New Roman"/>
          <w:color w:val="000000" w:themeColor="text1"/>
        </w:rPr>
        <w:t xml:space="preserve">written </w:t>
      </w:r>
      <w:r w:rsidRPr="00C16D4C">
        <w:rPr>
          <w:rFonts w:ascii="Times New Roman" w:hAnsi="Times New Roman"/>
          <w:color w:val="000000" w:themeColor="text1"/>
        </w:rPr>
        <w:t xml:space="preserve">consent to </w:t>
      </w:r>
      <w:r w:rsidRPr="007F4023">
        <w:rPr>
          <w:rFonts w:ascii="Times New Roman" w:eastAsia="Times New Roman" w:hAnsi="Times New Roman" w:cs="Times New Roman"/>
          <w:color w:val="000000" w:themeColor="text1"/>
        </w:rPr>
        <w:t>participate</w:t>
      </w:r>
      <w:r w:rsidRPr="00C16D4C">
        <w:rPr>
          <w:rFonts w:ascii="Times New Roman" w:hAnsi="Times New Roman"/>
          <w:color w:val="000000" w:themeColor="text1"/>
        </w:rPr>
        <w:t xml:space="preserve"> in the study.</w:t>
      </w:r>
      <w:r w:rsidRPr="007F4023">
        <w:rPr>
          <w:rFonts w:ascii="Times New Roman" w:eastAsia="Times New Roman" w:hAnsi="Times New Roman" w:cs="Times New Roman"/>
          <w:color w:val="000000" w:themeColor="text1"/>
        </w:rPr>
        <w:t xml:space="preserve"> If the patient declines participation, </w:t>
      </w:r>
      <w:r w:rsidR="006344D0" w:rsidRPr="007F4023">
        <w:rPr>
          <w:rFonts w:ascii="Times New Roman" w:eastAsia="Times New Roman" w:hAnsi="Times New Roman" w:cs="Times New Roman"/>
          <w:color w:val="000000" w:themeColor="text1"/>
        </w:rPr>
        <w:t>then</w:t>
      </w:r>
      <w:r w:rsidRPr="007F4023">
        <w:rPr>
          <w:rFonts w:ascii="Times New Roman" w:eastAsia="Times New Roman" w:hAnsi="Times New Roman" w:cs="Times New Roman"/>
          <w:color w:val="000000" w:themeColor="text1"/>
        </w:rPr>
        <w:t xml:space="preserve"> the patient </w:t>
      </w:r>
      <w:r w:rsidR="006344D0" w:rsidRPr="007F4023">
        <w:rPr>
          <w:rFonts w:ascii="Times New Roman" w:eastAsia="Times New Roman" w:hAnsi="Times New Roman" w:cs="Times New Roman"/>
          <w:color w:val="000000" w:themeColor="text1"/>
        </w:rPr>
        <w:t xml:space="preserve">is encouraged </w:t>
      </w:r>
      <w:r w:rsidRPr="007F4023">
        <w:rPr>
          <w:rFonts w:ascii="Times New Roman" w:eastAsia="Times New Roman" w:hAnsi="Times New Roman" w:cs="Times New Roman"/>
          <w:color w:val="000000" w:themeColor="text1"/>
        </w:rPr>
        <w:t xml:space="preserve">to make an appointment with </w:t>
      </w:r>
      <w:r w:rsidR="006344D0" w:rsidRPr="007F4023">
        <w:rPr>
          <w:rFonts w:ascii="Times New Roman" w:eastAsia="Times New Roman" w:hAnsi="Times New Roman" w:cs="Times New Roman"/>
          <w:color w:val="000000" w:themeColor="text1"/>
        </w:rPr>
        <w:t xml:space="preserve">her </w:t>
      </w:r>
      <w:r w:rsidRPr="007F4023">
        <w:rPr>
          <w:rFonts w:ascii="Times New Roman" w:eastAsia="Times New Roman" w:hAnsi="Times New Roman" w:cs="Times New Roman"/>
          <w:color w:val="000000" w:themeColor="text1"/>
        </w:rPr>
        <w:t>gynaecologist to ensure</w:t>
      </w:r>
      <w:r w:rsidR="006344D0" w:rsidRPr="007F4023">
        <w:rPr>
          <w:rFonts w:ascii="Times New Roman" w:eastAsia="Times New Roman" w:hAnsi="Times New Roman" w:cs="Times New Roman"/>
          <w:color w:val="000000" w:themeColor="text1"/>
        </w:rPr>
        <w:t xml:space="preserve"> appropriate</w:t>
      </w:r>
      <w:r w:rsidRPr="007F4023">
        <w:rPr>
          <w:rFonts w:ascii="Times New Roman" w:eastAsia="Times New Roman" w:hAnsi="Times New Roman" w:cs="Times New Roman"/>
          <w:color w:val="000000" w:themeColor="text1"/>
        </w:rPr>
        <w:t xml:space="preserve"> follow-up. </w:t>
      </w:r>
    </w:p>
    <w:p w14:paraId="73350DA0" w14:textId="77777777" w:rsidR="008570D8" w:rsidRPr="00C16D4C" w:rsidRDefault="008570D8" w:rsidP="0CF395E6">
      <w:pPr>
        <w:autoSpaceDE w:val="0"/>
        <w:autoSpaceDN w:val="0"/>
        <w:adjustRightInd w:val="0"/>
        <w:spacing w:after="0" w:line="240" w:lineRule="auto"/>
        <w:rPr>
          <w:rFonts w:ascii="Times New Roman" w:hAnsi="Times New Roman"/>
          <w:color w:val="000000" w:themeColor="text1"/>
        </w:rPr>
      </w:pPr>
    </w:p>
    <w:p w14:paraId="254C65CA" w14:textId="732DD6FE" w:rsidR="0002634A" w:rsidRPr="00C16D4C" w:rsidRDefault="0002634A"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If a patient agrees to participate in the study, a </w:t>
      </w:r>
      <w:r w:rsidR="00B26673" w:rsidRPr="007F4023">
        <w:rPr>
          <w:rFonts w:ascii="Times New Roman" w:eastAsia="Times New Roman" w:hAnsi="Times New Roman" w:cs="Times New Roman"/>
          <w:color w:val="000000" w:themeColor="text1"/>
        </w:rPr>
        <w:t>c</w:t>
      </w:r>
      <w:r w:rsidRPr="007F4023">
        <w:rPr>
          <w:rFonts w:ascii="Times New Roman" w:eastAsia="Times New Roman" w:hAnsi="Times New Roman" w:cs="Times New Roman"/>
          <w:color w:val="000000" w:themeColor="text1"/>
        </w:rPr>
        <w:t>o-</w:t>
      </w:r>
      <w:r w:rsidR="00B26673" w:rsidRPr="007F4023">
        <w:rPr>
          <w:rFonts w:ascii="Times New Roman" w:eastAsia="Times New Roman" w:hAnsi="Times New Roman" w:cs="Times New Roman"/>
          <w:color w:val="000000" w:themeColor="text1"/>
        </w:rPr>
        <w:t>i</w:t>
      </w:r>
      <w:r w:rsidRPr="007F4023">
        <w:rPr>
          <w:rFonts w:ascii="Times New Roman" w:eastAsia="Times New Roman" w:hAnsi="Times New Roman" w:cs="Times New Roman"/>
          <w:color w:val="000000" w:themeColor="text1"/>
        </w:rPr>
        <w:t xml:space="preserve">nvestigator or </w:t>
      </w:r>
      <w:r w:rsidR="00B26673" w:rsidRPr="007F4023">
        <w:rPr>
          <w:rFonts w:ascii="Times New Roman" w:eastAsia="Times New Roman" w:hAnsi="Times New Roman" w:cs="Times New Roman"/>
          <w:color w:val="000000" w:themeColor="text1"/>
        </w:rPr>
        <w:t>r</w:t>
      </w:r>
      <w:r w:rsidRPr="007F4023">
        <w:rPr>
          <w:rFonts w:ascii="Times New Roman" w:eastAsia="Times New Roman" w:hAnsi="Times New Roman" w:cs="Times New Roman"/>
          <w:color w:val="000000" w:themeColor="text1"/>
        </w:rPr>
        <w:t xml:space="preserve">esearch </w:t>
      </w:r>
      <w:r w:rsidR="00B26673" w:rsidRPr="007F4023">
        <w:rPr>
          <w:rFonts w:ascii="Times New Roman" w:eastAsia="Times New Roman" w:hAnsi="Times New Roman" w:cs="Times New Roman"/>
          <w:color w:val="000000" w:themeColor="text1"/>
        </w:rPr>
        <w:t>a</w:t>
      </w:r>
      <w:r w:rsidRPr="007F4023">
        <w:rPr>
          <w:rFonts w:ascii="Times New Roman" w:eastAsia="Times New Roman" w:hAnsi="Times New Roman" w:cs="Times New Roman"/>
          <w:color w:val="000000" w:themeColor="text1"/>
        </w:rPr>
        <w:t>ssistant</w:t>
      </w:r>
      <w:r w:rsidRPr="00C16D4C">
        <w:rPr>
          <w:rFonts w:ascii="Times New Roman" w:hAnsi="Times New Roman"/>
          <w:color w:val="000000" w:themeColor="text1"/>
        </w:rPr>
        <w:t xml:space="preserve"> will schedule the patient’s initial study consultation at FBW Gynaecology Plus. This appointment will take place with the </w:t>
      </w:r>
      <w:r w:rsidR="00C133FE" w:rsidRPr="00C16D4C">
        <w:rPr>
          <w:rFonts w:ascii="Times New Roman" w:hAnsi="Times New Roman"/>
          <w:color w:val="000000" w:themeColor="text1"/>
        </w:rPr>
        <w:t>p</w:t>
      </w:r>
      <w:r w:rsidRPr="00C16D4C">
        <w:rPr>
          <w:rFonts w:ascii="Times New Roman" w:hAnsi="Times New Roman"/>
          <w:color w:val="000000" w:themeColor="text1"/>
        </w:rPr>
        <w:t xml:space="preserve">rincipal </w:t>
      </w:r>
      <w:r w:rsidR="00C133FE" w:rsidRPr="00C16D4C">
        <w:rPr>
          <w:rFonts w:ascii="Times New Roman" w:hAnsi="Times New Roman"/>
          <w:color w:val="000000" w:themeColor="text1"/>
        </w:rPr>
        <w:t>i</w:t>
      </w:r>
      <w:r w:rsidRPr="00C16D4C">
        <w:rPr>
          <w:rFonts w:ascii="Times New Roman" w:hAnsi="Times New Roman"/>
          <w:color w:val="000000" w:themeColor="text1"/>
        </w:rPr>
        <w:t xml:space="preserve">nvestigator, who might be the same gynaecologist that made the patient’s diagnosis in the first place. Activities that are expected to occur during this appointment will be explained to the patient and any of the patient’s questions will be answered. </w:t>
      </w:r>
    </w:p>
    <w:p w14:paraId="47C1C53B" w14:textId="77777777" w:rsidR="008570D8" w:rsidRPr="00C16D4C" w:rsidRDefault="008570D8" w:rsidP="0CF395E6">
      <w:pPr>
        <w:autoSpaceDE w:val="0"/>
        <w:autoSpaceDN w:val="0"/>
        <w:adjustRightInd w:val="0"/>
        <w:spacing w:after="0" w:line="240" w:lineRule="auto"/>
        <w:rPr>
          <w:rFonts w:ascii="Times New Roman" w:hAnsi="Times New Roman"/>
          <w:color w:val="000000" w:themeColor="text1"/>
        </w:rPr>
      </w:pPr>
    </w:p>
    <w:p w14:paraId="7EE9AE80" w14:textId="409DB526" w:rsidR="0002634A" w:rsidRPr="00C16D4C" w:rsidRDefault="0002634A"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Involvement in this study is voluntary and patients’ ongoing medical care will not be impacted in any way if they choose not to enrol in the study</w:t>
      </w:r>
      <w:r w:rsidR="00157E9D" w:rsidRPr="007F4023">
        <w:rPr>
          <w:rFonts w:ascii="Times New Roman" w:eastAsia="Times New Roman" w:hAnsi="Times New Roman" w:cs="Times New Roman"/>
          <w:color w:val="000000" w:themeColor="text1"/>
        </w:rPr>
        <w:t>.</w:t>
      </w:r>
      <w:r w:rsidR="00DA158C" w:rsidRPr="007F4023">
        <w:rPr>
          <w:rFonts w:ascii="Times New Roman" w:eastAsia="Times New Roman" w:hAnsi="Times New Roman" w:cs="Times New Roman"/>
          <w:color w:val="000000" w:themeColor="text1"/>
        </w:rPr>
        <w:t xml:space="preserve"> </w:t>
      </w:r>
      <w:r w:rsidR="00157E9D" w:rsidRPr="007F4023">
        <w:rPr>
          <w:rFonts w:ascii="Times New Roman" w:eastAsia="Times New Roman" w:hAnsi="Times New Roman" w:cs="Times New Roman"/>
          <w:color w:val="000000" w:themeColor="text1"/>
        </w:rPr>
        <w:t>They</w:t>
      </w:r>
      <w:r w:rsidR="00157E9D" w:rsidRPr="00C16D4C">
        <w:rPr>
          <w:rFonts w:ascii="Times New Roman" w:hAnsi="Times New Roman"/>
          <w:color w:val="000000" w:themeColor="text1"/>
        </w:rPr>
        <w:t xml:space="preserve"> </w:t>
      </w:r>
      <w:r w:rsidR="00DA158C" w:rsidRPr="00C16D4C">
        <w:rPr>
          <w:rFonts w:ascii="Times New Roman" w:hAnsi="Times New Roman"/>
          <w:color w:val="000000" w:themeColor="text1"/>
        </w:rPr>
        <w:t>will have standard of care for which they were referred.</w:t>
      </w:r>
      <w:r w:rsidRPr="00C16D4C">
        <w:rPr>
          <w:rFonts w:ascii="Times New Roman" w:hAnsi="Times New Roman"/>
          <w:color w:val="000000" w:themeColor="text1"/>
        </w:rPr>
        <w:t xml:space="preserve"> Patients who wish to participate will be required to sign a Participant Consent Form and </w:t>
      </w:r>
      <w:r w:rsidR="00157E9D" w:rsidRPr="007F4023">
        <w:rPr>
          <w:rFonts w:ascii="Times New Roman" w:eastAsia="Times New Roman" w:hAnsi="Times New Roman" w:cs="Times New Roman"/>
          <w:color w:val="000000" w:themeColor="text1"/>
        </w:rPr>
        <w:t xml:space="preserve">be </w:t>
      </w:r>
      <w:r w:rsidRPr="00C16D4C">
        <w:rPr>
          <w:rFonts w:ascii="Times New Roman" w:hAnsi="Times New Roman"/>
          <w:color w:val="000000" w:themeColor="text1"/>
        </w:rPr>
        <w:t xml:space="preserve">informed that they may withdraw from the study at any stage. The Participant Consent Form will be signed prior to the first assessment consultation taking place. A copy of the signed Participant Consent Form will be filed in the participant’s medical record at FBW Gynaecology Plus, Adelaide. </w:t>
      </w:r>
    </w:p>
    <w:p w14:paraId="09327BDC" w14:textId="77777777" w:rsidR="008570D8" w:rsidRPr="00C16D4C" w:rsidRDefault="008570D8" w:rsidP="0CF395E6">
      <w:pPr>
        <w:autoSpaceDE w:val="0"/>
        <w:autoSpaceDN w:val="0"/>
        <w:adjustRightInd w:val="0"/>
        <w:spacing w:after="0" w:line="240" w:lineRule="auto"/>
        <w:rPr>
          <w:rFonts w:ascii="Times New Roman" w:hAnsi="Times New Roman"/>
          <w:color w:val="000000" w:themeColor="text1"/>
        </w:rPr>
      </w:pPr>
    </w:p>
    <w:p w14:paraId="7DE90913" w14:textId="539E34F1" w:rsidR="00885E34" w:rsidRPr="00C16D4C" w:rsidRDefault="0002634A"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The clinic is in central Adelaide and offers ample free parking. Patients will not incur any personal fees for participating in the study. </w:t>
      </w:r>
    </w:p>
    <w:p w14:paraId="6FE92B81" w14:textId="77777777" w:rsidR="00343035" w:rsidRPr="00C16D4C" w:rsidRDefault="00343035" w:rsidP="0CF395E6">
      <w:pPr>
        <w:autoSpaceDE w:val="0"/>
        <w:autoSpaceDN w:val="0"/>
        <w:adjustRightInd w:val="0"/>
        <w:spacing w:after="0" w:line="240" w:lineRule="auto"/>
        <w:rPr>
          <w:rFonts w:ascii="Times New Roman" w:hAnsi="Times New Roman"/>
          <w:color w:val="000000" w:themeColor="text1"/>
        </w:rPr>
      </w:pPr>
    </w:p>
    <w:p w14:paraId="29D12759" w14:textId="50E6F977" w:rsidR="00885E34" w:rsidRPr="00C16D4C" w:rsidRDefault="00885E34" w:rsidP="0CF395E6">
      <w:pPr>
        <w:autoSpaceDE w:val="0"/>
        <w:autoSpaceDN w:val="0"/>
        <w:adjustRightInd w:val="0"/>
        <w:spacing w:after="0" w:line="240" w:lineRule="auto"/>
        <w:rPr>
          <w:rFonts w:ascii="Times New Roman" w:hAnsi="Times New Roman"/>
          <w:i/>
          <w:color w:val="000000" w:themeColor="text1"/>
        </w:rPr>
      </w:pPr>
      <w:r w:rsidRPr="00C16D4C">
        <w:rPr>
          <w:rFonts w:ascii="Times New Roman" w:hAnsi="Times New Roman"/>
          <w:i/>
          <w:color w:val="000000" w:themeColor="text1"/>
        </w:rPr>
        <w:t>Withdrawal criteria</w:t>
      </w:r>
      <w:r w:rsidR="00BD6D55" w:rsidRPr="00C16D4C">
        <w:rPr>
          <w:rFonts w:ascii="Times New Roman" w:hAnsi="Times New Roman"/>
          <w:i/>
          <w:color w:val="000000" w:themeColor="text1"/>
        </w:rPr>
        <w:t>:</w:t>
      </w:r>
    </w:p>
    <w:p w14:paraId="52ACF95B" w14:textId="77777777" w:rsidR="00BD6D55" w:rsidRPr="00C16D4C" w:rsidRDefault="00BD6D55" w:rsidP="0CF395E6">
      <w:pPr>
        <w:autoSpaceDE w:val="0"/>
        <w:autoSpaceDN w:val="0"/>
        <w:adjustRightInd w:val="0"/>
        <w:spacing w:after="0" w:line="240" w:lineRule="auto"/>
        <w:rPr>
          <w:rFonts w:ascii="Times New Roman" w:hAnsi="Times New Roman"/>
          <w:i/>
          <w:color w:val="000000" w:themeColor="text1"/>
        </w:rPr>
      </w:pPr>
    </w:p>
    <w:p w14:paraId="57DF5B8B" w14:textId="7761E0DB" w:rsidR="00885E34" w:rsidRPr="00C16D4C" w:rsidRDefault="00885E34"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It will be made clear upon commencement of the study that participants are volunteers and are free to withdraw from the study at any point. Reasons for withdrawal will be documented if the participant chooses to provide it. Any participant who does not complete the full treatment regime outlined within the attached documents and/or complete all assessments, will be withdrawn from the study. This will be employed to ensure the quality of the data being analysed. The number of participants withdrawn or excluded from the study will be included in the report.  A patient who withdraws from the study at any stage will be advised to see </w:t>
      </w:r>
      <w:r w:rsidR="00157E9D" w:rsidRPr="007F4023">
        <w:rPr>
          <w:rFonts w:ascii="Times New Roman" w:eastAsia="Times New Roman" w:hAnsi="Times New Roman" w:cs="Times New Roman"/>
          <w:color w:val="000000" w:themeColor="text1"/>
        </w:rPr>
        <w:t>her</w:t>
      </w:r>
      <w:r w:rsidR="00157E9D" w:rsidRPr="00C16D4C">
        <w:rPr>
          <w:rFonts w:ascii="Times New Roman" w:hAnsi="Times New Roman"/>
          <w:color w:val="000000" w:themeColor="text1"/>
        </w:rPr>
        <w:t xml:space="preserve"> </w:t>
      </w:r>
      <w:r w:rsidRPr="00C16D4C">
        <w:rPr>
          <w:rFonts w:ascii="Times New Roman" w:hAnsi="Times New Roman"/>
          <w:color w:val="000000" w:themeColor="text1"/>
        </w:rPr>
        <w:t xml:space="preserve">referring physician to continue with conventional treatment. </w:t>
      </w:r>
    </w:p>
    <w:p w14:paraId="56FAF895" w14:textId="3DD875D7" w:rsidR="00B14321" w:rsidRPr="00C16D4C" w:rsidRDefault="00B14321" w:rsidP="0CF395E6">
      <w:pPr>
        <w:spacing w:before="100" w:beforeAutospacing="1" w:after="100" w:afterAutospacing="1" w:line="240" w:lineRule="auto"/>
        <w:rPr>
          <w:rFonts w:ascii="Times New Roman" w:hAnsi="Times New Roman"/>
          <w:color w:val="000000" w:themeColor="text1"/>
        </w:rPr>
      </w:pPr>
      <w:r w:rsidRPr="00C16D4C">
        <w:rPr>
          <w:rFonts w:ascii="Times New Roman" w:hAnsi="Times New Roman"/>
          <w:b/>
          <w:i/>
          <w:color w:val="000000" w:themeColor="text1"/>
        </w:rPr>
        <w:t>Study process</w:t>
      </w:r>
    </w:p>
    <w:p w14:paraId="751F5613" w14:textId="77777777" w:rsidR="00B14321" w:rsidRPr="00C16D4C" w:rsidRDefault="00B14321" w:rsidP="0CF395E6">
      <w:pPr>
        <w:autoSpaceDE w:val="0"/>
        <w:autoSpaceDN w:val="0"/>
        <w:adjustRightInd w:val="0"/>
        <w:spacing w:after="0" w:line="240" w:lineRule="auto"/>
        <w:rPr>
          <w:rFonts w:ascii="Times New Roman" w:hAnsi="Times New Roman"/>
          <w:i/>
          <w:color w:val="000000" w:themeColor="text1"/>
        </w:rPr>
      </w:pPr>
      <w:r w:rsidRPr="00C16D4C">
        <w:rPr>
          <w:rFonts w:ascii="Times New Roman" w:hAnsi="Times New Roman"/>
          <w:i/>
          <w:color w:val="000000" w:themeColor="text1"/>
        </w:rPr>
        <w:t>Initial Consultation:</w:t>
      </w:r>
    </w:p>
    <w:p w14:paraId="4E3610F6" w14:textId="1AD5B28D" w:rsidR="00B14321" w:rsidRPr="00C16D4C" w:rsidRDefault="00B14321"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Patients who express interest will be scheduled to attend their first participant appointment with the </w:t>
      </w:r>
      <w:r w:rsidR="00C133FE" w:rsidRPr="00C16D4C">
        <w:rPr>
          <w:rFonts w:ascii="Times New Roman" w:hAnsi="Times New Roman"/>
          <w:color w:val="000000" w:themeColor="text1"/>
        </w:rPr>
        <w:t>p</w:t>
      </w:r>
      <w:r w:rsidRPr="00C16D4C">
        <w:rPr>
          <w:rFonts w:ascii="Times New Roman" w:hAnsi="Times New Roman"/>
          <w:color w:val="000000" w:themeColor="text1"/>
        </w:rPr>
        <w:t xml:space="preserve">rincipal </w:t>
      </w:r>
      <w:r w:rsidR="00C133FE" w:rsidRPr="00C16D4C">
        <w:rPr>
          <w:rFonts w:ascii="Times New Roman" w:hAnsi="Times New Roman"/>
          <w:color w:val="000000" w:themeColor="text1"/>
        </w:rPr>
        <w:t>i</w:t>
      </w:r>
      <w:r w:rsidRPr="00C16D4C">
        <w:rPr>
          <w:rFonts w:ascii="Times New Roman" w:hAnsi="Times New Roman"/>
          <w:color w:val="000000" w:themeColor="text1"/>
        </w:rPr>
        <w:t xml:space="preserve">nvestigator. The purpose of this consultation will be to obtain consent from the patient, record baseline data, schedule </w:t>
      </w:r>
      <w:r w:rsidR="00274BFA" w:rsidRPr="00C16D4C">
        <w:rPr>
          <w:rFonts w:ascii="Times New Roman" w:hAnsi="Times New Roman"/>
          <w:color w:val="000000" w:themeColor="text1"/>
        </w:rPr>
        <w:t>surgery time</w:t>
      </w:r>
      <w:r w:rsidRPr="00C16D4C">
        <w:rPr>
          <w:rFonts w:ascii="Times New Roman" w:hAnsi="Times New Roman"/>
          <w:color w:val="000000" w:themeColor="text1"/>
        </w:rPr>
        <w:t xml:space="preserve"> and subsequent assessment appointments, and assign the patient with a study identifier number. This will be achieved in a standardised manner, by utilising pre-filled envelopes that contain the following documents:</w:t>
      </w:r>
    </w:p>
    <w:p w14:paraId="4006BD98" w14:textId="77777777" w:rsidR="009270C0" w:rsidRPr="00C16D4C" w:rsidRDefault="009270C0" w:rsidP="0CF395E6">
      <w:pPr>
        <w:autoSpaceDE w:val="0"/>
        <w:autoSpaceDN w:val="0"/>
        <w:adjustRightInd w:val="0"/>
        <w:spacing w:after="0" w:line="240" w:lineRule="auto"/>
        <w:rPr>
          <w:rFonts w:ascii="Times New Roman" w:hAnsi="Times New Roman"/>
          <w:color w:val="000000" w:themeColor="text1"/>
        </w:rPr>
      </w:pPr>
    </w:p>
    <w:p w14:paraId="0B35832A" w14:textId="12AE633B"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Study Algorithm Form (for recording </w:t>
      </w:r>
      <w:r w:rsidR="00C0708F" w:rsidRPr="00C16D4C">
        <w:rPr>
          <w:rFonts w:ascii="Times New Roman" w:hAnsi="Times New Roman"/>
          <w:color w:val="000000" w:themeColor="text1"/>
        </w:rPr>
        <w:t>surgery</w:t>
      </w:r>
      <w:r w:rsidRPr="00C16D4C">
        <w:rPr>
          <w:rFonts w:ascii="Times New Roman" w:hAnsi="Times New Roman"/>
          <w:color w:val="000000" w:themeColor="text1"/>
        </w:rPr>
        <w:t xml:space="preserve"> and assessment dates as well as existing as a standardisation tool). </w:t>
      </w:r>
    </w:p>
    <w:p w14:paraId="1EF594E9" w14:textId="0937A0EE"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Two Participant Consent Forms (two forms, one for inclusion in the patient’s medical record and the second to be retained with the study files). </w:t>
      </w:r>
    </w:p>
    <w:p w14:paraId="4E5E8064" w14:textId="59291D2A"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Study Enrolment Form (</w:t>
      </w:r>
      <w:r w:rsidR="00C13667">
        <w:rPr>
          <w:rFonts w:ascii="Times New Roman" w:hAnsi="Times New Roman"/>
          <w:color w:val="000000" w:themeColor="text1"/>
        </w:rPr>
        <w:t>Supporting document</w:t>
      </w:r>
      <w:r w:rsidRPr="00C16D4C">
        <w:rPr>
          <w:rFonts w:ascii="Times New Roman" w:hAnsi="Times New Roman"/>
          <w:color w:val="000000" w:themeColor="text1"/>
        </w:rPr>
        <w:t>; demographic information collection sheet and inclusion criteria checklist).</w:t>
      </w:r>
    </w:p>
    <w:p w14:paraId="1A705CB0" w14:textId="4F979D39"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Appointment Card for all treatment and assessment appointments</w:t>
      </w:r>
      <w:r w:rsidR="00C13667">
        <w:rPr>
          <w:rFonts w:ascii="Times New Roman" w:hAnsi="Times New Roman"/>
          <w:color w:val="000000" w:themeColor="text1"/>
        </w:rPr>
        <w:t xml:space="preserve"> document</w:t>
      </w:r>
      <w:r w:rsidRPr="00C16D4C">
        <w:rPr>
          <w:rFonts w:ascii="Times New Roman" w:hAnsi="Times New Roman"/>
          <w:color w:val="000000" w:themeColor="text1"/>
        </w:rPr>
        <w:t xml:space="preserve">. </w:t>
      </w:r>
    </w:p>
    <w:p w14:paraId="63A0960A" w14:textId="17E31EEF"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Assessment Package </w:t>
      </w:r>
    </w:p>
    <w:p w14:paraId="22A8F020" w14:textId="3C680AF2"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Study Identification Stickers</w:t>
      </w:r>
    </w:p>
    <w:p w14:paraId="7E78C3F2" w14:textId="0602AB90" w:rsidR="00804C3D" w:rsidRDefault="00804C3D"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Patient’s confidential code numbers</w:t>
      </w:r>
      <w:r w:rsidR="00052A33" w:rsidRPr="00C16D4C">
        <w:rPr>
          <w:rFonts w:ascii="Times New Roman" w:hAnsi="Times New Roman"/>
          <w:color w:val="000000" w:themeColor="text1"/>
        </w:rPr>
        <w:t xml:space="preserve">. </w:t>
      </w:r>
    </w:p>
    <w:p w14:paraId="1C1725A5" w14:textId="77777777" w:rsidR="00DE22C5" w:rsidRPr="00C16D4C" w:rsidRDefault="00DE22C5" w:rsidP="00C16D4C">
      <w:pPr>
        <w:pStyle w:val="ListParagraph"/>
        <w:autoSpaceDE w:val="0"/>
        <w:autoSpaceDN w:val="0"/>
        <w:adjustRightInd w:val="0"/>
        <w:spacing w:after="0" w:line="240" w:lineRule="auto"/>
        <w:rPr>
          <w:rFonts w:ascii="Times New Roman" w:hAnsi="Times New Roman"/>
          <w:color w:val="000000" w:themeColor="text1"/>
        </w:rPr>
      </w:pPr>
    </w:p>
    <w:p w14:paraId="03DCF92E" w14:textId="77777777" w:rsidR="004F4EAB" w:rsidRPr="00C16D4C" w:rsidRDefault="004F4EAB" w:rsidP="004F4EAB">
      <w:pPr>
        <w:pStyle w:val="ListParagraph"/>
        <w:autoSpaceDE w:val="0"/>
        <w:autoSpaceDN w:val="0"/>
        <w:adjustRightInd w:val="0"/>
        <w:spacing w:after="0" w:line="240" w:lineRule="auto"/>
        <w:rPr>
          <w:rFonts w:ascii="Times New Roman" w:hAnsi="Times New Roman"/>
          <w:color w:val="000000" w:themeColor="text1"/>
        </w:rPr>
      </w:pPr>
    </w:p>
    <w:p w14:paraId="4610C415" w14:textId="77777777" w:rsidR="00B14321" w:rsidRPr="00C16D4C" w:rsidRDefault="00B14321"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The following tasks will then be completed:</w:t>
      </w:r>
    </w:p>
    <w:p w14:paraId="0C3F25E9" w14:textId="4C13F741"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lastRenderedPageBreak/>
        <w:t xml:space="preserve">The </w:t>
      </w:r>
      <w:r w:rsidR="00C133FE" w:rsidRPr="00C16D4C">
        <w:rPr>
          <w:rFonts w:ascii="Times New Roman" w:hAnsi="Times New Roman"/>
          <w:color w:val="000000" w:themeColor="text1"/>
        </w:rPr>
        <w:t>p</w:t>
      </w:r>
      <w:r w:rsidRPr="00C16D4C">
        <w:rPr>
          <w:rFonts w:ascii="Times New Roman" w:hAnsi="Times New Roman"/>
          <w:color w:val="000000" w:themeColor="text1"/>
        </w:rPr>
        <w:t xml:space="preserve">rincipal </w:t>
      </w:r>
      <w:r w:rsidR="00C133FE" w:rsidRPr="00C16D4C">
        <w:rPr>
          <w:rFonts w:ascii="Times New Roman" w:hAnsi="Times New Roman"/>
          <w:color w:val="000000" w:themeColor="text1"/>
        </w:rPr>
        <w:t>i</w:t>
      </w:r>
      <w:r w:rsidRPr="00C16D4C">
        <w:rPr>
          <w:rFonts w:ascii="Times New Roman" w:hAnsi="Times New Roman"/>
          <w:color w:val="000000" w:themeColor="text1"/>
        </w:rPr>
        <w:t xml:space="preserve">nvestigator will write the participant’s name on the front of the envelope alongside one study identification sticker. </w:t>
      </w:r>
    </w:p>
    <w:p w14:paraId="6D9E0BAC" w14:textId="586B041E"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The Patient Consent Form will be completed, with one form being entered into the patient’</w:t>
      </w:r>
      <w:r w:rsidR="00E86E88">
        <w:rPr>
          <w:rFonts w:ascii="Times New Roman" w:hAnsi="Times New Roman"/>
          <w:color w:val="000000" w:themeColor="text1"/>
        </w:rPr>
        <w:t>s</w:t>
      </w:r>
      <w:r w:rsidRPr="00C16D4C">
        <w:rPr>
          <w:rFonts w:ascii="Times New Roman" w:hAnsi="Times New Roman"/>
          <w:color w:val="000000" w:themeColor="text1"/>
        </w:rPr>
        <w:t xml:space="preserve"> file and the other being filed with the study documents. </w:t>
      </w:r>
    </w:p>
    <w:p w14:paraId="6332AFE1" w14:textId="6C54F22B"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The </w:t>
      </w:r>
      <w:r w:rsidR="00C133FE" w:rsidRPr="00C16D4C">
        <w:rPr>
          <w:rFonts w:ascii="Times New Roman" w:hAnsi="Times New Roman"/>
          <w:color w:val="000000" w:themeColor="text1"/>
        </w:rPr>
        <w:t>p</w:t>
      </w:r>
      <w:r w:rsidRPr="00C16D4C">
        <w:rPr>
          <w:rFonts w:ascii="Times New Roman" w:hAnsi="Times New Roman"/>
          <w:color w:val="000000" w:themeColor="text1"/>
        </w:rPr>
        <w:t xml:space="preserve">rincipal </w:t>
      </w:r>
      <w:r w:rsidR="00C133FE" w:rsidRPr="00C16D4C">
        <w:rPr>
          <w:rFonts w:ascii="Times New Roman" w:hAnsi="Times New Roman"/>
          <w:color w:val="000000" w:themeColor="text1"/>
        </w:rPr>
        <w:t>i</w:t>
      </w:r>
      <w:r w:rsidRPr="00C16D4C">
        <w:rPr>
          <w:rFonts w:ascii="Times New Roman" w:hAnsi="Times New Roman"/>
          <w:color w:val="000000" w:themeColor="text1"/>
        </w:rPr>
        <w:t xml:space="preserve">nvestigator, through discussion with the patient, will complete the Study Enrolment Form. This will ensure that relevant demographic information is collected, as well as ascertaining that the patient meets inclusion criteria. </w:t>
      </w:r>
    </w:p>
    <w:p w14:paraId="48EA55E1" w14:textId="6EE179D1" w:rsidR="00B14321"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One assessment package will be completed. This package is the collection of the ‘treatment outcome measures’ and serves as the ‘baseline’ data of the participant.</w:t>
      </w:r>
    </w:p>
    <w:p w14:paraId="5692A384" w14:textId="6C43D847" w:rsidR="005F6FC6" w:rsidRPr="00C16D4C" w:rsidRDefault="00B14321" w:rsidP="0CF395E6">
      <w:pPr>
        <w:pStyle w:val="ListParagraph"/>
        <w:numPr>
          <w:ilvl w:val="0"/>
          <w:numId w:val="8"/>
        </w:num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An appointment card will be completed and provided to the participant. </w:t>
      </w:r>
    </w:p>
    <w:p w14:paraId="0208A971" w14:textId="77777777" w:rsidR="008570D8" w:rsidRPr="00C16D4C" w:rsidRDefault="008570D8" w:rsidP="008570D8">
      <w:pPr>
        <w:pStyle w:val="ListParagraph"/>
        <w:autoSpaceDE w:val="0"/>
        <w:autoSpaceDN w:val="0"/>
        <w:adjustRightInd w:val="0"/>
        <w:spacing w:after="0" w:line="240" w:lineRule="auto"/>
        <w:rPr>
          <w:rFonts w:ascii="Times New Roman" w:hAnsi="Times New Roman"/>
          <w:color w:val="000000" w:themeColor="text1"/>
        </w:rPr>
      </w:pPr>
    </w:p>
    <w:p w14:paraId="0F7CB303" w14:textId="700CC2F9" w:rsidR="00B14321" w:rsidRPr="00C16D4C" w:rsidRDefault="00B14321"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Following the completion of the first appointment, all documentation will be placed inside the envelope and transferred to a Research Assistant. This person will be responsible for formally enrolling the participant into the study by entering the collected details into the study’s database. All documents will remain within the envelope and filed in preparation for the participant’s next </w:t>
      </w:r>
      <w:r w:rsidR="005F6FC6" w:rsidRPr="00C16D4C">
        <w:rPr>
          <w:rFonts w:ascii="Times New Roman" w:hAnsi="Times New Roman"/>
          <w:color w:val="000000" w:themeColor="text1"/>
        </w:rPr>
        <w:t xml:space="preserve">documents in the future follow-ups. </w:t>
      </w:r>
    </w:p>
    <w:p w14:paraId="4A6D7AC2" w14:textId="77777777" w:rsidR="004F4EAB" w:rsidRPr="00C16D4C" w:rsidRDefault="004F4EAB" w:rsidP="0CF395E6">
      <w:pPr>
        <w:autoSpaceDE w:val="0"/>
        <w:autoSpaceDN w:val="0"/>
        <w:adjustRightInd w:val="0"/>
        <w:spacing w:after="0" w:line="240" w:lineRule="auto"/>
        <w:rPr>
          <w:rFonts w:ascii="Times New Roman" w:hAnsi="Times New Roman"/>
          <w:color w:val="000000" w:themeColor="text1"/>
        </w:rPr>
      </w:pPr>
    </w:p>
    <w:p w14:paraId="4644FF5D" w14:textId="15440153" w:rsidR="00A33E8B" w:rsidRDefault="00E74A8F"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As is the case with any medical procedure, all </w:t>
      </w:r>
      <w:r w:rsidR="00E6527F">
        <w:rPr>
          <w:rFonts w:ascii="Times New Roman" w:hAnsi="Times New Roman"/>
          <w:color w:val="000000" w:themeColor="text1"/>
        </w:rPr>
        <w:t>the blood</w:t>
      </w:r>
      <w:r w:rsidR="00E6527F" w:rsidRPr="00C16D4C">
        <w:rPr>
          <w:rFonts w:ascii="Times New Roman" w:hAnsi="Times New Roman"/>
          <w:color w:val="000000" w:themeColor="text1"/>
        </w:rPr>
        <w:t xml:space="preserve"> </w:t>
      </w:r>
      <w:r w:rsidRPr="00C16D4C">
        <w:rPr>
          <w:rFonts w:ascii="Times New Roman" w:hAnsi="Times New Roman"/>
          <w:color w:val="000000" w:themeColor="text1"/>
        </w:rPr>
        <w:t>tests</w:t>
      </w:r>
      <w:r w:rsidR="00E6527F">
        <w:rPr>
          <w:rFonts w:ascii="Times New Roman" w:hAnsi="Times New Roman"/>
          <w:color w:val="000000" w:themeColor="text1"/>
        </w:rPr>
        <w:t xml:space="preserve">, </w:t>
      </w:r>
      <w:r w:rsidR="00E6527F" w:rsidRPr="00E6527F">
        <w:rPr>
          <w:rFonts w:ascii="Times New Roman" w:hAnsi="Times New Roman"/>
          <w:color w:val="000000" w:themeColor="text1"/>
        </w:rPr>
        <w:t xml:space="preserve">electrocardiogram (ECG) </w:t>
      </w:r>
      <w:r w:rsidRPr="00C16D4C">
        <w:rPr>
          <w:rFonts w:ascii="Times New Roman" w:hAnsi="Times New Roman"/>
          <w:color w:val="000000" w:themeColor="text1"/>
        </w:rPr>
        <w:t>and</w:t>
      </w:r>
      <w:r w:rsidR="00E6527F">
        <w:rPr>
          <w:rFonts w:ascii="Times New Roman" w:hAnsi="Times New Roman"/>
          <w:color w:val="000000" w:themeColor="text1"/>
        </w:rPr>
        <w:t xml:space="preserve"> other</w:t>
      </w:r>
      <w:r w:rsidRPr="00C16D4C">
        <w:rPr>
          <w:rFonts w:ascii="Times New Roman" w:hAnsi="Times New Roman"/>
          <w:color w:val="000000" w:themeColor="text1"/>
        </w:rPr>
        <w:t xml:space="preserve"> assessments will be performed prior to the surgery. </w:t>
      </w:r>
    </w:p>
    <w:p w14:paraId="721868F2" w14:textId="77777777" w:rsidR="00DE22C5" w:rsidRPr="00C16D4C" w:rsidRDefault="00DE22C5" w:rsidP="0CF395E6">
      <w:pPr>
        <w:autoSpaceDE w:val="0"/>
        <w:autoSpaceDN w:val="0"/>
        <w:adjustRightInd w:val="0"/>
        <w:spacing w:after="0" w:line="240" w:lineRule="auto"/>
        <w:rPr>
          <w:rFonts w:ascii="Times New Roman" w:hAnsi="Times New Roman"/>
          <w:color w:val="000000" w:themeColor="text1"/>
        </w:rPr>
      </w:pPr>
    </w:p>
    <w:p w14:paraId="44F28B35" w14:textId="77777777" w:rsidR="00E74A8F" w:rsidRPr="00C16D4C" w:rsidRDefault="00E74A8F" w:rsidP="0CF395E6">
      <w:pPr>
        <w:autoSpaceDE w:val="0"/>
        <w:autoSpaceDN w:val="0"/>
        <w:adjustRightInd w:val="0"/>
        <w:spacing w:after="0" w:line="240" w:lineRule="auto"/>
        <w:rPr>
          <w:rFonts w:ascii="Times New Roman" w:hAnsi="Times New Roman"/>
          <w:color w:val="000000" w:themeColor="text1"/>
        </w:rPr>
      </w:pPr>
    </w:p>
    <w:p w14:paraId="49FFD4FD" w14:textId="368CFCB5" w:rsidR="00A33E8B" w:rsidRPr="00C16D4C" w:rsidRDefault="00A33E8B" w:rsidP="0CF395E6">
      <w:pPr>
        <w:autoSpaceDE w:val="0"/>
        <w:autoSpaceDN w:val="0"/>
        <w:adjustRightInd w:val="0"/>
        <w:spacing w:after="0" w:line="240" w:lineRule="auto"/>
        <w:rPr>
          <w:rFonts w:ascii="Times New Roman" w:hAnsi="Times New Roman"/>
          <w:i/>
          <w:color w:val="000000" w:themeColor="text1"/>
        </w:rPr>
      </w:pPr>
      <w:r w:rsidRPr="00C16D4C">
        <w:rPr>
          <w:rFonts w:ascii="Times New Roman" w:hAnsi="Times New Roman"/>
          <w:i/>
          <w:color w:val="000000" w:themeColor="text1"/>
        </w:rPr>
        <w:t>Treatment procedure</w:t>
      </w:r>
      <w:r w:rsidR="00C0708F" w:rsidRPr="00C16D4C">
        <w:rPr>
          <w:rFonts w:ascii="Times New Roman" w:hAnsi="Times New Roman"/>
          <w:i/>
          <w:color w:val="000000" w:themeColor="text1"/>
        </w:rPr>
        <w:t>s</w:t>
      </w:r>
      <w:r w:rsidRPr="00C16D4C">
        <w:rPr>
          <w:rFonts w:ascii="Times New Roman" w:hAnsi="Times New Roman"/>
          <w:i/>
          <w:color w:val="000000" w:themeColor="text1"/>
        </w:rPr>
        <w:t xml:space="preserve">: </w:t>
      </w:r>
    </w:p>
    <w:p w14:paraId="2C056337" w14:textId="77777777" w:rsidR="00AC271B" w:rsidRDefault="00AC271B" w:rsidP="0CF395E6">
      <w:pPr>
        <w:autoSpaceDE w:val="0"/>
        <w:autoSpaceDN w:val="0"/>
        <w:adjustRightInd w:val="0"/>
        <w:spacing w:after="0" w:line="240" w:lineRule="auto"/>
        <w:rPr>
          <w:rFonts w:ascii="Times New Roman" w:hAnsi="Times New Roman"/>
          <w:i/>
          <w:color w:val="000000" w:themeColor="text1"/>
        </w:rPr>
      </w:pPr>
    </w:p>
    <w:p w14:paraId="5F878EEC" w14:textId="77777777" w:rsidR="00DE22C5" w:rsidRPr="00C16D4C" w:rsidRDefault="00DE22C5" w:rsidP="0CF395E6">
      <w:pPr>
        <w:autoSpaceDE w:val="0"/>
        <w:autoSpaceDN w:val="0"/>
        <w:adjustRightInd w:val="0"/>
        <w:spacing w:after="0" w:line="240" w:lineRule="auto"/>
        <w:rPr>
          <w:rFonts w:ascii="Times New Roman" w:hAnsi="Times New Roman"/>
          <w:i/>
          <w:color w:val="000000" w:themeColor="text1"/>
        </w:rPr>
      </w:pPr>
    </w:p>
    <w:p w14:paraId="74D03209" w14:textId="6CF378C2" w:rsidR="006F131B" w:rsidRPr="00C16D4C" w:rsidRDefault="006F131B" w:rsidP="0CF395E6">
      <w:pPr>
        <w:autoSpaceDE w:val="0"/>
        <w:autoSpaceDN w:val="0"/>
        <w:adjustRightInd w:val="0"/>
        <w:spacing w:after="0" w:line="240" w:lineRule="auto"/>
        <w:rPr>
          <w:rFonts w:ascii="Times New Roman" w:hAnsi="Times New Roman"/>
          <w:color w:val="000000" w:themeColor="text1"/>
          <w:u w:val="single"/>
        </w:rPr>
      </w:pPr>
      <w:r w:rsidRPr="00C16D4C">
        <w:rPr>
          <w:rFonts w:ascii="Times New Roman" w:hAnsi="Times New Roman"/>
          <w:color w:val="000000" w:themeColor="text1"/>
          <w:u w:val="single"/>
        </w:rPr>
        <w:t>Randomisation and blind</w:t>
      </w:r>
      <w:r w:rsidR="00983D4A">
        <w:rPr>
          <w:rFonts w:ascii="Times New Roman" w:hAnsi="Times New Roman"/>
          <w:color w:val="000000" w:themeColor="text1"/>
          <w:u w:val="single"/>
        </w:rPr>
        <w:t>ing</w:t>
      </w:r>
    </w:p>
    <w:p w14:paraId="0E7921FD" w14:textId="77777777" w:rsidR="006B39B4" w:rsidRPr="00C16D4C" w:rsidRDefault="006B39B4" w:rsidP="0CF395E6">
      <w:pPr>
        <w:autoSpaceDE w:val="0"/>
        <w:autoSpaceDN w:val="0"/>
        <w:adjustRightInd w:val="0"/>
        <w:spacing w:after="0" w:line="240" w:lineRule="auto"/>
        <w:rPr>
          <w:rFonts w:ascii="Times New Roman" w:hAnsi="Times New Roman"/>
          <w:color w:val="000000" w:themeColor="text1"/>
          <w:u w:val="single"/>
        </w:rPr>
      </w:pPr>
    </w:p>
    <w:p w14:paraId="05B4A557" w14:textId="57469788" w:rsidR="008B10F6" w:rsidRPr="007F4023" w:rsidRDefault="008B10F6" w:rsidP="00C16D4C">
      <w:pPr>
        <w:rPr>
          <w:rFonts w:ascii="Times New Roman" w:eastAsia="Times New Roman" w:hAnsi="Times New Roman" w:cs="Times New Roman"/>
          <w:color w:val="000000" w:themeColor="text1"/>
        </w:rPr>
      </w:pPr>
      <w:bookmarkStart w:id="6" w:name="_Hlk138514548"/>
      <w:r w:rsidRPr="00C16D4C">
        <w:rPr>
          <w:rFonts w:ascii="Times New Roman" w:hAnsi="Times New Roman"/>
          <w:color w:val="000000" w:themeColor="text1"/>
        </w:rPr>
        <w:t xml:space="preserve">This is a double blinded trial [patients and </w:t>
      </w:r>
      <w:r w:rsidR="008B736F" w:rsidRPr="00C16D4C">
        <w:rPr>
          <w:rFonts w:ascii="Times New Roman" w:hAnsi="Times New Roman"/>
          <w:color w:val="000000" w:themeColor="text1"/>
        </w:rPr>
        <w:t>assessing surgeon</w:t>
      </w:r>
      <w:r w:rsidRPr="00C16D4C">
        <w:rPr>
          <w:rFonts w:ascii="Times New Roman" w:hAnsi="Times New Roman"/>
          <w:color w:val="000000" w:themeColor="text1"/>
        </w:rPr>
        <w:t xml:space="preserve"> will be blinded]. </w:t>
      </w:r>
      <w:bookmarkStart w:id="7" w:name="_Hlk138514411"/>
      <w:r w:rsidRPr="00C16D4C">
        <w:rPr>
          <w:rFonts w:ascii="Times New Roman" w:hAnsi="Times New Roman"/>
          <w:color w:val="000000" w:themeColor="text1"/>
        </w:rPr>
        <w:t xml:space="preserve">Because the procedure does not use a </w:t>
      </w:r>
      <w:r w:rsidR="00B00FB2" w:rsidRPr="007F4023">
        <w:rPr>
          <w:rFonts w:ascii="Times New Roman" w:eastAsia="Times New Roman" w:hAnsi="Times New Roman" w:cs="Times New Roman"/>
          <w:color w:val="000000" w:themeColor="text1"/>
        </w:rPr>
        <w:t>sham</w:t>
      </w:r>
      <w:r w:rsidR="00B00FB2" w:rsidRPr="00C16D4C">
        <w:rPr>
          <w:rFonts w:ascii="Times New Roman" w:hAnsi="Times New Roman"/>
          <w:color w:val="000000" w:themeColor="text1"/>
        </w:rPr>
        <w:t xml:space="preserve"> </w:t>
      </w:r>
      <w:r w:rsidRPr="00C16D4C">
        <w:rPr>
          <w:rFonts w:ascii="Times New Roman" w:hAnsi="Times New Roman"/>
          <w:color w:val="000000" w:themeColor="text1"/>
        </w:rPr>
        <w:t xml:space="preserve">graft, it is impossible to blind the surgeons; a safe </w:t>
      </w:r>
      <w:r w:rsidR="00B00FB2" w:rsidRPr="007F4023">
        <w:rPr>
          <w:rFonts w:ascii="Times New Roman" w:eastAsia="Times New Roman" w:hAnsi="Times New Roman" w:cs="Times New Roman"/>
          <w:color w:val="000000" w:themeColor="text1"/>
        </w:rPr>
        <w:t>sham</w:t>
      </w:r>
      <w:r w:rsidR="00B00FB2" w:rsidRPr="00C16D4C">
        <w:rPr>
          <w:rFonts w:ascii="Times New Roman" w:hAnsi="Times New Roman"/>
          <w:color w:val="000000" w:themeColor="text1"/>
        </w:rPr>
        <w:t xml:space="preserve"> </w:t>
      </w:r>
      <w:r w:rsidRPr="00C16D4C">
        <w:rPr>
          <w:rFonts w:ascii="Times New Roman" w:hAnsi="Times New Roman"/>
          <w:color w:val="000000" w:themeColor="text1"/>
        </w:rPr>
        <w:t xml:space="preserve">graft with the same structure is not available for pelvic </w:t>
      </w:r>
      <w:r w:rsidR="00712412">
        <w:rPr>
          <w:rFonts w:ascii="Times New Roman" w:hAnsi="Times New Roman"/>
          <w:color w:val="000000" w:themeColor="text1"/>
        </w:rPr>
        <w:t xml:space="preserve">floor </w:t>
      </w:r>
      <w:r w:rsidRPr="00C16D4C">
        <w:rPr>
          <w:rFonts w:ascii="Times New Roman" w:hAnsi="Times New Roman"/>
          <w:color w:val="000000" w:themeColor="text1"/>
        </w:rPr>
        <w:t xml:space="preserve">repair surgery and can be seen as unethical. </w:t>
      </w:r>
      <w:bookmarkEnd w:id="7"/>
      <w:r w:rsidRPr="00C16D4C">
        <w:rPr>
          <w:rFonts w:ascii="Times New Roman" w:hAnsi="Times New Roman"/>
          <w:color w:val="000000" w:themeColor="text1"/>
        </w:rPr>
        <w:t>Participants w</w:t>
      </w:r>
      <w:r w:rsidR="0061203E" w:rsidRPr="00C16D4C">
        <w:rPr>
          <w:rFonts w:ascii="Times New Roman" w:hAnsi="Times New Roman"/>
          <w:color w:val="000000" w:themeColor="text1"/>
        </w:rPr>
        <w:t>ill be</w:t>
      </w:r>
      <w:r w:rsidRPr="00C16D4C">
        <w:rPr>
          <w:rFonts w:ascii="Times New Roman" w:hAnsi="Times New Roman"/>
          <w:color w:val="000000" w:themeColor="text1"/>
        </w:rPr>
        <w:t xml:space="preserve"> assigned randomly in a 1:1 ratio to one of two treatment groups (surgery with whole blood graft or </w:t>
      </w:r>
      <w:r w:rsidR="00B00FB2" w:rsidRPr="007F4023">
        <w:rPr>
          <w:rFonts w:ascii="Times New Roman" w:eastAsia="Times New Roman" w:hAnsi="Times New Roman" w:cs="Times New Roman"/>
          <w:color w:val="000000" w:themeColor="text1"/>
        </w:rPr>
        <w:t xml:space="preserve">conventional </w:t>
      </w:r>
      <w:r w:rsidRPr="00C16D4C">
        <w:rPr>
          <w:rFonts w:ascii="Times New Roman" w:hAnsi="Times New Roman"/>
          <w:color w:val="000000" w:themeColor="text1"/>
        </w:rPr>
        <w:t>surgery</w:t>
      </w:r>
      <w:r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 xml:space="preserve"> Treatment allocation w</w:t>
      </w:r>
      <w:r w:rsidR="0061203E" w:rsidRPr="00C16D4C">
        <w:rPr>
          <w:rFonts w:ascii="Times New Roman" w:hAnsi="Times New Roman"/>
          <w:color w:val="000000" w:themeColor="text1"/>
        </w:rPr>
        <w:t>ill be</w:t>
      </w:r>
      <w:r w:rsidRPr="00C16D4C">
        <w:rPr>
          <w:rFonts w:ascii="Times New Roman" w:hAnsi="Times New Roman"/>
          <w:color w:val="000000" w:themeColor="text1"/>
        </w:rPr>
        <w:t xml:space="preserve"> determined by a computer-generated randomi</w:t>
      </w:r>
      <w:r w:rsidR="008B736F" w:rsidRPr="00C16D4C">
        <w:rPr>
          <w:rFonts w:ascii="Times New Roman" w:hAnsi="Times New Roman"/>
          <w:color w:val="000000" w:themeColor="text1"/>
        </w:rPr>
        <w:t>s</w:t>
      </w:r>
      <w:r w:rsidRPr="00C16D4C">
        <w:rPr>
          <w:rFonts w:ascii="Times New Roman" w:hAnsi="Times New Roman"/>
          <w:color w:val="000000" w:themeColor="text1"/>
        </w:rPr>
        <w:t xml:space="preserve">ation schedule with </w:t>
      </w:r>
      <w:r w:rsidR="00B961C8" w:rsidRPr="00C16D4C">
        <w:rPr>
          <w:rFonts w:ascii="Times New Roman" w:hAnsi="Times New Roman"/>
          <w:color w:val="000000" w:themeColor="text1"/>
        </w:rPr>
        <w:t xml:space="preserve">block </w:t>
      </w:r>
      <w:r w:rsidRPr="007F4023">
        <w:rPr>
          <w:rFonts w:ascii="Times New Roman" w:eastAsia="Times New Roman" w:hAnsi="Times New Roman" w:cs="Times New Roman"/>
          <w:color w:val="000000" w:themeColor="text1"/>
        </w:rPr>
        <w:t>random</w:t>
      </w:r>
      <w:r w:rsidR="00B961C8" w:rsidRPr="007F4023">
        <w:rPr>
          <w:rFonts w:ascii="Times New Roman" w:eastAsia="Times New Roman" w:hAnsi="Times New Roman" w:cs="Times New Roman"/>
          <w:color w:val="000000" w:themeColor="text1"/>
        </w:rPr>
        <w:t>isation</w:t>
      </w:r>
      <w:r w:rsidRPr="00C16D4C">
        <w:rPr>
          <w:rFonts w:ascii="Times New Roman" w:hAnsi="Times New Roman"/>
          <w:color w:val="000000" w:themeColor="text1"/>
        </w:rPr>
        <w:t xml:space="preserve">). Treatment assignments </w:t>
      </w:r>
      <w:r w:rsidR="00570815">
        <w:rPr>
          <w:rFonts w:ascii="Times New Roman" w:hAnsi="Times New Roman"/>
          <w:color w:val="000000" w:themeColor="text1"/>
        </w:rPr>
        <w:t>will be</w:t>
      </w:r>
      <w:r w:rsidR="00570815" w:rsidRPr="00C16D4C">
        <w:rPr>
          <w:rFonts w:ascii="Times New Roman" w:hAnsi="Times New Roman"/>
          <w:color w:val="000000" w:themeColor="text1"/>
        </w:rPr>
        <w:t xml:space="preserve"> </w:t>
      </w:r>
      <w:r w:rsidRPr="00C16D4C">
        <w:rPr>
          <w:rFonts w:ascii="Times New Roman" w:hAnsi="Times New Roman"/>
          <w:color w:val="000000" w:themeColor="text1"/>
        </w:rPr>
        <w:t>placed in consecutively numbered, opaque-sealed envelopes that were opened by the surgeon in the operating theatre before surgery. Patients w</w:t>
      </w:r>
      <w:r w:rsidR="00707226" w:rsidRPr="00C16D4C">
        <w:rPr>
          <w:rFonts w:ascii="Times New Roman" w:hAnsi="Times New Roman"/>
          <w:color w:val="000000" w:themeColor="text1"/>
        </w:rPr>
        <w:t>ill be</w:t>
      </w:r>
      <w:r w:rsidRPr="00C16D4C">
        <w:rPr>
          <w:rFonts w:ascii="Times New Roman" w:hAnsi="Times New Roman"/>
          <w:color w:val="000000" w:themeColor="text1"/>
        </w:rPr>
        <w:t xml:space="preserve"> blinded to their treatment assignment. The statistician is blinded by the treatment of the patient. A blood sample will be taken from each patient and labelled for each patient</w:t>
      </w:r>
      <w:r w:rsidR="00BB64A4" w:rsidRPr="007F4023">
        <w:rPr>
          <w:rFonts w:ascii="Times New Roman" w:eastAsia="Times New Roman" w:hAnsi="Times New Roman" w:cs="Times New Roman"/>
          <w:color w:val="000000" w:themeColor="text1"/>
        </w:rPr>
        <w:t xml:space="preserve"> immediately before their surgery to ensure blinding of the patient</w:t>
      </w:r>
      <w:r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 xml:space="preserve"> The graft is delivered to the surgeon by a scrub nurse who is not a part of the evaluation of the study. The post</w:t>
      </w:r>
      <w:r w:rsidR="00BB64A4"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operative care is standardised as per protocol used by the surgeon for both groups. Research staff administering and collecting the study questionnaires and outcomes w</w:t>
      </w:r>
      <w:r w:rsidR="00707226" w:rsidRPr="00C16D4C">
        <w:rPr>
          <w:rFonts w:ascii="Times New Roman" w:hAnsi="Times New Roman"/>
          <w:color w:val="000000" w:themeColor="text1"/>
        </w:rPr>
        <w:t>ill be</w:t>
      </w:r>
      <w:r w:rsidRPr="00C16D4C">
        <w:rPr>
          <w:rFonts w:ascii="Times New Roman" w:hAnsi="Times New Roman"/>
          <w:color w:val="000000" w:themeColor="text1"/>
        </w:rPr>
        <w:t xml:space="preserve"> blinded to the participant's treatment group for the entire duration of the study. In addition, there is a system in place that the doctors do not have immediate access to the </w:t>
      </w:r>
      <w:r w:rsidR="00BB64A4" w:rsidRPr="007F4023">
        <w:rPr>
          <w:rFonts w:ascii="Times New Roman" w:eastAsia="Times New Roman" w:hAnsi="Times New Roman" w:cs="Times New Roman"/>
          <w:color w:val="000000" w:themeColor="text1"/>
        </w:rPr>
        <w:t xml:space="preserve">quality of life, which is </w:t>
      </w:r>
      <w:r w:rsidR="00BB64A4" w:rsidRPr="00C16D4C">
        <w:rPr>
          <w:rFonts w:ascii="Times New Roman" w:hAnsi="Times New Roman"/>
          <w:color w:val="000000" w:themeColor="text1"/>
        </w:rPr>
        <w:t>APFQ</w:t>
      </w:r>
      <w:r w:rsidR="00BB64A4" w:rsidRPr="007F4023">
        <w:rPr>
          <w:rFonts w:ascii="Times New Roman" w:eastAsia="Times New Roman" w:hAnsi="Times New Roman" w:cs="Times New Roman"/>
          <w:color w:val="000000" w:themeColor="text1"/>
        </w:rPr>
        <w:t>,</w:t>
      </w:r>
      <w:r w:rsidR="00BB64A4" w:rsidRPr="00C16D4C">
        <w:rPr>
          <w:rFonts w:ascii="Times New Roman" w:hAnsi="Times New Roman"/>
          <w:color w:val="000000" w:themeColor="text1"/>
        </w:rPr>
        <w:t xml:space="preserve"> </w:t>
      </w:r>
      <w:r w:rsidRPr="00C16D4C">
        <w:rPr>
          <w:rFonts w:ascii="Times New Roman" w:hAnsi="Times New Roman"/>
          <w:color w:val="000000" w:themeColor="text1"/>
        </w:rPr>
        <w:t xml:space="preserve">raw data, </w:t>
      </w:r>
      <w:r w:rsidRPr="007F4023">
        <w:rPr>
          <w:rFonts w:ascii="Times New Roman" w:eastAsia="Times New Roman" w:hAnsi="Times New Roman" w:cs="Times New Roman"/>
          <w:color w:val="000000" w:themeColor="text1"/>
        </w:rPr>
        <w:t>stat</w:t>
      </w:r>
      <w:r w:rsidR="00BB64A4" w:rsidRPr="007F4023">
        <w:rPr>
          <w:rFonts w:ascii="Times New Roman" w:eastAsia="Times New Roman" w:hAnsi="Times New Roman" w:cs="Times New Roman"/>
          <w:color w:val="000000" w:themeColor="text1"/>
        </w:rPr>
        <w:t>istic</w:t>
      </w:r>
      <w:r w:rsidRPr="007F4023">
        <w:rPr>
          <w:rFonts w:ascii="Times New Roman" w:eastAsia="Times New Roman" w:hAnsi="Times New Roman" w:cs="Times New Roman"/>
          <w:color w:val="000000" w:themeColor="text1"/>
        </w:rPr>
        <w:t>s</w:t>
      </w:r>
      <w:r w:rsidRPr="00C16D4C">
        <w:rPr>
          <w:rFonts w:ascii="Times New Roman" w:hAnsi="Times New Roman"/>
          <w:color w:val="000000" w:themeColor="text1"/>
        </w:rPr>
        <w:t xml:space="preserve">, and analysis. This is done by nursing staff and research assistants. </w:t>
      </w:r>
    </w:p>
    <w:bookmarkEnd w:id="6"/>
    <w:p w14:paraId="05BA27DF" w14:textId="31B0830E" w:rsidR="006F131B" w:rsidRPr="007F4023" w:rsidRDefault="006F131B" w:rsidP="006F131B">
      <w:pPr>
        <w:pStyle w:val="TableParagraph"/>
        <w:spacing w:before="61"/>
        <w:ind w:left="47"/>
        <w:rPr>
          <w:rFonts w:ascii="Times New Roman" w:hAnsi="Times New Roman" w:cs="Times New Roman"/>
          <w:color w:val="000000" w:themeColor="text1"/>
          <w:lang w:val="en-AU"/>
        </w:rPr>
      </w:pPr>
    </w:p>
    <w:p w14:paraId="5BA08A86" w14:textId="38EF19BC" w:rsidR="00B26673" w:rsidRPr="00C16D4C" w:rsidRDefault="00B26673" w:rsidP="00C16D4C">
      <w:pPr>
        <w:pStyle w:val="TableParagraph"/>
        <w:spacing w:before="61"/>
        <w:ind w:left="47"/>
        <w:rPr>
          <w:rFonts w:ascii="Times New Roman" w:hAnsi="Times New Roman"/>
          <w:color w:val="000000" w:themeColor="text1"/>
        </w:rPr>
      </w:pPr>
    </w:p>
    <w:p w14:paraId="47BB2015" w14:textId="77777777" w:rsidR="00B26673" w:rsidRPr="00C16D4C" w:rsidRDefault="00B26673" w:rsidP="006F131B">
      <w:pPr>
        <w:pStyle w:val="TableParagraph"/>
        <w:spacing w:before="61"/>
        <w:ind w:left="47"/>
        <w:rPr>
          <w:rFonts w:ascii="Times New Roman" w:hAnsi="Times New Roman"/>
          <w:color w:val="000000" w:themeColor="text1"/>
          <w:lang w:val="en-AU"/>
        </w:rPr>
      </w:pPr>
    </w:p>
    <w:p w14:paraId="3D03EC15" w14:textId="56306D69" w:rsidR="00360BDB" w:rsidRPr="00C16D4C" w:rsidRDefault="00360BDB" w:rsidP="008B10F6">
      <w:pPr>
        <w:autoSpaceDE w:val="0"/>
        <w:autoSpaceDN w:val="0"/>
        <w:adjustRightInd w:val="0"/>
        <w:spacing w:after="0" w:line="240" w:lineRule="auto"/>
        <w:rPr>
          <w:rFonts w:ascii="Times New Roman" w:hAnsi="Times New Roman"/>
          <w:color w:val="000000" w:themeColor="text1"/>
          <w:u w:val="single"/>
        </w:rPr>
      </w:pPr>
      <w:bookmarkStart w:id="8" w:name="_Hlk138513519"/>
      <w:r w:rsidRPr="00C16D4C">
        <w:rPr>
          <w:rFonts w:ascii="Times New Roman" w:hAnsi="Times New Roman"/>
          <w:color w:val="000000" w:themeColor="text1"/>
          <w:u w:val="single"/>
        </w:rPr>
        <w:t>The process of manufacturing the autologous blood graft</w:t>
      </w:r>
    </w:p>
    <w:p w14:paraId="1AE24670" w14:textId="77777777" w:rsidR="008B10F6" w:rsidRPr="00C16D4C" w:rsidRDefault="008B10F6" w:rsidP="008B10F6">
      <w:pPr>
        <w:autoSpaceDE w:val="0"/>
        <w:autoSpaceDN w:val="0"/>
        <w:adjustRightInd w:val="0"/>
        <w:spacing w:after="0" w:line="240" w:lineRule="auto"/>
        <w:rPr>
          <w:rFonts w:ascii="Times New Roman" w:hAnsi="Times New Roman"/>
          <w:color w:val="000000" w:themeColor="text1"/>
          <w:u w:val="single"/>
        </w:rPr>
      </w:pPr>
    </w:p>
    <w:p w14:paraId="3CF6033E" w14:textId="584BEC4E" w:rsidR="008B10F6" w:rsidRPr="00C16D4C" w:rsidRDefault="008B10F6" w:rsidP="008B10F6">
      <w:pPr>
        <w:adjustRightInd w:val="0"/>
        <w:spacing w:after="0"/>
        <w:rPr>
          <w:rFonts w:ascii="Times New Roman" w:hAnsi="Times New Roman"/>
          <w:color w:val="000000" w:themeColor="text1"/>
        </w:rPr>
      </w:pPr>
      <w:r w:rsidRPr="00C16D4C">
        <w:rPr>
          <w:rFonts w:ascii="Times New Roman" w:hAnsi="Times New Roman"/>
          <w:color w:val="000000" w:themeColor="text1"/>
        </w:rPr>
        <w:t xml:space="preserve">The manufacturing process for the autologous blood graft was developed and patented by </w:t>
      </w:r>
      <w:proofErr w:type="spellStart"/>
      <w:r w:rsidRPr="00C16D4C">
        <w:rPr>
          <w:rFonts w:ascii="Times New Roman" w:hAnsi="Times New Roman"/>
          <w:color w:val="000000" w:themeColor="text1"/>
        </w:rPr>
        <w:t>Smartfem</w:t>
      </w:r>
      <w:proofErr w:type="spellEnd"/>
      <w:r w:rsidRPr="00C16D4C">
        <w:rPr>
          <w:rFonts w:ascii="Times New Roman" w:hAnsi="Times New Roman"/>
          <w:color w:val="000000" w:themeColor="text1"/>
        </w:rPr>
        <w:t xml:space="preserve"> Medical Technology.  This process is performed at the time of surgery. There is no laboratory preparation for this </w:t>
      </w:r>
      <w:r w:rsidRPr="007F4023">
        <w:rPr>
          <w:rFonts w:ascii="Times New Roman" w:eastAsia="Verdana" w:hAnsi="Times New Roman" w:cs="Times New Roman"/>
          <w:color w:val="000000" w:themeColor="text1"/>
        </w:rPr>
        <w:t>generat</w:t>
      </w:r>
      <w:r w:rsidR="00080FB3" w:rsidRPr="007F4023">
        <w:rPr>
          <w:rFonts w:ascii="Times New Roman" w:eastAsia="Verdana" w:hAnsi="Times New Roman" w:cs="Times New Roman"/>
          <w:color w:val="000000" w:themeColor="text1"/>
        </w:rPr>
        <w:t>ed</w:t>
      </w:r>
      <w:r w:rsidRPr="00C16D4C">
        <w:rPr>
          <w:rFonts w:ascii="Times New Roman" w:hAnsi="Times New Roman"/>
          <w:color w:val="000000" w:themeColor="text1"/>
        </w:rPr>
        <w:t xml:space="preserve"> graft. The whole blood is taken from the patient immediately before surgery and prepared in an aseptic and standard operating code for usage at the time of surgery. </w:t>
      </w:r>
      <w:r w:rsidRPr="007F4023">
        <w:rPr>
          <w:rFonts w:ascii="Times New Roman" w:eastAsia="Verdana" w:hAnsi="Times New Roman" w:cs="Times New Roman"/>
          <w:color w:val="000000" w:themeColor="text1"/>
        </w:rPr>
        <w:t>Patient</w:t>
      </w:r>
      <w:r w:rsidR="00810032" w:rsidRPr="007F4023">
        <w:rPr>
          <w:rFonts w:ascii="Times New Roman" w:eastAsia="Verdana" w:hAnsi="Times New Roman" w:cs="Times New Roman"/>
          <w:color w:val="000000" w:themeColor="text1"/>
        </w:rPr>
        <w:t>’</w:t>
      </w:r>
      <w:r w:rsidRPr="007F4023">
        <w:rPr>
          <w:rFonts w:ascii="Times New Roman" w:eastAsia="Verdana" w:hAnsi="Times New Roman" w:cs="Times New Roman"/>
          <w:color w:val="000000" w:themeColor="text1"/>
        </w:rPr>
        <w:t>s</w:t>
      </w:r>
      <w:r w:rsidRPr="00C16D4C">
        <w:rPr>
          <w:rFonts w:ascii="Times New Roman" w:hAnsi="Times New Roman"/>
          <w:color w:val="000000" w:themeColor="text1"/>
        </w:rPr>
        <w:t xml:space="preserve"> own whole blood will be used to produce </w:t>
      </w:r>
      <w:r w:rsidR="00810032" w:rsidRPr="007F4023">
        <w:rPr>
          <w:rFonts w:ascii="Times New Roman" w:eastAsia="Verdana" w:hAnsi="Times New Roman" w:cs="Times New Roman"/>
          <w:color w:val="000000" w:themeColor="text1"/>
        </w:rPr>
        <w:t>individualised</w:t>
      </w:r>
      <w:r w:rsidR="00810032" w:rsidRPr="00C16D4C">
        <w:rPr>
          <w:rFonts w:ascii="Times New Roman" w:hAnsi="Times New Roman"/>
          <w:color w:val="000000" w:themeColor="text1"/>
        </w:rPr>
        <w:t xml:space="preserve"> </w:t>
      </w:r>
      <w:r w:rsidRPr="00C16D4C">
        <w:rPr>
          <w:rFonts w:ascii="Times New Roman" w:hAnsi="Times New Roman"/>
          <w:color w:val="000000" w:themeColor="text1"/>
        </w:rPr>
        <w:t xml:space="preserve">graft.  Depending on the size of </w:t>
      </w:r>
      <w:r w:rsidRPr="00C16D4C">
        <w:rPr>
          <w:rFonts w:ascii="Times New Roman" w:hAnsi="Times New Roman"/>
          <w:color w:val="000000" w:themeColor="text1"/>
        </w:rPr>
        <w:lastRenderedPageBreak/>
        <w:t xml:space="preserve">uterovaginal prolapse, multiple grafts are developed. Approximately </w:t>
      </w:r>
      <w:r w:rsidRPr="007F4023">
        <w:rPr>
          <w:rFonts w:ascii="Times New Roman" w:eastAsia="Verdana" w:hAnsi="Times New Roman" w:cs="Times New Roman"/>
          <w:color w:val="000000" w:themeColor="text1"/>
        </w:rPr>
        <w:t>20</w:t>
      </w:r>
      <w:r w:rsidR="00CE09AC" w:rsidRPr="007F4023">
        <w:rPr>
          <w:rFonts w:ascii="Times New Roman" w:eastAsia="Verdana" w:hAnsi="Times New Roman" w:cs="Times New Roman"/>
          <w:color w:val="000000" w:themeColor="text1"/>
        </w:rPr>
        <w:t>- 40</w:t>
      </w:r>
      <w:r w:rsidRPr="007F4023">
        <w:rPr>
          <w:rFonts w:ascii="Times New Roman" w:eastAsia="Verdana" w:hAnsi="Times New Roman" w:cs="Times New Roman"/>
          <w:color w:val="000000" w:themeColor="text1"/>
        </w:rPr>
        <w:t>mL</w:t>
      </w:r>
      <w:r w:rsidRPr="00C16D4C">
        <w:rPr>
          <w:rFonts w:ascii="Times New Roman" w:hAnsi="Times New Roman"/>
          <w:color w:val="000000" w:themeColor="text1"/>
        </w:rPr>
        <w:t xml:space="preserve"> of patient blood is taken right before the surgery in the holding bay or operating theatre. In parallel with the surgery, the process of graft making is performed (nearly one hour). Centrifuge is </w:t>
      </w:r>
      <w:r w:rsidR="00810032" w:rsidRPr="007F4023">
        <w:rPr>
          <w:rFonts w:ascii="Times New Roman" w:eastAsia="Verdana" w:hAnsi="Times New Roman" w:cs="Times New Roman"/>
          <w:color w:val="000000" w:themeColor="text1"/>
        </w:rPr>
        <w:t>p</w:t>
      </w:r>
      <w:r w:rsidR="00A431FA" w:rsidRPr="007F4023">
        <w:rPr>
          <w:rFonts w:ascii="Times New Roman" w:eastAsia="Verdana" w:hAnsi="Times New Roman" w:cs="Times New Roman"/>
          <w:color w:val="000000" w:themeColor="text1"/>
        </w:rPr>
        <w:t>re</w:t>
      </w:r>
      <w:r w:rsidR="00A431FA" w:rsidRPr="00C16D4C">
        <w:rPr>
          <w:rFonts w:ascii="Times New Roman" w:hAnsi="Times New Roman"/>
          <w:color w:val="000000" w:themeColor="text1"/>
        </w:rPr>
        <w:t>-set</w:t>
      </w:r>
      <w:r w:rsidRPr="007F4023">
        <w:rPr>
          <w:rFonts w:ascii="Times New Roman" w:eastAsia="Verdana" w:hAnsi="Times New Roman" w:cs="Times New Roman"/>
          <w:color w:val="000000" w:themeColor="text1"/>
        </w:rPr>
        <w:t xml:space="preserve"> </w:t>
      </w:r>
      <w:r w:rsidR="00810032" w:rsidRPr="007F4023">
        <w:rPr>
          <w:rFonts w:ascii="Times New Roman" w:eastAsia="Verdana" w:hAnsi="Times New Roman" w:cs="Times New Roman"/>
          <w:color w:val="000000" w:themeColor="text1"/>
        </w:rPr>
        <w:t>at</w:t>
      </w:r>
      <w:r w:rsidR="00810032" w:rsidRPr="00C16D4C">
        <w:rPr>
          <w:rFonts w:ascii="Times New Roman" w:hAnsi="Times New Roman"/>
          <w:color w:val="000000" w:themeColor="text1"/>
        </w:rPr>
        <w:t xml:space="preserve"> </w:t>
      </w:r>
      <w:r w:rsidRPr="00C16D4C">
        <w:rPr>
          <w:rFonts w:ascii="Times New Roman" w:hAnsi="Times New Roman"/>
          <w:color w:val="000000" w:themeColor="text1"/>
        </w:rPr>
        <w:t xml:space="preserve">1500-4000 RPM, depending on how long the surgery takes. Sterile PRP tube with patented mixture that has </w:t>
      </w:r>
      <w:r w:rsidR="00645206" w:rsidRPr="00C16D4C">
        <w:rPr>
          <w:rFonts w:ascii="Times New Roman" w:hAnsi="Times New Roman"/>
          <w:color w:val="000000" w:themeColor="text1"/>
        </w:rPr>
        <w:t>t</w:t>
      </w:r>
      <w:r w:rsidR="008B736F" w:rsidRPr="00C16D4C">
        <w:rPr>
          <w:rFonts w:ascii="Times New Roman" w:hAnsi="Times New Roman"/>
          <w:color w:val="000000" w:themeColor="text1"/>
        </w:rPr>
        <w:t xml:space="preserve">he </w:t>
      </w:r>
      <w:r w:rsidR="00645206" w:rsidRPr="00C16D4C">
        <w:rPr>
          <w:rFonts w:ascii="Times New Roman" w:hAnsi="Times New Roman"/>
          <w:color w:val="000000" w:themeColor="text1"/>
        </w:rPr>
        <w:t>T</w:t>
      </w:r>
      <w:r w:rsidR="008B736F" w:rsidRPr="00C16D4C">
        <w:rPr>
          <w:rFonts w:ascii="Times New Roman" w:hAnsi="Times New Roman"/>
          <w:color w:val="000000" w:themeColor="text1"/>
        </w:rPr>
        <w:t xml:space="preserve">herapeutic </w:t>
      </w:r>
      <w:r w:rsidRPr="00C16D4C">
        <w:rPr>
          <w:rFonts w:ascii="Times New Roman" w:hAnsi="Times New Roman"/>
          <w:color w:val="000000" w:themeColor="text1"/>
        </w:rPr>
        <w:t>G</w:t>
      </w:r>
      <w:r w:rsidR="008B736F" w:rsidRPr="00C16D4C">
        <w:rPr>
          <w:rFonts w:ascii="Times New Roman" w:hAnsi="Times New Roman"/>
          <w:color w:val="000000" w:themeColor="text1"/>
        </w:rPr>
        <w:t xml:space="preserve">oods </w:t>
      </w:r>
      <w:r w:rsidR="00645206" w:rsidRPr="00C16D4C">
        <w:rPr>
          <w:rFonts w:ascii="Times New Roman" w:hAnsi="Times New Roman"/>
          <w:color w:val="000000" w:themeColor="text1"/>
        </w:rPr>
        <w:t xml:space="preserve">of </w:t>
      </w:r>
      <w:r w:rsidRPr="00C16D4C">
        <w:rPr>
          <w:rFonts w:ascii="Times New Roman" w:hAnsi="Times New Roman"/>
          <w:color w:val="000000" w:themeColor="text1"/>
        </w:rPr>
        <w:t>A</w:t>
      </w:r>
      <w:r w:rsidR="00645206" w:rsidRPr="00C16D4C">
        <w:rPr>
          <w:rFonts w:ascii="Times New Roman" w:hAnsi="Times New Roman"/>
          <w:color w:val="000000" w:themeColor="text1"/>
        </w:rPr>
        <w:t>ustralia</w:t>
      </w:r>
      <w:r w:rsidRPr="00C16D4C">
        <w:rPr>
          <w:rFonts w:ascii="Times New Roman" w:hAnsi="Times New Roman"/>
          <w:color w:val="000000" w:themeColor="text1"/>
        </w:rPr>
        <w:t xml:space="preserve"> </w:t>
      </w:r>
      <w:r w:rsidR="00645206" w:rsidRPr="00C16D4C">
        <w:rPr>
          <w:rFonts w:ascii="Times New Roman" w:hAnsi="Times New Roman"/>
          <w:color w:val="000000" w:themeColor="text1"/>
        </w:rPr>
        <w:t xml:space="preserve">(TGA) </w:t>
      </w:r>
      <w:r w:rsidRPr="00C16D4C">
        <w:rPr>
          <w:rFonts w:ascii="Times New Roman" w:hAnsi="Times New Roman"/>
          <w:color w:val="000000" w:themeColor="text1"/>
        </w:rPr>
        <w:t>approval is used as a closed system to extract whole blood. The fresh blood and the patented mixture are centrifuged at 1500-4000</w:t>
      </w:r>
      <w:r w:rsidR="004C2451">
        <w:rPr>
          <w:rFonts w:ascii="Times New Roman" w:hAnsi="Times New Roman"/>
          <w:color w:val="000000" w:themeColor="text1"/>
        </w:rPr>
        <w:t xml:space="preserve"> </w:t>
      </w:r>
      <w:r w:rsidRPr="00C16D4C">
        <w:rPr>
          <w:rFonts w:ascii="Times New Roman" w:hAnsi="Times New Roman"/>
          <w:color w:val="000000" w:themeColor="text1"/>
        </w:rPr>
        <w:t>RPM for 35-60</w:t>
      </w:r>
      <w:r w:rsidR="004C2451">
        <w:rPr>
          <w:rFonts w:ascii="Times New Roman" w:hAnsi="Times New Roman"/>
          <w:color w:val="000000" w:themeColor="text1"/>
        </w:rPr>
        <w:t xml:space="preserve"> </w:t>
      </w:r>
      <w:r w:rsidRPr="00C16D4C">
        <w:rPr>
          <w:rFonts w:ascii="Times New Roman" w:hAnsi="Times New Roman"/>
          <w:color w:val="000000" w:themeColor="text1"/>
        </w:rPr>
        <w:t xml:space="preserve">minutes to create an autologous graft in a sterile manner for surgical use following the standard protocols of operative sterility. By the time that the surgical repair is </w:t>
      </w:r>
      <w:r w:rsidR="00810032" w:rsidRPr="007F4023">
        <w:rPr>
          <w:rFonts w:ascii="Times New Roman" w:eastAsia="Verdana" w:hAnsi="Times New Roman" w:cs="Times New Roman"/>
          <w:color w:val="000000" w:themeColor="text1"/>
        </w:rPr>
        <w:t xml:space="preserve">almost </w:t>
      </w:r>
      <w:r w:rsidRPr="00C16D4C">
        <w:rPr>
          <w:rFonts w:ascii="Times New Roman" w:hAnsi="Times New Roman"/>
          <w:color w:val="000000" w:themeColor="text1"/>
        </w:rPr>
        <w:t>completed</w:t>
      </w:r>
      <w:r w:rsidR="00810032" w:rsidRPr="007F4023">
        <w:rPr>
          <w:rFonts w:ascii="Times New Roman" w:eastAsia="Verdana" w:hAnsi="Times New Roman" w:cs="Times New Roman"/>
          <w:color w:val="000000" w:themeColor="text1"/>
        </w:rPr>
        <w:t xml:space="preserve"> to the level of endopelvic fascial repair</w:t>
      </w:r>
      <w:r w:rsidRPr="00C16D4C">
        <w:rPr>
          <w:rFonts w:ascii="Times New Roman" w:hAnsi="Times New Roman"/>
          <w:color w:val="000000" w:themeColor="text1"/>
        </w:rPr>
        <w:t xml:space="preserve">, the graft is prepared and ready to be inserted and attached on the site of the surgery onto the endopelvic fascia to biologically augment the native tissue repair. </w:t>
      </w:r>
    </w:p>
    <w:p w14:paraId="44E73358" w14:textId="77777777" w:rsidR="008B10F6" w:rsidRPr="00C16D4C" w:rsidRDefault="008B10F6" w:rsidP="008B10F6">
      <w:pPr>
        <w:adjustRightInd w:val="0"/>
        <w:spacing w:after="0"/>
        <w:rPr>
          <w:rFonts w:ascii="Times New Roman" w:hAnsi="Times New Roman"/>
          <w:color w:val="000000" w:themeColor="text1"/>
        </w:rPr>
      </w:pPr>
    </w:p>
    <w:p w14:paraId="2A2A8F98" w14:textId="234F1624" w:rsidR="008B10F6" w:rsidRPr="00C16D4C" w:rsidRDefault="008B10F6" w:rsidP="008B10F6">
      <w:pPr>
        <w:autoSpaceDE w:val="0"/>
        <w:autoSpaceDN w:val="0"/>
        <w:adjustRightInd w:val="0"/>
        <w:spacing w:after="0" w:line="240" w:lineRule="auto"/>
        <w:rPr>
          <w:rFonts w:ascii="Times New Roman" w:hAnsi="Times New Roman"/>
          <w:color w:val="000000" w:themeColor="text1"/>
          <w:u w:val="single"/>
        </w:rPr>
      </w:pPr>
      <w:r w:rsidRPr="00C16D4C">
        <w:rPr>
          <w:rFonts w:ascii="Times New Roman" w:hAnsi="Times New Roman"/>
          <w:color w:val="000000" w:themeColor="text1"/>
          <w:u w:val="single"/>
        </w:rPr>
        <w:t>Standard operating procedure includes:</w:t>
      </w:r>
    </w:p>
    <w:p w14:paraId="2C1120AC" w14:textId="77777777" w:rsidR="008B10F6" w:rsidRPr="00C16D4C" w:rsidRDefault="008B10F6" w:rsidP="008B10F6">
      <w:pPr>
        <w:adjustRightInd w:val="0"/>
        <w:spacing w:after="0"/>
        <w:rPr>
          <w:rFonts w:ascii="Times New Roman" w:hAnsi="Times New Roman"/>
          <w:color w:val="000000" w:themeColor="text1"/>
        </w:rPr>
      </w:pPr>
    </w:p>
    <w:p w14:paraId="61EC6D71" w14:textId="283A52D0" w:rsidR="008B10F6" w:rsidRPr="00C16D4C" w:rsidRDefault="004D710F" w:rsidP="00F07545">
      <w:pPr>
        <w:adjustRightInd w:val="0"/>
        <w:spacing w:after="0"/>
        <w:rPr>
          <w:rFonts w:ascii="Times New Roman" w:hAnsi="Times New Roman"/>
          <w:color w:val="000000" w:themeColor="text1"/>
        </w:rPr>
      </w:pPr>
      <w:r>
        <w:rPr>
          <w:rFonts w:ascii="Times New Roman" w:hAnsi="Times New Roman"/>
          <w:color w:val="000000" w:themeColor="text1"/>
        </w:rPr>
        <w:t xml:space="preserve">The </w:t>
      </w:r>
      <w:r w:rsidR="001C64A6">
        <w:rPr>
          <w:rFonts w:ascii="Times New Roman" w:hAnsi="Times New Roman"/>
          <w:color w:val="000000" w:themeColor="text1"/>
        </w:rPr>
        <w:t xml:space="preserve">study </w:t>
      </w:r>
      <w:r w:rsidR="00B138CD">
        <w:rPr>
          <w:rFonts w:ascii="Times New Roman" w:hAnsi="Times New Roman"/>
          <w:color w:val="000000" w:themeColor="text1"/>
        </w:rPr>
        <w:t>doctor is responsible for c</w:t>
      </w:r>
      <w:r w:rsidR="008B10F6" w:rsidRPr="00C16D4C">
        <w:rPr>
          <w:rFonts w:ascii="Times New Roman" w:hAnsi="Times New Roman"/>
          <w:color w:val="000000" w:themeColor="text1"/>
        </w:rPr>
        <w:t xml:space="preserve">ollecting blood specimen by </w:t>
      </w:r>
      <w:proofErr w:type="spellStart"/>
      <w:r w:rsidR="008B10F6" w:rsidRPr="00C16D4C">
        <w:rPr>
          <w:rFonts w:ascii="Times New Roman" w:hAnsi="Times New Roman"/>
          <w:color w:val="000000" w:themeColor="text1"/>
        </w:rPr>
        <w:t>venipuncture</w:t>
      </w:r>
      <w:proofErr w:type="spellEnd"/>
      <w:r w:rsidR="008B10F6" w:rsidRPr="00C16D4C">
        <w:rPr>
          <w:rFonts w:ascii="Times New Roman" w:hAnsi="Times New Roman"/>
          <w:color w:val="000000" w:themeColor="text1"/>
        </w:rPr>
        <w:t xml:space="preserve"> and following recommendations according to national guidelines</w:t>
      </w:r>
      <w:r w:rsidR="002A49BE">
        <w:rPr>
          <w:rFonts w:ascii="Times New Roman" w:hAnsi="Times New Roman"/>
          <w:color w:val="000000" w:themeColor="text1"/>
        </w:rPr>
        <w:t xml:space="preserve"> (</w:t>
      </w:r>
      <w:r w:rsidR="002A49BE" w:rsidRPr="002A49BE">
        <w:rPr>
          <w:rFonts w:ascii="Times New Roman" w:hAnsi="Times New Roman"/>
          <w:color w:val="000000" w:themeColor="text1"/>
        </w:rPr>
        <w:t>National Safety and Quality Health Service Standards: Blood Management Standard</w:t>
      </w:r>
      <w:r w:rsidR="002A49BE">
        <w:rPr>
          <w:rFonts w:ascii="Times New Roman" w:hAnsi="Times New Roman"/>
          <w:color w:val="000000" w:themeColor="text1"/>
        </w:rPr>
        <w:t xml:space="preserve"> on</w:t>
      </w:r>
      <w:r w:rsidR="002A49BE" w:rsidRPr="002A49BE">
        <w:t xml:space="preserve"> </w:t>
      </w:r>
      <w:r w:rsidR="002A49BE" w:rsidRPr="002A49BE">
        <w:rPr>
          <w:rFonts w:ascii="Times New Roman" w:hAnsi="Times New Roman"/>
          <w:color w:val="000000" w:themeColor="text1"/>
        </w:rPr>
        <w:t>www.sahealth.sa.gov.au/</w:t>
      </w:r>
      <w:proofErr w:type="gramStart"/>
      <w:r w:rsidR="002A49BE">
        <w:rPr>
          <w:rFonts w:ascii="Times New Roman" w:hAnsi="Times New Roman"/>
          <w:color w:val="000000" w:themeColor="text1"/>
        </w:rPr>
        <w:t xml:space="preserve">) </w:t>
      </w:r>
      <w:r w:rsidR="00A431FA" w:rsidRPr="00C16D4C">
        <w:rPr>
          <w:rFonts w:ascii="Times New Roman" w:hAnsi="Times New Roman"/>
          <w:color w:val="000000" w:themeColor="text1"/>
        </w:rPr>
        <w:t>.</w:t>
      </w:r>
      <w:proofErr w:type="gramEnd"/>
      <w:r w:rsidR="00A431FA" w:rsidRPr="00C16D4C">
        <w:rPr>
          <w:rFonts w:ascii="Times New Roman" w:hAnsi="Times New Roman"/>
          <w:color w:val="000000" w:themeColor="text1"/>
        </w:rPr>
        <w:t xml:space="preserve"> </w:t>
      </w:r>
      <w:r w:rsidR="008B10F6" w:rsidRPr="00C16D4C">
        <w:rPr>
          <w:rFonts w:ascii="Times New Roman" w:hAnsi="Times New Roman"/>
          <w:color w:val="000000" w:themeColor="text1"/>
        </w:rPr>
        <w:t xml:space="preserve">Avoiding possible backflow from the </w:t>
      </w:r>
      <w:r w:rsidR="00F07545" w:rsidRPr="007F4023">
        <w:rPr>
          <w:rFonts w:ascii="Times New Roman" w:eastAsia="Verdana" w:hAnsi="Times New Roman" w:cs="Times New Roman"/>
          <w:color w:val="000000" w:themeColor="text1"/>
        </w:rPr>
        <w:t xml:space="preserve">blood </w:t>
      </w:r>
      <w:r w:rsidR="008B10F6" w:rsidRPr="00C16D4C">
        <w:rPr>
          <w:rFonts w:ascii="Times New Roman" w:hAnsi="Times New Roman"/>
          <w:color w:val="000000" w:themeColor="text1"/>
        </w:rPr>
        <w:t xml:space="preserve">tubes, </w:t>
      </w:r>
      <w:r w:rsidR="00F07545" w:rsidRPr="007F4023">
        <w:rPr>
          <w:rFonts w:ascii="Times New Roman" w:eastAsia="Verdana" w:hAnsi="Times New Roman" w:cs="Times New Roman"/>
          <w:color w:val="000000" w:themeColor="text1"/>
        </w:rPr>
        <w:t>filling the blood</w:t>
      </w:r>
      <w:r w:rsidR="00F07545" w:rsidRPr="00C16D4C">
        <w:rPr>
          <w:rFonts w:ascii="Times New Roman" w:hAnsi="Times New Roman"/>
          <w:color w:val="000000" w:themeColor="text1"/>
        </w:rPr>
        <w:t xml:space="preserve"> </w:t>
      </w:r>
      <w:r w:rsidR="008B10F6" w:rsidRPr="00C16D4C">
        <w:rPr>
          <w:rFonts w:ascii="Times New Roman" w:hAnsi="Times New Roman"/>
          <w:color w:val="000000" w:themeColor="text1"/>
        </w:rPr>
        <w:t>tube completely, removing tube from adapter and immediately mix by gentle inversion</w:t>
      </w:r>
      <w:r w:rsidR="00F07545" w:rsidRPr="007F4023">
        <w:rPr>
          <w:rFonts w:ascii="Times New Roman" w:eastAsia="Verdana" w:hAnsi="Times New Roman" w:cs="Times New Roman"/>
          <w:color w:val="000000" w:themeColor="text1"/>
        </w:rPr>
        <w:t xml:space="preserve"> of the tube. </w:t>
      </w:r>
      <w:r w:rsidR="008B10F6" w:rsidRPr="00C16D4C">
        <w:rPr>
          <w:rFonts w:ascii="Times New Roman" w:hAnsi="Times New Roman"/>
          <w:color w:val="000000" w:themeColor="text1"/>
        </w:rPr>
        <w:t>Whole blood sample can be kept at 18-20 degrees Celsius – which is the standard operating theatre temperature.</w:t>
      </w:r>
      <w:r w:rsidR="00F07545" w:rsidRPr="007F4023">
        <w:rPr>
          <w:rFonts w:ascii="Times New Roman" w:eastAsia="Verdana" w:hAnsi="Times New Roman" w:cs="Times New Roman"/>
          <w:color w:val="000000" w:themeColor="text1"/>
        </w:rPr>
        <w:t xml:space="preserve"> </w:t>
      </w:r>
      <w:r w:rsidR="008B10F6" w:rsidRPr="00C16D4C">
        <w:rPr>
          <w:rFonts w:ascii="Times New Roman" w:hAnsi="Times New Roman"/>
          <w:color w:val="000000" w:themeColor="text1"/>
        </w:rPr>
        <w:t>The process requires labelling of containers or tubes.</w:t>
      </w:r>
      <w:r w:rsidR="00F07545" w:rsidRPr="007F4023">
        <w:rPr>
          <w:rFonts w:ascii="Times New Roman" w:eastAsia="Verdana" w:hAnsi="Times New Roman" w:cs="Times New Roman"/>
          <w:color w:val="000000" w:themeColor="text1"/>
        </w:rPr>
        <w:t xml:space="preserve"> </w:t>
      </w:r>
      <w:r w:rsidR="008B10F6" w:rsidRPr="00C16D4C">
        <w:rPr>
          <w:rFonts w:ascii="Times New Roman" w:hAnsi="Times New Roman"/>
          <w:color w:val="000000" w:themeColor="text1"/>
        </w:rPr>
        <w:t xml:space="preserve">The patient’s details are confirmed </w:t>
      </w:r>
      <w:r w:rsidR="00F07545" w:rsidRPr="007F4023">
        <w:rPr>
          <w:rFonts w:ascii="Times New Roman" w:eastAsia="Verdana" w:hAnsi="Times New Roman" w:cs="Times New Roman"/>
          <w:color w:val="000000" w:themeColor="text1"/>
        </w:rPr>
        <w:t>between two</w:t>
      </w:r>
      <w:r w:rsidR="00F07545" w:rsidRPr="00C16D4C">
        <w:rPr>
          <w:rFonts w:ascii="Times New Roman" w:hAnsi="Times New Roman"/>
          <w:color w:val="000000" w:themeColor="text1"/>
        </w:rPr>
        <w:t xml:space="preserve"> </w:t>
      </w:r>
      <w:r w:rsidR="00E6527F">
        <w:rPr>
          <w:rFonts w:ascii="Times New Roman" w:hAnsi="Times New Roman"/>
          <w:color w:val="000000" w:themeColor="text1"/>
        </w:rPr>
        <w:t>theatre staff</w:t>
      </w:r>
      <w:r w:rsidR="00E6527F" w:rsidRPr="00C16D4C">
        <w:rPr>
          <w:rFonts w:ascii="Times New Roman" w:hAnsi="Times New Roman"/>
          <w:color w:val="000000" w:themeColor="text1"/>
        </w:rPr>
        <w:t xml:space="preserve"> </w:t>
      </w:r>
      <w:r w:rsidR="008B10F6" w:rsidRPr="00C16D4C">
        <w:rPr>
          <w:rFonts w:ascii="Times New Roman" w:hAnsi="Times New Roman"/>
          <w:color w:val="000000" w:themeColor="text1"/>
        </w:rPr>
        <w:t xml:space="preserve">using a verbal protocol which includes stating </w:t>
      </w:r>
      <w:r w:rsidR="008B10F6" w:rsidRPr="007F4023">
        <w:rPr>
          <w:rFonts w:ascii="Times New Roman" w:eastAsia="Verdana" w:hAnsi="Times New Roman" w:cs="Times New Roman"/>
          <w:color w:val="000000" w:themeColor="text1"/>
        </w:rPr>
        <w:t>the</w:t>
      </w:r>
      <w:r w:rsidR="00F07545" w:rsidRPr="007F4023">
        <w:rPr>
          <w:rFonts w:ascii="Times New Roman" w:eastAsia="Verdana" w:hAnsi="Times New Roman" w:cs="Times New Roman"/>
          <w:color w:val="000000" w:themeColor="text1"/>
        </w:rPr>
        <w:t xml:space="preserve"> participant’s</w:t>
      </w:r>
      <w:r w:rsidR="008B10F6" w:rsidRPr="00C16D4C">
        <w:rPr>
          <w:rFonts w:ascii="Times New Roman" w:hAnsi="Times New Roman"/>
          <w:color w:val="000000" w:themeColor="text1"/>
        </w:rPr>
        <w:t xml:space="preserve"> full name and date of birth. This is a common practice that aims to reduce errors in administration </w:t>
      </w:r>
      <w:r w:rsidR="00B26673" w:rsidRPr="007F4023">
        <w:rPr>
          <w:rFonts w:ascii="Times New Roman" w:eastAsia="Verdana" w:hAnsi="Times New Roman" w:cs="Times New Roman"/>
          <w:color w:val="000000" w:themeColor="text1"/>
        </w:rPr>
        <w:t>[36]</w:t>
      </w:r>
      <w:r w:rsidR="008B10F6" w:rsidRPr="00C16D4C">
        <w:rPr>
          <w:rFonts w:ascii="Times New Roman" w:hAnsi="Times New Roman"/>
          <w:color w:val="000000" w:themeColor="text1"/>
        </w:rPr>
        <w:t xml:space="preserve"> and is commonly referred to as ‘time out’. </w:t>
      </w:r>
      <w:r w:rsidR="00F07545" w:rsidRPr="007F4023">
        <w:rPr>
          <w:rFonts w:ascii="Times New Roman" w:eastAsia="Verdana" w:hAnsi="Times New Roman" w:cs="Times New Roman"/>
          <w:color w:val="000000" w:themeColor="text1"/>
        </w:rPr>
        <w:t>E</w:t>
      </w:r>
      <w:r w:rsidR="008B10F6" w:rsidRPr="007F4023">
        <w:rPr>
          <w:rFonts w:ascii="Times New Roman" w:eastAsia="Verdana" w:hAnsi="Times New Roman" w:cs="Times New Roman"/>
          <w:color w:val="000000" w:themeColor="text1"/>
        </w:rPr>
        <w:t>ach</w:t>
      </w:r>
      <w:r w:rsidR="008B10F6" w:rsidRPr="00C16D4C">
        <w:rPr>
          <w:rFonts w:ascii="Times New Roman" w:hAnsi="Times New Roman"/>
          <w:color w:val="000000" w:themeColor="text1"/>
        </w:rPr>
        <w:t xml:space="preserve"> sample will be prepared and immediately used on a participant-by-participant basis, leaving no risk of cross-contamination. </w:t>
      </w:r>
    </w:p>
    <w:p w14:paraId="1A314960" w14:textId="77777777" w:rsidR="00F07545" w:rsidRPr="00C16D4C" w:rsidRDefault="00F07545" w:rsidP="00F07545">
      <w:pPr>
        <w:adjustRightInd w:val="0"/>
        <w:spacing w:after="0"/>
        <w:rPr>
          <w:rFonts w:ascii="Times New Roman" w:hAnsi="Times New Roman"/>
          <w:color w:val="000000" w:themeColor="text1"/>
        </w:rPr>
      </w:pPr>
    </w:p>
    <w:p w14:paraId="1155E88B" w14:textId="77777777" w:rsidR="008B10F6" w:rsidRPr="00C16D4C" w:rsidRDefault="008B10F6" w:rsidP="008B10F6">
      <w:pPr>
        <w:autoSpaceDE w:val="0"/>
        <w:autoSpaceDN w:val="0"/>
        <w:adjustRightInd w:val="0"/>
        <w:spacing w:after="0" w:line="240" w:lineRule="auto"/>
        <w:rPr>
          <w:rFonts w:ascii="Times New Roman" w:hAnsi="Times New Roman"/>
          <w:color w:val="000000" w:themeColor="text1"/>
          <w:u w:val="single"/>
        </w:rPr>
      </w:pPr>
      <w:r w:rsidRPr="00C16D4C">
        <w:rPr>
          <w:rFonts w:ascii="Times New Roman" w:hAnsi="Times New Roman"/>
          <w:color w:val="000000" w:themeColor="text1"/>
          <w:u w:val="single"/>
        </w:rPr>
        <w:t>Product release specifications:</w:t>
      </w:r>
    </w:p>
    <w:p w14:paraId="27C6D059" w14:textId="77777777" w:rsidR="008B10F6" w:rsidRPr="00C16D4C" w:rsidRDefault="008B10F6" w:rsidP="008B10F6">
      <w:pPr>
        <w:adjustRightInd w:val="0"/>
        <w:spacing w:after="0"/>
        <w:rPr>
          <w:rFonts w:ascii="Times New Roman" w:hAnsi="Times New Roman"/>
          <w:color w:val="000000" w:themeColor="text1"/>
        </w:rPr>
      </w:pPr>
    </w:p>
    <w:p w14:paraId="47E8335D" w14:textId="536C0844" w:rsidR="00645206" w:rsidRPr="00C16D4C" w:rsidRDefault="008B10F6" w:rsidP="00B26673">
      <w:pPr>
        <w:adjustRightInd w:val="0"/>
        <w:spacing w:after="0"/>
        <w:rPr>
          <w:rFonts w:ascii="Times New Roman" w:hAnsi="Times New Roman"/>
          <w:color w:val="000000" w:themeColor="text1"/>
        </w:rPr>
      </w:pPr>
      <w:r w:rsidRPr="00C16D4C">
        <w:rPr>
          <w:rFonts w:ascii="Times New Roman" w:hAnsi="Times New Roman"/>
          <w:color w:val="000000" w:themeColor="text1"/>
        </w:rPr>
        <w:t xml:space="preserve">Before using the final product for patients, </w:t>
      </w:r>
      <w:r w:rsidR="001B67CC" w:rsidRPr="001B67CC">
        <w:rPr>
          <w:rFonts w:ascii="Times New Roman" w:hAnsi="Times New Roman"/>
          <w:color w:val="000000" w:themeColor="text1"/>
        </w:rPr>
        <w:t>the integrity of the graft is assessed by using</w:t>
      </w:r>
      <w:r w:rsidR="001B67CC">
        <w:rPr>
          <w:rFonts w:ascii="Times New Roman" w:hAnsi="Times New Roman"/>
          <w:color w:val="000000" w:themeColor="text1"/>
        </w:rPr>
        <w:t xml:space="preserve"> </w:t>
      </w:r>
      <w:r w:rsidRPr="00C16D4C">
        <w:rPr>
          <w:rFonts w:ascii="Times New Roman" w:hAnsi="Times New Roman"/>
          <w:color w:val="000000" w:themeColor="text1"/>
        </w:rPr>
        <w:t>4 non-toothed forceps lifting from its container to the repair site. Please</w:t>
      </w:r>
      <w:r w:rsidR="00645206" w:rsidRPr="00C16D4C">
        <w:rPr>
          <w:rFonts w:ascii="Times New Roman" w:hAnsi="Times New Roman"/>
          <w:color w:val="000000" w:themeColor="text1"/>
        </w:rPr>
        <w:t xml:space="preserve"> see the picture 01</w:t>
      </w:r>
    </w:p>
    <w:p w14:paraId="605EBCC2" w14:textId="77777777" w:rsidR="00645206" w:rsidRPr="00C16D4C" w:rsidRDefault="00645206" w:rsidP="008B10F6">
      <w:pPr>
        <w:adjustRightInd w:val="0"/>
        <w:spacing w:after="0"/>
        <w:rPr>
          <w:rFonts w:ascii="Times New Roman" w:hAnsi="Times New Roman"/>
          <w:color w:val="000000" w:themeColor="text1"/>
        </w:rPr>
      </w:pPr>
    </w:p>
    <w:p w14:paraId="12B9FF64" w14:textId="118332CE" w:rsidR="00645206" w:rsidRPr="007F4023" w:rsidRDefault="00645206" w:rsidP="00B26673">
      <w:pPr>
        <w:adjustRightInd w:val="0"/>
        <w:spacing w:after="0"/>
        <w:jc w:val="center"/>
        <w:rPr>
          <w:rFonts w:ascii="Times New Roman" w:eastAsia="Verdana" w:hAnsi="Times New Roman" w:cs="Times New Roman"/>
          <w:color w:val="000000" w:themeColor="text1"/>
        </w:rPr>
      </w:pPr>
      <w:r w:rsidRPr="007F4023">
        <w:rPr>
          <w:rFonts w:ascii="Times New Roman" w:eastAsia="Verdana" w:hAnsi="Times New Roman" w:cs="Times New Roman"/>
          <w:noProof/>
          <w:color w:val="000000" w:themeColor="text1"/>
        </w:rPr>
        <w:drawing>
          <wp:inline distT="0" distB="0" distL="0" distR="0" wp14:anchorId="7140CB72" wp14:editId="16BF56F6">
            <wp:extent cx="1658620" cy="1886502"/>
            <wp:effectExtent l="0" t="0" r="0" b="0"/>
            <wp:docPr id="3" name="Picture 3" descr="A picture containing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po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2166" cy="1924657"/>
                    </a:xfrm>
                    <a:prstGeom prst="rect">
                      <a:avLst/>
                    </a:prstGeom>
                  </pic:spPr>
                </pic:pic>
              </a:graphicData>
            </a:graphic>
          </wp:inline>
        </w:drawing>
      </w:r>
    </w:p>
    <w:p w14:paraId="59F5D2AD" w14:textId="33B3870F" w:rsidR="00645206" w:rsidRPr="00C16D4C" w:rsidRDefault="00645206" w:rsidP="00C16D4C">
      <w:pPr>
        <w:adjustRightInd w:val="0"/>
        <w:spacing w:after="0"/>
        <w:jc w:val="center"/>
        <w:rPr>
          <w:rFonts w:ascii="Times New Roman" w:hAnsi="Times New Roman"/>
          <w:color w:val="000000" w:themeColor="text1"/>
        </w:rPr>
      </w:pPr>
      <w:r w:rsidRPr="00C16D4C">
        <w:rPr>
          <w:rFonts w:ascii="Times New Roman" w:hAnsi="Times New Roman"/>
          <w:color w:val="000000" w:themeColor="text1"/>
        </w:rPr>
        <w:t>Picture 01. The autologous whole blood graft</w:t>
      </w:r>
      <w:r w:rsidR="006206B2" w:rsidRPr="00C16D4C">
        <w:rPr>
          <w:rFonts w:ascii="Times New Roman" w:hAnsi="Times New Roman"/>
          <w:color w:val="000000" w:themeColor="text1"/>
        </w:rPr>
        <w:t>.</w:t>
      </w:r>
    </w:p>
    <w:p w14:paraId="09512797" w14:textId="77777777" w:rsidR="002F6555" w:rsidRPr="00C16D4C" w:rsidRDefault="002F6555" w:rsidP="008B10F6">
      <w:pPr>
        <w:adjustRightInd w:val="0"/>
        <w:spacing w:after="0"/>
        <w:rPr>
          <w:rFonts w:ascii="Times New Roman" w:hAnsi="Times New Roman"/>
          <w:color w:val="000000" w:themeColor="text1"/>
        </w:rPr>
      </w:pPr>
    </w:p>
    <w:p w14:paraId="1133B47C" w14:textId="7817D5F4" w:rsidR="008B10F6" w:rsidRPr="00C16D4C" w:rsidRDefault="008B10F6" w:rsidP="008B10F6">
      <w:pPr>
        <w:adjustRightInd w:val="0"/>
        <w:spacing w:after="0"/>
        <w:rPr>
          <w:rFonts w:ascii="Times New Roman" w:hAnsi="Times New Roman"/>
          <w:color w:val="000000" w:themeColor="text1"/>
        </w:rPr>
      </w:pPr>
      <w:r w:rsidRPr="00C16D4C">
        <w:rPr>
          <w:rFonts w:ascii="Times New Roman" w:hAnsi="Times New Roman"/>
          <w:color w:val="000000" w:themeColor="text1"/>
        </w:rPr>
        <w:t xml:space="preserve">This will test for its integrity and suture-ability. </w:t>
      </w:r>
      <w:r w:rsidR="001B67CC">
        <w:rPr>
          <w:rFonts w:ascii="Times New Roman" w:hAnsi="Times New Roman"/>
          <w:color w:val="000000" w:themeColor="text1"/>
        </w:rPr>
        <w:t>T</w:t>
      </w:r>
      <w:r w:rsidRPr="00C16D4C">
        <w:rPr>
          <w:rFonts w:ascii="Times New Roman" w:hAnsi="Times New Roman"/>
          <w:color w:val="000000" w:themeColor="text1"/>
        </w:rPr>
        <w:t xml:space="preserve">his is a scaffold for biological support rather than a tough material for mechanical support. The size of the graft is 2.5-5cm depending on the patient’s vaginal length (5cm to 15cm), multiple grafts on one side might be used. </w:t>
      </w:r>
    </w:p>
    <w:p w14:paraId="079FBDD6" w14:textId="230799EE" w:rsidR="008B10F6" w:rsidRPr="00C16D4C" w:rsidRDefault="008B10F6" w:rsidP="008B10F6">
      <w:pPr>
        <w:adjustRightInd w:val="0"/>
        <w:spacing w:after="0"/>
        <w:rPr>
          <w:rFonts w:ascii="Times New Roman" w:hAnsi="Times New Roman"/>
          <w:color w:val="000000" w:themeColor="text1"/>
        </w:rPr>
      </w:pPr>
      <w:r w:rsidRPr="00C16D4C">
        <w:rPr>
          <w:rFonts w:ascii="Times New Roman" w:hAnsi="Times New Roman"/>
          <w:color w:val="000000" w:themeColor="text1"/>
        </w:rPr>
        <w:t xml:space="preserve">The product </w:t>
      </w:r>
      <w:r w:rsidR="001B67CC">
        <w:rPr>
          <w:rFonts w:ascii="Times New Roman" w:hAnsi="Times New Roman"/>
          <w:color w:val="000000" w:themeColor="text1"/>
        </w:rPr>
        <w:t>is</w:t>
      </w:r>
      <w:r w:rsidRPr="00C16D4C">
        <w:rPr>
          <w:rFonts w:ascii="Times New Roman" w:hAnsi="Times New Roman"/>
          <w:color w:val="000000" w:themeColor="text1"/>
        </w:rPr>
        <w:t xml:space="preserve"> </w:t>
      </w:r>
      <w:r w:rsidR="001B67CC">
        <w:rPr>
          <w:rFonts w:ascii="Times New Roman" w:hAnsi="Times New Roman"/>
          <w:color w:val="000000" w:themeColor="text1"/>
        </w:rPr>
        <w:t xml:space="preserve">aimed to be </w:t>
      </w:r>
      <w:r w:rsidRPr="00C16D4C">
        <w:rPr>
          <w:rFonts w:ascii="Times New Roman" w:hAnsi="Times New Roman"/>
          <w:color w:val="000000" w:themeColor="text1"/>
        </w:rPr>
        <w:t xml:space="preserve">safe, sterile, and effective. During the graft manufacturing process in the operating theatre environment, standard operating codes are followed so that sterility is guaranteed. </w:t>
      </w:r>
    </w:p>
    <w:p w14:paraId="1642647B" w14:textId="77777777" w:rsidR="008B10F6" w:rsidRPr="00C16D4C" w:rsidRDefault="008B10F6" w:rsidP="008B10F6">
      <w:pPr>
        <w:adjustRightInd w:val="0"/>
        <w:spacing w:after="0"/>
        <w:rPr>
          <w:rFonts w:ascii="Times New Roman" w:hAnsi="Times New Roman"/>
          <w:color w:val="000000" w:themeColor="text1"/>
        </w:rPr>
      </w:pPr>
    </w:p>
    <w:p w14:paraId="0C157CD5" w14:textId="77777777" w:rsidR="008B10F6" w:rsidRPr="00C16D4C" w:rsidRDefault="008B10F6" w:rsidP="008B10F6">
      <w:pPr>
        <w:autoSpaceDE w:val="0"/>
        <w:autoSpaceDN w:val="0"/>
        <w:adjustRightInd w:val="0"/>
        <w:spacing w:after="0" w:line="240" w:lineRule="auto"/>
        <w:rPr>
          <w:rFonts w:ascii="Times New Roman" w:hAnsi="Times New Roman"/>
          <w:color w:val="000000" w:themeColor="text1"/>
          <w:u w:val="single"/>
        </w:rPr>
      </w:pPr>
      <w:r w:rsidRPr="00C16D4C">
        <w:rPr>
          <w:rFonts w:ascii="Times New Roman" w:hAnsi="Times New Roman"/>
          <w:color w:val="000000" w:themeColor="text1"/>
          <w:u w:val="single"/>
        </w:rPr>
        <w:t>Traceability and handling:</w:t>
      </w:r>
    </w:p>
    <w:p w14:paraId="2F62A90F" w14:textId="77777777" w:rsidR="008B10F6" w:rsidRPr="00C16D4C" w:rsidRDefault="008B10F6" w:rsidP="008B10F6">
      <w:pPr>
        <w:adjustRightInd w:val="0"/>
        <w:spacing w:after="0"/>
        <w:rPr>
          <w:rFonts w:ascii="Times New Roman" w:hAnsi="Times New Roman"/>
          <w:color w:val="000000" w:themeColor="text1"/>
        </w:rPr>
      </w:pPr>
    </w:p>
    <w:p w14:paraId="76FC6855" w14:textId="44603467" w:rsidR="008B10F6" w:rsidRPr="00C16D4C" w:rsidRDefault="008B10F6" w:rsidP="008B10F6">
      <w:pPr>
        <w:adjustRightInd w:val="0"/>
        <w:spacing w:after="0"/>
        <w:rPr>
          <w:rFonts w:ascii="Times New Roman" w:hAnsi="Times New Roman"/>
          <w:color w:val="000000" w:themeColor="text1"/>
        </w:rPr>
      </w:pPr>
      <w:r w:rsidRPr="00C16D4C">
        <w:rPr>
          <w:rFonts w:ascii="Times New Roman" w:hAnsi="Times New Roman"/>
          <w:color w:val="000000" w:themeColor="text1"/>
        </w:rPr>
        <w:lastRenderedPageBreak/>
        <w:t xml:space="preserve">A close collaboration between individuals who collect blood samples and prepare final graft products and </w:t>
      </w:r>
      <w:r w:rsidR="003A6410">
        <w:rPr>
          <w:rFonts w:ascii="Times New Roman" w:hAnsi="Times New Roman"/>
          <w:color w:val="000000" w:themeColor="text1"/>
        </w:rPr>
        <w:t xml:space="preserve">the </w:t>
      </w:r>
      <w:r w:rsidRPr="00C16D4C">
        <w:rPr>
          <w:rFonts w:ascii="Times New Roman" w:hAnsi="Times New Roman"/>
          <w:color w:val="000000" w:themeColor="text1"/>
        </w:rPr>
        <w:t>surgeons, as well as standard labelling of all tubes and containers with full names</w:t>
      </w:r>
      <w:r w:rsidR="00721779" w:rsidRPr="007F4023">
        <w:rPr>
          <w:rFonts w:ascii="Times New Roman" w:eastAsia="Verdana" w:hAnsi="Times New Roman" w:cs="Times New Roman"/>
          <w:color w:val="000000" w:themeColor="text1"/>
        </w:rPr>
        <w:t>, date of birth,</w:t>
      </w:r>
      <w:r w:rsidRPr="00C16D4C">
        <w:rPr>
          <w:rFonts w:ascii="Times New Roman" w:hAnsi="Times New Roman"/>
          <w:color w:val="000000" w:themeColor="text1"/>
        </w:rPr>
        <w:t xml:space="preserve"> and </w:t>
      </w:r>
      <w:r w:rsidRPr="007F4023">
        <w:rPr>
          <w:rFonts w:ascii="Times New Roman" w:eastAsia="Verdana" w:hAnsi="Times New Roman" w:cs="Times New Roman"/>
          <w:color w:val="000000" w:themeColor="text1"/>
        </w:rPr>
        <w:t>date</w:t>
      </w:r>
      <w:r w:rsidR="00721779" w:rsidRPr="007F4023">
        <w:rPr>
          <w:rFonts w:ascii="Times New Roman" w:eastAsia="Verdana" w:hAnsi="Times New Roman" w:cs="Times New Roman"/>
          <w:color w:val="000000" w:themeColor="text1"/>
        </w:rPr>
        <w:t xml:space="preserve"> of surgery</w:t>
      </w:r>
      <w:r w:rsidRPr="00C16D4C">
        <w:rPr>
          <w:rFonts w:ascii="Times New Roman" w:hAnsi="Times New Roman"/>
          <w:color w:val="000000" w:themeColor="text1"/>
        </w:rPr>
        <w:t>, will enhance the trac</w:t>
      </w:r>
      <w:r w:rsidR="00B06091">
        <w:rPr>
          <w:rFonts w:ascii="Times New Roman" w:hAnsi="Times New Roman"/>
          <w:color w:val="000000" w:themeColor="text1"/>
        </w:rPr>
        <w:t>e</w:t>
      </w:r>
      <w:r w:rsidRPr="00C16D4C">
        <w:rPr>
          <w:rFonts w:ascii="Times New Roman" w:hAnsi="Times New Roman"/>
          <w:color w:val="000000" w:themeColor="text1"/>
        </w:rPr>
        <w:t>ability of our blood products. The patient hospital ID sticker is placed on the container to ensure traceability. So, at any time, the surgical team know “whose blood is this or who will receive the final product</w:t>
      </w:r>
      <w:r w:rsidR="005B4F87">
        <w:rPr>
          <w:rFonts w:ascii="Times New Roman" w:hAnsi="Times New Roman"/>
          <w:color w:val="000000" w:themeColor="text1"/>
        </w:rPr>
        <w:t>.</w:t>
      </w:r>
      <w:r w:rsidRPr="00C16D4C">
        <w:rPr>
          <w:rFonts w:ascii="Times New Roman" w:hAnsi="Times New Roman"/>
          <w:color w:val="000000" w:themeColor="text1"/>
        </w:rPr>
        <w:t>” An appropriately trained clinician (Principal Investigator or Clinical Nurse) will collect the autologous blood sample from the participant right before surgery to make the autologous blood graft in the operating theatre by the gynaecologist where there is only the recipient being operated on.</w:t>
      </w:r>
    </w:p>
    <w:p w14:paraId="4C3B7472" w14:textId="39C72C0F" w:rsidR="008B10F6" w:rsidRPr="00C16D4C" w:rsidRDefault="008B10F6" w:rsidP="008B10F6">
      <w:pPr>
        <w:adjustRightInd w:val="0"/>
        <w:spacing w:after="0"/>
        <w:rPr>
          <w:rFonts w:ascii="Times New Roman" w:hAnsi="Times New Roman"/>
          <w:color w:val="000000" w:themeColor="text1"/>
        </w:rPr>
      </w:pPr>
      <w:r w:rsidRPr="00C16D4C">
        <w:rPr>
          <w:rFonts w:ascii="Times New Roman" w:hAnsi="Times New Roman"/>
          <w:color w:val="000000" w:themeColor="text1"/>
        </w:rPr>
        <w:t>Handling blood and blood products will be performed considering minimal manual handling of all blood and blood products to ensure products are kept within their recommended temperature ranges, which is 18-20 degrees Celsius. Any blood sample not used during the treatment consultation will be discarded.</w:t>
      </w:r>
      <w:r w:rsidR="00CE09AC" w:rsidRPr="007F4023">
        <w:rPr>
          <w:rFonts w:ascii="Times New Roman" w:eastAsia="Verdana" w:hAnsi="Times New Roman" w:cs="Times New Roman"/>
          <w:color w:val="000000" w:themeColor="text1"/>
        </w:rPr>
        <w:t xml:space="preserve"> </w:t>
      </w:r>
      <w:r w:rsidR="00FD2648">
        <w:rPr>
          <w:rFonts w:ascii="Times New Roman" w:eastAsia="Verdana" w:hAnsi="Times New Roman" w:cs="Times New Roman"/>
          <w:color w:val="000000" w:themeColor="text1"/>
        </w:rPr>
        <w:t xml:space="preserve">A </w:t>
      </w:r>
      <w:r w:rsidR="00CE09AC" w:rsidRPr="007F4023">
        <w:rPr>
          <w:rFonts w:ascii="Times New Roman" w:eastAsia="Verdana" w:hAnsi="Times New Roman" w:cs="Times New Roman"/>
          <w:color w:val="000000" w:themeColor="text1"/>
        </w:rPr>
        <w:t>serial number</w:t>
      </w:r>
      <w:r w:rsidR="001B67CC">
        <w:rPr>
          <w:rFonts w:ascii="Times New Roman" w:eastAsia="Verdana" w:hAnsi="Times New Roman" w:cs="Times New Roman"/>
          <w:color w:val="000000" w:themeColor="text1"/>
        </w:rPr>
        <w:t xml:space="preserve"> will be on each kit for traceability. </w:t>
      </w:r>
    </w:p>
    <w:bookmarkEnd w:id="8"/>
    <w:p w14:paraId="1E8EB9AC" w14:textId="4A9EF9DD" w:rsidR="005C24FD" w:rsidRPr="00C16D4C" w:rsidRDefault="005C24FD" w:rsidP="09C4D34F">
      <w:pPr>
        <w:spacing w:after="0" w:line="240" w:lineRule="auto"/>
        <w:rPr>
          <w:rFonts w:ascii="Times New Roman" w:hAnsi="Times New Roman"/>
          <w:color w:val="000000" w:themeColor="text1"/>
        </w:rPr>
      </w:pPr>
    </w:p>
    <w:p w14:paraId="325C7DB4" w14:textId="2BABEA39" w:rsidR="00AC271B" w:rsidRPr="00C16D4C" w:rsidRDefault="000241FF" w:rsidP="0CF395E6">
      <w:pPr>
        <w:autoSpaceDE w:val="0"/>
        <w:autoSpaceDN w:val="0"/>
        <w:adjustRightInd w:val="0"/>
        <w:spacing w:after="0" w:line="240" w:lineRule="auto"/>
        <w:rPr>
          <w:rFonts w:ascii="Times New Roman" w:hAnsi="Times New Roman"/>
          <w:color w:val="000000" w:themeColor="text1"/>
          <w:u w:val="single"/>
        </w:rPr>
      </w:pPr>
      <w:r w:rsidRPr="00C16D4C">
        <w:rPr>
          <w:rFonts w:ascii="Times New Roman" w:hAnsi="Times New Roman"/>
          <w:color w:val="000000" w:themeColor="text1"/>
          <w:u w:val="single"/>
        </w:rPr>
        <w:t>Surgery:</w:t>
      </w:r>
    </w:p>
    <w:p w14:paraId="75ACED49" w14:textId="77777777" w:rsidR="00AC271B" w:rsidRPr="00C16D4C" w:rsidRDefault="00AC271B" w:rsidP="0CF395E6">
      <w:pPr>
        <w:autoSpaceDE w:val="0"/>
        <w:autoSpaceDN w:val="0"/>
        <w:adjustRightInd w:val="0"/>
        <w:spacing w:after="0" w:line="240" w:lineRule="auto"/>
        <w:rPr>
          <w:rFonts w:ascii="Times New Roman" w:hAnsi="Times New Roman"/>
          <w:color w:val="000000" w:themeColor="text1"/>
        </w:rPr>
      </w:pPr>
    </w:p>
    <w:p w14:paraId="75A16516" w14:textId="53141FEA" w:rsidR="004F4EAB" w:rsidRDefault="00AC271B" w:rsidP="00C71FE7">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The scheduled POP surgery with</w:t>
      </w:r>
      <w:r w:rsidR="00D06499" w:rsidRPr="00C16D4C">
        <w:rPr>
          <w:rFonts w:ascii="Times New Roman" w:hAnsi="Times New Roman"/>
          <w:color w:val="000000" w:themeColor="text1"/>
        </w:rPr>
        <w:t xml:space="preserve"> </w:t>
      </w:r>
      <w:r w:rsidR="00D06499" w:rsidRPr="007F4023">
        <w:rPr>
          <w:rFonts w:ascii="Times New Roman" w:eastAsia="Times New Roman" w:hAnsi="Times New Roman" w:cs="Times New Roman"/>
          <w:color w:val="000000" w:themeColor="text1"/>
        </w:rPr>
        <w:t>or without</w:t>
      </w:r>
      <w:r w:rsidRPr="007F4023">
        <w:rPr>
          <w:rFonts w:ascii="Times New Roman" w:eastAsia="Times New Roman" w:hAnsi="Times New Roman" w:cs="Times New Roman"/>
          <w:color w:val="000000" w:themeColor="text1"/>
        </w:rPr>
        <w:t xml:space="preserve"> </w:t>
      </w:r>
      <w:r w:rsidRPr="00C16D4C">
        <w:rPr>
          <w:rFonts w:ascii="Times New Roman" w:hAnsi="Times New Roman"/>
          <w:color w:val="000000" w:themeColor="text1"/>
        </w:rPr>
        <w:t xml:space="preserve">autologous graft will be performed </w:t>
      </w:r>
      <w:r w:rsidR="00E87965">
        <w:rPr>
          <w:rFonts w:ascii="Times New Roman" w:hAnsi="Times New Roman"/>
          <w:color w:val="000000" w:themeColor="text1"/>
        </w:rPr>
        <w:t>in the</w:t>
      </w:r>
      <w:r w:rsidRPr="00C16D4C">
        <w:rPr>
          <w:rFonts w:ascii="Times New Roman" w:hAnsi="Times New Roman"/>
          <w:color w:val="000000" w:themeColor="text1"/>
        </w:rPr>
        <w:t xml:space="preserve"> hospital by two surgeons</w:t>
      </w:r>
      <w:r w:rsidR="00D06499" w:rsidRPr="007F4023">
        <w:rPr>
          <w:rFonts w:ascii="Times New Roman" w:eastAsia="Times New Roman" w:hAnsi="Times New Roman" w:cs="Times New Roman"/>
          <w:color w:val="000000" w:themeColor="text1"/>
        </w:rPr>
        <w:t>, Dr Fariba Behnia-Willison</w:t>
      </w:r>
      <w:r w:rsidR="00D06499" w:rsidRPr="00C16D4C">
        <w:rPr>
          <w:rFonts w:ascii="Times New Roman" w:hAnsi="Times New Roman"/>
          <w:color w:val="000000" w:themeColor="text1"/>
        </w:rPr>
        <w:t xml:space="preserve"> (</w:t>
      </w:r>
      <w:r w:rsidRPr="00C16D4C">
        <w:rPr>
          <w:rFonts w:ascii="Times New Roman" w:hAnsi="Times New Roman"/>
          <w:color w:val="000000" w:themeColor="text1"/>
        </w:rPr>
        <w:t>FBW</w:t>
      </w:r>
      <w:r w:rsidR="00D06499"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 xml:space="preserve"> and </w:t>
      </w:r>
      <w:r w:rsidR="00D06499" w:rsidRPr="007F4023">
        <w:rPr>
          <w:rFonts w:ascii="Times New Roman" w:eastAsia="Times New Roman" w:hAnsi="Times New Roman" w:cs="Times New Roman"/>
          <w:color w:val="000000" w:themeColor="text1"/>
        </w:rPr>
        <w:t>Dr Tran Nguyen (TN</w:t>
      </w:r>
      <w:r w:rsidRPr="007F4023">
        <w:rPr>
          <w:rFonts w:ascii="Times New Roman" w:eastAsia="Times New Roman" w:hAnsi="Times New Roman" w:cs="Times New Roman"/>
          <w:color w:val="000000" w:themeColor="text1"/>
        </w:rPr>
        <w:t>).</w:t>
      </w:r>
      <w:r w:rsidR="00F21EC3" w:rsidRPr="00C16D4C">
        <w:rPr>
          <w:rFonts w:ascii="Times New Roman" w:hAnsi="Times New Roman"/>
          <w:color w:val="000000" w:themeColor="text1"/>
        </w:rPr>
        <w:t xml:space="preserve"> </w:t>
      </w:r>
      <w:r w:rsidR="005F6FC6" w:rsidRPr="00C16D4C">
        <w:rPr>
          <w:rFonts w:ascii="Times New Roman" w:hAnsi="Times New Roman"/>
          <w:color w:val="000000" w:themeColor="text1"/>
        </w:rPr>
        <w:t>Following general anaesthetic,</w:t>
      </w:r>
      <w:r w:rsidR="00C0095D" w:rsidRPr="007F4023">
        <w:rPr>
          <w:rFonts w:ascii="Times New Roman" w:hAnsi="Times New Roman" w:cs="Times New Roman"/>
          <w:color w:val="000000" w:themeColor="text1"/>
        </w:rPr>
        <w:t xml:space="preserve"> conventional </w:t>
      </w:r>
      <w:r w:rsidR="00CE09AC" w:rsidRPr="007F4023">
        <w:rPr>
          <w:rFonts w:ascii="Times New Roman" w:hAnsi="Times New Roman" w:cs="Times New Roman"/>
          <w:color w:val="000000" w:themeColor="text1"/>
        </w:rPr>
        <w:t xml:space="preserve">vaginal </w:t>
      </w:r>
      <w:r w:rsidR="00C0095D" w:rsidRPr="007F4023">
        <w:rPr>
          <w:rFonts w:ascii="Times New Roman" w:hAnsi="Times New Roman" w:cs="Times New Roman"/>
          <w:color w:val="000000" w:themeColor="text1"/>
        </w:rPr>
        <w:t>repair is carried out by</w:t>
      </w:r>
      <w:r w:rsidR="005F6FC6" w:rsidRPr="00C16D4C">
        <w:rPr>
          <w:rFonts w:ascii="Times New Roman" w:hAnsi="Times New Roman"/>
          <w:color w:val="000000" w:themeColor="text1"/>
        </w:rPr>
        <w:t xml:space="preserve"> a midline incision into the vaginal epithelium is made and the underlying fascial defect is repaired using V-Lo</w:t>
      </w:r>
      <w:r w:rsidR="782C76AD" w:rsidRPr="00C16D4C">
        <w:rPr>
          <w:rFonts w:ascii="Times New Roman" w:hAnsi="Times New Roman"/>
          <w:color w:val="000000" w:themeColor="text1"/>
        </w:rPr>
        <w:t>c</w:t>
      </w:r>
      <w:r w:rsidR="005F6FC6" w:rsidRPr="00C16D4C">
        <w:rPr>
          <w:rFonts w:ascii="Times New Roman" w:hAnsi="Times New Roman"/>
          <w:color w:val="000000" w:themeColor="text1"/>
        </w:rPr>
        <w:t xml:space="preserve"> 2</w:t>
      </w:r>
      <w:r w:rsidR="00D06499" w:rsidRPr="007F4023">
        <w:rPr>
          <w:rFonts w:ascii="Times New Roman" w:eastAsia="Times New Roman" w:hAnsi="Times New Roman" w:cs="Times New Roman"/>
          <w:color w:val="000000" w:themeColor="text1"/>
        </w:rPr>
        <w:t>.</w:t>
      </w:r>
      <w:r w:rsidR="005F6FC6" w:rsidRPr="007F4023">
        <w:rPr>
          <w:rFonts w:ascii="Times New Roman" w:eastAsia="Times New Roman" w:hAnsi="Times New Roman" w:cs="Times New Roman"/>
          <w:color w:val="000000" w:themeColor="text1"/>
        </w:rPr>
        <w:t xml:space="preserve">0 </w:t>
      </w:r>
      <w:r w:rsidR="00D06499" w:rsidRPr="007F4023">
        <w:rPr>
          <w:rFonts w:ascii="Times New Roman" w:eastAsia="Times New Roman" w:hAnsi="Times New Roman" w:cs="Times New Roman"/>
          <w:color w:val="000000" w:themeColor="text1"/>
        </w:rPr>
        <w:t>delayed absorbable</w:t>
      </w:r>
      <w:r w:rsidR="00D06499" w:rsidRPr="00C16D4C">
        <w:rPr>
          <w:rFonts w:ascii="Times New Roman" w:hAnsi="Times New Roman"/>
          <w:color w:val="000000" w:themeColor="text1"/>
        </w:rPr>
        <w:t xml:space="preserve"> </w:t>
      </w:r>
      <w:r w:rsidR="005F6FC6" w:rsidRPr="00C16D4C">
        <w:rPr>
          <w:rFonts w:ascii="Times New Roman" w:hAnsi="Times New Roman"/>
          <w:color w:val="000000" w:themeColor="text1"/>
        </w:rPr>
        <w:t>suture (Medtronic). Prior to closing the</w:t>
      </w:r>
      <w:r w:rsidR="005F6FC6" w:rsidRPr="007F4023">
        <w:rPr>
          <w:rFonts w:ascii="Times New Roman" w:eastAsia="Times New Roman" w:hAnsi="Times New Roman" w:cs="Times New Roman"/>
          <w:color w:val="000000" w:themeColor="text1"/>
        </w:rPr>
        <w:t xml:space="preserve"> </w:t>
      </w:r>
      <w:r w:rsidR="00D06499" w:rsidRPr="007F4023">
        <w:rPr>
          <w:rFonts w:ascii="Times New Roman" w:eastAsia="Times New Roman" w:hAnsi="Times New Roman" w:cs="Times New Roman"/>
          <w:color w:val="000000" w:themeColor="text1"/>
        </w:rPr>
        <w:t>vaginal</w:t>
      </w:r>
      <w:r w:rsidR="00D06499" w:rsidRPr="00C16D4C">
        <w:rPr>
          <w:rFonts w:ascii="Times New Roman" w:hAnsi="Times New Roman"/>
          <w:color w:val="000000" w:themeColor="text1"/>
        </w:rPr>
        <w:t xml:space="preserve"> </w:t>
      </w:r>
      <w:r w:rsidR="005F6FC6" w:rsidRPr="00C16D4C">
        <w:rPr>
          <w:rFonts w:ascii="Times New Roman" w:hAnsi="Times New Roman"/>
          <w:color w:val="000000" w:themeColor="text1"/>
        </w:rPr>
        <w:t xml:space="preserve">epithelium, the autologous </w:t>
      </w:r>
      <w:r w:rsidR="000949CE" w:rsidRPr="00C16D4C">
        <w:rPr>
          <w:rFonts w:ascii="Times New Roman" w:hAnsi="Times New Roman"/>
          <w:color w:val="000000" w:themeColor="text1"/>
        </w:rPr>
        <w:t xml:space="preserve">graft </w:t>
      </w:r>
      <w:r w:rsidR="005F6FC6" w:rsidRPr="00C16D4C">
        <w:rPr>
          <w:rFonts w:ascii="Times New Roman" w:hAnsi="Times New Roman"/>
          <w:color w:val="000000" w:themeColor="text1"/>
        </w:rPr>
        <w:t xml:space="preserve">is sutured </w:t>
      </w:r>
      <w:r w:rsidR="786E2DD8" w:rsidRPr="00C16D4C">
        <w:rPr>
          <w:rFonts w:ascii="Times New Roman" w:hAnsi="Times New Roman"/>
          <w:color w:val="000000" w:themeColor="text1"/>
        </w:rPr>
        <w:t xml:space="preserve">or glued </w:t>
      </w:r>
      <w:r w:rsidR="005F6FC6" w:rsidRPr="00C16D4C">
        <w:rPr>
          <w:rFonts w:ascii="Times New Roman" w:hAnsi="Times New Roman"/>
          <w:color w:val="000000" w:themeColor="text1"/>
        </w:rPr>
        <w:t>to the underlying fascia</w:t>
      </w:r>
      <w:r w:rsidR="00C71FE7" w:rsidRPr="00C16D4C">
        <w:rPr>
          <w:rFonts w:ascii="Times New Roman" w:hAnsi="Times New Roman"/>
          <w:color w:val="000000" w:themeColor="text1"/>
        </w:rPr>
        <w:t xml:space="preserve"> in the intervention group</w:t>
      </w:r>
      <w:r w:rsidR="005F6FC6" w:rsidRPr="00C16D4C">
        <w:rPr>
          <w:rFonts w:ascii="Times New Roman" w:hAnsi="Times New Roman"/>
          <w:color w:val="000000" w:themeColor="text1"/>
        </w:rPr>
        <w:t>.</w:t>
      </w:r>
      <w:r w:rsidR="00C71FE7" w:rsidRPr="00C16D4C">
        <w:rPr>
          <w:rFonts w:ascii="Times New Roman" w:hAnsi="Times New Roman"/>
          <w:color w:val="000000" w:themeColor="text1"/>
        </w:rPr>
        <w:t xml:space="preserve"> The control group will</w:t>
      </w:r>
      <w:r w:rsidR="00D06499" w:rsidRPr="00C16D4C">
        <w:rPr>
          <w:rFonts w:ascii="Times New Roman" w:hAnsi="Times New Roman"/>
          <w:color w:val="000000" w:themeColor="text1"/>
        </w:rPr>
        <w:t xml:space="preserve"> </w:t>
      </w:r>
      <w:r w:rsidR="00D06499" w:rsidRPr="007F4023">
        <w:rPr>
          <w:rFonts w:ascii="Times New Roman" w:hAnsi="Times New Roman" w:cs="Times New Roman"/>
          <w:color w:val="000000" w:themeColor="text1"/>
        </w:rPr>
        <w:t>have conventional repair</w:t>
      </w:r>
      <w:r w:rsidR="00C0095D" w:rsidRPr="007F4023">
        <w:rPr>
          <w:rFonts w:ascii="Times New Roman" w:hAnsi="Times New Roman" w:cs="Times New Roman"/>
          <w:color w:val="000000" w:themeColor="text1"/>
        </w:rPr>
        <w:t xml:space="preserve"> only, which is without </w:t>
      </w:r>
      <w:r w:rsidR="00C0095D" w:rsidRPr="007F4023">
        <w:rPr>
          <w:rFonts w:ascii="Times New Roman" w:eastAsia="Times New Roman" w:hAnsi="Times New Roman" w:cs="Times New Roman"/>
          <w:color w:val="000000" w:themeColor="text1"/>
        </w:rPr>
        <w:t>autologous graft augmentation</w:t>
      </w:r>
      <w:r w:rsidR="00C71FE7" w:rsidRPr="007F4023">
        <w:rPr>
          <w:rFonts w:ascii="Times New Roman" w:hAnsi="Times New Roman" w:cs="Times New Roman"/>
          <w:color w:val="000000" w:themeColor="text1"/>
        </w:rPr>
        <w:t>.</w:t>
      </w:r>
      <w:r w:rsidR="00C71FE7" w:rsidRPr="00C16D4C">
        <w:rPr>
          <w:rFonts w:ascii="Times New Roman" w:hAnsi="Times New Roman"/>
          <w:color w:val="000000" w:themeColor="text1"/>
        </w:rPr>
        <w:t> In all patients, t</w:t>
      </w:r>
      <w:r w:rsidR="005F6FC6" w:rsidRPr="00C16D4C">
        <w:rPr>
          <w:rFonts w:ascii="Times New Roman" w:hAnsi="Times New Roman"/>
          <w:color w:val="000000" w:themeColor="text1"/>
        </w:rPr>
        <w:t xml:space="preserve">he </w:t>
      </w:r>
      <w:r w:rsidR="00635085">
        <w:rPr>
          <w:rFonts w:ascii="Times New Roman" w:hAnsi="Times New Roman"/>
          <w:color w:val="000000" w:themeColor="text1"/>
        </w:rPr>
        <w:t xml:space="preserve">vaginal </w:t>
      </w:r>
      <w:r w:rsidR="005F6FC6" w:rsidRPr="00C16D4C">
        <w:rPr>
          <w:rFonts w:ascii="Times New Roman" w:hAnsi="Times New Roman"/>
          <w:color w:val="000000" w:themeColor="text1"/>
        </w:rPr>
        <w:t xml:space="preserve">epithelium is then closed with 2-0 </w:t>
      </w:r>
      <w:proofErr w:type="spellStart"/>
      <w:r w:rsidR="005F6FC6" w:rsidRPr="00C16D4C">
        <w:rPr>
          <w:rFonts w:ascii="Times New Roman" w:hAnsi="Times New Roman"/>
          <w:color w:val="000000" w:themeColor="text1"/>
        </w:rPr>
        <w:t>Vicryl</w:t>
      </w:r>
      <w:proofErr w:type="spellEnd"/>
      <w:r w:rsidR="005F6FC6" w:rsidRPr="00C16D4C">
        <w:rPr>
          <w:rFonts w:ascii="Times New Roman" w:hAnsi="Times New Roman"/>
          <w:color w:val="000000" w:themeColor="text1"/>
        </w:rPr>
        <w:t xml:space="preserve"> (polyglactin 910, Ethicon). Where required</w:t>
      </w:r>
      <w:r w:rsidR="00C0095D" w:rsidRPr="007F4023">
        <w:rPr>
          <w:rFonts w:ascii="Times New Roman" w:eastAsia="Times New Roman" w:hAnsi="Times New Roman" w:cs="Times New Roman"/>
          <w:color w:val="000000" w:themeColor="text1"/>
        </w:rPr>
        <w:t>,</w:t>
      </w:r>
      <w:r w:rsidR="005F6FC6" w:rsidRPr="00C16D4C">
        <w:rPr>
          <w:rFonts w:ascii="Times New Roman" w:hAnsi="Times New Roman"/>
          <w:color w:val="000000" w:themeColor="text1"/>
        </w:rPr>
        <w:t xml:space="preserve"> an apical suspension will be also performed with or without concurrent hysterectomy. </w:t>
      </w:r>
      <w:r w:rsidR="005F6FC6" w:rsidRPr="007F4023">
        <w:rPr>
          <w:rFonts w:ascii="Times New Roman" w:eastAsia="Times New Roman" w:hAnsi="Times New Roman" w:cs="Times New Roman"/>
          <w:color w:val="000000" w:themeColor="text1"/>
        </w:rPr>
        <w:t>Apical</w:t>
      </w:r>
      <w:r w:rsidR="005F6FC6" w:rsidRPr="00C16D4C">
        <w:rPr>
          <w:rFonts w:ascii="Times New Roman" w:hAnsi="Times New Roman"/>
          <w:color w:val="000000" w:themeColor="text1"/>
        </w:rPr>
        <w:t xml:space="preserve"> suspension will be achieved through either a sacrospinous fixation placed with a </w:t>
      </w:r>
      <w:proofErr w:type="spellStart"/>
      <w:r w:rsidR="002A1233">
        <w:rPr>
          <w:rFonts w:ascii="Times New Roman" w:hAnsi="Times New Roman"/>
          <w:color w:val="000000" w:themeColor="text1"/>
        </w:rPr>
        <w:t>C</w:t>
      </w:r>
      <w:r w:rsidR="005F6FC6" w:rsidRPr="00C16D4C">
        <w:rPr>
          <w:rFonts w:ascii="Times New Roman" w:hAnsi="Times New Roman"/>
          <w:color w:val="000000" w:themeColor="text1"/>
        </w:rPr>
        <w:t>apio</w:t>
      </w:r>
      <w:r w:rsidR="00E65B8B" w:rsidRPr="00C16D4C">
        <w:rPr>
          <w:rFonts w:ascii="Times New Roman" w:hAnsi="Times New Roman"/>
          <w:color w:val="000000" w:themeColor="text1"/>
          <w:vertAlign w:val="superscript"/>
        </w:rPr>
        <w:t>TM</w:t>
      </w:r>
      <w:proofErr w:type="spellEnd"/>
      <w:r w:rsidR="005F6FC6" w:rsidRPr="00C16D4C">
        <w:rPr>
          <w:rFonts w:ascii="Times New Roman" w:hAnsi="Times New Roman"/>
          <w:color w:val="000000" w:themeColor="text1"/>
        </w:rPr>
        <w:t xml:space="preserve"> </w:t>
      </w:r>
      <w:r w:rsidR="00E65B8B" w:rsidRPr="00E65B8B">
        <w:rPr>
          <w:rFonts w:ascii="Times New Roman" w:hAnsi="Times New Roman"/>
          <w:color w:val="000000" w:themeColor="text1"/>
        </w:rPr>
        <w:t>SLIM</w:t>
      </w:r>
      <w:r w:rsidR="00E65B8B" w:rsidRPr="007F4023">
        <w:rPr>
          <w:rFonts w:ascii="Times New Roman" w:eastAsia="Times New Roman" w:hAnsi="Times New Roman" w:cs="Times New Roman"/>
          <w:color w:val="000000" w:themeColor="text1"/>
        </w:rPr>
        <w:t xml:space="preserve"> </w:t>
      </w:r>
      <w:r w:rsidR="00C0095D" w:rsidRPr="007F4023">
        <w:rPr>
          <w:rFonts w:ascii="Times New Roman" w:eastAsia="Times New Roman" w:hAnsi="Times New Roman" w:cs="Times New Roman"/>
          <w:color w:val="000000" w:themeColor="text1"/>
        </w:rPr>
        <w:t>device with a delayed</w:t>
      </w:r>
      <w:r w:rsidR="00C0095D" w:rsidRPr="00C16D4C">
        <w:rPr>
          <w:rFonts w:ascii="Times New Roman" w:hAnsi="Times New Roman"/>
          <w:color w:val="000000" w:themeColor="text1"/>
        </w:rPr>
        <w:t xml:space="preserve"> </w:t>
      </w:r>
      <w:r w:rsidR="005F6FC6" w:rsidRPr="00C16D4C">
        <w:rPr>
          <w:rFonts w:ascii="Times New Roman" w:hAnsi="Times New Roman"/>
          <w:color w:val="000000" w:themeColor="text1"/>
        </w:rPr>
        <w:t xml:space="preserve">absorbable monofilament suture (Boston Scientific), a laparoscopic uterosacral ligament fixation (either hysteropexy or colpopexy with 2.0 V-Loc delayed absorbable suture) or a laparoscopic </w:t>
      </w:r>
      <w:proofErr w:type="spellStart"/>
      <w:r w:rsidR="005F6FC6" w:rsidRPr="00C16D4C">
        <w:rPr>
          <w:rFonts w:ascii="Times New Roman" w:hAnsi="Times New Roman"/>
          <w:color w:val="000000" w:themeColor="text1"/>
        </w:rPr>
        <w:t>sacrocolpopexy</w:t>
      </w:r>
      <w:proofErr w:type="spellEnd"/>
      <w:r w:rsidR="005F6FC6" w:rsidRPr="00C16D4C">
        <w:rPr>
          <w:rFonts w:ascii="Times New Roman" w:hAnsi="Times New Roman"/>
          <w:color w:val="000000" w:themeColor="text1"/>
        </w:rPr>
        <w:t xml:space="preserve"> using mesh (</w:t>
      </w:r>
      <w:r w:rsidR="0007737A" w:rsidRPr="00C16D4C">
        <w:rPr>
          <w:rFonts w:ascii="Times New Roman" w:hAnsi="Times New Roman"/>
          <w:color w:val="000000" w:themeColor="text1"/>
        </w:rPr>
        <w:t>approved by</w:t>
      </w:r>
      <w:r w:rsidR="008B736F" w:rsidRPr="00C16D4C">
        <w:rPr>
          <w:rFonts w:ascii="Times New Roman" w:hAnsi="Times New Roman"/>
          <w:color w:val="000000" w:themeColor="text1"/>
        </w:rPr>
        <w:t xml:space="preserve"> TGA</w:t>
      </w:r>
      <w:r w:rsidR="005F6FC6" w:rsidRPr="00C16D4C">
        <w:rPr>
          <w:rFonts w:ascii="Times New Roman" w:hAnsi="Times New Roman"/>
          <w:color w:val="000000" w:themeColor="text1"/>
        </w:rPr>
        <w:t xml:space="preserve">). A hysterectomy would be performed following a discussion with the patient or for any suspected pathology.  </w:t>
      </w:r>
    </w:p>
    <w:p w14:paraId="4CF7E17D" w14:textId="77777777" w:rsidR="00825BEB" w:rsidRPr="00C16D4C" w:rsidRDefault="00825BEB" w:rsidP="00C71FE7">
      <w:pPr>
        <w:autoSpaceDE w:val="0"/>
        <w:autoSpaceDN w:val="0"/>
        <w:adjustRightInd w:val="0"/>
        <w:spacing w:after="0" w:line="240" w:lineRule="auto"/>
        <w:rPr>
          <w:rFonts w:ascii="Times New Roman" w:hAnsi="Times New Roman"/>
          <w:color w:val="000000" w:themeColor="text1"/>
        </w:rPr>
      </w:pPr>
    </w:p>
    <w:p w14:paraId="33FE80DB" w14:textId="4DBBDE1E" w:rsidR="00635423" w:rsidRDefault="005F6FC6" w:rsidP="004F4EAB">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At completion of surgery</w:t>
      </w:r>
      <w:r w:rsidR="00BC7A71"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 xml:space="preserve"> a vaginal pack and in-dwelling catheter will be placed </w:t>
      </w:r>
      <w:r w:rsidR="00E53905">
        <w:rPr>
          <w:rFonts w:ascii="Times New Roman" w:hAnsi="Times New Roman"/>
          <w:color w:val="000000" w:themeColor="text1"/>
        </w:rPr>
        <w:t xml:space="preserve">until the next morning </w:t>
      </w:r>
      <w:r w:rsidRPr="00C16D4C">
        <w:rPr>
          <w:rFonts w:ascii="Times New Roman" w:hAnsi="Times New Roman"/>
          <w:color w:val="000000" w:themeColor="text1"/>
        </w:rPr>
        <w:t xml:space="preserve">prior to a formal trial of void. Routine strict postoperative instructions will be provided to the patient including advice on physical activity, bowel habit and intercourse. </w:t>
      </w:r>
    </w:p>
    <w:p w14:paraId="03A848B2" w14:textId="77777777" w:rsidR="00825BEB" w:rsidRPr="007F4023" w:rsidRDefault="00825BEB" w:rsidP="004F4EAB">
      <w:pPr>
        <w:autoSpaceDE w:val="0"/>
        <w:autoSpaceDN w:val="0"/>
        <w:adjustRightInd w:val="0"/>
        <w:spacing w:after="0" w:line="240" w:lineRule="auto"/>
        <w:rPr>
          <w:rFonts w:ascii="Times New Roman" w:hAnsi="Times New Roman" w:cs="Times New Roman"/>
          <w:color w:val="000000" w:themeColor="text1"/>
        </w:rPr>
      </w:pPr>
    </w:p>
    <w:p w14:paraId="063FAD26" w14:textId="3D678F70" w:rsidR="00213EA2" w:rsidRDefault="00635423" w:rsidP="004F4EAB">
      <w:pPr>
        <w:autoSpaceDE w:val="0"/>
        <w:autoSpaceDN w:val="0"/>
        <w:adjustRightInd w:val="0"/>
        <w:spacing w:after="0" w:line="240" w:lineRule="auto"/>
        <w:rPr>
          <w:rFonts w:ascii="Times New Roman" w:hAnsi="Times New Roman"/>
          <w:color w:val="000000" w:themeColor="text1"/>
        </w:rPr>
      </w:pPr>
      <w:r w:rsidRPr="007F4023">
        <w:rPr>
          <w:rFonts w:ascii="Times New Roman" w:hAnsi="Times New Roman" w:cs="Times New Roman"/>
          <w:color w:val="000000" w:themeColor="text1"/>
        </w:rPr>
        <w:t>Postop</w:t>
      </w:r>
      <w:r w:rsidRPr="00C16D4C">
        <w:rPr>
          <w:rFonts w:ascii="Times New Roman" w:hAnsi="Times New Roman"/>
          <w:color w:val="000000" w:themeColor="text1"/>
        </w:rPr>
        <w:t xml:space="preserve"> care </w:t>
      </w:r>
      <w:r w:rsidR="000754E5" w:rsidRPr="00C16D4C">
        <w:rPr>
          <w:rFonts w:ascii="Times New Roman" w:hAnsi="Times New Roman"/>
          <w:color w:val="000000" w:themeColor="text1"/>
        </w:rPr>
        <w:t>guide has been described in post-surgery information sheet (</w:t>
      </w:r>
      <w:r w:rsidR="00881D19" w:rsidRPr="00C16D4C">
        <w:rPr>
          <w:rFonts w:ascii="Times New Roman" w:hAnsi="Times New Roman"/>
          <w:color w:val="000000" w:themeColor="text1"/>
        </w:rPr>
        <w:t xml:space="preserve">IUGA post vaginal repair- </w:t>
      </w:r>
      <w:r w:rsidR="00052A33" w:rsidRPr="00C16D4C">
        <w:rPr>
          <w:rFonts w:ascii="Times New Roman" w:hAnsi="Times New Roman"/>
          <w:color w:val="000000" w:themeColor="text1"/>
        </w:rPr>
        <w:t>attachment 6</w:t>
      </w:r>
      <w:r w:rsidR="000754E5" w:rsidRPr="00C16D4C">
        <w:rPr>
          <w:rFonts w:ascii="Times New Roman" w:hAnsi="Times New Roman"/>
          <w:color w:val="000000" w:themeColor="text1"/>
        </w:rPr>
        <w:t xml:space="preserve">). </w:t>
      </w:r>
      <w:r w:rsidR="003F3429" w:rsidRPr="00C16D4C">
        <w:rPr>
          <w:rFonts w:ascii="Times New Roman" w:hAnsi="Times New Roman"/>
          <w:color w:val="000000" w:themeColor="text1"/>
        </w:rPr>
        <w:t xml:space="preserve">All patients will be discharged on five days of </w:t>
      </w:r>
      <w:r w:rsidR="00C12D42" w:rsidRPr="007F4023">
        <w:rPr>
          <w:rFonts w:ascii="Times New Roman" w:eastAsia="Times New Roman" w:hAnsi="Times New Roman" w:cs="Times New Roman"/>
          <w:color w:val="000000" w:themeColor="text1"/>
        </w:rPr>
        <w:t xml:space="preserve">oral antibiotics, such as </w:t>
      </w:r>
      <w:r w:rsidR="003F3429" w:rsidRPr="00C16D4C">
        <w:rPr>
          <w:rFonts w:ascii="Times New Roman" w:hAnsi="Times New Roman"/>
          <w:color w:val="000000" w:themeColor="text1"/>
        </w:rPr>
        <w:t xml:space="preserve">Amoxicillin and Clavulanic acid. Before discharge, the Treatment Record Sheet (Attachment </w:t>
      </w:r>
      <w:r w:rsidR="00052A33" w:rsidRPr="00C16D4C">
        <w:rPr>
          <w:rFonts w:ascii="Times New Roman" w:hAnsi="Times New Roman"/>
          <w:color w:val="000000" w:themeColor="text1"/>
        </w:rPr>
        <w:t>7</w:t>
      </w:r>
      <w:r w:rsidR="003F3429" w:rsidRPr="00C16D4C">
        <w:rPr>
          <w:rFonts w:ascii="Times New Roman" w:hAnsi="Times New Roman"/>
          <w:color w:val="000000" w:themeColor="text1"/>
        </w:rPr>
        <w:t>) will be completed accordingly.</w:t>
      </w:r>
    </w:p>
    <w:p w14:paraId="246B1EE0" w14:textId="77777777" w:rsidR="00825BEB" w:rsidRPr="00C16D4C" w:rsidRDefault="00825BEB" w:rsidP="004F4EAB">
      <w:pPr>
        <w:autoSpaceDE w:val="0"/>
        <w:autoSpaceDN w:val="0"/>
        <w:adjustRightInd w:val="0"/>
        <w:spacing w:after="0" w:line="240" w:lineRule="auto"/>
        <w:rPr>
          <w:rFonts w:ascii="Times New Roman" w:hAnsi="Times New Roman"/>
          <w:color w:val="000000" w:themeColor="text1"/>
        </w:rPr>
      </w:pPr>
    </w:p>
    <w:p w14:paraId="2811B660" w14:textId="6B3CF220" w:rsidR="0017041C" w:rsidRPr="00C16D4C" w:rsidRDefault="000754E5" w:rsidP="003F3429">
      <w:pPr>
        <w:rPr>
          <w:rFonts w:ascii="Times New Roman" w:hAnsi="Times New Roman"/>
          <w:color w:val="000000" w:themeColor="text1"/>
        </w:rPr>
      </w:pPr>
      <w:r w:rsidRPr="00C16D4C">
        <w:rPr>
          <w:rFonts w:ascii="Times New Roman" w:hAnsi="Times New Roman"/>
          <w:color w:val="000000" w:themeColor="text1"/>
        </w:rPr>
        <w:t>To quantify bleeding/pain/bruising visual scales will be used</w:t>
      </w:r>
      <w:r w:rsidR="00D14331">
        <w:rPr>
          <w:rFonts w:ascii="Times New Roman" w:hAnsi="Times New Roman"/>
          <w:color w:val="000000" w:themeColor="text1"/>
        </w:rPr>
        <w:t xml:space="preserve"> by the study doctor</w:t>
      </w:r>
      <w:r w:rsidRPr="00C16D4C">
        <w:rPr>
          <w:rFonts w:ascii="Times New Roman" w:hAnsi="Times New Roman"/>
          <w:color w:val="000000" w:themeColor="text1"/>
        </w:rPr>
        <w:t xml:space="preserve">. Three scales have been showed in attachment </w:t>
      </w:r>
      <w:r w:rsidR="00052A33" w:rsidRPr="00C16D4C">
        <w:rPr>
          <w:rFonts w:ascii="Times New Roman" w:hAnsi="Times New Roman"/>
          <w:color w:val="000000" w:themeColor="text1"/>
        </w:rPr>
        <w:t>8</w:t>
      </w:r>
      <w:r w:rsidRPr="00C16D4C">
        <w:rPr>
          <w:rFonts w:ascii="Times New Roman" w:hAnsi="Times New Roman"/>
          <w:color w:val="000000" w:themeColor="text1"/>
        </w:rPr>
        <w:t xml:space="preserve"> Pain visual </w:t>
      </w:r>
      <w:r w:rsidR="00C12D42" w:rsidRPr="007F4023">
        <w:rPr>
          <w:rFonts w:ascii="Times New Roman" w:hAnsi="Times New Roman" w:cs="Times New Roman"/>
          <w:color w:val="000000" w:themeColor="text1"/>
        </w:rPr>
        <w:t xml:space="preserve">analogue </w:t>
      </w:r>
      <w:r w:rsidRPr="00C16D4C">
        <w:rPr>
          <w:rFonts w:ascii="Times New Roman" w:hAnsi="Times New Roman"/>
          <w:color w:val="000000" w:themeColor="text1"/>
        </w:rPr>
        <w:t>scale is from 0 to 10</w:t>
      </w:r>
      <w:r w:rsidR="000336AA" w:rsidRPr="00C16D4C">
        <w:rPr>
          <w:rFonts w:ascii="Times New Roman" w:hAnsi="Times New Roman"/>
          <w:color w:val="000000" w:themeColor="text1"/>
        </w:rPr>
        <w:t xml:space="preserve"> and bruising visual scale is from 1 to 5</w:t>
      </w:r>
      <w:r w:rsidRPr="00C16D4C">
        <w:rPr>
          <w:rFonts w:ascii="Times New Roman" w:hAnsi="Times New Roman"/>
          <w:color w:val="000000" w:themeColor="text1"/>
        </w:rPr>
        <w:t xml:space="preserve">. Standardised </w:t>
      </w:r>
      <w:proofErr w:type="spellStart"/>
      <w:r w:rsidRPr="00C16D4C">
        <w:rPr>
          <w:rFonts w:ascii="Times New Roman" w:hAnsi="Times New Roman"/>
          <w:color w:val="000000" w:themeColor="text1"/>
        </w:rPr>
        <w:t>VIBe</w:t>
      </w:r>
      <w:proofErr w:type="spellEnd"/>
      <w:r w:rsidRPr="00C16D4C">
        <w:rPr>
          <w:rFonts w:ascii="Times New Roman" w:hAnsi="Times New Roman"/>
          <w:color w:val="000000" w:themeColor="text1"/>
        </w:rPr>
        <w:t xml:space="preserve"> scale</w:t>
      </w:r>
      <w:r w:rsidR="000336AA" w:rsidRPr="00C16D4C">
        <w:rPr>
          <w:rFonts w:ascii="Times New Roman" w:hAnsi="Times New Roman"/>
          <w:color w:val="000000" w:themeColor="text1"/>
        </w:rPr>
        <w:t xml:space="preserve"> (0-4)</w:t>
      </w:r>
      <w:r w:rsidRPr="00C16D4C">
        <w:rPr>
          <w:rFonts w:ascii="Times New Roman" w:hAnsi="Times New Roman"/>
          <w:color w:val="000000" w:themeColor="text1"/>
        </w:rPr>
        <w:t xml:space="preserve"> will be used to quantify post-surgery vaginal bleeding</w:t>
      </w:r>
      <w:r w:rsidR="00C12D42" w:rsidRPr="007F4023">
        <w:rPr>
          <w:rFonts w:ascii="Times New Roman" w:hAnsi="Times New Roman" w:cs="Times New Roman"/>
          <w:color w:val="000000" w:themeColor="text1"/>
        </w:rPr>
        <w:t xml:space="preserve"> </w:t>
      </w:r>
      <w:r w:rsidRPr="00C16D4C">
        <w:rPr>
          <w:rFonts w:ascii="Times New Roman" w:hAnsi="Times New Roman"/>
          <w:color w:val="000000" w:themeColor="text1"/>
        </w:rPr>
        <w:fldChar w:fldCharType="begin"/>
      </w:r>
      <w:r w:rsidR="007C2126" w:rsidRPr="00C16D4C">
        <w:rPr>
          <w:rFonts w:ascii="Times New Roman" w:hAnsi="Times New Roman"/>
          <w:color w:val="000000" w:themeColor="text1"/>
        </w:rPr>
        <w:instrText xml:space="preserve"> ADDIN EN.CITE &lt;EndNote&gt;&lt;Cite&gt;&lt;Author&gt;Shields&lt;/Author&gt;&lt;Year&gt;2019&lt;/Year&gt;&lt;RecNum&gt;47&lt;/RecNum&gt;&lt;DisplayText&gt;[37]&lt;/DisplayText&gt;&lt;record&gt;&lt;rec-number&gt;47&lt;/rec-number&gt;&lt;foreign-keys&gt;&lt;key app="EN" db-id="p2z9retsnf0ds6et9r4vse0nd990tzpwp0ae" timestamp="1674180485"&gt;47&lt;/key&gt;&lt;/foreign-keys&gt;&lt;ref-type name="Journal Article"&gt;17&lt;/ref-type&gt;&lt;contributors&gt;&lt;authors&gt;&lt;author&gt;Shields, J&lt;/author&gt;&lt;author&gt;Porter, AE&lt;/author&gt;&lt;author&gt;Chao, L&lt;/author&gt;&lt;/authors&gt;&lt;/contributors&gt;&lt;titles&gt;&lt;title&gt;Laparoscopic Approach to the Difficult Trachelectomy: Surgical Tips and Tricks&lt;/title&gt;&lt;secondary-title&gt;Journal of Minimally Invasive Gynecology&lt;/secondary-title&gt;&lt;/titles&gt;&lt;periodical&gt;&lt;full-title&gt;Journal of Minimally Invasive Gynecology&lt;/full-title&gt;&lt;/periodical&gt;&lt;pages&gt;S51-S52&lt;/pages&gt;&lt;volume&gt;26&lt;/volume&gt;&lt;number&gt;7&lt;/number&gt;&lt;dates&gt;&lt;year&gt;2019&lt;/year&gt;&lt;/dates&gt;&lt;isbn&gt;1553-4650&lt;/isbn&gt;&lt;urls&gt;&lt;/urls&gt;&lt;/record&gt;&lt;/Cite&gt;&lt;/EndNote&gt;</w:instrText>
      </w:r>
      <w:r w:rsidRPr="00C16D4C">
        <w:rPr>
          <w:rFonts w:ascii="Times New Roman" w:hAnsi="Times New Roman"/>
          <w:color w:val="000000" w:themeColor="text1"/>
        </w:rPr>
        <w:fldChar w:fldCharType="separate"/>
      </w:r>
      <w:r w:rsidR="007C2126" w:rsidRPr="00C16D4C">
        <w:rPr>
          <w:rFonts w:ascii="Times New Roman" w:hAnsi="Times New Roman"/>
          <w:color w:val="000000" w:themeColor="text1"/>
        </w:rPr>
        <w:t>[37]</w:t>
      </w:r>
      <w:r w:rsidRPr="00C16D4C">
        <w:rPr>
          <w:rFonts w:ascii="Times New Roman" w:hAnsi="Times New Roman"/>
          <w:color w:val="000000" w:themeColor="text1"/>
        </w:rPr>
        <w:fldChar w:fldCharType="end"/>
      </w:r>
      <w:r w:rsidRPr="00C16D4C">
        <w:rPr>
          <w:rFonts w:ascii="Times New Roman" w:hAnsi="Times New Roman"/>
          <w:color w:val="000000" w:themeColor="text1"/>
        </w:rPr>
        <w:t xml:space="preserve">. </w:t>
      </w:r>
    </w:p>
    <w:p w14:paraId="78A17EE9" w14:textId="77777777" w:rsidR="00881D19" w:rsidRPr="00C16D4C" w:rsidRDefault="00881D19" w:rsidP="003F3429">
      <w:pPr>
        <w:rPr>
          <w:rFonts w:ascii="Times New Roman" w:hAnsi="Times New Roman"/>
          <w:color w:val="000000" w:themeColor="text1"/>
        </w:rPr>
      </w:pPr>
    </w:p>
    <w:p w14:paraId="50244835" w14:textId="420EE7B4" w:rsidR="0017041C" w:rsidRPr="00C16D4C" w:rsidRDefault="0017041C" w:rsidP="0CF395E6">
      <w:pPr>
        <w:autoSpaceDE w:val="0"/>
        <w:autoSpaceDN w:val="0"/>
        <w:adjustRightInd w:val="0"/>
        <w:spacing w:after="0" w:line="240" w:lineRule="auto"/>
        <w:rPr>
          <w:rFonts w:ascii="Times New Roman" w:hAnsi="Times New Roman"/>
          <w:color w:val="000000" w:themeColor="text1"/>
          <w:u w:val="single"/>
        </w:rPr>
      </w:pPr>
      <w:r w:rsidRPr="00C16D4C">
        <w:rPr>
          <w:rFonts w:ascii="Times New Roman" w:hAnsi="Times New Roman"/>
          <w:color w:val="000000" w:themeColor="text1"/>
          <w:u w:val="single"/>
        </w:rPr>
        <w:t>Follow up appointments:</w:t>
      </w:r>
    </w:p>
    <w:p w14:paraId="50DBAE7E" w14:textId="77777777" w:rsidR="00A74200" w:rsidRPr="00C16D4C" w:rsidRDefault="00A74200" w:rsidP="0CF395E6">
      <w:pPr>
        <w:autoSpaceDE w:val="0"/>
        <w:autoSpaceDN w:val="0"/>
        <w:adjustRightInd w:val="0"/>
        <w:spacing w:after="0" w:line="240" w:lineRule="auto"/>
        <w:rPr>
          <w:rFonts w:ascii="Times New Roman" w:hAnsi="Times New Roman"/>
          <w:color w:val="000000" w:themeColor="text1"/>
          <w:u w:val="single"/>
        </w:rPr>
      </w:pPr>
    </w:p>
    <w:p w14:paraId="0889D1AE" w14:textId="45BCD9DD" w:rsidR="00A0512A" w:rsidRPr="00C16D4C" w:rsidRDefault="005F6FC6" w:rsidP="00570815">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Patient follow</w:t>
      </w:r>
      <w:r w:rsidR="00C12D42"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up will be conducted</w:t>
      </w:r>
      <w:r w:rsidR="000561DD">
        <w:rPr>
          <w:rFonts w:ascii="Times New Roman" w:hAnsi="Times New Roman"/>
          <w:color w:val="000000" w:themeColor="text1"/>
        </w:rPr>
        <w:t xml:space="preserve"> as</w:t>
      </w:r>
      <w:r w:rsidR="000561DD" w:rsidRPr="000561DD">
        <w:t xml:space="preserve"> </w:t>
      </w:r>
      <w:r w:rsidR="000561DD" w:rsidRPr="000561DD">
        <w:rPr>
          <w:rFonts w:ascii="Times New Roman" w:hAnsi="Times New Roman"/>
          <w:color w:val="000000" w:themeColor="text1"/>
        </w:rPr>
        <w:t>a phone call from the clinic nurse at 1 week and</w:t>
      </w:r>
      <w:r w:rsidR="000561DD">
        <w:rPr>
          <w:rFonts w:ascii="Times New Roman" w:hAnsi="Times New Roman"/>
          <w:color w:val="000000" w:themeColor="text1"/>
        </w:rPr>
        <w:t xml:space="preserve"> as a </w:t>
      </w:r>
      <w:proofErr w:type="gramStart"/>
      <w:r w:rsidR="000561DD">
        <w:rPr>
          <w:rFonts w:ascii="Times New Roman" w:hAnsi="Times New Roman"/>
          <w:color w:val="000000" w:themeColor="text1"/>
        </w:rPr>
        <w:t>face to face</w:t>
      </w:r>
      <w:proofErr w:type="gramEnd"/>
      <w:r w:rsidR="000561DD">
        <w:rPr>
          <w:rFonts w:ascii="Times New Roman" w:hAnsi="Times New Roman"/>
          <w:color w:val="000000" w:themeColor="text1"/>
        </w:rPr>
        <w:t xml:space="preserve"> review at</w:t>
      </w:r>
      <w:r w:rsidRPr="00C16D4C">
        <w:rPr>
          <w:rFonts w:ascii="Times New Roman" w:hAnsi="Times New Roman"/>
          <w:color w:val="000000" w:themeColor="text1"/>
        </w:rPr>
        <w:t xml:space="preserve"> 6 weeks</w:t>
      </w:r>
      <w:r w:rsidR="001939E3" w:rsidRPr="007F4023">
        <w:rPr>
          <w:rFonts w:ascii="Times New Roman" w:eastAsia="Times New Roman" w:hAnsi="Times New Roman" w:cs="Times New Roman"/>
          <w:color w:val="000000" w:themeColor="text1"/>
        </w:rPr>
        <w:t>,</w:t>
      </w:r>
      <w:r w:rsidR="003F752D" w:rsidRPr="00C16D4C">
        <w:rPr>
          <w:rFonts w:ascii="Times New Roman" w:hAnsi="Times New Roman"/>
          <w:color w:val="000000" w:themeColor="text1"/>
        </w:rPr>
        <w:t xml:space="preserve"> </w:t>
      </w:r>
      <w:r w:rsidRPr="00C16D4C">
        <w:rPr>
          <w:rFonts w:ascii="Times New Roman" w:hAnsi="Times New Roman"/>
          <w:color w:val="000000" w:themeColor="text1"/>
        </w:rPr>
        <w:t>6 months</w:t>
      </w:r>
      <w:r w:rsidR="00C12D42"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 xml:space="preserve"> and 12 months. They will be advised to monitor and immediately report any adverse events.  All adverse events regardless of their relationship with surgery </w:t>
      </w:r>
      <w:r w:rsidR="00570815">
        <w:rPr>
          <w:rFonts w:ascii="Times New Roman" w:hAnsi="Times New Roman"/>
          <w:color w:val="000000" w:themeColor="text1"/>
        </w:rPr>
        <w:t>a</w:t>
      </w:r>
      <w:r w:rsidR="00570815" w:rsidRPr="00570815">
        <w:rPr>
          <w:rFonts w:ascii="Times New Roman" w:hAnsi="Times New Roman"/>
          <w:color w:val="000000" w:themeColor="text1"/>
        </w:rPr>
        <w:t>ny changes in medication</w:t>
      </w:r>
      <w:r w:rsidR="00570815">
        <w:rPr>
          <w:rFonts w:ascii="Times New Roman" w:hAnsi="Times New Roman"/>
          <w:color w:val="000000" w:themeColor="text1"/>
        </w:rPr>
        <w:t xml:space="preserve"> and</w:t>
      </w:r>
      <w:r w:rsidR="00570815" w:rsidRPr="00570815">
        <w:rPr>
          <w:rFonts w:ascii="Times New Roman" w:hAnsi="Times New Roman"/>
          <w:color w:val="000000" w:themeColor="text1"/>
        </w:rPr>
        <w:t xml:space="preserve"> </w:t>
      </w:r>
      <w:r w:rsidR="00570815">
        <w:rPr>
          <w:rFonts w:ascii="Times New Roman" w:hAnsi="Times New Roman"/>
          <w:color w:val="000000" w:themeColor="text1"/>
        </w:rPr>
        <w:t>s</w:t>
      </w:r>
      <w:r w:rsidR="00570815" w:rsidRPr="00570815">
        <w:rPr>
          <w:rFonts w:ascii="Times New Roman" w:hAnsi="Times New Roman"/>
          <w:color w:val="000000" w:themeColor="text1"/>
        </w:rPr>
        <w:t xml:space="preserve">pecific question around pain medication specifically related to the surgery and classifying as opioid/non-opioid </w:t>
      </w:r>
      <w:r w:rsidRPr="00C16D4C">
        <w:rPr>
          <w:rFonts w:ascii="Times New Roman" w:hAnsi="Times New Roman"/>
          <w:color w:val="000000" w:themeColor="text1"/>
        </w:rPr>
        <w:t xml:space="preserve">will be recorded. </w:t>
      </w:r>
      <w:r w:rsidR="00A0512A" w:rsidRPr="00C16D4C">
        <w:rPr>
          <w:rFonts w:ascii="Times New Roman" w:hAnsi="Times New Roman"/>
          <w:color w:val="000000" w:themeColor="text1"/>
        </w:rPr>
        <w:t>At each assessment consultation, the</w:t>
      </w:r>
      <w:r w:rsidR="003F752D" w:rsidRPr="00C16D4C">
        <w:rPr>
          <w:rFonts w:ascii="Times New Roman" w:hAnsi="Times New Roman"/>
          <w:color w:val="000000" w:themeColor="text1"/>
        </w:rPr>
        <w:t xml:space="preserve"> </w:t>
      </w:r>
      <w:r w:rsidR="001C67ED">
        <w:rPr>
          <w:rFonts w:ascii="Times New Roman" w:hAnsi="Times New Roman"/>
          <w:color w:val="000000" w:themeColor="text1"/>
        </w:rPr>
        <w:t xml:space="preserve">first </w:t>
      </w:r>
      <w:r w:rsidR="00C76681" w:rsidRPr="00C16D4C">
        <w:rPr>
          <w:rFonts w:ascii="Times New Roman" w:hAnsi="Times New Roman"/>
          <w:color w:val="000000" w:themeColor="text1"/>
        </w:rPr>
        <w:t>surgeon</w:t>
      </w:r>
      <w:r w:rsidR="00090A76" w:rsidRPr="00C16D4C">
        <w:rPr>
          <w:rFonts w:ascii="Times New Roman" w:hAnsi="Times New Roman"/>
          <w:color w:val="000000" w:themeColor="text1"/>
        </w:rPr>
        <w:t xml:space="preserve"> (who performed the </w:t>
      </w:r>
      <w:r w:rsidR="00BD524D" w:rsidRPr="00C16D4C">
        <w:rPr>
          <w:rFonts w:ascii="Times New Roman" w:hAnsi="Times New Roman"/>
          <w:color w:val="000000" w:themeColor="text1"/>
        </w:rPr>
        <w:t>procedure) will</w:t>
      </w:r>
      <w:r w:rsidR="00A0512A" w:rsidRPr="00C16D4C">
        <w:rPr>
          <w:rFonts w:ascii="Times New Roman" w:hAnsi="Times New Roman"/>
          <w:color w:val="000000" w:themeColor="text1"/>
        </w:rPr>
        <w:t xml:space="preserve"> not be the study doctor to examine the patient. One of the </w:t>
      </w:r>
      <w:r w:rsidR="00A0512A" w:rsidRPr="00C16D4C">
        <w:rPr>
          <w:rFonts w:ascii="Times New Roman" w:hAnsi="Times New Roman"/>
          <w:color w:val="000000" w:themeColor="text1"/>
        </w:rPr>
        <w:lastRenderedPageBreak/>
        <w:t xml:space="preserve">co-investigators will complete </w:t>
      </w:r>
      <w:r w:rsidR="001939E3" w:rsidRPr="00C16D4C">
        <w:rPr>
          <w:rFonts w:ascii="Times New Roman" w:hAnsi="Times New Roman"/>
          <w:color w:val="000000" w:themeColor="text1"/>
        </w:rPr>
        <w:t>the check</w:t>
      </w:r>
      <w:r w:rsidR="00C12D42" w:rsidRPr="007F4023">
        <w:rPr>
          <w:rFonts w:ascii="Times New Roman" w:eastAsia="Times New Roman" w:hAnsi="Times New Roman" w:cs="Times New Roman"/>
          <w:color w:val="000000" w:themeColor="text1"/>
        </w:rPr>
        <w:t>-</w:t>
      </w:r>
      <w:r w:rsidR="0017041C" w:rsidRPr="00C16D4C">
        <w:rPr>
          <w:rFonts w:ascii="Times New Roman" w:hAnsi="Times New Roman"/>
          <w:color w:val="000000" w:themeColor="text1"/>
        </w:rPr>
        <w:t xml:space="preserve">up and </w:t>
      </w:r>
      <w:r w:rsidR="0017041C" w:rsidRPr="007F4023">
        <w:rPr>
          <w:rFonts w:ascii="Times New Roman" w:eastAsia="Times New Roman" w:hAnsi="Times New Roman" w:cs="Times New Roman"/>
          <w:color w:val="000000" w:themeColor="text1"/>
        </w:rPr>
        <w:t>surg</w:t>
      </w:r>
      <w:r w:rsidR="00C12D42" w:rsidRPr="007F4023">
        <w:rPr>
          <w:rFonts w:ascii="Times New Roman" w:eastAsia="Times New Roman" w:hAnsi="Times New Roman" w:cs="Times New Roman"/>
          <w:color w:val="000000" w:themeColor="text1"/>
        </w:rPr>
        <w:t>ical</w:t>
      </w:r>
      <w:r w:rsidR="0017041C" w:rsidRPr="00C16D4C">
        <w:rPr>
          <w:rFonts w:ascii="Times New Roman" w:hAnsi="Times New Roman"/>
          <w:color w:val="000000" w:themeColor="text1"/>
        </w:rPr>
        <w:t xml:space="preserve"> site examination</w:t>
      </w:r>
      <w:r w:rsidR="00A0512A" w:rsidRPr="00C16D4C">
        <w:rPr>
          <w:rFonts w:ascii="Times New Roman" w:hAnsi="Times New Roman"/>
          <w:color w:val="000000" w:themeColor="text1"/>
        </w:rPr>
        <w:t xml:space="preserve">. At the final assessment consultation, participants will have the opportunity to ask any questions before being discharged from the study. They will be advised to arrange a follow-up appointment with their referring physician. The participant will receive a letter about the research findings. </w:t>
      </w:r>
      <w:r w:rsidR="003B602B">
        <w:rPr>
          <w:rFonts w:ascii="Times New Roman" w:hAnsi="Times New Roman"/>
          <w:color w:val="000000" w:themeColor="text1"/>
        </w:rPr>
        <w:t xml:space="preserve">The assessment includes completing the </w:t>
      </w:r>
      <w:proofErr w:type="spellStart"/>
      <w:r w:rsidR="003B602B" w:rsidRPr="003B602B">
        <w:rPr>
          <w:rFonts w:ascii="Times New Roman" w:hAnsi="Times New Roman"/>
          <w:color w:val="000000" w:themeColor="text1"/>
        </w:rPr>
        <w:t>The</w:t>
      </w:r>
      <w:proofErr w:type="spellEnd"/>
      <w:r w:rsidR="003B602B" w:rsidRPr="003B602B">
        <w:rPr>
          <w:rFonts w:ascii="Times New Roman" w:hAnsi="Times New Roman"/>
          <w:color w:val="000000" w:themeColor="text1"/>
        </w:rPr>
        <w:t xml:space="preserve"> Australian Pelvic Floor Questionnaire </w:t>
      </w:r>
      <w:r w:rsidR="003B602B">
        <w:rPr>
          <w:rFonts w:ascii="Times New Roman" w:hAnsi="Times New Roman"/>
          <w:color w:val="000000" w:themeColor="text1"/>
        </w:rPr>
        <w:t>(APFQ) and a gynaecological exam at each visit.</w:t>
      </w:r>
    </w:p>
    <w:p w14:paraId="66EE973E" w14:textId="79C7007A" w:rsidR="00B96B47" w:rsidRPr="00C16D4C" w:rsidRDefault="00545EE7" w:rsidP="0CF395E6">
      <w:pPr>
        <w:spacing w:before="100" w:beforeAutospacing="1" w:after="100" w:afterAutospacing="1" w:line="240" w:lineRule="auto"/>
        <w:rPr>
          <w:rFonts w:ascii="Times New Roman" w:hAnsi="Times New Roman"/>
          <w:b/>
          <w:i/>
          <w:color w:val="000000" w:themeColor="text1"/>
        </w:rPr>
      </w:pPr>
      <w:r w:rsidRPr="00C16D4C">
        <w:rPr>
          <w:rFonts w:ascii="Times New Roman" w:hAnsi="Times New Roman"/>
          <w:b/>
          <w:i/>
          <w:color w:val="000000" w:themeColor="text1"/>
        </w:rPr>
        <w:t>Data collection tools</w:t>
      </w:r>
      <w:r w:rsidR="00B96B47" w:rsidRPr="00C16D4C">
        <w:rPr>
          <w:rFonts w:ascii="Times New Roman" w:hAnsi="Times New Roman"/>
          <w:b/>
          <w:i/>
          <w:color w:val="000000" w:themeColor="text1"/>
        </w:rPr>
        <w:t xml:space="preserve"> &amp; dependent variables</w:t>
      </w:r>
    </w:p>
    <w:p w14:paraId="2F23FC85" w14:textId="1FD3A232" w:rsidR="005F6FC6" w:rsidRPr="00C16D4C" w:rsidRDefault="00144D0A"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Prospective data w</w:t>
      </w:r>
      <w:r w:rsidR="007D72D6" w:rsidRPr="00C16D4C">
        <w:rPr>
          <w:rFonts w:ascii="Times New Roman" w:hAnsi="Times New Roman"/>
          <w:color w:val="000000" w:themeColor="text1"/>
        </w:rPr>
        <w:t>ill be</w:t>
      </w:r>
      <w:r w:rsidRPr="00C16D4C">
        <w:rPr>
          <w:rFonts w:ascii="Times New Roman" w:hAnsi="Times New Roman"/>
          <w:color w:val="000000" w:themeColor="text1"/>
        </w:rPr>
        <w:t xml:space="preserve"> collected on an initial enrolment sheet and </w:t>
      </w:r>
      <w:proofErr w:type="gramStart"/>
      <w:r w:rsidRPr="00C16D4C">
        <w:rPr>
          <w:rFonts w:ascii="Times New Roman" w:hAnsi="Times New Roman"/>
          <w:color w:val="000000" w:themeColor="text1"/>
        </w:rPr>
        <w:t>entered into</w:t>
      </w:r>
      <w:proofErr w:type="gramEnd"/>
      <w:r w:rsidRPr="00C16D4C">
        <w:rPr>
          <w:rFonts w:ascii="Times New Roman" w:hAnsi="Times New Roman"/>
          <w:color w:val="000000" w:themeColor="text1"/>
        </w:rPr>
        <w:t xml:space="preserve"> the research database. </w:t>
      </w:r>
      <w:r w:rsidR="005F6FC6" w:rsidRPr="00C16D4C">
        <w:rPr>
          <w:rFonts w:ascii="Times New Roman" w:hAnsi="Times New Roman"/>
          <w:color w:val="000000" w:themeColor="text1"/>
        </w:rPr>
        <w:t>Patient demographic data were collected, including age</w:t>
      </w:r>
      <w:r w:rsidR="00A855B0" w:rsidRPr="00C16D4C">
        <w:rPr>
          <w:rFonts w:ascii="Times New Roman" w:hAnsi="Times New Roman"/>
          <w:color w:val="000000" w:themeColor="text1"/>
        </w:rPr>
        <w:t xml:space="preserve">, BMI, </w:t>
      </w:r>
      <w:r w:rsidRPr="00C16D4C">
        <w:rPr>
          <w:rFonts w:ascii="Times New Roman" w:hAnsi="Times New Roman"/>
          <w:color w:val="000000" w:themeColor="text1"/>
        </w:rPr>
        <w:t xml:space="preserve">menopausal status, </w:t>
      </w:r>
      <w:r w:rsidR="00A855B0" w:rsidRPr="00C16D4C">
        <w:rPr>
          <w:rFonts w:ascii="Times New Roman" w:hAnsi="Times New Roman"/>
          <w:color w:val="000000" w:themeColor="text1"/>
        </w:rPr>
        <w:t xml:space="preserve">past medical, surgical, familial, gynaecological, and social history, and past/current medications. </w:t>
      </w:r>
    </w:p>
    <w:p w14:paraId="388BA49B" w14:textId="77777777" w:rsidR="004F4EAB" w:rsidRPr="00C16D4C" w:rsidRDefault="004F4EAB" w:rsidP="0CF395E6">
      <w:pPr>
        <w:autoSpaceDE w:val="0"/>
        <w:autoSpaceDN w:val="0"/>
        <w:adjustRightInd w:val="0"/>
        <w:spacing w:after="0" w:line="240" w:lineRule="auto"/>
        <w:rPr>
          <w:rFonts w:ascii="Times New Roman" w:hAnsi="Times New Roman"/>
          <w:color w:val="000000" w:themeColor="text1"/>
        </w:rPr>
      </w:pPr>
    </w:p>
    <w:p w14:paraId="2C8097CB" w14:textId="5C6B02BE" w:rsidR="008B10F6" w:rsidRPr="00C16D4C" w:rsidRDefault="008B10F6" w:rsidP="008B10F6">
      <w:pPr>
        <w:ind w:right="328"/>
        <w:jc w:val="both"/>
        <w:rPr>
          <w:rFonts w:ascii="Times New Roman" w:hAnsi="Times New Roman"/>
          <w:color w:val="000000" w:themeColor="text1"/>
        </w:rPr>
      </w:pPr>
      <w:bookmarkStart w:id="9" w:name="_Hlk138514177"/>
      <w:bookmarkStart w:id="10" w:name="_Hlk124951844"/>
      <w:r w:rsidRPr="00C16D4C">
        <w:rPr>
          <w:rFonts w:ascii="Times New Roman" w:hAnsi="Times New Roman"/>
          <w:color w:val="000000" w:themeColor="text1"/>
        </w:rPr>
        <w:t xml:space="preserve">Objective outcomes are quantified by the doctors by using the standardised international POPQ system at the time of vaginal examination </w:t>
      </w:r>
      <w:r w:rsidRPr="00C16D4C">
        <w:rPr>
          <w:rFonts w:ascii="Times New Roman" w:hAnsi="Times New Roman"/>
          <w:color w:val="000000" w:themeColor="text1"/>
        </w:rPr>
        <w:fldChar w:fldCharType="begin" w:fldLock="1"/>
      </w:r>
      <w:r w:rsidRPr="00C16D4C">
        <w:rPr>
          <w:rFonts w:ascii="Times New Roman" w:hAnsi="Times New Roman"/>
          <w:color w:val="000000" w:themeColor="text1"/>
        </w:rPr>
        <w:instrText>ADDIN CSL_CITATION {"citationItems":[{"id":"ITEM-1","itemData":{"ISSN":"1844-122X","abstract":"The prolapse of one or several pelvic organs is a condition that has been known by medicine since its early days, and different therapeutic approaches have been proposed and accepted. But one of the main problems concerning the prolapse of pelvic organs is the need for a universal, clear and reliable staging method.Because the prolapse has been known and recognized as a disease for more than one hundred years, so are different systems proposed for its staging. But none has proved itself to respond to all the requirements of the medical community, so the vast majority were seen coming and going, failing to become the single most useful system for staging in pelvic organ prolapse (POP).The latest addition to the group of staging systems is the POP-Q system, which is becoming increasingly popular with specialists all over the world, because, although is not very simple as a concept, it helps defining the features of a prolapse at a level of completeness not reached by any other system to date. In this vision, the POP-Q system may reach the importance and recognition of the TNM system use in oncology.This paper briefly describes the POP-Q system, by comparison with other staging systems, analyzing its main features and the concept behind it.","author":[{"dropping-particle":"","family":"Persu","given":"C","non-dropping-particle":"","parse-names":false,"suffix":""},{"dropping-particle":"","family":"Chapple","given":"C R","non-dropping-particle":"","parse-names":false,"suffix":""},{"dropping-particle":"","family":"Cauni","given":"V","non-dropping-particle":"","parse-names":false,"suffix":""},{"dropping-particle":"","family":"Gutue","given":"S","non-dropping-particle":"","parse-names":false,"suffix":""},{"dropping-particle":"","family":"Geavlete","given":"P","non-dropping-particle":"","parse-names":false,"suffix":""}],"container-title":"Journal of medicine and life","edition":"2011/02/25","id":"ITEM-1","issue":"1","issued":{"date-parts":[["2011"]]},"language":"eng","page":"75-81","publisher":"Carol Davila University Press","title":"Pelvic Organ Prolapse Quantification System (POP-Q) - a new era in pelvic prolapse staging","type":"article-journal","volume":"4"},"uris":["http://www.mendeley.com/documents/?uuid=beb11348-5599-44a2-be7a-949109dbd6c3"]}],"mendeley":{"formattedCitation":"(13)","plainTextFormattedCitation":"(13)","previouslyFormattedCitation":"(13)"},"properties":{"noteIndex":0},"schema":"https://github.com/citation-style-language/schema/raw/master/csl-citation.json"}</w:instrText>
      </w:r>
      <w:r w:rsidRPr="00C16D4C">
        <w:rPr>
          <w:rFonts w:ascii="Times New Roman" w:hAnsi="Times New Roman"/>
          <w:color w:val="000000" w:themeColor="text1"/>
        </w:rPr>
        <w:fldChar w:fldCharType="separate"/>
      </w:r>
      <w:r w:rsidRPr="00C16D4C">
        <w:rPr>
          <w:rFonts w:ascii="Times New Roman" w:hAnsi="Times New Roman"/>
          <w:color w:val="000000" w:themeColor="text1"/>
        </w:rPr>
        <w:t>(13)</w:t>
      </w:r>
      <w:r w:rsidRPr="00C16D4C">
        <w:rPr>
          <w:rFonts w:ascii="Times New Roman" w:hAnsi="Times New Roman"/>
          <w:color w:val="000000" w:themeColor="text1"/>
        </w:rPr>
        <w:fldChar w:fldCharType="end"/>
      </w:r>
      <w:r w:rsidRPr="00C16D4C">
        <w:rPr>
          <w:rFonts w:ascii="Times New Roman" w:hAnsi="Times New Roman"/>
          <w:color w:val="000000" w:themeColor="text1"/>
        </w:rPr>
        <w:t>. The subjective outcomes are assessed by APFQ</w:t>
      </w:r>
      <w:r w:rsidRPr="00C16D4C">
        <w:rPr>
          <w:rFonts w:ascii="Times New Roman" w:hAnsi="Times New Roman"/>
          <w:color w:val="000000" w:themeColor="text1"/>
        </w:rPr>
        <w:fldChar w:fldCharType="begin" w:fldLock="1"/>
      </w:r>
      <w:r w:rsidRPr="00C16D4C">
        <w:rPr>
          <w:rFonts w:ascii="Times New Roman" w:hAnsi="Times New Roman"/>
          <w:color w:val="000000" w:themeColor="text1"/>
        </w:rPr>
        <w:instrText>ADDIN CSL_CITATION {"citationItems":[{"id":"ITEM-1","itemData":{"DOI":"10.1007/s00192-008-0742-4","ISSN":"1433-3023","abstract":"The aim of this study was to design and validate an interviewer-administered pelvic floor questionnaire that integrates bladder, bowel and sexual function, pelvic organ prolapse, severity, bothersomeness and condition-specific quality of life. Validation testing of the questionnaire was performed using data from 106 urogynaecological patients and a separately sampled community cohort of 49 women. Missing data did not exceed 2% for any question. It distinguished community and urogynaecological populations regarding pelvic floor dysfunction. The bladder domain correlated with the short version of the Urogenital Distress Inventory, bowel function with an established bowel questionnaire and prolapse symptoms with the International Continence Society prolapse quantification. Sexual function assessment reflected scores on the McCoy Female Sexuality Questionnaire. Cronbach’s α coefficients were acceptable in all domains. Kappa coefficients of agreement for the test–retest analyses varied from 0.5 to 1.0. The interviewer-administered pelvic floor questionnaire assessed pelvic floor function in a reproducible and valid fashion in a typical urogynaecological clinic.","author":[{"dropping-particle":"","family":"Baessler","given":"Kaven","non-dropping-particle":"","parse-names":false,"suffix":""},{"dropping-particle":"","family":"O’Neill","given":"Sheila M","non-dropping-particle":"","parse-names":false,"suffix":""},{"dropping-particle":"","family":"Maher","given":"Christopher F","non-dropping-particle":"","parse-names":false,"suffix":""},{"dropping-particle":"","family":"Battistutta","given":"Diana","non-dropping-particle":"","parse-names":false,"suffix":""}],"container-title":"International Urogynecology Journal","id":"ITEM-1","issue":"2","issued":{"date-parts":[["2009"]]},"page":"149-158","title":"Australian pelvic floor questionnaire: a validated interviewer-administered pelvic floor questionnaire for routine clinic and research","type":"article-journal","volume":"20"},"uris":["http://www.mendeley.com/documents/?uuid=005baca1-fdfb-4ee3-b063-a8bf830ca672"]}],"mendeley":{"formattedCitation":"(12)","plainTextFormattedCitation":"(12)","previouslyFormattedCitation":"(12)"},"properties":{"noteIndex":0},"schema":"https://github.com/citation-style-language/schema/raw/master/csl-citation.json"}</w:instrText>
      </w:r>
      <w:r w:rsidRPr="00C16D4C">
        <w:rPr>
          <w:rFonts w:ascii="Times New Roman" w:hAnsi="Times New Roman"/>
          <w:color w:val="000000" w:themeColor="text1"/>
        </w:rPr>
        <w:fldChar w:fldCharType="separate"/>
      </w:r>
      <w:r w:rsidRPr="00C16D4C">
        <w:rPr>
          <w:rFonts w:ascii="Times New Roman" w:hAnsi="Times New Roman"/>
          <w:color w:val="000000" w:themeColor="text1"/>
        </w:rPr>
        <w:t xml:space="preserve"> (12)</w:t>
      </w:r>
      <w:r w:rsidRPr="00C16D4C">
        <w:rPr>
          <w:rFonts w:ascii="Times New Roman" w:hAnsi="Times New Roman"/>
          <w:color w:val="000000" w:themeColor="text1"/>
        </w:rPr>
        <w:fldChar w:fldCharType="end"/>
      </w:r>
      <w:r w:rsidRPr="00C16D4C">
        <w:rPr>
          <w:rFonts w:ascii="Times New Roman" w:hAnsi="Times New Roman"/>
          <w:color w:val="000000" w:themeColor="text1"/>
        </w:rPr>
        <w:t>.</w:t>
      </w:r>
      <w:bookmarkStart w:id="11" w:name="_Hlk125722397"/>
      <w:r w:rsidRPr="00C16D4C">
        <w:rPr>
          <w:rFonts w:ascii="Times New Roman" w:hAnsi="Times New Roman"/>
          <w:color w:val="000000" w:themeColor="text1"/>
        </w:rPr>
        <w:t xml:space="preserve"> To increase the validity of the POPQ score, all examinations will be performed by </w:t>
      </w:r>
      <w:r w:rsidR="00374E37" w:rsidRPr="00C16D4C">
        <w:rPr>
          <w:rFonts w:ascii="Times New Roman" w:hAnsi="Times New Roman"/>
          <w:color w:val="000000" w:themeColor="text1"/>
        </w:rPr>
        <w:t xml:space="preserve">the </w:t>
      </w:r>
      <w:r w:rsidR="001C64A6">
        <w:rPr>
          <w:rFonts w:ascii="Times New Roman" w:hAnsi="Times New Roman"/>
          <w:color w:val="000000" w:themeColor="text1"/>
        </w:rPr>
        <w:t>second</w:t>
      </w:r>
      <w:r w:rsidR="00374E37" w:rsidRPr="00C16D4C">
        <w:rPr>
          <w:rFonts w:ascii="Times New Roman" w:hAnsi="Times New Roman"/>
          <w:color w:val="000000" w:themeColor="text1"/>
        </w:rPr>
        <w:t xml:space="preserve"> </w:t>
      </w:r>
      <w:r w:rsidRPr="00C16D4C">
        <w:rPr>
          <w:rFonts w:ascii="Times New Roman" w:hAnsi="Times New Roman"/>
          <w:color w:val="000000" w:themeColor="text1"/>
        </w:rPr>
        <w:t>surgeons</w:t>
      </w:r>
      <w:r w:rsidR="00374E37" w:rsidRPr="00C16D4C">
        <w:rPr>
          <w:rFonts w:ascii="Times New Roman" w:hAnsi="Times New Roman"/>
          <w:color w:val="000000" w:themeColor="text1"/>
        </w:rPr>
        <w:t xml:space="preserve"> (who has not performed the surgery)</w:t>
      </w:r>
      <w:r w:rsidRPr="00C16D4C">
        <w:rPr>
          <w:rFonts w:ascii="Times New Roman" w:hAnsi="Times New Roman"/>
          <w:color w:val="000000" w:themeColor="text1"/>
        </w:rPr>
        <w:t>. </w:t>
      </w:r>
      <w:r w:rsidR="00190658">
        <w:rPr>
          <w:rFonts w:ascii="Times New Roman" w:hAnsi="Times New Roman"/>
          <w:color w:val="000000" w:themeColor="text1"/>
        </w:rPr>
        <w:t xml:space="preserve"> </w:t>
      </w:r>
    </w:p>
    <w:bookmarkEnd w:id="11"/>
    <w:p w14:paraId="6DCA8056" w14:textId="5E4921EC" w:rsidR="008B10F6" w:rsidRPr="00C16D4C" w:rsidRDefault="008B10F6" w:rsidP="008B10F6">
      <w:pPr>
        <w:ind w:right="328"/>
        <w:jc w:val="both"/>
        <w:rPr>
          <w:rFonts w:ascii="Times New Roman" w:hAnsi="Times New Roman"/>
          <w:color w:val="000000" w:themeColor="text1"/>
        </w:rPr>
      </w:pPr>
      <w:r w:rsidRPr="00C16D4C">
        <w:rPr>
          <w:rFonts w:ascii="Times New Roman" w:hAnsi="Times New Roman"/>
          <w:color w:val="000000" w:themeColor="text1"/>
        </w:rPr>
        <w:t xml:space="preserve">The primary outcome is the anatomical </w:t>
      </w:r>
      <w:r w:rsidR="00F951F5" w:rsidRPr="007F4023">
        <w:rPr>
          <w:rFonts w:ascii="Times New Roman" w:eastAsia="Times New Roman" w:hAnsi="Times New Roman" w:cs="Times New Roman"/>
          <w:color w:val="000000" w:themeColor="text1"/>
        </w:rPr>
        <w:t>success</w:t>
      </w:r>
      <w:r w:rsidRPr="00C16D4C">
        <w:rPr>
          <w:rFonts w:ascii="Times New Roman" w:hAnsi="Times New Roman"/>
          <w:color w:val="000000" w:themeColor="text1"/>
        </w:rPr>
        <w:t xml:space="preserve"> rate of pelvic organ prolapse at one-year post-op. The POPQ pre- and post-op are compared. Success is defined as POPQ less or equal to -1 and no reoperation for anterior and posterior vaginal wall prolapse at one year post operative.  Failure is defined</w:t>
      </w:r>
      <w:r w:rsidR="00F51FD8">
        <w:rPr>
          <w:rFonts w:ascii="Times New Roman" w:hAnsi="Times New Roman"/>
          <w:color w:val="000000" w:themeColor="text1"/>
        </w:rPr>
        <w:t xml:space="preserve"> as POP-Q greater than 1 </w:t>
      </w:r>
      <w:proofErr w:type="spellStart"/>
      <w:r w:rsidR="00F51FD8">
        <w:rPr>
          <w:rFonts w:ascii="Times New Roman" w:hAnsi="Times New Roman"/>
          <w:color w:val="000000" w:themeColor="text1"/>
        </w:rPr>
        <w:t>or</w:t>
      </w:r>
      <w:r w:rsidRPr="00C16D4C">
        <w:rPr>
          <w:rFonts w:ascii="Times New Roman" w:hAnsi="Times New Roman"/>
          <w:color w:val="000000" w:themeColor="text1"/>
        </w:rPr>
        <w:t>a</w:t>
      </w:r>
      <w:proofErr w:type="spellEnd"/>
      <w:r w:rsidRPr="00C16D4C">
        <w:rPr>
          <w:rFonts w:ascii="Times New Roman" w:hAnsi="Times New Roman"/>
          <w:color w:val="000000" w:themeColor="text1"/>
        </w:rPr>
        <w:t xml:space="preserve"> vaginal bulge at the hymen at Valsalva. </w:t>
      </w:r>
      <w:r w:rsidR="000F5E5A" w:rsidRPr="000F5E5A">
        <w:t xml:space="preserve"> </w:t>
      </w:r>
      <w:r w:rsidR="000F5E5A" w:rsidRPr="000F5E5A">
        <w:rPr>
          <w:rFonts w:ascii="Times New Roman" w:hAnsi="Times New Roman"/>
          <w:color w:val="000000" w:themeColor="text1"/>
        </w:rPr>
        <w:t>Participants not considered a treatment success for the primary outcome will be considered a treatment failure</w:t>
      </w:r>
      <w:r w:rsidR="000F5E5A">
        <w:rPr>
          <w:rFonts w:ascii="Times New Roman" w:hAnsi="Times New Roman"/>
          <w:color w:val="000000" w:themeColor="text1"/>
        </w:rPr>
        <w:t>.</w:t>
      </w:r>
    </w:p>
    <w:p w14:paraId="7E402EF8" w14:textId="77777777" w:rsidR="008B10F6" w:rsidRPr="00C16D4C" w:rsidRDefault="008B10F6" w:rsidP="008B10F6">
      <w:pPr>
        <w:ind w:right="328"/>
        <w:jc w:val="both"/>
        <w:rPr>
          <w:rFonts w:ascii="Times New Roman" w:hAnsi="Times New Roman"/>
          <w:color w:val="000000" w:themeColor="text1"/>
        </w:rPr>
      </w:pPr>
      <w:r w:rsidRPr="00C16D4C">
        <w:rPr>
          <w:rFonts w:ascii="Times New Roman" w:hAnsi="Times New Roman"/>
          <w:color w:val="000000" w:themeColor="text1"/>
        </w:rPr>
        <w:t>Secondary outcomes are:</w:t>
      </w:r>
    </w:p>
    <w:p w14:paraId="04537AF3" w14:textId="13C05638" w:rsidR="008B10F6" w:rsidRPr="00C16D4C" w:rsidRDefault="002725E8" w:rsidP="00C16D4C">
      <w:pPr>
        <w:pStyle w:val="ListParagraph"/>
        <w:widowControl w:val="0"/>
        <w:autoSpaceDE w:val="0"/>
        <w:autoSpaceDN w:val="0"/>
        <w:spacing w:after="0" w:line="240" w:lineRule="auto"/>
        <w:ind w:left="0" w:right="328"/>
        <w:contextualSpacing w:val="0"/>
        <w:jc w:val="both"/>
        <w:rPr>
          <w:rFonts w:ascii="Times New Roman" w:hAnsi="Times New Roman"/>
          <w:color w:val="000000" w:themeColor="text1"/>
        </w:rPr>
      </w:pPr>
      <w:r>
        <w:rPr>
          <w:rFonts w:ascii="Times New Roman" w:hAnsi="Times New Roman"/>
          <w:color w:val="000000" w:themeColor="text1"/>
        </w:rPr>
        <w:t xml:space="preserve">Secondary outcome </w:t>
      </w:r>
      <w:r w:rsidR="00F60B70">
        <w:rPr>
          <w:rFonts w:ascii="Times New Roman" w:hAnsi="Times New Roman"/>
          <w:color w:val="000000" w:themeColor="text1"/>
        </w:rPr>
        <w:t>include</w:t>
      </w:r>
      <w:r>
        <w:rPr>
          <w:rFonts w:ascii="Times New Roman" w:hAnsi="Times New Roman"/>
          <w:color w:val="000000" w:themeColor="text1"/>
        </w:rPr>
        <w:t xml:space="preserve"> </w:t>
      </w:r>
      <w:r w:rsidR="00F60B70" w:rsidRPr="00F60B70">
        <w:rPr>
          <w:rFonts w:ascii="Times New Roman" w:hAnsi="Times New Roman"/>
          <w:color w:val="000000" w:themeColor="text1"/>
        </w:rPr>
        <w:t xml:space="preserve">quality of life </w:t>
      </w:r>
      <w:r w:rsidR="008B10F6" w:rsidRPr="00C16D4C">
        <w:rPr>
          <w:rFonts w:ascii="Times New Roman" w:hAnsi="Times New Roman"/>
          <w:color w:val="000000" w:themeColor="text1"/>
        </w:rPr>
        <w:t xml:space="preserve">as assessed by total score of APFQ, which is a validated tool that integrates bladder, bowel, prolapse, and sexual function. </w:t>
      </w:r>
      <w:r w:rsidR="008B10F6" w:rsidRPr="00C16D4C">
        <w:rPr>
          <w:rFonts w:ascii="Times New Roman" w:hAnsi="Times New Roman"/>
          <w:color w:val="000000" w:themeColor="text1"/>
        </w:rPr>
        <w:fldChar w:fldCharType="begin" w:fldLock="1"/>
      </w:r>
      <w:r w:rsidR="008B10F6" w:rsidRPr="00C16D4C">
        <w:rPr>
          <w:rFonts w:ascii="Times New Roman" w:hAnsi="Times New Roman"/>
          <w:color w:val="000000" w:themeColor="text1"/>
        </w:rPr>
        <w:instrText>ADDIN CSL_CITATION {"citationItems":[{"id":"ITEM-1","itemData":{"DOI":"10.1007/s00192-008-0742-4","ISSN":"1433-3023","abstract":"The aim of this study was to design and validate an interviewer-administered pelvic floor questionnaire that integrates bladder, bowel and sexual function, pelvic organ prolapse, severity, bothersomeness and condition-specific quality of life. Validation testing of the questionnaire was performed using data from 106 urogynaecological patients and a separately sampled community cohort of 49 women. Missing data did not exceed 2% for any question. It distinguished community and urogynaecological populations regarding pelvic floor dysfunction. The bladder domain correlated with the short version of the Urogenital Distress Inventory, bowel function with an established bowel questionnaire and prolapse symptoms with the International Continence Society prolapse quantification. Sexual function assessment reflected scores on the McCoy Female Sexuality Questionnaire. Cronbach’s α coefficients were acceptable in all domains. Kappa coefficients of agreement for the test–retest analyses varied from 0.5 to 1.0. The interviewer-administered pelvic floor questionnaire assessed pelvic floor function in a reproducible and valid fashion in a typical urogynaecological clinic.","author":[{"dropping-particle":"","family":"Baessler","given":"Kaven","non-dropping-particle":"","parse-names":false,"suffix":""},{"dropping-particle":"","family":"O’Neill","given":"Sheila M","non-dropping-particle":"","parse-names":false,"suffix":""},{"dropping-particle":"","family":"Maher","given":"Christopher F","non-dropping-particle":"","parse-names":false,"suffix":""},{"dropping-particle":"","family":"Battistutta","given":"Diana","non-dropping-particle":"","parse-names":false,"suffix":""}],"container-title":"International Urogynecology Journal","id":"ITEM-1","issue":"2","issued":{"date-parts":[["2009"]]},"page":"149-158","title":"Australian pelvic floor questionnaire: a validated interviewer-administered pelvic floor questionnaire for routine clinic and research","type":"article-journal","volume":"20"},"uris":["http://www.mendeley.com/documents/?uuid=005baca1-fdfb-4ee3-b063-a8bf830ca672"]}],"mendeley":{"formattedCitation":"(12)","plainTextFormattedCitation":"(12)","previouslyFormattedCitation":"(12)"},"properties":{"noteIndex":0},"schema":"https://github.com/citation-style-language/schema/raw/master/csl-citation.json"}</w:instrText>
      </w:r>
      <w:r w:rsidR="008B10F6" w:rsidRPr="00C16D4C">
        <w:rPr>
          <w:rFonts w:ascii="Times New Roman" w:hAnsi="Times New Roman"/>
          <w:color w:val="000000" w:themeColor="text1"/>
        </w:rPr>
        <w:fldChar w:fldCharType="separate"/>
      </w:r>
      <w:r w:rsidR="008B10F6" w:rsidRPr="00C16D4C">
        <w:rPr>
          <w:rFonts w:ascii="Times New Roman" w:hAnsi="Times New Roman"/>
          <w:color w:val="000000" w:themeColor="text1"/>
        </w:rPr>
        <w:t>Higher scores in each domain suggest greater QOL impairment</w:t>
      </w:r>
      <w:r w:rsidR="008B10F6" w:rsidRPr="00C16D4C">
        <w:rPr>
          <w:rFonts w:ascii="Times New Roman" w:hAnsi="Times New Roman"/>
          <w:color w:val="000000" w:themeColor="text1"/>
        </w:rPr>
        <w:fldChar w:fldCharType="end"/>
      </w:r>
      <w:r w:rsidR="008B10F6" w:rsidRPr="00C16D4C">
        <w:rPr>
          <w:rFonts w:ascii="Times New Roman" w:hAnsi="Times New Roman"/>
          <w:color w:val="000000" w:themeColor="text1"/>
        </w:rPr>
        <w:t xml:space="preserve">. </w:t>
      </w:r>
      <w:r w:rsidR="00000B2C">
        <w:rPr>
          <w:rFonts w:ascii="Times New Roman" w:hAnsi="Times New Roman"/>
          <w:color w:val="000000" w:themeColor="text1"/>
        </w:rPr>
        <w:t>P</w:t>
      </w:r>
      <w:r w:rsidR="008B10F6" w:rsidRPr="00C16D4C">
        <w:rPr>
          <w:rFonts w:ascii="Times New Roman" w:hAnsi="Times New Roman"/>
          <w:color w:val="000000" w:themeColor="text1"/>
        </w:rPr>
        <w:t xml:space="preserve">atients will be asked to fill out APFQ questionnaires at baseline and each follow-up visit.  </w:t>
      </w:r>
      <w:r w:rsidR="00820C11">
        <w:rPr>
          <w:rFonts w:ascii="Times New Roman" w:hAnsi="Times New Roman"/>
          <w:color w:val="000000" w:themeColor="text1"/>
        </w:rPr>
        <w:t xml:space="preserve"> </w:t>
      </w:r>
      <w:r w:rsidR="00CE1B50">
        <w:rPr>
          <w:rFonts w:ascii="Times New Roman" w:hAnsi="Times New Roman"/>
          <w:color w:val="000000" w:themeColor="text1"/>
        </w:rPr>
        <w:t>Other secondary outcome are m</w:t>
      </w:r>
      <w:r w:rsidR="008B10F6" w:rsidRPr="00C16D4C">
        <w:rPr>
          <w:rFonts w:ascii="Times New Roman" w:hAnsi="Times New Roman"/>
          <w:color w:val="000000" w:themeColor="text1"/>
        </w:rPr>
        <w:t>inor and major complication rates, infection, severe bleeding (blood loss of 500mls), urinary tract infection</w:t>
      </w:r>
      <w:r w:rsidR="001E480C">
        <w:rPr>
          <w:rFonts w:ascii="Times New Roman" w:hAnsi="Times New Roman"/>
          <w:color w:val="000000" w:themeColor="text1"/>
        </w:rPr>
        <w:t xml:space="preserve"> (confirmed on urine test)</w:t>
      </w:r>
      <w:r w:rsidR="008B10F6" w:rsidRPr="00C16D4C">
        <w:rPr>
          <w:rFonts w:ascii="Times New Roman" w:hAnsi="Times New Roman"/>
          <w:color w:val="000000" w:themeColor="text1"/>
        </w:rPr>
        <w:t>, wound breakdown</w:t>
      </w:r>
      <w:r w:rsidR="001E480C">
        <w:rPr>
          <w:rFonts w:ascii="Times New Roman" w:hAnsi="Times New Roman"/>
          <w:color w:val="000000" w:themeColor="text1"/>
        </w:rPr>
        <w:t xml:space="preserve"> (confirmed on vaginal examination)</w:t>
      </w:r>
      <w:r w:rsidR="001E480C" w:rsidRPr="00001B70">
        <w:rPr>
          <w:rFonts w:ascii="Times New Roman" w:hAnsi="Times New Roman"/>
          <w:color w:val="000000" w:themeColor="text1"/>
        </w:rPr>
        <w:t>,</w:t>
      </w:r>
      <w:r w:rsidR="008B10F6" w:rsidRPr="00C16D4C">
        <w:rPr>
          <w:rFonts w:ascii="Times New Roman" w:hAnsi="Times New Roman"/>
          <w:color w:val="000000" w:themeColor="text1"/>
        </w:rPr>
        <w:t xml:space="preserve"> graft rejection</w:t>
      </w:r>
      <w:r w:rsidR="001E480C">
        <w:rPr>
          <w:rFonts w:ascii="Times New Roman" w:hAnsi="Times New Roman"/>
          <w:color w:val="000000" w:themeColor="text1"/>
        </w:rPr>
        <w:t xml:space="preserve"> (confirmed on vaginal examination)</w:t>
      </w:r>
      <w:r w:rsidR="008B10F6" w:rsidRPr="00C16D4C">
        <w:rPr>
          <w:rFonts w:ascii="Times New Roman" w:hAnsi="Times New Roman"/>
          <w:color w:val="000000" w:themeColor="text1"/>
        </w:rPr>
        <w:t>, unplanned return to theatre, urinary retention treated with catheter</w:t>
      </w:r>
      <w:r w:rsidR="001E480C">
        <w:rPr>
          <w:rFonts w:ascii="Times New Roman" w:hAnsi="Times New Roman"/>
          <w:color w:val="000000" w:themeColor="text1"/>
        </w:rPr>
        <w:t xml:space="preserve"> (confirmed on when bladder scan is greater than 500ml and the patient is unable to void)</w:t>
      </w:r>
      <w:r w:rsidR="008B10F6" w:rsidRPr="00C16D4C">
        <w:rPr>
          <w:rFonts w:ascii="Times New Roman" w:hAnsi="Times New Roman"/>
          <w:color w:val="000000" w:themeColor="text1"/>
        </w:rPr>
        <w:t>, visceral injury</w:t>
      </w:r>
      <w:r w:rsidR="001E480C">
        <w:rPr>
          <w:rFonts w:ascii="Times New Roman" w:hAnsi="Times New Roman"/>
          <w:color w:val="000000" w:themeColor="text1"/>
        </w:rPr>
        <w:t xml:space="preserve"> (confirmed in surgery via visual inspection)</w:t>
      </w:r>
      <w:r w:rsidR="008B10F6" w:rsidRPr="00C16D4C">
        <w:rPr>
          <w:rFonts w:ascii="Times New Roman" w:hAnsi="Times New Roman"/>
          <w:color w:val="000000" w:themeColor="text1"/>
        </w:rPr>
        <w:t>, venous thromboembolism</w:t>
      </w:r>
      <w:r w:rsidR="001E480C">
        <w:rPr>
          <w:rFonts w:ascii="Times New Roman" w:hAnsi="Times New Roman"/>
          <w:color w:val="000000" w:themeColor="text1"/>
        </w:rPr>
        <w:t xml:space="preserve"> </w:t>
      </w:r>
      <w:r w:rsidR="008B10F6" w:rsidRPr="00C16D4C">
        <w:rPr>
          <w:rFonts w:ascii="Times New Roman" w:hAnsi="Times New Roman"/>
          <w:color w:val="000000" w:themeColor="text1"/>
        </w:rPr>
        <w:t xml:space="preserve"> and </w:t>
      </w:r>
      <w:r w:rsidR="00C12D42" w:rsidRPr="007F4023">
        <w:rPr>
          <w:rFonts w:ascii="Times New Roman" w:eastAsia="Times New Roman" w:hAnsi="Times New Roman" w:cs="Times New Roman"/>
          <w:color w:val="000000" w:themeColor="text1"/>
        </w:rPr>
        <w:t>p</w:t>
      </w:r>
      <w:r w:rsidR="008B10F6" w:rsidRPr="007F4023">
        <w:rPr>
          <w:rFonts w:ascii="Times New Roman" w:eastAsia="Times New Roman" w:hAnsi="Times New Roman" w:cs="Times New Roman"/>
          <w:color w:val="000000" w:themeColor="text1"/>
        </w:rPr>
        <w:t>ulmonary</w:t>
      </w:r>
      <w:r w:rsidR="008B10F6" w:rsidRPr="00C16D4C">
        <w:rPr>
          <w:rFonts w:ascii="Times New Roman" w:hAnsi="Times New Roman"/>
          <w:color w:val="000000" w:themeColor="text1"/>
        </w:rPr>
        <w:t xml:space="preserve"> embolism</w:t>
      </w:r>
      <w:r w:rsidR="00C24FC8">
        <w:rPr>
          <w:rFonts w:ascii="Times New Roman" w:hAnsi="Times New Roman"/>
          <w:color w:val="000000" w:themeColor="text1"/>
        </w:rPr>
        <w:t xml:space="preserve"> (confirmed on ultrasound or CT-Scan imaging)</w:t>
      </w:r>
      <w:r w:rsidR="008B10F6" w:rsidRPr="00C16D4C">
        <w:rPr>
          <w:rFonts w:ascii="Times New Roman" w:hAnsi="Times New Roman"/>
          <w:color w:val="000000" w:themeColor="text1"/>
        </w:rPr>
        <w:t xml:space="preserve">. </w:t>
      </w:r>
      <w:r w:rsidR="00187EFF">
        <w:rPr>
          <w:rFonts w:ascii="Times New Roman" w:hAnsi="Times New Roman"/>
          <w:color w:val="000000" w:themeColor="text1"/>
        </w:rPr>
        <w:t xml:space="preserve">Another secondary outcome </w:t>
      </w:r>
      <w:r w:rsidR="00ED3DCD">
        <w:rPr>
          <w:rFonts w:ascii="Times New Roman" w:hAnsi="Times New Roman"/>
          <w:color w:val="000000" w:themeColor="text1"/>
        </w:rPr>
        <w:t xml:space="preserve">is </w:t>
      </w:r>
      <w:r w:rsidR="00ED3DCD" w:rsidRPr="00930D49">
        <w:rPr>
          <w:rFonts w:ascii="Times New Roman" w:hAnsi="Times New Roman"/>
          <w:color w:val="000000" w:themeColor="text1"/>
        </w:rPr>
        <w:t>postop</w:t>
      </w:r>
      <w:r w:rsidR="00ED3DCD">
        <w:rPr>
          <w:rFonts w:ascii="Times New Roman" w:hAnsi="Times New Roman"/>
          <w:color w:val="000000" w:themeColor="text1"/>
        </w:rPr>
        <w:t xml:space="preserve"> p</w:t>
      </w:r>
      <w:r w:rsidR="008B10F6" w:rsidRPr="00C16D4C">
        <w:rPr>
          <w:rFonts w:ascii="Times New Roman" w:hAnsi="Times New Roman"/>
          <w:color w:val="000000" w:themeColor="text1"/>
        </w:rPr>
        <w:t xml:space="preserve">ain score by pain visual analogue scale and </w:t>
      </w:r>
      <w:r w:rsidR="00ED3DCD">
        <w:rPr>
          <w:rFonts w:ascii="Times New Roman" w:hAnsi="Times New Roman"/>
          <w:color w:val="000000" w:themeColor="text1"/>
        </w:rPr>
        <w:t>amount of</w:t>
      </w:r>
      <w:r w:rsidR="008B10F6" w:rsidRPr="00C16D4C">
        <w:rPr>
          <w:rFonts w:ascii="Times New Roman" w:hAnsi="Times New Roman"/>
          <w:color w:val="000000" w:themeColor="text1"/>
        </w:rPr>
        <w:t xml:space="preserve"> analgesia will be compared in both groups.</w:t>
      </w:r>
    </w:p>
    <w:bookmarkEnd w:id="9"/>
    <w:p w14:paraId="11A0771A" w14:textId="77777777" w:rsidR="008B10F6" w:rsidRPr="00C16D4C" w:rsidRDefault="008B10F6" w:rsidP="008B10F6">
      <w:pPr>
        <w:ind w:left="851" w:right="328"/>
        <w:jc w:val="both"/>
        <w:rPr>
          <w:rFonts w:ascii="Times New Roman" w:hAnsi="Times New Roman"/>
          <w:color w:val="000000" w:themeColor="text1"/>
        </w:rPr>
      </w:pPr>
      <w:r w:rsidRPr="00C16D4C">
        <w:rPr>
          <w:rFonts w:ascii="Times New Roman" w:hAnsi="Times New Roman"/>
          <w:color w:val="000000" w:themeColor="text1"/>
        </w:rPr>
        <w:t xml:space="preserve"> </w:t>
      </w:r>
    </w:p>
    <w:bookmarkEnd w:id="10"/>
    <w:p w14:paraId="5E941566" w14:textId="7BC0D9AA" w:rsidR="00783384" w:rsidRPr="007F4023" w:rsidRDefault="00783384" w:rsidP="0005514E">
      <w:pPr>
        <w:autoSpaceDE w:val="0"/>
        <w:autoSpaceDN w:val="0"/>
        <w:adjustRightInd w:val="0"/>
        <w:spacing w:after="0" w:line="240" w:lineRule="auto"/>
        <w:rPr>
          <w:rFonts w:ascii="Times New Roman" w:eastAsia="Times New Roman" w:hAnsi="Times New Roman" w:cs="Times New Roman"/>
          <w:color w:val="000000" w:themeColor="text1"/>
        </w:rPr>
      </w:pPr>
    </w:p>
    <w:p w14:paraId="67D8073C" w14:textId="2A60AB10" w:rsidR="00957576" w:rsidRPr="007F4023" w:rsidRDefault="00957576" w:rsidP="0005514E">
      <w:pPr>
        <w:autoSpaceDE w:val="0"/>
        <w:autoSpaceDN w:val="0"/>
        <w:adjustRightInd w:val="0"/>
        <w:spacing w:after="0" w:line="240" w:lineRule="auto"/>
        <w:rPr>
          <w:rFonts w:ascii="Times New Roman" w:eastAsia="Times New Roman" w:hAnsi="Times New Roman" w:cs="Times New Roman"/>
          <w:b/>
          <w:bCs/>
          <w:i/>
          <w:iCs/>
          <w:color w:val="000000" w:themeColor="text1"/>
        </w:rPr>
      </w:pPr>
      <w:r w:rsidRPr="007F4023">
        <w:rPr>
          <w:rFonts w:ascii="Times New Roman" w:eastAsia="Times New Roman" w:hAnsi="Times New Roman" w:cs="Times New Roman"/>
          <w:b/>
          <w:bCs/>
          <w:i/>
          <w:iCs/>
          <w:color w:val="000000" w:themeColor="text1"/>
        </w:rPr>
        <w:t>Statistical Design and Analysis Plan</w:t>
      </w:r>
    </w:p>
    <w:p w14:paraId="598F48FF" w14:textId="49313FDF" w:rsidR="00957576" w:rsidRPr="007F4023" w:rsidRDefault="00957576" w:rsidP="0005514E">
      <w:pPr>
        <w:autoSpaceDE w:val="0"/>
        <w:autoSpaceDN w:val="0"/>
        <w:adjustRightInd w:val="0"/>
        <w:spacing w:after="0" w:line="240" w:lineRule="auto"/>
        <w:rPr>
          <w:rFonts w:ascii="Times New Roman" w:eastAsia="Times New Roman" w:hAnsi="Times New Roman" w:cs="Times New Roman"/>
          <w:b/>
          <w:bCs/>
          <w:i/>
          <w:iCs/>
          <w:color w:val="000000" w:themeColor="text1"/>
        </w:rPr>
      </w:pPr>
    </w:p>
    <w:p w14:paraId="016C2263" w14:textId="26FA1E1C" w:rsidR="00957576" w:rsidRPr="00C16D4C" w:rsidRDefault="00957576" w:rsidP="0005514E">
      <w:pPr>
        <w:autoSpaceDE w:val="0"/>
        <w:autoSpaceDN w:val="0"/>
        <w:adjustRightInd w:val="0"/>
        <w:spacing w:after="0" w:line="240" w:lineRule="auto"/>
        <w:rPr>
          <w:rFonts w:ascii="Times New Roman" w:eastAsia="Times New Roman" w:hAnsi="Times New Roman" w:cs="Times New Roman"/>
          <w:b/>
          <w:bCs/>
          <w:i/>
          <w:iCs/>
          <w:color w:val="000000" w:themeColor="text1"/>
        </w:rPr>
      </w:pPr>
      <w:r w:rsidRPr="00C16D4C">
        <w:rPr>
          <w:rFonts w:ascii="Times New Roman" w:hAnsi="Times New Roman"/>
          <w:b/>
          <w:i/>
          <w:color w:val="000000" w:themeColor="text1"/>
        </w:rPr>
        <w:t>Sample size</w:t>
      </w:r>
    </w:p>
    <w:p w14:paraId="6461ECD7" w14:textId="6B26F1BD" w:rsidR="00031C34" w:rsidRPr="00C16D4C" w:rsidRDefault="00031C34" w:rsidP="0005514E">
      <w:pPr>
        <w:autoSpaceDE w:val="0"/>
        <w:autoSpaceDN w:val="0"/>
        <w:adjustRightInd w:val="0"/>
        <w:spacing w:after="0" w:line="240" w:lineRule="auto"/>
        <w:rPr>
          <w:rFonts w:ascii="Times New Roman" w:eastAsia="Times New Roman" w:hAnsi="Times New Roman" w:cs="Times New Roman"/>
          <w:b/>
          <w:bCs/>
          <w:i/>
          <w:iCs/>
          <w:color w:val="000000" w:themeColor="text1"/>
        </w:rPr>
      </w:pPr>
    </w:p>
    <w:p w14:paraId="5014C0CE" w14:textId="0C521F30" w:rsidR="00031C34" w:rsidRPr="00C16D4C" w:rsidRDefault="00A4705C" w:rsidP="00021AD4">
      <w:pPr>
        <w:rPr>
          <w:rFonts w:ascii="Times New Roman" w:hAnsi="Times New Roman" w:cs="Times New Roman"/>
          <w:color w:val="000000" w:themeColor="text1"/>
        </w:rPr>
      </w:pPr>
      <w:r w:rsidRPr="00C16D4C">
        <w:rPr>
          <w:rFonts w:ascii="Times New Roman" w:hAnsi="Times New Roman" w:cs="Times New Roman"/>
          <w:color w:val="000000" w:themeColor="text1"/>
        </w:rPr>
        <w:t xml:space="preserve">Sample size has been calculated from the </w:t>
      </w:r>
      <w:r w:rsidR="004D0EE8" w:rsidRPr="00C16D4C">
        <w:rPr>
          <w:rFonts w:ascii="Times New Roman" w:hAnsi="Times New Roman" w:cs="Times New Roman"/>
          <w:color w:val="000000" w:themeColor="text1"/>
        </w:rPr>
        <w:t xml:space="preserve">12-month POP recurrence rate </w:t>
      </w:r>
      <w:r w:rsidRPr="00C16D4C">
        <w:rPr>
          <w:rFonts w:ascii="Times New Roman" w:hAnsi="Times New Roman" w:cs="Times New Roman"/>
          <w:color w:val="000000" w:themeColor="text1"/>
        </w:rPr>
        <w:t xml:space="preserve">based on the study of </w:t>
      </w:r>
      <w:r w:rsidR="004D0EE8" w:rsidRPr="00C16D4C">
        <w:rPr>
          <w:rFonts w:ascii="Times New Roman" w:hAnsi="Times New Roman" w:cs="Times New Roman"/>
          <w:color w:val="000000" w:themeColor="text1"/>
        </w:rPr>
        <w:t>[5]</w:t>
      </w:r>
      <w:r w:rsidR="00CE3F84" w:rsidRPr="00C16D4C">
        <w:rPr>
          <w:rFonts w:ascii="Times New Roman" w:hAnsi="Times New Roman" w:cs="Times New Roman"/>
          <w:color w:val="000000" w:themeColor="text1"/>
        </w:rPr>
        <w:t>.</w:t>
      </w:r>
      <w:r w:rsidRPr="00C16D4C">
        <w:rPr>
          <w:rFonts w:ascii="Times New Roman" w:hAnsi="Times New Roman" w:cs="Times New Roman"/>
          <w:color w:val="000000" w:themeColor="text1"/>
        </w:rPr>
        <w:t xml:space="preserve"> </w:t>
      </w:r>
      <w:r w:rsidR="00CE3F84" w:rsidRPr="00C16D4C">
        <w:rPr>
          <w:rFonts w:ascii="Times New Roman" w:eastAsia="Times New Roman" w:hAnsi="Times New Roman" w:cs="Times New Roman"/>
          <w:color w:val="000000" w:themeColor="text1"/>
        </w:rPr>
        <w:t xml:space="preserve">The recurrence rate after pelvic floor repair surgeries is 30-50%. </w:t>
      </w:r>
      <w:r w:rsidR="00F96076" w:rsidRPr="00C16D4C">
        <w:rPr>
          <w:rFonts w:ascii="Times New Roman" w:eastAsia="Times New Roman" w:hAnsi="Times New Roman" w:cs="Times New Roman"/>
          <w:color w:val="000000" w:themeColor="text1"/>
        </w:rPr>
        <w:t xml:space="preserve">Based on a 30% recurrence rate, </w:t>
      </w:r>
      <w:r w:rsidR="00F96076" w:rsidRPr="00C16D4C">
        <w:rPr>
          <w:rFonts w:ascii="Times New Roman" w:hAnsi="Times New Roman" w:cs="Times New Roman"/>
          <w:color w:val="000000" w:themeColor="text1"/>
        </w:rPr>
        <w:t>a</w:t>
      </w:r>
      <w:r w:rsidRPr="00C16D4C">
        <w:rPr>
          <w:rFonts w:ascii="Times New Roman" w:hAnsi="Times New Roman" w:cs="Times New Roman"/>
          <w:color w:val="000000" w:themeColor="text1"/>
        </w:rPr>
        <w:t xml:space="preserve"> </w:t>
      </w:r>
      <w:r w:rsidR="00A72D82" w:rsidRPr="00C16D4C">
        <w:rPr>
          <w:rFonts w:ascii="Times New Roman" w:hAnsi="Times New Roman" w:cs="Times New Roman"/>
          <w:color w:val="000000" w:themeColor="text1"/>
        </w:rPr>
        <w:t>50</w:t>
      </w:r>
      <w:r w:rsidR="00CE3F84" w:rsidRPr="00C16D4C">
        <w:rPr>
          <w:rFonts w:ascii="Times New Roman" w:hAnsi="Times New Roman" w:cs="Times New Roman"/>
          <w:color w:val="000000" w:themeColor="text1"/>
        </w:rPr>
        <w:t>%</w:t>
      </w:r>
      <w:r w:rsidRPr="00C16D4C">
        <w:rPr>
          <w:rFonts w:ascii="Times New Roman" w:hAnsi="Times New Roman" w:cs="Times New Roman"/>
          <w:color w:val="000000" w:themeColor="text1"/>
        </w:rPr>
        <w:t xml:space="preserve"> reduction (around </w:t>
      </w:r>
      <w:r w:rsidR="00A72D82" w:rsidRPr="00C16D4C">
        <w:rPr>
          <w:rFonts w:ascii="Times New Roman" w:hAnsi="Times New Roman" w:cs="Times New Roman"/>
          <w:color w:val="000000" w:themeColor="text1"/>
        </w:rPr>
        <w:t>15</w:t>
      </w:r>
      <w:r w:rsidRPr="00C16D4C">
        <w:rPr>
          <w:rFonts w:ascii="Times New Roman" w:hAnsi="Times New Roman" w:cs="Times New Roman"/>
          <w:color w:val="000000" w:themeColor="text1"/>
        </w:rPr>
        <w:t xml:space="preserve"> percentage points reduction</w:t>
      </w:r>
      <w:r w:rsidR="00A72D82" w:rsidRPr="00C16D4C">
        <w:rPr>
          <w:rFonts w:ascii="Times New Roman" w:hAnsi="Times New Roman" w:cs="Times New Roman"/>
          <w:color w:val="000000" w:themeColor="text1"/>
        </w:rPr>
        <w:t>)</w:t>
      </w:r>
      <w:r w:rsidRPr="00C16D4C">
        <w:rPr>
          <w:rFonts w:ascii="Times New Roman" w:hAnsi="Times New Roman" w:cs="Times New Roman"/>
          <w:color w:val="000000" w:themeColor="text1"/>
        </w:rPr>
        <w:t xml:space="preserve"> would yield a </w:t>
      </w:r>
      <w:r w:rsidR="00A72D82" w:rsidRPr="00C16D4C">
        <w:rPr>
          <w:rFonts w:ascii="Times New Roman" w:hAnsi="Times New Roman" w:cs="Times New Roman"/>
          <w:color w:val="000000" w:themeColor="text1"/>
        </w:rPr>
        <w:t xml:space="preserve">recurrence rate </w:t>
      </w:r>
      <w:r w:rsidRPr="00C16D4C">
        <w:rPr>
          <w:rFonts w:ascii="Times New Roman" w:hAnsi="Times New Roman" w:cs="Times New Roman"/>
          <w:color w:val="000000" w:themeColor="text1"/>
        </w:rPr>
        <w:t xml:space="preserve">of </w:t>
      </w:r>
      <w:r w:rsidR="00A72D82" w:rsidRPr="00C16D4C">
        <w:rPr>
          <w:rFonts w:ascii="Times New Roman" w:hAnsi="Times New Roman" w:cs="Times New Roman"/>
          <w:color w:val="000000" w:themeColor="text1"/>
        </w:rPr>
        <w:t>15%</w:t>
      </w:r>
      <w:r w:rsidRPr="00C16D4C">
        <w:rPr>
          <w:rFonts w:ascii="Times New Roman" w:hAnsi="Times New Roman" w:cs="Times New Roman"/>
          <w:color w:val="000000" w:themeColor="text1"/>
        </w:rPr>
        <w:t xml:space="preserve"> in the </w:t>
      </w:r>
      <w:r w:rsidR="00935285" w:rsidRPr="00C16D4C">
        <w:rPr>
          <w:rFonts w:ascii="Times New Roman" w:eastAsia="Times New Roman" w:hAnsi="Times New Roman" w:cs="Times New Roman"/>
          <w:color w:val="000000" w:themeColor="text1"/>
        </w:rPr>
        <w:t>surgery with graft</w:t>
      </w:r>
      <w:r w:rsidRPr="00C16D4C">
        <w:rPr>
          <w:rFonts w:ascii="Times New Roman" w:hAnsi="Times New Roman" w:cs="Times New Roman"/>
          <w:color w:val="000000" w:themeColor="text1"/>
        </w:rPr>
        <w:t xml:space="preserve"> group. The estimated sample size would be n</w:t>
      </w:r>
      <w:r w:rsidR="007F4023" w:rsidRPr="00C16D4C">
        <w:rPr>
          <w:rFonts w:ascii="Times New Roman" w:hAnsi="Times New Roman" w:cs="Times New Roman"/>
          <w:color w:val="000000" w:themeColor="text1"/>
        </w:rPr>
        <w:t xml:space="preserve"> </w:t>
      </w:r>
      <w:r w:rsidRPr="00C16D4C">
        <w:rPr>
          <w:rFonts w:ascii="Times New Roman" w:hAnsi="Times New Roman" w:cs="Times New Roman"/>
          <w:color w:val="000000" w:themeColor="text1"/>
        </w:rPr>
        <w:t>=</w:t>
      </w:r>
      <w:r w:rsidR="007F4023" w:rsidRPr="00C16D4C">
        <w:rPr>
          <w:rFonts w:ascii="Times New Roman" w:hAnsi="Times New Roman" w:cs="Times New Roman"/>
          <w:color w:val="000000" w:themeColor="text1"/>
        </w:rPr>
        <w:t xml:space="preserve"> </w:t>
      </w:r>
      <w:r w:rsidR="0056547C" w:rsidRPr="00C16D4C">
        <w:rPr>
          <w:rFonts w:ascii="Times New Roman" w:hAnsi="Times New Roman" w:cs="Times New Roman"/>
          <w:color w:val="000000" w:themeColor="text1"/>
        </w:rPr>
        <w:t>1</w:t>
      </w:r>
      <w:r w:rsidR="00BD524D" w:rsidRPr="00C16D4C">
        <w:rPr>
          <w:rFonts w:ascii="Times New Roman" w:hAnsi="Times New Roman" w:cs="Times New Roman"/>
          <w:color w:val="000000" w:themeColor="text1"/>
        </w:rPr>
        <w:t>3</w:t>
      </w:r>
      <w:r w:rsidR="0056547C" w:rsidRPr="00C16D4C">
        <w:rPr>
          <w:rFonts w:ascii="Times New Roman" w:hAnsi="Times New Roman" w:cs="Times New Roman"/>
          <w:color w:val="000000" w:themeColor="text1"/>
        </w:rPr>
        <w:t>4</w:t>
      </w:r>
      <w:r w:rsidRPr="00C16D4C">
        <w:rPr>
          <w:rFonts w:ascii="Times New Roman" w:hAnsi="Times New Roman" w:cs="Times New Roman"/>
          <w:color w:val="000000" w:themeColor="text1"/>
        </w:rPr>
        <w:t xml:space="preserve"> participants per each arm using </w:t>
      </w:r>
      <w:r w:rsidR="001939E3" w:rsidRPr="00C16D4C">
        <w:rPr>
          <w:rFonts w:ascii="Times New Roman" w:hAnsi="Times New Roman" w:cs="Times New Roman"/>
          <w:color w:val="000000" w:themeColor="text1"/>
        </w:rPr>
        <w:t>two-sided</w:t>
      </w:r>
      <w:r w:rsidR="00CA290B" w:rsidRPr="00C16D4C">
        <w:rPr>
          <w:rFonts w:ascii="Times New Roman" w:hAnsi="Times New Roman" w:cs="Times New Roman"/>
          <w:color w:val="000000" w:themeColor="text1"/>
        </w:rPr>
        <w:t xml:space="preserve"> </w:t>
      </w:r>
      <w:r w:rsidR="001E1FC5" w:rsidRPr="00C16D4C">
        <w:rPr>
          <w:rFonts w:ascii="Times New Roman" w:hAnsi="Times New Roman" w:cs="Times New Roman"/>
          <w:color w:val="000000" w:themeColor="text1"/>
        </w:rPr>
        <w:t>Fisher</w:t>
      </w:r>
      <w:r w:rsidR="00CA290B" w:rsidRPr="00C16D4C">
        <w:rPr>
          <w:rFonts w:ascii="Times New Roman" w:hAnsi="Times New Roman" w:cs="Times New Roman"/>
          <w:color w:val="000000" w:themeColor="text1"/>
        </w:rPr>
        <w:t>’s exact method</w:t>
      </w:r>
      <w:r w:rsidRPr="00C16D4C">
        <w:rPr>
          <w:rFonts w:ascii="Times New Roman" w:hAnsi="Times New Roman" w:cs="Times New Roman"/>
          <w:color w:val="000000" w:themeColor="text1"/>
        </w:rPr>
        <w:t xml:space="preserve">, alpha=0.05, at </w:t>
      </w:r>
      <w:r w:rsidR="00BD524D" w:rsidRPr="00C16D4C">
        <w:rPr>
          <w:rFonts w:ascii="Times New Roman" w:hAnsi="Times New Roman" w:cs="Times New Roman"/>
          <w:color w:val="000000" w:themeColor="text1"/>
        </w:rPr>
        <w:t>8</w:t>
      </w:r>
      <w:r w:rsidRPr="00C16D4C">
        <w:rPr>
          <w:rFonts w:ascii="Times New Roman" w:hAnsi="Times New Roman" w:cs="Times New Roman"/>
          <w:color w:val="000000" w:themeColor="text1"/>
        </w:rPr>
        <w:t>0% of power. Assuming an attrition rate of 10%, we would require n=</w:t>
      </w:r>
      <w:r w:rsidR="00A875CF" w:rsidRPr="00C16D4C">
        <w:rPr>
          <w:rFonts w:ascii="Times New Roman" w:hAnsi="Times New Roman" w:cs="Times New Roman"/>
          <w:color w:val="000000" w:themeColor="text1"/>
        </w:rPr>
        <w:t>1</w:t>
      </w:r>
      <w:r w:rsidR="004173AB" w:rsidRPr="00C16D4C">
        <w:rPr>
          <w:rFonts w:ascii="Times New Roman" w:hAnsi="Times New Roman" w:cs="Times New Roman"/>
          <w:color w:val="000000" w:themeColor="text1"/>
        </w:rPr>
        <w:t>4</w:t>
      </w:r>
      <w:r w:rsidR="00C16D4C" w:rsidRPr="00C16D4C">
        <w:rPr>
          <w:rFonts w:ascii="Times New Roman" w:hAnsi="Times New Roman" w:cs="Times New Roman"/>
          <w:color w:val="000000" w:themeColor="text1"/>
        </w:rPr>
        <w:t>9</w:t>
      </w:r>
      <w:r w:rsidRPr="00C16D4C">
        <w:rPr>
          <w:rFonts w:ascii="Times New Roman" w:hAnsi="Times New Roman" w:cs="Times New Roman"/>
          <w:color w:val="000000" w:themeColor="text1"/>
        </w:rPr>
        <w:t xml:space="preserve"> </w:t>
      </w:r>
      <w:r w:rsidR="00A875CF" w:rsidRPr="00C16D4C">
        <w:rPr>
          <w:rFonts w:ascii="Times New Roman" w:hAnsi="Times New Roman" w:cs="Times New Roman"/>
          <w:color w:val="000000" w:themeColor="text1"/>
        </w:rPr>
        <w:t>patients</w:t>
      </w:r>
      <w:r w:rsidRPr="00C16D4C">
        <w:rPr>
          <w:rFonts w:ascii="Times New Roman" w:hAnsi="Times New Roman" w:cs="Times New Roman"/>
          <w:color w:val="000000" w:themeColor="text1"/>
        </w:rPr>
        <w:t xml:space="preserve"> per group</w:t>
      </w:r>
      <w:r w:rsidR="004A1BA6" w:rsidRPr="00C16D4C">
        <w:rPr>
          <w:rFonts w:ascii="Times New Roman" w:hAnsi="Times New Roman" w:cs="Times New Roman"/>
          <w:color w:val="000000" w:themeColor="text1"/>
        </w:rPr>
        <w:t xml:space="preserve">, with a total of </w:t>
      </w:r>
      <w:r w:rsidR="00710983" w:rsidRPr="00C16D4C">
        <w:rPr>
          <w:rFonts w:ascii="Times New Roman" w:hAnsi="Times New Roman" w:cs="Times New Roman"/>
          <w:color w:val="000000" w:themeColor="text1"/>
        </w:rPr>
        <w:t>298 patients</w:t>
      </w:r>
      <w:r w:rsidRPr="00C16D4C">
        <w:rPr>
          <w:rFonts w:ascii="Times New Roman" w:hAnsi="Times New Roman" w:cs="Times New Roman"/>
          <w:color w:val="000000" w:themeColor="text1"/>
        </w:rPr>
        <w:t xml:space="preserve">. A </w:t>
      </w:r>
      <w:r w:rsidR="00A875CF" w:rsidRPr="00C16D4C">
        <w:rPr>
          <w:rFonts w:ascii="Times New Roman" w:hAnsi="Times New Roman" w:cs="Times New Roman"/>
          <w:color w:val="000000" w:themeColor="text1"/>
        </w:rPr>
        <w:t xml:space="preserve">PASS software </w:t>
      </w:r>
      <w:r w:rsidRPr="00C16D4C">
        <w:rPr>
          <w:rFonts w:ascii="Times New Roman" w:hAnsi="Times New Roman" w:cs="Times New Roman"/>
          <w:color w:val="000000" w:themeColor="text1"/>
        </w:rPr>
        <w:t xml:space="preserve">was used to calculate the sample size. </w:t>
      </w:r>
    </w:p>
    <w:p w14:paraId="2484068A" w14:textId="0CB7FB56" w:rsidR="00B36A7A" w:rsidRPr="00C16D4C" w:rsidRDefault="00B36A7A" w:rsidP="00021AD4">
      <w:pPr>
        <w:spacing w:before="100" w:beforeAutospacing="1" w:after="100" w:afterAutospacing="1" w:line="240" w:lineRule="auto"/>
        <w:rPr>
          <w:rFonts w:ascii="Times New Roman" w:hAnsi="Times New Roman"/>
          <w:b/>
          <w:i/>
          <w:color w:val="000000" w:themeColor="text1"/>
        </w:rPr>
      </w:pPr>
      <w:r w:rsidRPr="00C16D4C">
        <w:rPr>
          <w:rFonts w:ascii="Times New Roman" w:hAnsi="Times New Roman"/>
          <w:b/>
          <w:i/>
          <w:color w:val="000000" w:themeColor="text1"/>
        </w:rPr>
        <w:t>Statistical analysis</w:t>
      </w:r>
    </w:p>
    <w:p w14:paraId="37850ADA" w14:textId="496FA555" w:rsidR="00A753A2" w:rsidRPr="00C16D4C" w:rsidRDefault="004173AB" w:rsidP="004173AB">
      <w:pPr>
        <w:autoSpaceDE w:val="0"/>
        <w:autoSpaceDN w:val="0"/>
        <w:adjustRightInd w:val="0"/>
        <w:spacing w:after="0" w:line="240" w:lineRule="auto"/>
        <w:rPr>
          <w:rFonts w:asciiTheme="majorBidi" w:eastAsia="Times New Roman" w:hAnsiTheme="majorBidi" w:cstheme="majorBidi"/>
          <w:color w:val="0070C0"/>
        </w:rPr>
      </w:pPr>
      <w:r w:rsidRPr="00C16D4C">
        <w:rPr>
          <w:rFonts w:ascii="Times New Roman" w:hAnsi="Times New Roman"/>
          <w:color w:val="000000" w:themeColor="text1"/>
        </w:rPr>
        <w:lastRenderedPageBreak/>
        <w:t>Statistical analysis will be completed using</w:t>
      </w:r>
      <w:r w:rsidRPr="00C16D4C">
        <w:rPr>
          <w:rStyle w:val="apple-converted-space"/>
          <w:rFonts w:ascii="Times New Roman" w:hAnsi="Times New Roman" w:cs="Times New Roman"/>
          <w:color w:val="000000" w:themeColor="text1"/>
        </w:rPr>
        <w:t> </w:t>
      </w:r>
      <w:r w:rsidRPr="00C16D4C">
        <w:rPr>
          <w:rFonts w:ascii="Times New Roman" w:hAnsi="Times New Roman" w:cs="Times New Roman"/>
          <w:color w:val="000000" w:themeColor="text1"/>
        </w:rPr>
        <w:t>R program version 4.3</w:t>
      </w:r>
      <w:r w:rsidRPr="00C16D4C">
        <w:rPr>
          <w:rFonts w:ascii="Times New Roman" w:hAnsi="Times New Roman"/>
          <w:color w:val="000000" w:themeColor="text1"/>
        </w:rPr>
        <w:t xml:space="preserve">.0. A p-value of </w:t>
      </w:r>
      <w:r w:rsidRPr="00C16D4C">
        <w:rPr>
          <w:rFonts w:ascii="Times New Roman" w:hAnsi="Times New Roman" w:cs="Times New Roman"/>
          <w:color w:val="000000" w:themeColor="text1"/>
        </w:rPr>
        <w:t>0</w:t>
      </w:r>
      <w:r w:rsidRPr="00C16D4C">
        <w:rPr>
          <w:rFonts w:ascii="Times New Roman" w:hAnsi="Times New Roman"/>
          <w:color w:val="000000" w:themeColor="text1"/>
        </w:rPr>
        <w:t xml:space="preserve">.05 </w:t>
      </w:r>
      <w:r w:rsidRPr="00C16D4C">
        <w:rPr>
          <w:rFonts w:ascii="Times New Roman" w:hAnsi="Times New Roman" w:cs="Times New Roman"/>
          <w:color w:val="000000" w:themeColor="text1"/>
        </w:rPr>
        <w:t>is</w:t>
      </w:r>
      <w:r w:rsidRPr="00C16D4C">
        <w:rPr>
          <w:rFonts w:ascii="Times New Roman" w:hAnsi="Times New Roman"/>
          <w:color w:val="000000" w:themeColor="text1"/>
        </w:rPr>
        <w:t xml:space="preserve"> selected to assess statistical significance. Means and standard deviations (SD’s) will be calculated for continuous data and proportions for categorical data. The normality assumption will be visually checked by frequency histogram and normal Q-Q plot for continuous measurements. A power calculation will be performed based on recurrence rate of prolapse</w:t>
      </w:r>
      <w:r w:rsidRPr="00C16D4C">
        <w:rPr>
          <w:rStyle w:val="apple-converted-space"/>
          <w:rFonts w:ascii="Times New Roman" w:hAnsi="Times New Roman" w:cs="Times New Roman"/>
          <w:color w:val="000000" w:themeColor="text1"/>
        </w:rPr>
        <w:t> </w:t>
      </w:r>
      <w:r w:rsidRPr="00C16D4C">
        <w:rPr>
          <w:rFonts w:ascii="Times New Roman" w:hAnsi="Times New Roman" w:cs="Times New Roman"/>
          <w:color w:val="000000" w:themeColor="text1"/>
        </w:rPr>
        <w:t xml:space="preserve">6 months and </w:t>
      </w:r>
      <w:r w:rsidRPr="00C16D4C">
        <w:rPr>
          <w:rFonts w:ascii="Times New Roman" w:hAnsi="Times New Roman"/>
          <w:color w:val="000000" w:themeColor="text1"/>
        </w:rPr>
        <w:t>one year post</w:t>
      </w:r>
      <w:r w:rsidRPr="00C16D4C">
        <w:rPr>
          <w:rStyle w:val="apple-converted-space"/>
          <w:rFonts w:ascii="Times New Roman" w:hAnsi="Times New Roman" w:cs="Times New Roman"/>
          <w:color w:val="000000" w:themeColor="text1"/>
        </w:rPr>
        <w:t> </w:t>
      </w:r>
      <w:r w:rsidRPr="00C16D4C">
        <w:rPr>
          <w:rFonts w:ascii="Times New Roman" w:hAnsi="Times New Roman"/>
          <w:color w:val="000000" w:themeColor="text1"/>
        </w:rPr>
        <w:t xml:space="preserve">surgery in the intervention group </w:t>
      </w:r>
      <w:r w:rsidRPr="00C16D4C">
        <w:rPr>
          <w:rFonts w:ascii="Times New Roman" w:hAnsi="Times New Roman" w:cs="Times New Roman"/>
          <w:color w:val="000000" w:themeColor="text1"/>
        </w:rPr>
        <w:t>compared</w:t>
      </w:r>
      <w:r w:rsidRPr="00C16D4C">
        <w:rPr>
          <w:rFonts w:ascii="Times New Roman" w:hAnsi="Times New Roman"/>
          <w:color w:val="000000" w:themeColor="text1"/>
        </w:rPr>
        <w:t xml:space="preserve"> with </w:t>
      </w:r>
      <w:r w:rsidRPr="00C16D4C">
        <w:rPr>
          <w:rFonts w:ascii="Times New Roman" w:hAnsi="Times New Roman" w:cs="Times New Roman"/>
          <w:color w:val="000000" w:themeColor="text1"/>
        </w:rPr>
        <w:t xml:space="preserve">the </w:t>
      </w:r>
      <w:r w:rsidRPr="00C16D4C">
        <w:rPr>
          <w:rFonts w:ascii="Times New Roman" w:hAnsi="Times New Roman"/>
          <w:color w:val="000000" w:themeColor="text1"/>
        </w:rPr>
        <w:t xml:space="preserve">control arm. </w:t>
      </w:r>
    </w:p>
    <w:p w14:paraId="12F0F710" w14:textId="77777777" w:rsidR="00A753A2" w:rsidRPr="00C16D4C" w:rsidRDefault="00A753A2" w:rsidP="004173AB">
      <w:pPr>
        <w:autoSpaceDE w:val="0"/>
        <w:autoSpaceDN w:val="0"/>
        <w:adjustRightInd w:val="0"/>
        <w:spacing w:after="0" w:line="240" w:lineRule="auto"/>
        <w:rPr>
          <w:rFonts w:asciiTheme="majorBidi" w:eastAsia="Times New Roman" w:hAnsiTheme="majorBidi" w:cstheme="majorBidi"/>
          <w:color w:val="0070C0"/>
        </w:rPr>
      </w:pPr>
    </w:p>
    <w:p w14:paraId="165E2174" w14:textId="2EA09074" w:rsidR="004173AB" w:rsidRPr="00C16D4C" w:rsidRDefault="004173AB" w:rsidP="004173AB">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s="Times New Roman"/>
          <w:color w:val="000000" w:themeColor="text1"/>
        </w:rPr>
        <w:t>Binary primary</w:t>
      </w:r>
      <w:r w:rsidRPr="00C16D4C">
        <w:rPr>
          <w:rFonts w:ascii="Times New Roman" w:hAnsi="Times New Roman"/>
          <w:color w:val="000000" w:themeColor="text1"/>
        </w:rPr>
        <w:t xml:space="preserve"> outcome will be </w:t>
      </w:r>
      <w:r w:rsidR="009E6587" w:rsidRPr="00C16D4C">
        <w:rPr>
          <w:rFonts w:ascii="Times New Roman" w:hAnsi="Times New Roman"/>
          <w:color w:val="000000" w:themeColor="text1"/>
        </w:rPr>
        <w:t xml:space="preserve">assessed </w:t>
      </w:r>
      <w:r w:rsidRPr="00C16D4C">
        <w:rPr>
          <w:rFonts w:ascii="Times New Roman" w:hAnsi="Times New Roman"/>
          <w:color w:val="000000" w:themeColor="text1"/>
        </w:rPr>
        <w:t xml:space="preserve">by </w:t>
      </w:r>
      <w:r w:rsidRPr="00C16D4C">
        <w:rPr>
          <w:rFonts w:ascii="Times New Roman" w:hAnsi="Times New Roman" w:cs="Times New Roman"/>
          <w:color w:val="000000" w:themeColor="text1"/>
        </w:rPr>
        <w:t>Logistic Regression</w:t>
      </w:r>
      <w:r w:rsidRPr="00C16D4C">
        <w:rPr>
          <w:rFonts w:ascii="Times New Roman" w:hAnsi="Times New Roman"/>
          <w:color w:val="000000" w:themeColor="text1"/>
        </w:rPr>
        <w:t xml:space="preserve"> analysis</w:t>
      </w:r>
      <w:r w:rsidRPr="00C16D4C">
        <w:rPr>
          <w:rFonts w:ascii="Times New Roman" w:hAnsi="Times New Roman" w:cs="Times New Roman"/>
          <w:color w:val="000000" w:themeColor="text1"/>
        </w:rPr>
        <w:t>.</w:t>
      </w:r>
      <w:r w:rsidRPr="00C16D4C">
        <w:rPr>
          <w:rStyle w:val="apple-converted-space"/>
          <w:rFonts w:ascii="Times New Roman" w:hAnsi="Times New Roman" w:cs="Times New Roman"/>
          <w:color w:val="000000" w:themeColor="text1"/>
        </w:rPr>
        <w:t> </w:t>
      </w:r>
      <w:r w:rsidRPr="00C16D4C">
        <w:rPr>
          <w:rFonts w:ascii="Times New Roman" w:hAnsi="Times New Roman"/>
          <w:color w:val="000000" w:themeColor="text1"/>
        </w:rPr>
        <w:t xml:space="preserve">Continuous </w:t>
      </w:r>
      <w:r w:rsidRPr="00C16D4C">
        <w:rPr>
          <w:rFonts w:ascii="Times New Roman" w:hAnsi="Times New Roman" w:cs="Times New Roman"/>
          <w:color w:val="000000" w:themeColor="text1"/>
        </w:rPr>
        <w:t xml:space="preserve">numerical </w:t>
      </w:r>
      <w:r w:rsidRPr="00C16D4C">
        <w:rPr>
          <w:rFonts w:ascii="Times New Roman" w:hAnsi="Times New Roman"/>
          <w:color w:val="000000" w:themeColor="text1"/>
        </w:rPr>
        <w:t xml:space="preserve">data will be analysed by </w:t>
      </w:r>
      <w:r w:rsidRPr="00C16D4C">
        <w:rPr>
          <w:rFonts w:ascii="Times New Roman" w:hAnsi="Times New Roman" w:cs="Times New Roman"/>
          <w:color w:val="000000" w:themeColor="text1"/>
        </w:rPr>
        <w:t>Linear Regression method.</w:t>
      </w:r>
      <w:r w:rsidRPr="00C16D4C">
        <w:rPr>
          <w:rStyle w:val="apple-converted-space"/>
          <w:rFonts w:ascii="Times New Roman" w:hAnsi="Times New Roman" w:cs="Times New Roman"/>
          <w:color w:val="000000" w:themeColor="text1"/>
        </w:rPr>
        <w:t> </w:t>
      </w:r>
      <w:r w:rsidRPr="00C16D4C">
        <w:rPr>
          <w:rFonts w:ascii="Times New Roman" w:hAnsi="Times New Roman"/>
          <w:color w:val="000000" w:themeColor="text1"/>
        </w:rPr>
        <w:t xml:space="preserve">As the outcome occurs for </w:t>
      </w:r>
      <w:proofErr w:type="gramStart"/>
      <w:r w:rsidRPr="00C16D4C">
        <w:rPr>
          <w:rFonts w:ascii="Times New Roman" w:hAnsi="Times New Roman"/>
          <w:color w:val="000000" w:themeColor="text1"/>
        </w:rPr>
        <w:t>each individual</w:t>
      </w:r>
      <w:proofErr w:type="gramEnd"/>
      <w:r w:rsidRPr="00C16D4C">
        <w:rPr>
          <w:rFonts w:ascii="Times New Roman" w:hAnsi="Times New Roman"/>
          <w:color w:val="000000" w:themeColor="text1"/>
        </w:rPr>
        <w:t xml:space="preserve"> with repeated time points, the</w:t>
      </w:r>
      <w:r w:rsidRPr="00C16D4C">
        <w:rPr>
          <w:rStyle w:val="apple-converted-space"/>
          <w:rFonts w:ascii="Times New Roman" w:hAnsi="Times New Roman" w:cs="Times New Roman"/>
          <w:color w:val="000000" w:themeColor="text1"/>
        </w:rPr>
        <w:t> </w:t>
      </w:r>
      <w:r w:rsidRPr="00C16D4C">
        <w:rPr>
          <w:rFonts w:ascii="Times New Roman" w:hAnsi="Times New Roman"/>
          <w:color w:val="000000" w:themeColor="text1"/>
        </w:rPr>
        <w:t>mixed effect models</w:t>
      </w:r>
      <w:r w:rsidRPr="00C16D4C">
        <w:rPr>
          <w:rStyle w:val="apple-converted-space"/>
          <w:rFonts w:ascii="Times New Roman" w:hAnsi="Times New Roman" w:cs="Times New Roman"/>
          <w:color w:val="000000" w:themeColor="text1"/>
        </w:rPr>
        <w:t> </w:t>
      </w:r>
      <w:r w:rsidRPr="00C16D4C">
        <w:rPr>
          <w:rFonts w:ascii="Times New Roman" w:hAnsi="Times New Roman"/>
          <w:color w:val="000000" w:themeColor="text1"/>
        </w:rPr>
        <w:t>will capture both fixed effects and random effects within the hierarchical structure of the data. Thus, models will account for the clustering in patients using mixed (for interval scale data – domain score) and </w:t>
      </w:r>
      <w:proofErr w:type="spellStart"/>
      <w:r w:rsidRPr="00C16D4C">
        <w:rPr>
          <w:rFonts w:ascii="Times New Roman" w:hAnsi="Times New Roman"/>
          <w:color w:val="000000" w:themeColor="text1"/>
        </w:rPr>
        <w:t>melogit</w:t>
      </w:r>
      <w:proofErr w:type="spellEnd"/>
      <w:r w:rsidRPr="00C16D4C">
        <w:rPr>
          <w:rFonts w:ascii="Times New Roman" w:hAnsi="Times New Roman"/>
          <w:color w:val="000000" w:themeColor="text1"/>
        </w:rPr>
        <w:t xml:space="preserve"> (for binary outcomes – QOL). Patients will be treated as random effects, and main effects were group, </w:t>
      </w:r>
      <w:proofErr w:type="gramStart"/>
      <w:r w:rsidRPr="00C16D4C">
        <w:rPr>
          <w:rFonts w:ascii="Times New Roman" w:hAnsi="Times New Roman"/>
          <w:color w:val="000000" w:themeColor="text1"/>
        </w:rPr>
        <w:t>time</w:t>
      </w:r>
      <w:proofErr w:type="gramEnd"/>
      <w:r w:rsidRPr="00C16D4C">
        <w:rPr>
          <w:rFonts w:ascii="Times New Roman" w:hAnsi="Times New Roman"/>
          <w:color w:val="000000" w:themeColor="text1"/>
        </w:rPr>
        <w:t xml:space="preserve"> and group x time interaction. Models will be adjusted by age</w:t>
      </w:r>
      <w:r w:rsidR="00AA0B7B" w:rsidRPr="00C16D4C">
        <w:rPr>
          <w:rFonts w:ascii="Times New Roman" w:hAnsi="Times New Roman"/>
          <w:color w:val="000000" w:themeColor="text1"/>
        </w:rPr>
        <w:t xml:space="preserve"> (or age group)</w:t>
      </w:r>
      <w:r w:rsidRPr="00C16D4C">
        <w:rPr>
          <w:rFonts w:ascii="Times New Roman" w:hAnsi="Times New Roman"/>
          <w:color w:val="000000" w:themeColor="text1"/>
        </w:rPr>
        <w:t xml:space="preserve"> and BMI as they are clinically important.</w:t>
      </w:r>
      <w:r w:rsidRPr="00C16D4C">
        <w:rPr>
          <w:rStyle w:val="apple-converted-space"/>
          <w:rFonts w:ascii="Times New Roman" w:hAnsi="Times New Roman" w:cs="Times New Roman"/>
          <w:color w:val="000000" w:themeColor="text1"/>
        </w:rPr>
        <w:t> </w:t>
      </w:r>
      <w:r w:rsidR="00C47B8F" w:rsidRPr="00C16D4C">
        <w:rPr>
          <w:rFonts w:ascii="Times New Roman" w:hAnsi="Times New Roman"/>
          <w:color w:val="000000" w:themeColor="text1"/>
        </w:rPr>
        <w:t>M</w:t>
      </w:r>
      <w:r w:rsidRPr="00C16D4C">
        <w:rPr>
          <w:rFonts w:ascii="Times New Roman" w:hAnsi="Times New Roman"/>
          <w:color w:val="000000" w:themeColor="text1"/>
        </w:rPr>
        <w:t>issing data for the main variables of interest, as patients who fail to attend appointments will be called</w:t>
      </w:r>
      <w:r w:rsidR="00C47B8F" w:rsidRPr="00C16D4C">
        <w:rPr>
          <w:rFonts w:ascii="Times New Roman" w:hAnsi="Times New Roman"/>
          <w:color w:val="000000" w:themeColor="text1"/>
        </w:rPr>
        <w:t xml:space="preserve"> for</w:t>
      </w:r>
      <w:r w:rsidRPr="00C16D4C">
        <w:rPr>
          <w:rFonts w:ascii="Times New Roman" w:hAnsi="Times New Roman"/>
          <w:color w:val="000000" w:themeColor="text1"/>
        </w:rPr>
        <w:t xml:space="preserve"> necessary data collect</w:t>
      </w:r>
      <w:r w:rsidR="00C47B8F" w:rsidRPr="00C16D4C">
        <w:rPr>
          <w:rFonts w:ascii="Times New Roman" w:hAnsi="Times New Roman"/>
          <w:color w:val="000000" w:themeColor="text1"/>
        </w:rPr>
        <w:t>ion</w:t>
      </w:r>
      <w:r w:rsidRPr="00C16D4C">
        <w:rPr>
          <w:rFonts w:ascii="Times New Roman" w:hAnsi="Times New Roman"/>
          <w:color w:val="000000" w:themeColor="text1"/>
        </w:rPr>
        <w:t xml:space="preserve"> (e.g., completion of the Australian Pelvic Floor Questionnaire).</w:t>
      </w:r>
      <w:r w:rsidRPr="00C16D4C">
        <w:rPr>
          <w:rFonts w:ascii="Times New Roman" w:hAnsi="Times New Roman" w:cs="Times New Roman"/>
          <w:color w:val="000000" w:themeColor="text1"/>
        </w:rPr>
        <w:t> </w:t>
      </w:r>
    </w:p>
    <w:p w14:paraId="7842A925" w14:textId="77777777" w:rsidR="00885E34" w:rsidRPr="00C16D4C" w:rsidRDefault="00885E34" w:rsidP="0CF395E6">
      <w:pPr>
        <w:spacing w:before="100" w:beforeAutospacing="1" w:after="100" w:afterAutospacing="1" w:line="240" w:lineRule="auto"/>
        <w:rPr>
          <w:rFonts w:ascii="Times New Roman" w:hAnsi="Times New Roman"/>
          <w:b/>
          <w:i/>
          <w:color w:val="000000" w:themeColor="text1"/>
        </w:rPr>
      </w:pPr>
      <w:r w:rsidRPr="00C16D4C">
        <w:rPr>
          <w:rFonts w:ascii="Times New Roman" w:hAnsi="Times New Roman"/>
          <w:b/>
          <w:i/>
          <w:color w:val="000000" w:themeColor="text1"/>
        </w:rPr>
        <w:t>Study duration</w:t>
      </w:r>
    </w:p>
    <w:p w14:paraId="62B20053" w14:textId="30F47479" w:rsidR="00BD6D55" w:rsidRPr="00C16D4C" w:rsidRDefault="00885E34"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The study will run over a minimum of 18 months to account for the initial recruitment period and </w:t>
      </w:r>
      <w:r w:rsidR="001852A3">
        <w:rPr>
          <w:rFonts w:ascii="Times New Roman" w:hAnsi="Times New Roman"/>
          <w:color w:val="000000" w:themeColor="text1"/>
        </w:rPr>
        <w:t>follow-up</w:t>
      </w:r>
      <w:r w:rsidRPr="00C16D4C">
        <w:rPr>
          <w:rFonts w:ascii="Times New Roman" w:hAnsi="Times New Roman"/>
          <w:color w:val="000000" w:themeColor="text1"/>
        </w:rPr>
        <w:t xml:space="preserve">. The study will commence when ethics approval is granted. The study will require 12 months </w:t>
      </w:r>
      <w:r w:rsidR="00AE5810">
        <w:rPr>
          <w:rFonts w:ascii="Times New Roman" w:hAnsi="Times New Roman"/>
          <w:color w:val="000000" w:themeColor="text1"/>
        </w:rPr>
        <w:t xml:space="preserve">follow-up </w:t>
      </w:r>
      <w:r w:rsidRPr="00C16D4C">
        <w:rPr>
          <w:rFonts w:ascii="Times New Roman" w:hAnsi="Times New Roman"/>
          <w:color w:val="000000" w:themeColor="text1"/>
        </w:rPr>
        <w:t xml:space="preserve">participation from each participant.  </w:t>
      </w:r>
    </w:p>
    <w:p w14:paraId="61C36AA9" w14:textId="6A853C23" w:rsidR="00BD6D55" w:rsidRPr="00C16D4C" w:rsidRDefault="00650CCB" w:rsidP="0CF395E6">
      <w:pPr>
        <w:spacing w:before="100" w:beforeAutospacing="1" w:after="100" w:afterAutospacing="1" w:line="240" w:lineRule="auto"/>
        <w:rPr>
          <w:rFonts w:ascii="Times New Roman" w:hAnsi="Times New Roman"/>
          <w:b/>
          <w:color w:val="000000" w:themeColor="text1"/>
        </w:rPr>
      </w:pPr>
      <w:r w:rsidRPr="00C16D4C">
        <w:rPr>
          <w:rFonts w:ascii="Times New Roman" w:hAnsi="Times New Roman"/>
          <w:b/>
          <w:color w:val="000000" w:themeColor="text1"/>
        </w:rPr>
        <w:t>ASSESSMENT OF EF</w:t>
      </w:r>
      <w:r w:rsidR="0011566E" w:rsidRPr="00C16D4C">
        <w:rPr>
          <w:rFonts w:ascii="Times New Roman" w:hAnsi="Times New Roman"/>
          <w:b/>
          <w:color w:val="000000" w:themeColor="text1"/>
        </w:rPr>
        <w:t>F</w:t>
      </w:r>
      <w:r w:rsidRPr="00C16D4C">
        <w:rPr>
          <w:rFonts w:ascii="Times New Roman" w:hAnsi="Times New Roman"/>
          <w:b/>
          <w:color w:val="000000" w:themeColor="text1"/>
        </w:rPr>
        <w:t>ICA</w:t>
      </w:r>
      <w:r w:rsidR="0011566E" w:rsidRPr="00C16D4C">
        <w:rPr>
          <w:rFonts w:ascii="Times New Roman" w:hAnsi="Times New Roman"/>
          <w:b/>
          <w:color w:val="000000" w:themeColor="text1"/>
        </w:rPr>
        <w:t>C</w:t>
      </w:r>
      <w:r w:rsidRPr="00C16D4C">
        <w:rPr>
          <w:rFonts w:ascii="Times New Roman" w:hAnsi="Times New Roman"/>
          <w:b/>
          <w:color w:val="000000" w:themeColor="text1"/>
        </w:rPr>
        <w:t xml:space="preserve">Y </w:t>
      </w:r>
    </w:p>
    <w:p w14:paraId="20DFAE90" w14:textId="036A1BFC" w:rsidR="00BD6D55" w:rsidRPr="00C16D4C" w:rsidRDefault="00BD6D55"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Treatment efficacy will be determined by outcomes (</w:t>
      </w:r>
      <w:r w:rsidR="004F0FAA" w:rsidRPr="00C16D4C">
        <w:rPr>
          <w:rFonts w:ascii="Times New Roman" w:hAnsi="Times New Roman"/>
          <w:color w:val="000000" w:themeColor="text1"/>
        </w:rPr>
        <w:t xml:space="preserve">comparing the intervention </w:t>
      </w:r>
      <w:r w:rsidR="004F0FAA" w:rsidRPr="007F4023">
        <w:rPr>
          <w:rFonts w:ascii="Times New Roman" w:eastAsia="Times New Roman" w:hAnsi="Times New Roman" w:cs="Times New Roman"/>
          <w:color w:val="000000" w:themeColor="text1"/>
        </w:rPr>
        <w:t>v</w:t>
      </w:r>
      <w:r w:rsidR="00FB5D76" w:rsidRPr="007F4023">
        <w:rPr>
          <w:rFonts w:ascii="Times New Roman" w:eastAsia="Times New Roman" w:hAnsi="Times New Roman" w:cs="Times New Roman"/>
          <w:color w:val="000000" w:themeColor="text1"/>
        </w:rPr>
        <w:t>ersu</w:t>
      </w:r>
      <w:r w:rsidR="004F0FAA" w:rsidRPr="007F4023">
        <w:rPr>
          <w:rFonts w:ascii="Times New Roman" w:eastAsia="Times New Roman" w:hAnsi="Times New Roman" w:cs="Times New Roman"/>
          <w:color w:val="000000" w:themeColor="text1"/>
        </w:rPr>
        <w:t>s</w:t>
      </w:r>
      <w:r w:rsidR="004F0FAA" w:rsidRPr="00C16D4C">
        <w:rPr>
          <w:rFonts w:ascii="Times New Roman" w:hAnsi="Times New Roman"/>
          <w:color w:val="000000" w:themeColor="text1"/>
        </w:rPr>
        <w:t xml:space="preserve"> control groups and </w:t>
      </w:r>
      <w:r w:rsidR="002569C5" w:rsidRPr="00C16D4C">
        <w:rPr>
          <w:rFonts w:ascii="Times New Roman" w:hAnsi="Times New Roman"/>
          <w:color w:val="000000" w:themeColor="text1"/>
        </w:rPr>
        <w:t xml:space="preserve">pre- </w:t>
      </w:r>
      <w:r w:rsidR="002569C5" w:rsidRPr="007F4023">
        <w:rPr>
          <w:rFonts w:ascii="Times New Roman" w:eastAsia="Times New Roman" w:hAnsi="Times New Roman" w:cs="Times New Roman"/>
          <w:color w:val="000000" w:themeColor="text1"/>
        </w:rPr>
        <w:t>v</w:t>
      </w:r>
      <w:r w:rsidR="00FB5D76" w:rsidRPr="007F4023">
        <w:rPr>
          <w:rFonts w:ascii="Times New Roman" w:eastAsia="Times New Roman" w:hAnsi="Times New Roman" w:cs="Times New Roman"/>
          <w:color w:val="000000" w:themeColor="text1"/>
        </w:rPr>
        <w:t>ersu</w:t>
      </w:r>
      <w:r w:rsidR="002569C5" w:rsidRPr="007F4023">
        <w:rPr>
          <w:rFonts w:ascii="Times New Roman" w:eastAsia="Times New Roman" w:hAnsi="Times New Roman" w:cs="Times New Roman"/>
          <w:color w:val="000000" w:themeColor="text1"/>
        </w:rPr>
        <w:t>s</w:t>
      </w:r>
      <w:r w:rsidR="002569C5" w:rsidRPr="00C16D4C">
        <w:rPr>
          <w:rFonts w:ascii="Times New Roman" w:hAnsi="Times New Roman"/>
          <w:color w:val="000000" w:themeColor="text1"/>
        </w:rPr>
        <w:t xml:space="preserve"> post-treatment</w:t>
      </w:r>
      <w:r w:rsidR="00A74200" w:rsidRPr="00C16D4C">
        <w:rPr>
          <w:rFonts w:ascii="Times New Roman" w:hAnsi="Times New Roman"/>
          <w:color w:val="000000" w:themeColor="text1"/>
        </w:rPr>
        <w:t xml:space="preserve"> </w:t>
      </w:r>
      <w:r w:rsidR="004F4EAB" w:rsidRPr="00C16D4C">
        <w:rPr>
          <w:rFonts w:ascii="Times New Roman" w:hAnsi="Times New Roman"/>
          <w:color w:val="000000" w:themeColor="text1"/>
        </w:rPr>
        <w:t>differences</w:t>
      </w:r>
      <w:r w:rsidR="00A74200" w:rsidRPr="00C16D4C">
        <w:rPr>
          <w:rFonts w:ascii="Times New Roman" w:hAnsi="Times New Roman"/>
          <w:color w:val="000000" w:themeColor="text1"/>
        </w:rPr>
        <w:t>)</w:t>
      </w:r>
      <w:r w:rsidRPr="00C16D4C">
        <w:rPr>
          <w:rFonts w:ascii="Times New Roman" w:hAnsi="Times New Roman"/>
          <w:color w:val="000000" w:themeColor="text1"/>
        </w:rPr>
        <w:t xml:space="preserve"> on relevant dependent variables</w:t>
      </w:r>
      <w:r w:rsidR="00A74200" w:rsidRPr="00C16D4C">
        <w:rPr>
          <w:rFonts w:ascii="Times New Roman" w:hAnsi="Times New Roman"/>
          <w:color w:val="000000" w:themeColor="text1"/>
        </w:rPr>
        <w:t>.</w:t>
      </w:r>
      <w:r w:rsidRPr="00C16D4C">
        <w:rPr>
          <w:rFonts w:ascii="Times New Roman" w:hAnsi="Times New Roman"/>
          <w:color w:val="000000" w:themeColor="text1"/>
        </w:rPr>
        <w:t xml:space="preserve"> </w:t>
      </w:r>
    </w:p>
    <w:p w14:paraId="055BE9E9" w14:textId="59A3F1B3" w:rsidR="000D58C1" w:rsidRPr="00C16D4C" w:rsidRDefault="00650CCB" w:rsidP="0CF395E6">
      <w:pPr>
        <w:spacing w:before="100" w:beforeAutospacing="1" w:after="100" w:afterAutospacing="1" w:line="240" w:lineRule="auto"/>
        <w:rPr>
          <w:rFonts w:ascii="Times New Roman" w:hAnsi="Times New Roman"/>
          <w:b/>
          <w:color w:val="000000" w:themeColor="text1"/>
        </w:rPr>
      </w:pPr>
      <w:r w:rsidRPr="00C16D4C">
        <w:rPr>
          <w:rFonts w:ascii="Times New Roman" w:hAnsi="Times New Roman"/>
          <w:b/>
          <w:color w:val="000000" w:themeColor="text1"/>
        </w:rPr>
        <w:t>ASSESSMENT OF SAFETY</w:t>
      </w:r>
    </w:p>
    <w:p w14:paraId="5D88052D" w14:textId="0132DDA3" w:rsidR="00D04F4A" w:rsidRPr="00C16D4C" w:rsidRDefault="00D04F4A" w:rsidP="00D04F4A">
      <w:pPr>
        <w:pStyle w:val="TableParagraph"/>
        <w:spacing w:before="6"/>
        <w:rPr>
          <w:rFonts w:ascii="Times New Roman" w:hAnsi="Times New Roman"/>
          <w:color w:val="000000" w:themeColor="text1"/>
          <w:lang w:val="en-AU"/>
        </w:rPr>
      </w:pPr>
      <w:r w:rsidRPr="00C16D4C">
        <w:rPr>
          <w:rFonts w:ascii="Times New Roman" w:hAnsi="Times New Roman"/>
          <w:color w:val="000000" w:themeColor="text1"/>
          <w:lang w:val="en-AU"/>
        </w:rPr>
        <w:t xml:space="preserve">Timely and complete reporting of </w:t>
      </w:r>
      <w:r w:rsidR="007D71E0">
        <w:rPr>
          <w:rFonts w:ascii="Times New Roman" w:hAnsi="Times New Roman"/>
          <w:color w:val="000000" w:themeColor="text1"/>
          <w:lang w:val="en-AU"/>
        </w:rPr>
        <w:t>adverse events/serious adverse events (</w:t>
      </w:r>
      <w:r w:rsidRPr="00C16D4C">
        <w:rPr>
          <w:rFonts w:ascii="Times New Roman" w:hAnsi="Times New Roman"/>
          <w:color w:val="000000" w:themeColor="text1"/>
          <w:lang w:val="en-AU"/>
        </w:rPr>
        <w:t>AEs/SAEs</w:t>
      </w:r>
      <w:r w:rsidR="007D71E0">
        <w:rPr>
          <w:rFonts w:ascii="Times New Roman" w:hAnsi="Times New Roman"/>
          <w:color w:val="000000" w:themeColor="text1"/>
          <w:lang w:val="en-AU"/>
        </w:rPr>
        <w:t>)</w:t>
      </w:r>
      <w:r w:rsidRPr="00C16D4C">
        <w:rPr>
          <w:rFonts w:ascii="Times New Roman" w:hAnsi="Times New Roman"/>
          <w:color w:val="000000" w:themeColor="text1"/>
          <w:lang w:val="en-AU"/>
        </w:rPr>
        <w:t xml:space="preserve"> </w:t>
      </w:r>
      <w:r w:rsidR="004405F6">
        <w:rPr>
          <w:rFonts w:ascii="Times New Roman" w:hAnsi="Times New Roman"/>
          <w:color w:val="000000" w:themeColor="text1"/>
          <w:lang w:val="en-AU"/>
        </w:rPr>
        <w:t>will be done</w:t>
      </w:r>
      <w:r w:rsidRPr="00C16D4C">
        <w:rPr>
          <w:rFonts w:ascii="Times New Roman" w:hAnsi="Times New Roman"/>
          <w:color w:val="000000" w:themeColor="text1"/>
          <w:lang w:val="en-AU"/>
        </w:rPr>
        <w:t xml:space="preserve">; in this study we will implement regulatory requirements in this regard. AEs/SAEs will be monitored hourly during the first four hours after surgery and every four hours </w:t>
      </w:r>
      <w:r w:rsidR="002349E7">
        <w:rPr>
          <w:rFonts w:ascii="Times New Roman" w:hAnsi="Times New Roman"/>
          <w:color w:val="000000" w:themeColor="text1"/>
          <w:lang w:val="en-AU"/>
        </w:rPr>
        <w:t>during the hospital stay</w:t>
      </w:r>
      <w:r w:rsidRPr="00C16D4C">
        <w:rPr>
          <w:rFonts w:ascii="Times New Roman" w:hAnsi="Times New Roman"/>
          <w:color w:val="000000" w:themeColor="text1"/>
          <w:lang w:val="en-AU"/>
        </w:rPr>
        <w:t>; as well as in all routine post-surg</w:t>
      </w:r>
      <w:r w:rsidR="00933B66">
        <w:rPr>
          <w:rFonts w:ascii="Times New Roman" w:hAnsi="Times New Roman"/>
          <w:color w:val="000000" w:themeColor="text1"/>
          <w:lang w:val="en-AU"/>
        </w:rPr>
        <w:t>ical</w:t>
      </w:r>
      <w:r w:rsidRPr="00C16D4C">
        <w:rPr>
          <w:rFonts w:ascii="Times New Roman" w:hAnsi="Times New Roman"/>
          <w:color w:val="000000" w:themeColor="text1"/>
          <w:lang w:val="en-AU"/>
        </w:rPr>
        <w:t xml:space="preserve"> check-ups by the surgeons. Follow</w:t>
      </w:r>
      <w:r w:rsidR="00947D1B">
        <w:rPr>
          <w:rFonts w:ascii="Times New Roman" w:hAnsi="Times New Roman"/>
          <w:color w:val="000000" w:themeColor="text1"/>
          <w:lang w:val="en-AU"/>
        </w:rPr>
        <w:t>-</w:t>
      </w:r>
      <w:r w:rsidRPr="00C16D4C">
        <w:rPr>
          <w:rFonts w:ascii="Times New Roman" w:hAnsi="Times New Roman"/>
          <w:color w:val="000000" w:themeColor="text1"/>
          <w:lang w:val="en-AU"/>
        </w:rPr>
        <w:t xml:space="preserve">up AEs monitoring will be conducted at 6 weeks, 6 months, 12 months, and yearly. Additional follow-ups will be tailored according to individual cases. Our team will be available to check on patients as soon as possible if they show signs of AEs/SAEs after discharge. Patients will be provided with a phone number to contact the surgeon if concerned about any </w:t>
      </w:r>
      <w:r w:rsidR="00776C15">
        <w:rPr>
          <w:rFonts w:ascii="Times New Roman" w:hAnsi="Times New Roman"/>
          <w:color w:val="000000" w:themeColor="text1"/>
          <w:lang w:val="en-AU"/>
        </w:rPr>
        <w:t>AE</w:t>
      </w:r>
      <w:r w:rsidRPr="00C16D4C">
        <w:rPr>
          <w:rFonts w:ascii="Times New Roman" w:hAnsi="Times New Roman"/>
          <w:color w:val="000000" w:themeColor="text1"/>
          <w:lang w:val="en-AU"/>
        </w:rPr>
        <w:t xml:space="preserve">. If severe complication </w:t>
      </w:r>
      <w:r w:rsidR="00776C15">
        <w:rPr>
          <w:rFonts w:ascii="Times New Roman" w:hAnsi="Times New Roman"/>
          <w:color w:val="000000" w:themeColor="text1"/>
          <w:lang w:val="en-AU"/>
        </w:rPr>
        <w:t xml:space="preserve">occurs </w:t>
      </w:r>
      <w:r w:rsidRPr="00C16D4C">
        <w:rPr>
          <w:rFonts w:ascii="Times New Roman" w:hAnsi="Times New Roman"/>
          <w:color w:val="000000" w:themeColor="text1"/>
          <w:lang w:val="en-AU"/>
        </w:rPr>
        <w:t xml:space="preserve">afterhours, such as haemorrhaging, </w:t>
      </w:r>
      <w:r w:rsidR="00A03A12">
        <w:rPr>
          <w:rFonts w:ascii="Times New Roman" w:hAnsi="Times New Roman"/>
          <w:color w:val="000000" w:themeColor="text1"/>
          <w:lang w:val="en-AU"/>
        </w:rPr>
        <w:t>patients</w:t>
      </w:r>
      <w:r w:rsidR="00A03A12" w:rsidRPr="00C16D4C">
        <w:rPr>
          <w:rFonts w:ascii="Times New Roman" w:hAnsi="Times New Roman"/>
          <w:color w:val="000000" w:themeColor="text1"/>
          <w:lang w:val="en-AU"/>
        </w:rPr>
        <w:t xml:space="preserve"> </w:t>
      </w:r>
      <w:r w:rsidRPr="00C16D4C">
        <w:rPr>
          <w:rFonts w:ascii="Times New Roman" w:hAnsi="Times New Roman"/>
          <w:color w:val="000000" w:themeColor="text1"/>
          <w:lang w:val="en-AU"/>
        </w:rPr>
        <w:t xml:space="preserve">are encouraged to seek urgent medical attention at the nearest emergency department. They will also be provided with a postop information sheet, which included details on what to expect following treatment, and when to report any adverse outcomes, such as infection, bleeding, bruising or pain. At </w:t>
      </w:r>
      <w:r w:rsidR="00983748" w:rsidRPr="00C16D4C">
        <w:rPr>
          <w:rFonts w:ascii="Times New Roman" w:hAnsi="Times New Roman"/>
          <w:color w:val="000000" w:themeColor="text1"/>
          <w:lang w:val="en-AU"/>
        </w:rPr>
        <w:t xml:space="preserve">any time and at </w:t>
      </w:r>
      <w:r w:rsidRPr="00C16D4C">
        <w:rPr>
          <w:rFonts w:ascii="Times New Roman" w:hAnsi="Times New Roman"/>
          <w:color w:val="000000" w:themeColor="text1"/>
          <w:lang w:val="en-AU"/>
        </w:rPr>
        <w:t xml:space="preserve">the time of the initial phone call or presentation, </w:t>
      </w:r>
      <w:r w:rsidR="002D60A3" w:rsidRPr="00C16D4C">
        <w:rPr>
          <w:rFonts w:ascii="Times New Roman" w:hAnsi="Times New Roman"/>
          <w:color w:val="000000" w:themeColor="text1"/>
          <w:lang w:val="en-AU"/>
        </w:rPr>
        <w:t xml:space="preserve">all </w:t>
      </w:r>
      <w:r w:rsidRPr="00C16D4C">
        <w:rPr>
          <w:rFonts w:ascii="Times New Roman" w:hAnsi="Times New Roman"/>
          <w:color w:val="000000" w:themeColor="text1"/>
          <w:lang w:val="en-AU"/>
        </w:rPr>
        <w:t xml:space="preserve">adverse outcomes will be recorded and entered into digital medical records by nursing staff or doctor. Bleeding is normal up to 6 weeks post-vaginal surgery </w:t>
      </w:r>
      <w:proofErr w:type="gramStart"/>
      <w:r w:rsidRPr="00C16D4C">
        <w:rPr>
          <w:rFonts w:ascii="Times New Roman" w:hAnsi="Times New Roman"/>
          <w:color w:val="000000" w:themeColor="text1"/>
          <w:lang w:val="en-AU"/>
        </w:rPr>
        <w:t>as long as</w:t>
      </w:r>
      <w:proofErr w:type="gramEnd"/>
      <w:r w:rsidRPr="00C16D4C">
        <w:rPr>
          <w:rFonts w:ascii="Times New Roman" w:hAnsi="Times New Roman"/>
          <w:color w:val="000000" w:themeColor="text1"/>
          <w:lang w:val="en-AU"/>
        </w:rPr>
        <w:t xml:space="preserve"> it does not exceed soaking a sanitary pad. If there is heavy bleeding which requires changing of pad on hourly basis and passing clot, a swab is </w:t>
      </w:r>
      <w:proofErr w:type="gramStart"/>
      <w:r w:rsidRPr="00C16D4C">
        <w:rPr>
          <w:rFonts w:ascii="Times New Roman" w:hAnsi="Times New Roman"/>
          <w:color w:val="000000" w:themeColor="text1"/>
          <w:lang w:val="en-AU"/>
        </w:rPr>
        <w:t>taken</w:t>
      </w:r>
      <w:proofErr w:type="gramEnd"/>
      <w:r w:rsidRPr="00C16D4C">
        <w:rPr>
          <w:rFonts w:ascii="Times New Roman" w:hAnsi="Times New Roman"/>
          <w:color w:val="000000" w:themeColor="text1"/>
          <w:lang w:val="en-AU"/>
        </w:rPr>
        <w:t xml:space="preserve"> and full blood examination test is measured and action such as return to theatre for further examination or re-suturing would be performed. Often, these kinds of conditions are related to a vaginal infection as the vagina is not a clean environment and closed to the rectum. However, using an autologous graft should reduce the bleeding and risk of pain and infection due to its anti-inflammatory nature and expediating the wound healing and tissue augmentation.</w:t>
      </w:r>
    </w:p>
    <w:p w14:paraId="18BCA146" w14:textId="0EF95826" w:rsidR="00D04F4A" w:rsidRPr="00C16D4C" w:rsidRDefault="00D04F4A" w:rsidP="00D04F4A">
      <w:pPr>
        <w:pStyle w:val="TableParagraph"/>
        <w:spacing w:before="6"/>
        <w:rPr>
          <w:rFonts w:ascii="Times New Roman" w:hAnsi="Times New Roman"/>
          <w:color w:val="000000" w:themeColor="text1"/>
          <w:lang w:val="en-AU"/>
        </w:rPr>
      </w:pPr>
      <w:r w:rsidRPr="00C16D4C">
        <w:rPr>
          <w:rFonts w:ascii="Times New Roman" w:hAnsi="Times New Roman"/>
          <w:color w:val="000000" w:themeColor="text1"/>
          <w:lang w:val="en-AU"/>
        </w:rPr>
        <w:t xml:space="preserve">There is a separate dataset in our research’s online database to collect and consider information as a reportable AEs/SAEs in details: an identifiable patient, an identifiable reporter/examiner, an event, and the event’s time. All AEs including infection, severe bleeding (blood loss of 500mls), urinary </w:t>
      </w:r>
      <w:r w:rsidRPr="00C16D4C">
        <w:rPr>
          <w:rFonts w:ascii="Times New Roman" w:hAnsi="Times New Roman"/>
          <w:color w:val="000000" w:themeColor="text1"/>
          <w:lang w:val="en-AU"/>
        </w:rPr>
        <w:lastRenderedPageBreak/>
        <w:t xml:space="preserve">tract infection, wound breakdown, vaginal epithelium separation or ulcer, unplanned return to theatre, urinary retention treated with catheter, respiratory complication, visceral injury, and venous thromboembolism will be evaluated in an additional checklist in each visit and reported when we will conclude our results. AE/SAE will be assessed if related to the graft or vaginal surgery. After an adverse event, the patient will be followed up until the adverse event is </w:t>
      </w:r>
      <w:r w:rsidR="002D60A3" w:rsidRPr="00C16D4C">
        <w:rPr>
          <w:rFonts w:ascii="Times New Roman" w:hAnsi="Times New Roman"/>
          <w:color w:val="000000" w:themeColor="text1"/>
          <w:lang w:val="en-AU"/>
        </w:rPr>
        <w:t>resolved</w:t>
      </w:r>
      <w:r w:rsidRPr="00C16D4C">
        <w:rPr>
          <w:rFonts w:ascii="Times New Roman" w:hAnsi="Times New Roman"/>
          <w:color w:val="000000" w:themeColor="text1"/>
          <w:lang w:val="en-AU"/>
        </w:rPr>
        <w:t xml:space="preserve">. The methodological design of this study requires all participants will receive a phone call from the clinic nurse at 1 week and physically assessed at six weeks, six and 12 months after treatment. This design has an inbuilt means of assessing all participants for any </w:t>
      </w:r>
      <w:r w:rsidR="00325ED1">
        <w:rPr>
          <w:rFonts w:ascii="Times New Roman" w:hAnsi="Times New Roman"/>
          <w:color w:val="000000" w:themeColor="text1"/>
          <w:lang w:val="en-AU"/>
        </w:rPr>
        <w:t>AE</w:t>
      </w:r>
      <w:r w:rsidRPr="00C16D4C">
        <w:rPr>
          <w:rFonts w:ascii="Times New Roman" w:hAnsi="Times New Roman"/>
          <w:color w:val="000000" w:themeColor="text1"/>
          <w:lang w:val="en-AU"/>
        </w:rPr>
        <w:t xml:space="preserve"> up to 6wks and failure rate up to 12 months post-treatment. </w:t>
      </w:r>
    </w:p>
    <w:p w14:paraId="33BBB78C" w14:textId="77777777" w:rsidR="00D04F4A" w:rsidRPr="00C16D4C" w:rsidRDefault="00D04F4A" w:rsidP="00D04F4A">
      <w:pPr>
        <w:pStyle w:val="TableParagraph"/>
        <w:spacing w:before="6"/>
        <w:rPr>
          <w:rFonts w:ascii="Times New Roman" w:hAnsi="Times New Roman"/>
          <w:color w:val="000000" w:themeColor="text1"/>
          <w:lang w:val="en-AU"/>
        </w:rPr>
      </w:pPr>
    </w:p>
    <w:p w14:paraId="7DD0D72C" w14:textId="3D2B6A33" w:rsidR="00E15C21" w:rsidRPr="00C16D4C" w:rsidRDefault="00D04F4A"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There is an independent safety data review committee which has access to our online database [including </w:t>
      </w:r>
      <w:r w:rsidR="000640D4">
        <w:rPr>
          <w:rFonts w:ascii="Times New Roman" w:hAnsi="Times New Roman"/>
          <w:color w:val="000000" w:themeColor="text1"/>
        </w:rPr>
        <w:t>AE</w:t>
      </w:r>
      <w:r w:rsidRPr="00C16D4C">
        <w:rPr>
          <w:rFonts w:ascii="Times New Roman" w:hAnsi="Times New Roman"/>
          <w:color w:val="000000" w:themeColor="text1"/>
        </w:rPr>
        <w:t xml:space="preserve"> dataset]. All </w:t>
      </w:r>
      <w:r w:rsidR="000640D4">
        <w:rPr>
          <w:rFonts w:ascii="Times New Roman" w:hAnsi="Times New Roman"/>
          <w:color w:val="000000" w:themeColor="text1"/>
        </w:rPr>
        <w:t>AE</w:t>
      </w:r>
      <w:r w:rsidRPr="00C16D4C">
        <w:rPr>
          <w:rFonts w:ascii="Times New Roman" w:hAnsi="Times New Roman"/>
          <w:color w:val="000000" w:themeColor="text1"/>
        </w:rPr>
        <w:t xml:space="preserve"> experienced by a participant will be recorded and the safety data review committee notified. </w:t>
      </w:r>
      <w:r w:rsidR="006F5500">
        <w:rPr>
          <w:rFonts w:ascii="Times New Roman" w:hAnsi="Times New Roman"/>
          <w:color w:val="000000" w:themeColor="text1"/>
        </w:rPr>
        <w:t>Any</w:t>
      </w:r>
      <w:r w:rsidR="006F5500" w:rsidRPr="00C16D4C">
        <w:rPr>
          <w:rFonts w:ascii="Times New Roman" w:hAnsi="Times New Roman"/>
          <w:color w:val="000000" w:themeColor="text1"/>
        </w:rPr>
        <w:t xml:space="preserve"> </w:t>
      </w:r>
      <w:r w:rsidRPr="00C16D4C">
        <w:rPr>
          <w:rFonts w:ascii="Times New Roman" w:hAnsi="Times New Roman"/>
          <w:color w:val="000000" w:themeColor="text1"/>
        </w:rPr>
        <w:t xml:space="preserve">adverse events will be reported to this committee. The committee including two gynaecologists, clinical trial consultant (Professor Paul </w:t>
      </w:r>
      <w:proofErr w:type="spellStart"/>
      <w:r w:rsidRPr="007F4023">
        <w:rPr>
          <w:rFonts w:ascii="Times New Roman" w:eastAsia="Verdana" w:hAnsi="Times New Roman" w:cs="Times New Roman"/>
          <w:color w:val="000000" w:themeColor="text1"/>
        </w:rPr>
        <w:t>Rolan</w:t>
      </w:r>
      <w:proofErr w:type="spellEnd"/>
      <w:r w:rsidRPr="00C16D4C">
        <w:rPr>
          <w:rFonts w:ascii="Times New Roman" w:hAnsi="Times New Roman"/>
          <w:color w:val="000000" w:themeColor="text1"/>
        </w:rPr>
        <w:t>)</w:t>
      </w:r>
      <w:r w:rsidR="001E2ED9">
        <w:rPr>
          <w:rFonts w:ascii="Times New Roman" w:hAnsi="Times New Roman"/>
          <w:color w:val="000000" w:themeColor="text1"/>
        </w:rPr>
        <w:t xml:space="preserve"> and</w:t>
      </w:r>
      <w:r w:rsidR="00C16D4C">
        <w:rPr>
          <w:rFonts w:ascii="Times New Roman" w:hAnsi="Times New Roman"/>
          <w:color w:val="000000" w:themeColor="text1"/>
        </w:rPr>
        <w:t xml:space="preserve"> </w:t>
      </w:r>
      <w:r w:rsidRPr="00C16D4C">
        <w:rPr>
          <w:rFonts w:ascii="Times New Roman" w:hAnsi="Times New Roman"/>
          <w:color w:val="000000" w:themeColor="text1"/>
        </w:rPr>
        <w:t xml:space="preserve">data </w:t>
      </w:r>
      <w:proofErr w:type="gramStart"/>
      <w:r w:rsidRPr="00C16D4C">
        <w:rPr>
          <w:rFonts w:ascii="Times New Roman" w:hAnsi="Times New Roman"/>
          <w:color w:val="000000" w:themeColor="text1"/>
        </w:rPr>
        <w:t>analyst,.</w:t>
      </w:r>
      <w:proofErr w:type="gramEnd"/>
      <w:r w:rsidRPr="00C16D4C">
        <w:rPr>
          <w:rFonts w:ascii="Times New Roman" w:hAnsi="Times New Roman"/>
          <w:color w:val="000000" w:themeColor="text1"/>
        </w:rPr>
        <w:t xml:space="preserve">  All safety reports and AEs dataset will be reviewed at least monthly by the committee </w:t>
      </w:r>
      <w:proofErr w:type="gramStart"/>
      <w:r w:rsidRPr="00C16D4C">
        <w:rPr>
          <w:rFonts w:ascii="Times New Roman" w:hAnsi="Times New Roman"/>
          <w:color w:val="000000" w:themeColor="text1"/>
        </w:rPr>
        <w:t>members</w:t>
      </w:r>
      <w:proofErr w:type="gramEnd"/>
      <w:r w:rsidRPr="00C16D4C">
        <w:rPr>
          <w:rFonts w:ascii="Times New Roman" w:hAnsi="Times New Roman"/>
          <w:color w:val="000000" w:themeColor="text1"/>
        </w:rPr>
        <w:t xml:space="preserve"> and they will meet every three months as a part of research safety monitoring. Additionally, the safety data review will be conducted monthly at the morbidity meeting of the clinical practice.</w:t>
      </w:r>
    </w:p>
    <w:p w14:paraId="03908371" w14:textId="77777777" w:rsidR="00D04F4A" w:rsidRPr="00C16D4C" w:rsidRDefault="00D04F4A" w:rsidP="0CF395E6">
      <w:pPr>
        <w:autoSpaceDE w:val="0"/>
        <w:autoSpaceDN w:val="0"/>
        <w:adjustRightInd w:val="0"/>
        <w:spacing w:after="0" w:line="240" w:lineRule="auto"/>
        <w:rPr>
          <w:rFonts w:ascii="Times New Roman" w:hAnsi="Times New Roman"/>
          <w:color w:val="000000" w:themeColor="text1"/>
        </w:rPr>
      </w:pPr>
    </w:p>
    <w:p w14:paraId="17C7448A" w14:textId="3F24B216" w:rsidR="00A74200" w:rsidRPr="00C16D4C" w:rsidRDefault="00A74200"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The medical clinicians involved in this study are highly experienced at supporting patients as they reveal their medical history, express their treatment desire, and deal with their reactions to treatment. The emotional and psychological wellbeing of participants within this study is important to the investigators, which is why the QOL questions are being employed at baseline and at each assessment.   </w:t>
      </w:r>
    </w:p>
    <w:p w14:paraId="1594CD4A" w14:textId="77777777" w:rsidR="00F47A30" w:rsidRPr="00C16D4C" w:rsidRDefault="00F47A30" w:rsidP="00F47A30">
      <w:pPr>
        <w:pStyle w:val="TableParagraph"/>
        <w:tabs>
          <w:tab w:val="left" w:pos="388"/>
        </w:tabs>
        <w:ind w:right="212"/>
        <w:rPr>
          <w:rFonts w:ascii="Times New Roman" w:hAnsi="Times New Roman"/>
          <w:color w:val="000000" w:themeColor="text1"/>
          <w:lang w:val="en-AU"/>
        </w:rPr>
      </w:pPr>
    </w:p>
    <w:p w14:paraId="55818C77" w14:textId="35F3598F" w:rsidR="007C2126" w:rsidRPr="00C16D4C" w:rsidRDefault="007C2126" w:rsidP="007C2126">
      <w:pPr>
        <w:pStyle w:val="TableParagraph"/>
        <w:tabs>
          <w:tab w:val="left" w:pos="388"/>
        </w:tabs>
        <w:ind w:right="212"/>
        <w:rPr>
          <w:rFonts w:ascii="Times New Roman" w:hAnsi="Times New Roman"/>
          <w:color w:val="000000" w:themeColor="text1"/>
          <w:lang w:val="en-AU"/>
        </w:rPr>
      </w:pPr>
      <w:r w:rsidRPr="00C16D4C">
        <w:rPr>
          <w:rFonts w:ascii="Times New Roman" w:hAnsi="Times New Roman"/>
          <w:color w:val="000000" w:themeColor="text1"/>
          <w:lang w:val="en-AU"/>
        </w:rPr>
        <w:t xml:space="preserve">The incidence of serious complications following vaginal repair surgery is between 2.3 and 4.2% in the general population </w:t>
      </w:r>
      <w:r w:rsidRPr="00C16D4C">
        <w:rPr>
          <w:rFonts w:ascii="Times New Roman" w:hAnsi="Times New Roman"/>
          <w:color w:val="000000" w:themeColor="text1"/>
          <w:lang w:val="en-AU"/>
        </w:rPr>
        <w:fldChar w:fldCharType="begin">
          <w:fldData xml:space="preserve">PEVuZE5vdGU+PENpdGU+PEF1dGhvcj5NYWhlcjwvQXV0aG9yPjxZZWFyPjIwMTY8L1llYXI+PFJl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</w:fldData>
        </w:fldChar>
      </w:r>
      <w:r w:rsidR="0062709C" w:rsidRPr="00C16D4C">
        <w:rPr>
          <w:rFonts w:ascii="Times New Roman" w:hAnsi="Times New Roman"/>
          <w:color w:val="000000" w:themeColor="text1"/>
          <w:lang w:val="en-AU"/>
        </w:rPr>
        <w:instrText xml:space="preserve"> ADDIN EN.CITE </w:instrText>
      </w:r>
      <w:r w:rsidR="0062709C" w:rsidRPr="00C16D4C">
        <w:rPr>
          <w:rFonts w:ascii="Times New Roman" w:hAnsi="Times New Roman"/>
          <w:color w:val="000000" w:themeColor="text1"/>
          <w:lang w:val="en-AU"/>
        </w:rPr>
        <w:fldChar w:fldCharType="begin">
          <w:fldData xml:space="preserve">PEVuZE5vdGU+PENpdGU+PEF1dGhvcj5NYWhlcjwvQXV0aG9yPjxZZWFyPjIwMTY8L1llYXI+PFJl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</w:fldData>
        </w:fldChar>
      </w:r>
      <w:r w:rsidR="0062709C" w:rsidRPr="00C16D4C">
        <w:rPr>
          <w:rFonts w:ascii="Times New Roman" w:hAnsi="Times New Roman"/>
          <w:color w:val="000000" w:themeColor="text1"/>
          <w:lang w:val="en-AU"/>
        </w:rPr>
        <w:instrText xml:space="preserve"> ADDIN EN.CITE.DATA </w:instrText>
      </w:r>
      <w:r w:rsidR="0062709C" w:rsidRPr="00C16D4C">
        <w:rPr>
          <w:rFonts w:ascii="Times New Roman" w:hAnsi="Times New Roman"/>
          <w:color w:val="000000" w:themeColor="text1"/>
          <w:lang w:val="en-AU"/>
        </w:rPr>
      </w:r>
      <w:r w:rsidR="0062709C" w:rsidRPr="00C16D4C">
        <w:rPr>
          <w:rFonts w:ascii="Times New Roman" w:hAnsi="Times New Roman"/>
          <w:color w:val="000000" w:themeColor="text1"/>
          <w:lang w:val="en-AU"/>
        </w:rPr>
        <w:fldChar w:fldCharType="end"/>
      </w:r>
      <w:r w:rsidRPr="00C16D4C">
        <w:rPr>
          <w:rFonts w:ascii="Times New Roman" w:hAnsi="Times New Roman"/>
          <w:color w:val="000000" w:themeColor="text1"/>
          <w:lang w:val="en-AU"/>
        </w:rPr>
      </w:r>
      <w:r w:rsidRPr="00C16D4C">
        <w:rPr>
          <w:rFonts w:ascii="Times New Roman" w:hAnsi="Times New Roman"/>
          <w:color w:val="000000" w:themeColor="text1"/>
          <w:lang w:val="en-AU"/>
        </w:rPr>
        <w:fldChar w:fldCharType="separate"/>
      </w:r>
      <w:r w:rsidR="0062709C" w:rsidRPr="00C16D4C">
        <w:rPr>
          <w:rFonts w:ascii="Times New Roman" w:hAnsi="Times New Roman"/>
          <w:color w:val="000000" w:themeColor="text1"/>
          <w:lang w:val="en-AU"/>
        </w:rPr>
        <w:t>[38-40]</w:t>
      </w:r>
      <w:r w:rsidRPr="00C16D4C">
        <w:rPr>
          <w:rFonts w:ascii="Times New Roman" w:hAnsi="Times New Roman"/>
          <w:color w:val="000000" w:themeColor="text1"/>
          <w:lang w:val="en-AU"/>
        </w:rPr>
        <w:fldChar w:fldCharType="end"/>
      </w:r>
      <w:r w:rsidRPr="00C16D4C">
        <w:rPr>
          <w:rFonts w:ascii="Times New Roman" w:hAnsi="Times New Roman"/>
          <w:color w:val="000000" w:themeColor="text1"/>
          <w:lang w:val="en-AU"/>
        </w:rPr>
        <w:t xml:space="preserve">; </w:t>
      </w:r>
      <w:bookmarkStart w:id="12" w:name="_Hlk125120785"/>
      <w:r w:rsidR="00D04F4A" w:rsidRPr="00C16D4C">
        <w:rPr>
          <w:rFonts w:ascii="Times New Roman" w:hAnsi="Times New Roman"/>
          <w:color w:val="000000" w:themeColor="text1"/>
        </w:rPr>
        <w:t>stoppage cut-offs were considered more than 4% for this study. The data recording is up to date and complications will be monitored by a research manager and a research nurse for one week and 6 weeks; as earlier mentioned, safety data review committee will meet every three months. The research team are meeting on a weekly basis to review the progress of the study and if any major complication had occurred as a part of routine control check list. If the percentage of complications exceeds normal ranges (more than 4%), an emergency meeting will be held with safety committee to assess the main causes.</w:t>
      </w:r>
    </w:p>
    <w:bookmarkEnd w:id="12"/>
    <w:p w14:paraId="6576A9FB" w14:textId="22CB813A" w:rsidR="00577FF4" w:rsidRPr="00C16D4C" w:rsidRDefault="00650CCB" w:rsidP="0CF395E6">
      <w:pPr>
        <w:spacing w:before="100" w:beforeAutospacing="1" w:after="100" w:afterAutospacing="1" w:line="240" w:lineRule="auto"/>
        <w:rPr>
          <w:rFonts w:ascii="Times New Roman" w:hAnsi="Times New Roman"/>
          <w:b/>
          <w:color w:val="000000" w:themeColor="text1"/>
        </w:rPr>
      </w:pPr>
      <w:r w:rsidRPr="00C16D4C">
        <w:rPr>
          <w:rFonts w:ascii="Times New Roman" w:hAnsi="Times New Roman"/>
          <w:b/>
          <w:color w:val="000000" w:themeColor="text1"/>
        </w:rPr>
        <w:t>ROLE OF CO-INVISTIGATORS</w:t>
      </w:r>
    </w:p>
    <w:p w14:paraId="1463F0B5" w14:textId="77777777" w:rsidR="00577FF4" w:rsidRPr="00C16D4C" w:rsidRDefault="00577FF4"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Co-investigators will be involved in patient recruitment, obtaining consent for involvement in the study, following up the patients with the standardised template provided to them, data collection, and data analysis. </w:t>
      </w:r>
    </w:p>
    <w:p w14:paraId="0DAA9DDC" w14:textId="77777777" w:rsidR="00577FF4" w:rsidRPr="00C16D4C" w:rsidRDefault="00577FF4" w:rsidP="0CF395E6">
      <w:pPr>
        <w:autoSpaceDE w:val="0"/>
        <w:autoSpaceDN w:val="0"/>
        <w:adjustRightInd w:val="0"/>
        <w:spacing w:after="0" w:line="240" w:lineRule="auto"/>
        <w:rPr>
          <w:rFonts w:ascii="Times New Roman" w:hAnsi="Times New Roman"/>
          <w:color w:val="000000" w:themeColor="text1"/>
        </w:rPr>
      </w:pPr>
    </w:p>
    <w:p w14:paraId="6C0FF043" w14:textId="77777777" w:rsidR="00F1458D" w:rsidRPr="00C16D4C" w:rsidRDefault="00F1458D" w:rsidP="0CF395E6">
      <w:pPr>
        <w:rPr>
          <w:rFonts w:ascii="Times New Roman" w:hAnsi="Times New Roman"/>
          <w:b/>
          <w:color w:val="000000" w:themeColor="text1"/>
        </w:rPr>
      </w:pPr>
      <w:r w:rsidRPr="00C16D4C">
        <w:rPr>
          <w:rFonts w:ascii="Times New Roman" w:hAnsi="Times New Roman"/>
          <w:b/>
          <w:color w:val="000000" w:themeColor="text1"/>
        </w:rPr>
        <w:t>DIRECT ACCESS TO SOURCE DATA/DOCUMENTS</w:t>
      </w:r>
    </w:p>
    <w:p w14:paraId="4FD4DF2F" w14:textId="6AE31A3E" w:rsidR="000D58C1" w:rsidRPr="00C16D4C" w:rsidRDefault="000D58C1"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Digital m</w:t>
      </w:r>
      <w:r w:rsidR="00F1458D" w:rsidRPr="00C16D4C">
        <w:rPr>
          <w:rFonts w:ascii="Times New Roman" w:hAnsi="Times New Roman"/>
          <w:color w:val="000000" w:themeColor="text1"/>
        </w:rPr>
        <w:t>edical records</w:t>
      </w:r>
      <w:r w:rsidR="001E2ED9">
        <w:rPr>
          <w:rFonts w:ascii="Times New Roman" w:hAnsi="Times New Roman"/>
          <w:color w:val="000000" w:themeColor="text1"/>
        </w:rPr>
        <w:t xml:space="preserve"> (including demographics, the heath </w:t>
      </w:r>
      <w:proofErr w:type="gramStart"/>
      <w:r w:rsidR="001E2ED9">
        <w:rPr>
          <w:rFonts w:ascii="Times New Roman" w:hAnsi="Times New Roman"/>
          <w:color w:val="000000" w:themeColor="text1"/>
        </w:rPr>
        <w:t>questionnaires</w:t>
      </w:r>
      <w:proofErr w:type="gramEnd"/>
      <w:r w:rsidR="001E2ED9">
        <w:rPr>
          <w:rFonts w:ascii="Times New Roman" w:hAnsi="Times New Roman"/>
          <w:color w:val="000000" w:themeColor="text1"/>
        </w:rPr>
        <w:t xml:space="preserve"> and gynaecological examinations)</w:t>
      </w:r>
      <w:r w:rsidR="00F1458D" w:rsidRPr="00C16D4C">
        <w:rPr>
          <w:rFonts w:ascii="Times New Roman" w:hAnsi="Times New Roman"/>
          <w:color w:val="000000" w:themeColor="text1"/>
        </w:rPr>
        <w:t xml:space="preserve"> can be checked at any time.</w:t>
      </w:r>
      <w:r w:rsidRPr="00C16D4C">
        <w:rPr>
          <w:rFonts w:ascii="Times New Roman" w:hAnsi="Times New Roman"/>
          <w:color w:val="000000" w:themeColor="text1"/>
        </w:rPr>
        <w:t xml:space="preserve"> All participants documents will be kept inside the envelope and a non-clinical research assistant will </w:t>
      </w:r>
      <w:proofErr w:type="gramStart"/>
      <w:r w:rsidRPr="00C16D4C">
        <w:rPr>
          <w:rFonts w:ascii="Times New Roman" w:hAnsi="Times New Roman"/>
          <w:color w:val="000000" w:themeColor="text1"/>
        </w:rPr>
        <w:t>extracted</w:t>
      </w:r>
      <w:proofErr w:type="gramEnd"/>
      <w:r w:rsidRPr="00C16D4C">
        <w:rPr>
          <w:rFonts w:ascii="Times New Roman" w:hAnsi="Times New Roman"/>
          <w:color w:val="000000" w:themeColor="text1"/>
        </w:rPr>
        <w:t xml:space="preserve"> the related data, entered them into the </w:t>
      </w:r>
      <w:r w:rsidR="00663D31" w:rsidRPr="007F4023">
        <w:rPr>
          <w:rFonts w:ascii="Times New Roman" w:eastAsia="Times New Roman" w:hAnsi="Times New Roman" w:cs="Times New Roman"/>
          <w:color w:val="000000" w:themeColor="text1"/>
        </w:rPr>
        <w:t>Excel</w:t>
      </w:r>
      <w:r w:rsidR="00663D31" w:rsidRPr="00C16D4C">
        <w:rPr>
          <w:rFonts w:ascii="Times New Roman" w:hAnsi="Times New Roman"/>
          <w:color w:val="000000" w:themeColor="text1"/>
        </w:rPr>
        <w:t xml:space="preserve"> </w:t>
      </w:r>
      <w:r w:rsidRPr="00C16D4C">
        <w:rPr>
          <w:rFonts w:ascii="Times New Roman" w:hAnsi="Times New Roman"/>
          <w:color w:val="000000" w:themeColor="text1"/>
        </w:rPr>
        <w:t xml:space="preserve">databases. </w:t>
      </w:r>
    </w:p>
    <w:p w14:paraId="1997F6DD" w14:textId="77777777" w:rsidR="004F4EAB" w:rsidRPr="00C16D4C" w:rsidRDefault="004F4EAB" w:rsidP="0CF395E6">
      <w:pPr>
        <w:autoSpaceDE w:val="0"/>
        <w:autoSpaceDN w:val="0"/>
        <w:adjustRightInd w:val="0"/>
        <w:spacing w:after="0" w:line="240" w:lineRule="auto"/>
        <w:rPr>
          <w:rFonts w:ascii="Times New Roman" w:hAnsi="Times New Roman"/>
          <w:color w:val="000000" w:themeColor="text1"/>
        </w:rPr>
      </w:pPr>
    </w:p>
    <w:p w14:paraId="6AA91BBC" w14:textId="77777777" w:rsidR="005F4264" w:rsidRPr="00C16D4C" w:rsidRDefault="005F4264"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The Principal Investigator will permit trial-related monitoring, audits, IEC review, and regulatory inspection(s), providing direct access to source data/documents.</w:t>
      </w:r>
    </w:p>
    <w:p w14:paraId="3A813C0B" w14:textId="3482F194" w:rsidR="00F1458D" w:rsidRPr="00C16D4C" w:rsidRDefault="00F1458D" w:rsidP="0CF395E6">
      <w:pPr>
        <w:rPr>
          <w:rFonts w:ascii="Times New Roman" w:hAnsi="Times New Roman"/>
          <w:color w:val="000000" w:themeColor="text1"/>
        </w:rPr>
      </w:pPr>
    </w:p>
    <w:p w14:paraId="0AE935A9" w14:textId="77777777" w:rsidR="00F1458D" w:rsidRPr="00C16D4C" w:rsidRDefault="00F1458D" w:rsidP="0CF395E6">
      <w:pPr>
        <w:rPr>
          <w:rFonts w:ascii="Times New Roman" w:hAnsi="Times New Roman"/>
          <w:b/>
          <w:color w:val="000000" w:themeColor="text1"/>
        </w:rPr>
      </w:pPr>
      <w:r w:rsidRPr="00C16D4C">
        <w:rPr>
          <w:rFonts w:ascii="Times New Roman" w:hAnsi="Times New Roman"/>
          <w:b/>
          <w:color w:val="000000" w:themeColor="text1"/>
        </w:rPr>
        <w:t>QUALITY CONTROL AND QUALITY ASSURANCE</w:t>
      </w:r>
    </w:p>
    <w:p w14:paraId="2FBC48B2" w14:textId="3B71C34B" w:rsidR="00F1458D" w:rsidRPr="00C16D4C" w:rsidRDefault="00F1458D" w:rsidP="0CF395E6">
      <w:pPr>
        <w:rPr>
          <w:rFonts w:ascii="Times New Roman" w:hAnsi="Times New Roman"/>
          <w:color w:val="000000" w:themeColor="text1"/>
        </w:rPr>
      </w:pPr>
      <w:r w:rsidRPr="00C16D4C">
        <w:rPr>
          <w:rFonts w:ascii="Times New Roman" w:hAnsi="Times New Roman"/>
          <w:color w:val="000000" w:themeColor="text1"/>
        </w:rPr>
        <w:t xml:space="preserve">Information </w:t>
      </w:r>
      <w:r w:rsidR="00530506" w:rsidRPr="00C16D4C">
        <w:rPr>
          <w:rFonts w:ascii="Times New Roman" w:hAnsi="Times New Roman"/>
          <w:color w:val="000000" w:themeColor="text1"/>
        </w:rPr>
        <w:t>will be</w:t>
      </w:r>
      <w:r w:rsidRPr="00C16D4C">
        <w:rPr>
          <w:rFonts w:ascii="Times New Roman" w:hAnsi="Times New Roman"/>
          <w:color w:val="000000" w:themeColor="text1"/>
        </w:rPr>
        <w:t xml:space="preserve"> entered by a research assistant with research background, and all data analysis </w:t>
      </w:r>
      <w:r w:rsidR="00530506" w:rsidRPr="00C16D4C">
        <w:rPr>
          <w:rFonts w:ascii="Times New Roman" w:hAnsi="Times New Roman"/>
          <w:color w:val="000000" w:themeColor="text1"/>
        </w:rPr>
        <w:t>will be</w:t>
      </w:r>
      <w:r w:rsidRPr="00C16D4C">
        <w:rPr>
          <w:rFonts w:ascii="Times New Roman" w:hAnsi="Times New Roman"/>
          <w:color w:val="000000" w:themeColor="text1"/>
        </w:rPr>
        <w:t xml:space="preserve"> performed by a statistician. </w:t>
      </w:r>
    </w:p>
    <w:p w14:paraId="653DA642" w14:textId="77777777" w:rsidR="00F1458D" w:rsidRPr="00C16D4C" w:rsidRDefault="00F1458D" w:rsidP="0CF395E6">
      <w:pPr>
        <w:rPr>
          <w:rFonts w:ascii="Times New Roman" w:hAnsi="Times New Roman"/>
          <w:b/>
          <w:color w:val="000000" w:themeColor="text1"/>
        </w:rPr>
      </w:pPr>
      <w:r w:rsidRPr="00C16D4C">
        <w:rPr>
          <w:rFonts w:ascii="Times New Roman" w:hAnsi="Times New Roman"/>
          <w:b/>
          <w:color w:val="000000" w:themeColor="text1"/>
        </w:rPr>
        <w:t>ETHICS</w:t>
      </w:r>
    </w:p>
    <w:p w14:paraId="3015863A" w14:textId="77777777" w:rsidR="005F4264" w:rsidRPr="00C16D4C" w:rsidRDefault="00F1458D"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lastRenderedPageBreak/>
        <w:t xml:space="preserve">It is important that the clinician audit their own work, compare it to that of their colleagues, present and publish results in order to provide better care in every aspect of their clinical work. </w:t>
      </w:r>
    </w:p>
    <w:p w14:paraId="32154D30" w14:textId="1CA99067" w:rsidR="00F1458D" w:rsidRPr="00C16D4C" w:rsidRDefault="00F1458D"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The study </w:t>
      </w:r>
      <w:r w:rsidR="00530506" w:rsidRPr="00C16D4C">
        <w:rPr>
          <w:rFonts w:ascii="Times New Roman" w:hAnsi="Times New Roman"/>
          <w:color w:val="000000" w:themeColor="text1"/>
        </w:rPr>
        <w:t>will be</w:t>
      </w:r>
      <w:r w:rsidRPr="00C16D4C">
        <w:rPr>
          <w:rFonts w:ascii="Times New Roman" w:hAnsi="Times New Roman"/>
          <w:color w:val="000000" w:themeColor="text1"/>
        </w:rPr>
        <w:t xml:space="preserve"> conducted in conformity with the principles of the Declaration of Helsinki, with the principles of Good Clinical Practice (GCP), and within Australian laws and regulations.</w:t>
      </w:r>
    </w:p>
    <w:p w14:paraId="763EF5D0" w14:textId="3D5D0C0B" w:rsidR="00F1458D" w:rsidRPr="00C16D4C" w:rsidRDefault="00F1458D"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All patients </w:t>
      </w:r>
      <w:r w:rsidR="00530506" w:rsidRPr="00C16D4C">
        <w:rPr>
          <w:rFonts w:ascii="Times New Roman" w:hAnsi="Times New Roman"/>
          <w:color w:val="000000" w:themeColor="text1"/>
        </w:rPr>
        <w:t>will be</w:t>
      </w:r>
      <w:r w:rsidRPr="00C16D4C">
        <w:rPr>
          <w:rFonts w:ascii="Times New Roman" w:hAnsi="Times New Roman"/>
          <w:color w:val="000000" w:themeColor="text1"/>
        </w:rPr>
        <w:t xml:space="preserve"> provided with information on their respective treatments, outlining general risks, side-effects and potential complications, possible medical alternatives, and the post-treatment course. Patients who received treatment will be contacted either by email or by standard mail. FBW administration staff will email copies of the Participant Information and Consent Form to patients who have previously agreed to receive online communications from FBW Gynaecology. The remaining patients will receive the documentation by standard mail, along with a self-addressed stamped envelope.</w:t>
      </w:r>
    </w:p>
    <w:p w14:paraId="31A63CBB" w14:textId="77777777" w:rsidR="005F4264" w:rsidRPr="00C16D4C" w:rsidRDefault="005F4264" w:rsidP="0CF395E6">
      <w:pPr>
        <w:spacing w:before="100" w:beforeAutospacing="1" w:after="100" w:afterAutospacing="1" w:line="240" w:lineRule="auto"/>
        <w:rPr>
          <w:rFonts w:ascii="Times New Roman" w:hAnsi="Times New Roman"/>
          <w:b/>
          <w:i/>
          <w:color w:val="000000" w:themeColor="text1"/>
        </w:rPr>
      </w:pPr>
      <w:r w:rsidRPr="00C16D4C">
        <w:rPr>
          <w:rFonts w:ascii="Times New Roman" w:hAnsi="Times New Roman"/>
          <w:b/>
          <w:i/>
          <w:color w:val="000000" w:themeColor="text1"/>
        </w:rPr>
        <w:t>Benefits anticipated from study</w:t>
      </w:r>
    </w:p>
    <w:p w14:paraId="51748DF3" w14:textId="165DED6A" w:rsidR="005F4264" w:rsidRPr="00C16D4C" w:rsidRDefault="005F4264"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The main benefit of this study for participants will be potentially having their gynaecological condition successfully treated. This would involve potential remission of the symptoms and signs experienced by the patient, improving her quality of life. </w:t>
      </w:r>
    </w:p>
    <w:p w14:paraId="2AC56CD8" w14:textId="77777777" w:rsidR="004F4EAB" w:rsidRPr="00C16D4C" w:rsidRDefault="004F4EAB" w:rsidP="0CF395E6">
      <w:pPr>
        <w:autoSpaceDE w:val="0"/>
        <w:autoSpaceDN w:val="0"/>
        <w:adjustRightInd w:val="0"/>
        <w:spacing w:after="0" w:line="240" w:lineRule="auto"/>
        <w:rPr>
          <w:rFonts w:ascii="Times New Roman" w:hAnsi="Times New Roman"/>
          <w:color w:val="000000" w:themeColor="text1"/>
        </w:rPr>
      </w:pPr>
    </w:p>
    <w:p w14:paraId="2F357A6C" w14:textId="2C69B4D4" w:rsidR="005F4264" w:rsidRPr="00C16D4C" w:rsidRDefault="005F4264"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If this study does reveal effective treatment, then this study has the potential to positively reshape the treatments offered to women with POP around the world.</w:t>
      </w:r>
    </w:p>
    <w:p w14:paraId="3F2A9DAB" w14:textId="77777777" w:rsidR="000D58C1" w:rsidRPr="00C16D4C" w:rsidRDefault="000D58C1" w:rsidP="0CF395E6">
      <w:pPr>
        <w:autoSpaceDE w:val="0"/>
        <w:autoSpaceDN w:val="0"/>
        <w:adjustRightInd w:val="0"/>
        <w:spacing w:after="0" w:line="240" w:lineRule="auto"/>
        <w:rPr>
          <w:rFonts w:ascii="Times New Roman" w:hAnsi="Times New Roman"/>
          <w:color w:val="000000" w:themeColor="text1"/>
        </w:rPr>
      </w:pPr>
    </w:p>
    <w:p w14:paraId="245A7ECD" w14:textId="77777777" w:rsidR="00F1458D" w:rsidRPr="00C16D4C" w:rsidRDefault="00F1458D" w:rsidP="0CF395E6">
      <w:pPr>
        <w:rPr>
          <w:rFonts w:ascii="Times New Roman" w:hAnsi="Times New Roman"/>
          <w:b/>
          <w:color w:val="000000" w:themeColor="text1"/>
        </w:rPr>
      </w:pPr>
      <w:r w:rsidRPr="00C16D4C">
        <w:rPr>
          <w:rFonts w:ascii="Times New Roman" w:hAnsi="Times New Roman"/>
          <w:b/>
          <w:color w:val="000000" w:themeColor="text1"/>
        </w:rPr>
        <w:t>DATA HANDLING AND RECORD KEEPING</w:t>
      </w:r>
    </w:p>
    <w:p w14:paraId="3EBF31B9" w14:textId="073918E1" w:rsidR="00F1458D" w:rsidRPr="00C16D4C" w:rsidRDefault="003F30CC"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A digital copy of each patient's record and their documents will also be stored </w:t>
      </w:r>
      <w:r w:rsidR="71A4BFD0" w:rsidRPr="00C16D4C">
        <w:rPr>
          <w:rFonts w:ascii="Times New Roman" w:hAnsi="Times New Roman"/>
          <w:color w:val="000000" w:themeColor="text1"/>
        </w:rPr>
        <w:t>electronically with secure password protection. The system and office IT system has high level Cyber security protection.</w:t>
      </w:r>
      <w:r w:rsidR="00F1458D" w:rsidRPr="00C16D4C">
        <w:rPr>
          <w:rFonts w:ascii="Times New Roman" w:hAnsi="Times New Roman"/>
          <w:color w:val="000000" w:themeColor="text1"/>
        </w:rPr>
        <w:t xml:space="preserve"> </w:t>
      </w:r>
    </w:p>
    <w:p w14:paraId="47E36956" w14:textId="006AD0E6" w:rsidR="00F1458D" w:rsidRPr="00C16D4C" w:rsidRDefault="29C9ADBA" w:rsidP="0CF395E6">
      <w:pPr>
        <w:autoSpaceDE w:val="0"/>
        <w:autoSpaceDN w:val="0"/>
        <w:adjustRightInd w:val="0"/>
        <w:spacing w:after="0" w:line="240" w:lineRule="auto"/>
        <w:rPr>
          <w:rFonts w:ascii="Times New Roman" w:hAnsi="Times New Roman"/>
          <w:color w:val="000000" w:themeColor="text1"/>
        </w:rPr>
      </w:pPr>
      <w:r w:rsidRPr="00C16D4C">
        <w:rPr>
          <w:rFonts w:ascii="Times New Roman" w:hAnsi="Times New Roman"/>
          <w:color w:val="000000" w:themeColor="text1"/>
        </w:rPr>
        <w:t xml:space="preserve">Relevant outcomes </w:t>
      </w:r>
      <w:r w:rsidR="00805167">
        <w:rPr>
          <w:rFonts w:ascii="Times New Roman" w:hAnsi="Times New Roman"/>
          <w:color w:val="000000" w:themeColor="text1"/>
        </w:rPr>
        <w:t>will be</w:t>
      </w:r>
      <w:r w:rsidR="00805167" w:rsidRPr="00C16D4C">
        <w:rPr>
          <w:rFonts w:ascii="Times New Roman" w:hAnsi="Times New Roman"/>
          <w:color w:val="000000" w:themeColor="text1"/>
        </w:rPr>
        <w:t xml:space="preserve"> </w:t>
      </w:r>
      <w:r w:rsidRPr="00C16D4C">
        <w:rPr>
          <w:rFonts w:ascii="Times New Roman" w:hAnsi="Times New Roman"/>
          <w:color w:val="000000" w:themeColor="text1"/>
        </w:rPr>
        <w:t xml:space="preserve">stored in Microsoft Excel and </w:t>
      </w:r>
      <w:r w:rsidR="00663D31" w:rsidRPr="007F4023">
        <w:rPr>
          <w:rFonts w:ascii="Times New Roman" w:eastAsia="Times New Roman" w:hAnsi="Times New Roman" w:cs="Times New Roman"/>
          <w:color w:val="000000" w:themeColor="text1"/>
        </w:rPr>
        <w:t>a statistical software</w:t>
      </w:r>
      <w:r w:rsidRPr="007F4023">
        <w:rPr>
          <w:rFonts w:ascii="Times New Roman" w:eastAsia="Times New Roman" w:hAnsi="Times New Roman" w:cs="Times New Roman"/>
          <w:color w:val="000000" w:themeColor="text1"/>
        </w:rPr>
        <w:t>.</w:t>
      </w:r>
      <w:r w:rsidRPr="00C16D4C">
        <w:rPr>
          <w:rFonts w:ascii="Times New Roman" w:hAnsi="Times New Roman"/>
          <w:color w:val="000000" w:themeColor="text1"/>
        </w:rPr>
        <w:t xml:space="preserve"> Within</w:t>
      </w:r>
      <w:r w:rsidR="00663D31" w:rsidRPr="00C16D4C">
        <w:rPr>
          <w:rFonts w:ascii="Times New Roman" w:hAnsi="Times New Roman"/>
          <w:color w:val="000000" w:themeColor="text1"/>
        </w:rPr>
        <w:t xml:space="preserve"> </w:t>
      </w:r>
      <w:r w:rsidR="00663D31" w:rsidRPr="007F4023">
        <w:rPr>
          <w:rFonts w:ascii="Times New Roman" w:eastAsia="Times New Roman" w:hAnsi="Times New Roman" w:cs="Times New Roman"/>
          <w:color w:val="000000" w:themeColor="text1"/>
        </w:rPr>
        <w:t>the database</w:t>
      </w:r>
      <w:r w:rsidRPr="00C16D4C">
        <w:rPr>
          <w:rFonts w:ascii="Times New Roman" w:hAnsi="Times New Roman"/>
          <w:color w:val="000000" w:themeColor="text1"/>
        </w:rPr>
        <w:t xml:space="preserve">, individual patients </w:t>
      </w:r>
      <w:r w:rsidR="00A971B7">
        <w:rPr>
          <w:rFonts w:ascii="Times New Roman" w:hAnsi="Times New Roman"/>
          <w:color w:val="000000" w:themeColor="text1"/>
        </w:rPr>
        <w:t>will be</w:t>
      </w:r>
      <w:r w:rsidR="00A971B7" w:rsidRPr="00C16D4C">
        <w:rPr>
          <w:rFonts w:ascii="Times New Roman" w:hAnsi="Times New Roman"/>
          <w:color w:val="000000" w:themeColor="text1"/>
        </w:rPr>
        <w:t xml:space="preserve"> </w:t>
      </w:r>
      <w:r w:rsidRPr="00C16D4C">
        <w:rPr>
          <w:rFonts w:ascii="Times New Roman" w:hAnsi="Times New Roman"/>
          <w:color w:val="000000" w:themeColor="text1"/>
        </w:rPr>
        <w:t>de-identified and referred to numerically. Data will be entered and analysed on-site at FBW Gynaecology Plus, with access available to the chief investigator and a trained statistician. Data will be analysed using basic univariate and/or multivariate statistical techniques.</w:t>
      </w:r>
    </w:p>
    <w:p w14:paraId="7A4CEDFE" w14:textId="77777777" w:rsidR="00F1458D" w:rsidRPr="00C16D4C" w:rsidRDefault="00F1458D" w:rsidP="0CF395E6">
      <w:pPr>
        <w:rPr>
          <w:rFonts w:ascii="Times New Roman" w:hAnsi="Times New Roman"/>
          <w:color w:val="000000" w:themeColor="text1"/>
        </w:rPr>
      </w:pPr>
    </w:p>
    <w:p w14:paraId="74531CBC" w14:textId="77777777" w:rsidR="00F1458D" w:rsidRPr="00C16D4C" w:rsidRDefault="00F1458D" w:rsidP="0CF395E6">
      <w:pPr>
        <w:rPr>
          <w:rFonts w:ascii="Times New Roman" w:hAnsi="Times New Roman"/>
          <w:b/>
          <w:color w:val="000000" w:themeColor="text1"/>
        </w:rPr>
      </w:pPr>
      <w:r w:rsidRPr="00C16D4C">
        <w:rPr>
          <w:rFonts w:ascii="Times New Roman" w:hAnsi="Times New Roman"/>
          <w:b/>
          <w:color w:val="000000" w:themeColor="text1"/>
        </w:rPr>
        <w:t>PUBLICATION POLICY</w:t>
      </w:r>
    </w:p>
    <w:p w14:paraId="6B6ACD91" w14:textId="1676C38D" w:rsidR="00AD40F4" w:rsidRPr="007F4023" w:rsidRDefault="00F1458D" w:rsidP="004F4EAB">
      <w:pPr>
        <w:rPr>
          <w:rFonts w:ascii="Times New Roman" w:eastAsia="Times New Roman" w:hAnsi="Times New Roman" w:cs="Times New Roman"/>
          <w:color w:val="000000" w:themeColor="text1"/>
        </w:rPr>
      </w:pPr>
      <w:r w:rsidRPr="00C16D4C">
        <w:rPr>
          <w:rFonts w:ascii="Times New Roman" w:hAnsi="Times New Roman"/>
          <w:color w:val="000000" w:themeColor="text1"/>
        </w:rPr>
        <w:t xml:space="preserve">Findings from this </w:t>
      </w:r>
      <w:r w:rsidR="6C468DB0" w:rsidRPr="00C16D4C">
        <w:rPr>
          <w:rFonts w:ascii="Times New Roman" w:hAnsi="Times New Roman"/>
          <w:color w:val="000000" w:themeColor="text1"/>
        </w:rPr>
        <w:t xml:space="preserve">study </w:t>
      </w:r>
      <w:r w:rsidRPr="00C16D4C">
        <w:rPr>
          <w:rFonts w:ascii="Times New Roman" w:hAnsi="Times New Roman"/>
          <w:color w:val="000000" w:themeColor="text1"/>
        </w:rPr>
        <w:t>may be presented at national and international academic conferences and/or disseminated through peer-reviewed journals.</w:t>
      </w:r>
    </w:p>
    <w:p w14:paraId="2240A6FF" w14:textId="77777777" w:rsidR="00E65DDF" w:rsidRPr="00C16D4C" w:rsidRDefault="00E65DDF" w:rsidP="00C16D4C">
      <w:pPr>
        <w:spacing w:before="100" w:beforeAutospacing="1" w:after="100" w:afterAutospacing="1"/>
        <w:jc w:val="both"/>
        <w:rPr>
          <w:rFonts w:ascii="Times New Roman" w:hAnsi="Times New Roman"/>
          <w:b/>
          <w:color w:val="000000" w:themeColor="text1"/>
        </w:rPr>
      </w:pPr>
    </w:p>
    <w:p w14:paraId="1F144E47" w14:textId="77777777" w:rsidR="00B26673" w:rsidRPr="00C16D4C" w:rsidRDefault="00B26673" w:rsidP="00C16D4C">
      <w:pPr>
        <w:rPr>
          <w:rFonts w:ascii="Times New Roman" w:hAnsi="Times New Roman"/>
          <w:b/>
          <w:color w:val="000000" w:themeColor="text1"/>
        </w:rPr>
      </w:pPr>
    </w:p>
    <w:p w14:paraId="0C654C5A" w14:textId="6FA4C486" w:rsidR="006D338D" w:rsidRPr="00C16D4C" w:rsidRDefault="005F4264" w:rsidP="0CF395E6">
      <w:pPr>
        <w:rPr>
          <w:rFonts w:ascii="Times New Roman" w:hAnsi="Times New Roman"/>
          <w:b/>
          <w:color w:val="000000" w:themeColor="text1"/>
        </w:rPr>
      </w:pPr>
      <w:r w:rsidRPr="00C16D4C">
        <w:rPr>
          <w:rFonts w:ascii="Times New Roman" w:hAnsi="Times New Roman"/>
          <w:b/>
          <w:color w:val="000000" w:themeColor="text1"/>
        </w:rPr>
        <w:t>REFERENCES</w:t>
      </w:r>
    </w:p>
    <w:p w14:paraId="607F0C4C" w14:textId="77777777" w:rsidR="0062709C" w:rsidRPr="00C16D4C" w:rsidRDefault="006D338D"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fldChar w:fldCharType="begin"/>
      </w:r>
      <w:r w:rsidRPr="00C16D4C">
        <w:rPr>
          <w:rFonts w:ascii="Times New Roman" w:hAnsi="Times New Roman"/>
          <w:color w:val="000000" w:themeColor="text1"/>
          <w:lang w:val="en-AU"/>
        </w:rPr>
        <w:instrText xml:space="preserve"> ADDIN EN.REFLIST </w:instrText>
      </w:r>
      <w:r w:rsidRPr="00C16D4C">
        <w:rPr>
          <w:rFonts w:ascii="Times New Roman" w:hAnsi="Times New Roman"/>
          <w:color w:val="000000" w:themeColor="text1"/>
          <w:lang w:val="en-AU"/>
        </w:rPr>
        <w:fldChar w:fldCharType="separate"/>
      </w:r>
      <w:r w:rsidR="0062709C" w:rsidRPr="00C16D4C">
        <w:rPr>
          <w:rFonts w:ascii="Times New Roman" w:hAnsi="Times New Roman"/>
          <w:color w:val="000000" w:themeColor="text1"/>
          <w:lang w:val="en-AU"/>
        </w:rPr>
        <w:t>1.</w:t>
      </w:r>
      <w:r w:rsidR="0062709C" w:rsidRPr="00C16D4C">
        <w:rPr>
          <w:rFonts w:ascii="Times New Roman" w:hAnsi="Times New Roman"/>
          <w:color w:val="000000" w:themeColor="text1"/>
          <w:lang w:val="en-AU"/>
        </w:rPr>
        <w:tab/>
        <w:t xml:space="preserve">Barber, M.D., </w:t>
      </w:r>
      <w:r w:rsidR="0062709C" w:rsidRPr="00C16D4C">
        <w:rPr>
          <w:rFonts w:ascii="Times New Roman" w:hAnsi="Times New Roman"/>
          <w:i/>
          <w:color w:val="000000" w:themeColor="text1"/>
          <w:lang w:val="en-AU"/>
        </w:rPr>
        <w:t>Pelvic organ prolapse.</w:t>
      </w:r>
      <w:r w:rsidR="0062709C" w:rsidRPr="00C16D4C">
        <w:rPr>
          <w:rFonts w:ascii="Times New Roman" w:hAnsi="Times New Roman"/>
          <w:color w:val="000000" w:themeColor="text1"/>
          <w:lang w:val="en-AU"/>
        </w:rPr>
        <w:t xml:space="preserve"> BMJ, 2016. </w:t>
      </w:r>
      <w:r w:rsidR="0062709C" w:rsidRPr="00C16D4C">
        <w:rPr>
          <w:rFonts w:ascii="Times New Roman" w:hAnsi="Times New Roman"/>
          <w:b/>
          <w:color w:val="000000" w:themeColor="text1"/>
          <w:lang w:val="en-AU"/>
        </w:rPr>
        <w:t>354</w:t>
      </w:r>
      <w:r w:rsidR="0062709C" w:rsidRPr="00C16D4C">
        <w:rPr>
          <w:rFonts w:ascii="Times New Roman" w:hAnsi="Times New Roman"/>
          <w:color w:val="000000" w:themeColor="text1"/>
          <w:lang w:val="en-AU"/>
        </w:rPr>
        <w:t>: p. i3853.</w:t>
      </w:r>
    </w:p>
    <w:p w14:paraId="0FFB3DED"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w:t>
      </w:r>
      <w:r w:rsidRPr="00C16D4C">
        <w:rPr>
          <w:rFonts w:ascii="Times New Roman" w:hAnsi="Times New Roman"/>
          <w:color w:val="000000" w:themeColor="text1"/>
          <w:lang w:val="en-AU"/>
        </w:rPr>
        <w:tab/>
        <w:t xml:space="preserve">Walters, M.D. and B.M. Ridgeway, </w:t>
      </w:r>
      <w:r w:rsidRPr="00C16D4C">
        <w:rPr>
          <w:rFonts w:ascii="Times New Roman" w:hAnsi="Times New Roman"/>
          <w:i/>
          <w:color w:val="000000" w:themeColor="text1"/>
          <w:lang w:val="en-AU"/>
        </w:rPr>
        <w:t>Surgical treatment of vaginal apex prolapse.</w:t>
      </w:r>
      <w:r w:rsidRPr="00C16D4C">
        <w:rPr>
          <w:rFonts w:ascii="Times New Roman" w:hAnsi="Times New Roman"/>
          <w:color w:val="000000" w:themeColor="text1"/>
          <w:lang w:val="en-AU"/>
        </w:rPr>
        <w:t xml:space="preserve"> Obstet Gynecol, 2013. </w:t>
      </w:r>
      <w:r w:rsidRPr="00C16D4C">
        <w:rPr>
          <w:rFonts w:ascii="Times New Roman" w:hAnsi="Times New Roman"/>
          <w:b/>
          <w:color w:val="000000" w:themeColor="text1"/>
          <w:lang w:val="en-AU"/>
        </w:rPr>
        <w:t>121</w:t>
      </w:r>
      <w:r w:rsidRPr="00C16D4C">
        <w:rPr>
          <w:rFonts w:ascii="Times New Roman" w:hAnsi="Times New Roman"/>
          <w:color w:val="000000" w:themeColor="text1"/>
          <w:lang w:val="en-AU"/>
        </w:rPr>
        <w:t>(2 Pt 1): p. 354-374.</w:t>
      </w:r>
    </w:p>
    <w:p w14:paraId="62234C7F"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w:t>
      </w:r>
      <w:r w:rsidRPr="00C16D4C">
        <w:rPr>
          <w:rFonts w:ascii="Times New Roman" w:hAnsi="Times New Roman"/>
          <w:color w:val="000000" w:themeColor="text1"/>
          <w:lang w:val="en-AU"/>
        </w:rPr>
        <w:tab/>
        <w:t xml:space="preserve">Chang, O.H., et al., </w:t>
      </w:r>
      <w:r w:rsidRPr="00C16D4C">
        <w:rPr>
          <w:rFonts w:ascii="Times New Roman" w:hAnsi="Times New Roman"/>
          <w:i/>
          <w:color w:val="000000" w:themeColor="text1"/>
          <w:lang w:val="en-AU"/>
        </w:rPr>
        <w:t>Predictors for Pelvic Organ Prolapse Recurrence After Sacrocolpopexy: A Matched Case-Control Study.</w:t>
      </w:r>
      <w:r w:rsidRPr="00C16D4C">
        <w:rPr>
          <w:rFonts w:ascii="Times New Roman" w:hAnsi="Times New Roman"/>
          <w:color w:val="000000" w:themeColor="text1"/>
          <w:lang w:val="en-AU"/>
        </w:rPr>
        <w:t xml:space="preserve"> Female Pelvic Med Reconstr Surg, 2021. </w:t>
      </w:r>
      <w:r w:rsidRPr="00C16D4C">
        <w:rPr>
          <w:rFonts w:ascii="Times New Roman" w:hAnsi="Times New Roman"/>
          <w:b/>
          <w:color w:val="000000" w:themeColor="text1"/>
          <w:lang w:val="en-AU"/>
        </w:rPr>
        <w:t>27</w:t>
      </w:r>
      <w:r w:rsidRPr="00C16D4C">
        <w:rPr>
          <w:rFonts w:ascii="Times New Roman" w:hAnsi="Times New Roman"/>
          <w:color w:val="000000" w:themeColor="text1"/>
          <w:lang w:val="en-AU"/>
        </w:rPr>
        <w:t>(1): p. e165-e170.</w:t>
      </w:r>
    </w:p>
    <w:p w14:paraId="038EE527"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4.</w:t>
      </w:r>
      <w:r w:rsidRPr="00C16D4C">
        <w:rPr>
          <w:rFonts w:ascii="Times New Roman" w:hAnsi="Times New Roman"/>
          <w:color w:val="000000" w:themeColor="text1"/>
          <w:lang w:val="en-AU"/>
        </w:rPr>
        <w:tab/>
        <w:t xml:space="preserve">Elenskaia, K., et al., </w:t>
      </w:r>
      <w:r w:rsidRPr="00C16D4C">
        <w:rPr>
          <w:rFonts w:ascii="Times New Roman" w:hAnsi="Times New Roman"/>
          <w:i/>
          <w:color w:val="000000" w:themeColor="text1"/>
          <w:lang w:val="en-AU"/>
        </w:rPr>
        <w:t>Effect of childbirth on pelvic organ support and quality of life: a longitudinal cohort study.</w:t>
      </w:r>
      <w:r w:rsidRPr="00C16D4C">
        <w:rPr>
          <w:rFonts w:ascii="Times New Roman" w:hAnsi="Times New Roman"/>
          <w:color w:val="000000" w:themeColor="text1"/>
          <w:lang w:val="en-AU"/>
        </w:rPr>
        <w:t xml:space="preserve"> Int Urogynecol J, 2013. </w:t>
      </w:r>
      <w:r w:rsidRPr="00C16D4C">
        <w:rPr>
          <w:rFonts w:ascii="Times New Roman" w:hAnsi="Times New Roman"/>
          <w:b/>
          <w:color w:val="000000" w:themeColor="text1"/>
          <w:lang w:val="en-AU"/>
        </w:rPr>
        <w:t>24</w:t>
      </w:r>
      <w:r w:rsidRPr="00C16D4C">
        <w:rPr>
          <w:rFonts w:ascii="Times New Roman" w:hAnsi="Times New Roman"/>
          <w:color w:val="000000" w:themeColor="text1"/>
          <w:lang w:val="en-AU"/>
        </w:rPr>
        <w:t>(6): p. 927-37.</w:t>
      </w:r>
    </w:p>
    <w:p w14:paraId="562E7E77"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5.</w:t>
      </w:r>
      <w:r w:rsidRPr="00C16D4C">
        <w:rPr>
          <w:rFonts w:ascii="Times New Roman" w:hAnsi="Times New Roman"/>
          <w:color w:val="000000" w:themeColor="text1"/>
          <w:lang w:val="en-AU"/>
        </w:rPr>
        <w:tab/>
        <w:t xml:space="preserve">Kapoor, D.S., et al., </w:t>
      </w:r>
      <w:r w:rsidRPr="00C16D4C">
        <w:rPr>
          <w:rFonts w:ascii="Times New Roman" w:hAnsi="Times New Roman"/>
          <w:i/>
          <w:color w:val="000000" w:themeColor="text1"/>
          <w:lang w:val="en-AU"/>
        </w:rPr>
        <w:t>Conservative versus surgical management of prolapse: what dictates patient choice?</w:t>
      </w:r>
      <w:r w:rsidRPr="00C16D4C">
        <w:rPr>
          <w:rFonts w:ascii="Times New Roman" w:hAnsi="Times New Roman"/>
          <w:color w:val="000000" w:themeColor="text1"/>
          <w:lang w:val="en-AU"/>
        </w:rPr>
        <w:t xml:space="preserve"> Int Urogynecol J Pelvic Floor Dysfunct, 2009. </w:t>
      </w:r>
      <w:r w:rsidRPr="00C16D4C">
        <w:rPr>
          <w:rFonts w:ascii="Times New Roman" w:hAnsi="Times New Roman"/>
          <w:b/>
          <w:color w:val="000000" w:themeColor="text1"/>
          <w:lang w:val="en-AU"/>
        </w:rPr>
        <w:t>20</w:t>
      </w:r>
      <w:r w:rsidRPr="00C16D4C">
        <w:rPr>
          <w:rFonts w:ascii="Times New Roman" w:hAnsi="Times New Roman"/>
          <w:color w:val="000000" w:themeColor="text1"/>
          <w:lang w:val="en-AU"/>
        </w:rPr>
        <w:t>(10): p. 1157-61.</w:t>
      </w:r>
    </w:p>
    <w:p w14:paraId="71F11DD8"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6.</w:t>
      </w:r>
      <w:r w:rsidRPr="00C16D4C">
        <w:rPr>
          <w:rFonts w:ascii="Times New Roman" w:hAnsi="Times New Roman"/>
          <w:color w:val="000000" w:themeColor="text1"/>
          <w:lang w:val="en-AU"/>
        </w:rPr>
        <w:tab/>
        <w:t xml:space="preserve">Mowat, A.E. and C. Maher, </w:t>
      </w:r>
      <w:r w:rsidRPr="00C16D4C">
        <w:rPr>
          <w:rFonts w:ascii="Times New Roman" w:hAnsi="Times New Roman"/>
          <w:i/>
          <w:color w:val="000000" w:themeColor="text1"/>
          <w:lang w:val="en-AU"/>
        </w:rPr>
        <w:t>Transvaginal mesh: let's not repeat the mistakes of the past.</w:t>
      </w:r>
      <w:r w:rsidRPr="00C16D4C">
        <w:rPr>
          <w:rFonts w:ascii="Times New Roman" w:hAnsi="Times New Roman"/>
          <w:color w:val="000000" w:themeColor="text1"/>
          <w:lang w:val="en-AU"/>
        </w:rPr>
        <w:t xml:space="preserve"> Aust N Z J Obstet Gynaecol, 2017. </w:t>
      </w:r>
      <w:r w:rsidRPr="00C16D4C">
        <w:rPr>
          <w:rFonts w:ascii="Times New Roman" w:hAnsi="Times New Roman"/>
          <w:b/>
          <w:color w:val="000000" w:themeColor="text1"/>
          <w:lang w:val="en-AU"/>
        </w:rPr>
        <w:t>57</w:t>
      </w:r>
      <w:r w:rsidRPr="00C16D4C">
        <w:rPr>
          <w:rFonts w:ascii="Times New Roman" w:hAnsi="Times New Roman"/>
          <w:color w:val="000000" w:themeColor="text1"/>
          <w:lang w:val="en-AU"/>
        </w:rPr>
        <w:t>(1): p. 108-110.</w:t>
      </w:r>
    </w:p>
    <w:p w14:paraId="52E9BC3F"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7.</w:t>
      </w:r>
      <w:r w:rsidRPr="00C16D4C">
        <w:rPr>
          <w:rFonts w:ascii="Times New Roman" w:hAnsi="Times New Roman"/>
          <w:color w:val="000000" w:themeColor="text1"/>
          <w:lang w:val="en-AU"/>
        </w:rPr>
        <w:tab/>
        <w:t xml:space="preserve">Barber, M.D., </w:t>
      </w:r>
      <w:r w:rsidRPr="00C16D4C">
        <w:rPr>
          <w:rFonts w:ascii="Times New Roman" w:hAnsi="Times New Roman"/>
          <w:i/>
          <w:color w:val="000000" w:themeColor="text1"/>
          <w:lang w:val="en-AU"/>
        </w:rPr>
        <w:t>Mesh use in surgery for pelvic organ prolapse.</w:t>
      </w:r>
      <w:r w:rsidRPr="00C16D4C">
        <w:rPr>
          <w:rFonts w:ascii="Times New Roman" w:hAnsi="Times New Roman"/>
          <w:color w:val="000000" w:themeColor="text1"/>
          <w:lang w:val="en-AU"/>
        </w:rPr>
        <w:t xml:space="preserve"> BMJ, 2015. </w:t>
      </w:r>
      <w:r w:rsidRPr="00C16D4C">
        <w:rPr>
          <w:rFonts w:ascii="Times New Roman" w:hAnsi="Times New Roman"/>
          <w:b/>
          <w:color w:val="000000" w:themeColor="text1"/>
          <w:lang w:val="en-AU"/>
        </w:rPr>
        <w:t>350</w:t>
      </w:r>
      <w:r w:rsidRPr="00C16D4C">
        <w:rPr>
          <w:rFonts w:ascii="Times New Roman" w:hAnsi="Times New Roman"/>
          <w:color w:val="000000" w:themeColor="text1"/>
          <w:lang w:val="en-AU"/>
        </w:rPr>
        <w:t>: p. h2910.</w:t>
      </w:r>
    </w:p>
    <w:p w14:paraId="09B36454"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lastRenderedPageBreak/>
        <w:t>8.</w:t>
      </w:r>
      <w:r w:rsidRPr="00C16D4C">
        <w:rPr>
          <w:rFonts w:ascii="Times New Roman" w:hAnsi="Times New Roman"/>
          <w:color w:val="000000" w:themeColor="text1"/>
          <w:lang w:val="en-AU"/>
        </w:rPr>
        <w:tab/>
        <w:t xml:space="preserve">Khong, S.Y. and A. Lam, </w:t>
      </w:r>
      <w:r w:rsidRPr="00C16D4C">
        <w:rPr>
          <w:rFonts w:ascii="Times New Roman" w:hAnsi="Times New Roman"/>
          <w:i/>
          <w:color w:val="000000" w:themeColor="text1"/>
          <w:lang w:val="en-AU"/>
        </w:rPr>
        <w:t>Use of Surgisis mesh in the management of polypropylene mesh erosion into the vagina.</w:t>
      </w:r>
      <w:r w:rsidRPr="00C16D4C">
        <w:rPr>
          <w:rFonts w:ascii="Times New Roman" w:hAnsi="Times New Roman"/>
          <w:color w:val="000000" w:themeColor="text1"/>
          <w:lang w:val="en-AU"/>
        </w:rPr>
        <w:t xml:space="preserve"> Int Urogynecol J, 2011. </w:t>
      </w:r>
      <w:r w:rsidRPr="00C16D4C">
        <w:rPr>
          <w:rFonts w:ascii="Times New Roman" w:hAnsi="Times New Roman"/>
          <w:b/>
          <w:color w:val="000000" w:themeColor="text1"/>
          <w:lang w:val="en-AU"/>
        </w:rPr>
        <w:t>22</w:t>
      </w:r>
      <w:r w:rsidRPr="00C16D4C">
        <w:rPr>
          <w:rFonts w:ascii="Times New Roman" w:hAnsi="Times New Roman"/>
          <w:color w:val="000000" w:themeColor="text1"/>
          <w:lang w:val="en-AU"/>
        </w:rPr>
        <w:t>(1): p. 41-6.</w:t>
      </w:r>
    </w:p>
    <w:p w14:paraId="5D509D2E"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9.</w:t>
      </w:r>
      <w:r w:rsidRPr="00C16D4C">
        <w:rPr>
          <w:rFonts w:ascii="Times New Roman" w:hAnsi="Times New Roman"/>
          <w:color w:val="000000" w:themeColor="text1"/>
          <w:lang w:val="en-AU"/>
        </w:rPr>
        <w:tab/>
        <w:t xml:space="preserve">Maher, C., et al., </w:t>
      </w:r>
      <w:r w:rsidRPr="00C16D4C">
        <w:rPr>
          <w:rFonts w:ascii="Times New Roman" w:hAnsi="Times New Roman"/>
          <w:i/>
          <w:color w:val="000000" w:themeColor="text1"/>
          <w:lang w:val="en-AU"/>
        </w:rPr>
        <w:t>Transvaginal mesh or grafts compared with native tissue repair for vaginal prolapse.</w:t>
      </w:r>
      <w:r w:rsidRPr="00C16D4C">
        <w:rPr>
          <w:rFonts w:ascii="Times New Roman" w:hAnsi="Times New Roman"/>
          <w:color w:val="000000" w:themeColor="text1"/>
          <w:lang w:val="en-AU"/>
        </w:rPr>
        <w:t xml:space="preserve"> Cochrane Database Syst Rev, 2016. </w:t>
      </w:r>
      <w:r w:rsidRPr="00C16D4C">
        <w:rPr>
          <w:rFonts w:ascii="Times New Roman" w:hAnsi="Times New Roman"/>
          <w:b/>
          <w:color w:val="000000" w:themeColor="text1"/>
          <w:lang w:val="en-AU"/>
        </w:rPr>
        <w:t>2</w:t>
      </w:r>
      <w:r w:rsidRPr="00C16D4C">
        <w:rPr>
          <w:rFonts w:ascii="Times New Roman" w:hAnsi="Times New Roman"/>
          <w:color w:val="000000" w:themeColor="text1"/>
          <w:lang w:val="en-AU"/>
        </w:rPr>
        <w:t>: p. CD012079.</w:t>
      </w:r>
    </w:p>
    <w:p w14:paraId="056BDE1E"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10.</w:t>
      </w:r>
      <w:r w:rsidRPr="00C16D4C">
        <w:rPr>
          <w:rFonts w:ascii="Times New Roman" w:hAnsi="Times New Roman"/>
          <w:color w:val="000000" w:themeColor="text1"/>
          <w:lang w:val="en-AU"/>
        </w:rPr>
        <w:tab/>
        <w:t xml:space="preserve">Mowat, A., et al., </w:t>
      </w:r>
      <w:r w:rsidRPr="00C16D4C">
        <w:rPr>
          <w:rFonts w:ascii="Times New Roman" w:hAnsi="Times New Roman"/>
          <w:i/>
          <w:color w:val="000000" w:themeColor="text1"/>
          <w:lang w:val="en-AU"/>
        </w:rPr>
        <w:t>Surgery for women with posterior compartment prolapse.</w:t>
      </w:r>
      <w:r w:rsidRPr="00C16D4C">
        <w:rPr>
          <w:rFonts w:ascii="Times New Roman" w:hAnsi="Times New Roman"/>
          <w:color w:val="000000" w:themeColor="text1"/>
          <w:lang w:val="en-AU"/>
        </w:rPr>
        <w:t xml:space="preserve"> Cochrane Database Syst Rev, 2018. </w:t>
      </w:r>
      <w:r w:rsidRPr="00C16D4C">
        <w:rPr>
          <w:rFonts w:ascii="Times New Roman" w:hAnsi="Times New Roman"/>
          <w:b/>
          <w:color w:val="000000" w:themeColor="text1"/>
          <w:lang w:val="en-AU"/>
        </w:rPr>
        <w:t>3</w:t>
      </w:r>
      <w:r w:rsidRPr="00C16D4C">
        <w:rPr>
          <w:rFonts w:ascii="Times New Roman" w:hAnsi="Times New Roman"/>
          <w:color w:val="000000" w:themeColor="text1"/>
          <w:lang w:val="en-AU"/>
        </w:rPr>
        <w:t>: p. CD012975.</w:t>
      </w:r>
    </w:p>
    <w:p w14:paraId="73B49749"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11.</w:t>
      </w:r>
      <w:r w:rsidRPr="00C16D4C">
        <w:rPr>
          <w:rFonts w:ascii="Times New Roman" w:hAnsi="Times New Roman"/>
          <w:color w:val="000000" w:themeColor="text1"/>
          <w:lang w:val="en-AU"/>
        </w:rPr>
        <w:tab/>
        <w:t xml:space="preserve">Winkelman, W.D., et al., </w:t>
      </w:r>
      <w:r w:rsidRPr="00C16D4C">
        <w:rPr>
          <w:rFonts w:ascii="Times New Roman" w:hAnsi="Times New Roman"/>
          <w:i/>
          <w:color w:val="000000" w:themeColor="text1"/>
          <w:lang w:val="en-AU"/>
        </w:rPr>
        <w:t>Composite Outcomes After Posterior Colporrhaphy With and Without Biologic Graft Augmentation.</w:t>
      </w:r>
      <w:r w:rsidRPr="00C16D4C">
        <w:rPr>
          <w:rFonts w:ascii="Times New Roman" w:hAnsi="Times New Roman"/>
          <w:color w:val="000000" w:themeColor="text1"/>
          <w:lang w:val="en-AU"/>
        </w:rPr>
        <w:t xml:space="preserve"> Female Pelvic Med Reconstr Surg, 2021. </w:t>
      </w:r>
      <w:r w:rsidRPr="00C16D4C">
        <w:rPr>
          <w:rFonts w:ascii="Times New Roman" w:hAnsi="Times New Roman"/>
          <w:b/>
          <w:color w:val="000000" w:themeColor="text1"/>
          <w:lang w:val="en-AU"/>
        </w:rPr>
        <w:t>27</w:t>
      </w:r>
      <w:r w:rsidRPr="00C16D4C">
        <w:rPr>
          <w:rFonts w:ascii="Times New Roman" w:hAnsi="Times New Roman"/>
          <w:color w:val="000000" w:themeColor="text1"/>
          <w:lang w:val="en-AU"/>
        </w:rPr>
        <w:t>(2): p. e414-e417.</w:t>
      </w:r>
    </w:p>
    <w:p w14:paraId="52A70493"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12.</w:t>
      </w:r>
      <w:r w:rsidRPr="00C16D4C">
        <w:rPr>
          <w:rFonts w:ascii="Times New Roman" w:hAnsi="Times New Roman"/>
          <w:color w:val="000000" w:themeColor="text1"/>
          <w:lang w:val="en-AU"/>
        </w:rPr>
        <w:tab/>
        <w:t xml:space="preserve">Maher, C., et al., </w:t>
      </w:r>
      <w:r w:rsidRPr="00C16D4C">
        <w:rPr>
          <w:rFonts w:ascii="Times New Roman" w:hAnsi="Times New Roman"/>
          <w:i/>
          <w:color w:val="000000" w:themeColor="text1"/>
          <w:lang w:val="en-AU"/>
        </w:rPr>
        <w:t>Surgery for women with anterior compartment prolapse.</w:t>
      </w:r>
      <w:r w:rsidRPr="00C16D4C">
        <w:rPr>
          <w:rFonts w:ascii="Times New Roman" w:hAnsi="Times New Roman"/>
          <w:color w:val="000000" w:themeColor="text1"/>
          <w:lang w:val="en-AU"/>
        </w:rPr>
        <w:t xml:space="preserve"> Cochrane Database Syst Rev, 2016. </w:t>
      </w:r>
      <w:r w:rsidRPr="00C16D4C">
        <w:rPr>
          <w:rFonts w:ascii="Times New Roman" w:hAnsi="Times New Roman"/>
          <w:b/>
          <w:color w:val="000000" w:themeColor="text1"/>
          <w:lang w:val="en-AU"/>
        </w:rPr>
        <w:t>11</w:t>
      </w:r>
      <w:r w:rsidRPr="00C16D4C">
        <w:rPr>
          <w:rFonts w:ascii="Times New Roman" w:hAnsi="Times New Roman"/>
          <w:color w:val="000000" w:themeColor="text1"/>
          <w:lang w:val="en-AU"/>
        </w:rPr>
        <w:t>: p. CD004014.</w:t>
      </w:r>
    </w:p>
    <w:p w14:paraId="48D07608"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13.</w:t>
      </w:r>
      <w:r w:rsidRPr="00C16D4C">
        <w:rPr>
          <w:rFonts w:ascii="Times New Roman" w:hAnsi="Times New Roman"/>
          <w:color w:val="000000" w:themeColor="text1"/>
          <w:lang w:val="en-AU"/>
        </w:rPr>
        <w:tab/>
        <w:t xml:space="preserve">Nager, C.W., et al., </w:t>
      </w:r>
      <w:r w:rsidRPr="00C16D4C">
        <w:rPr>
          <w:rFonts w:ascii="Times New Roman" w:hAnsi="Times New Roman"/>
          <w:i/>
          <w:color w:val="000000" w:themeColor="text1"/>
          <w:lang w:val="en-AU"/>
        </w:rPr>
        <w:t>Effect of Vaginal Mesh Hysteropexy vs Vaginal Hysterectomy With Uterosacral Ligament Suspension on Treatment Failure in Women With Uterovaginal Prolapse: A Randomized Clinical Trial.</w:t>
      </w:r>
      <w:r w:rsidRPr="00C16D4C">
        <w:rPr>
          <w:rFonts w:ascii="Times New Roman" w:hAnsi="Times New Roman"/>
          <w:color w:val="000000" w:themeColor="text1"/>
          <w:lang w:val="en-AU"/>
        </w:rPr>
        <w:t xml:space="preserve"> JAMA, 2019. </w:t>
      </w:r>
      <w:r w:rsidRPr="00C16D4C">
        <w:rPr>
          <w:rFonts w:ascii="Times New Roman" w:hAnsi="Times New Roman"/>
          <w:b/>
          <w:color w:val="000000" w:themeColor="text1"/>
          <w:lang w:val="en-AU"/>
        </w:rPr>
        <w:t>322</w:t>
      </w:r>
      <w:r w:rsidRPr="00C16D4C">
        <w:rPr>
          <w:rFonts w:ascii="Times New Roman" w:hAnsi="Times New Roman"/>
          <w:color w:val="000000" w:themeColor="text1"/>
          <w:lang w:val="en-AU"/>
        </w:rPr>
        <w:t>(11): p. 1054-1065.</w:t>
      </w:r>
    </w:p>
    <w:p w14:paraId="0C0D3E23"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14.</w:t>
      </w:r>
      <w:r w:rsidRPr="00C16D4C">
        <w:rPr>
          <w:rFonts w:ascii="Times New Roman" w:hAnsi="Times New Roman"/>
          <w:color w:val="000000" w:themeColor="text1"/>
          <w:lang w:val="en-AU"/>
        </w:rPr>
        <w:tab/>
        <w:t xml:space="preserve">Matthews, C.A., et al., </w:t>
      </w:r>
      <w:r w:rsidRPr="00C16D4C">
        <w:rPr>
          <w:rFonts w:ascii="Times New Roman" w:hAnsi="Times New Roman"/>
          <w:i/>
          <w:color w:val="000000" w:themeColor="text1"/>
          <w:lang w:val="en-AU"/>
        </w:rPr>
        <w:t>Permanent Compared With Absorbable Suture for Vaginal Mesh Fixation During Total Hysterectomy and Sacrocolpopexy: A Randomized Controlled Trial.</w:t>
      </w:r>
      <w:r w:rsidRPr="00C16D4C">
        <w:rPr>
          <w:rFonts w:ascii="Times New Roman" w:hAnsi="Times New Roman"/>
          <w:color w:val="000000" w:themeColor="text1"/>
          <w:lang w:val="en-AU"/>
        </w:rPr>
        <w:t xml:space="preserve"> Obstet Gynecol, 2020. </w:t>
      </w:r>
      <w:r w:rsidRPr="00C16D4C">
        <w:rPr>
          <w:rFonts w:ascii="Times New Roman" w:hAnsi="Times New Roman"/>
          <w:b/>
          <w:color w:val="000000" w:themeColor="text1"/>
          <w:lang w:val="en-AU"/>
        </w:rPr>
        <w:t>136</w:t>
      </w:r>
      <w:r w:rsidRPr="00C16D4C">
        <w:rPr>
          <w:rFonts w:ascii="Times New Roman" w:hAnsi="Times New Roman"/>
          <w:color w:val="000000" w:themeColor="text1"/>
          <w:lang w:val="en-AU"/>
        </w:rPr>
        <w:t>(2): p. 355-364.</w:t>
      </w:r>
    </w:p>
    <w:p w14:paraId="3F1205ED"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15.</w:t>
      </w:r>
      <w:r w:rsidRPr="00C16D4C">
        <w:rPr>
          <w:rFonts w:ascii="Times New Roman" w:hAnsi="Times New Roman"/>
          <w:color w:val="000000" w:themeColor="text1"/>
          <w:lang w:val="en-AU"/>
        </w:rPr>
        <w:tab/>
        <w:t xml:space="preserve">Ferrando, C.A. and M.F.R. Paraiso, </w:t>
      </w:r>
      <w:r w:rsidRPr="00C16D4C">
        <w:rPr>
          <w:rFonts w:ascii="Times New Roman" w:hAnsi="Times New Roman"/>
          <w:i/>
          <w:color w:val="000000" w:themeColor="text1"/>
          <w:lang w:val="en-AU"/>
        </w:rPr>
        <w:t>A prospective randomized trial comparing Restorelle(R) Y mesh and flat mesh for laparoscopic and robotic-assisted laparoscopic sacrocolpopexy: 24-month outcomes.</w:t>
      </w:r>
      <w:r w:rsidRPr="00C16D4C">
        <w:rPr>
          <w:rFonts w:ascii="Times New Roman" w:hAnsi="Times New Roman"/>
          <w:color w:val="000000" w:themeColor="text1"/>
          <w:lang w:val="en-AU"/>
        </w:rPr>
        <w:t xml:space="preserve"> Int Urogynecol J, 2021.</w:t>
      </w:r>
    </w:p>
    <w:p w14:paraId="671B9D1C"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16.</w:t>
      </w:r>
      <w:r w:rsidRPr="00C16D4C">
        <w:rPr>
          <w:rFonts w:ascii="Times New Roman" w:hAnsi="Times New Roman"/>
          <w:color w:val="000000" w:themeColor="text1"/>
          <w:lang w:val="en-AU"/>
        </w:rPr>
        <w:tab/>
        <w:t xml:space="preserve">Jelovsek, J.E., et al., </w:t>
      </w:r>
      <w:r w:rsidRPr="00C16D4C">
        <w:rPr>
          <w:rFonts w:ascii="Times New Roman" w:hAnsi="Times New Roman"/>
          <w:i/>
          <w:color w:val="000000" w:themeColor="text1"/>
          <w:lang w:val="en-AU"/>
        </w:rPr>
        <w:t>Effect of Uterosacral Ligament Suspension vs Sacrospinous Ligament Fixation With or Without Perioperative Behavioral Therapy for Pelvic Organ Vaginal Prolapse on Surgical Outcomes and Prolapse Symptoms at 5 Years in the OPTIMAL Randomized Clinical Trial.</w:t>
      </w:r>
      <w:r w:rsidRPr="00C16D4C">
        <w:rPr>
          <w:rFonts w:ascii="Times New Roman" w:hAnsi="Times New Roman"/>
          <w:color w:val="000000" w:themeColor="text1"/>
          <w:lang w:val="en-AU"/>
        </w:rPr>
        <w:t xml:space="preserve"> JAMA, 2018. </w:t>
      </w:r>
      <w:r w:rsidRPr="00C16D4C">
        <w:rPr>
          <w:rFonts w:ascii="Times New Roman" w:hAnsi="Times New Roman"/>
          <w:b/>
          <w:color w:val="000000" w:themeColor="text1"/>
          <w:lang w:val="en-AU"/>
        </w:rPr>
        <w:t>319</w:t>
      </w:r>
      <w:r w:rsidRPr="00C16D4C">
        <w:rPr>
          <w:rFonts w:ascii="Times New Roman" w:hAnsi="Times New Roman"/>
          <w:color w:val="000000" w:themeColor="text1"/>
          <w:lang w:val="en-AU"/>
        </w:rPr>
        <w:t>(15): p. 1554-1565.</w:t>
      </w:r>
    </w:p>
    <w:p w14:paraId="7307432C"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17.</w:t>
      </w:r>
      <w:r w:rsidRPr="00C16D4C">
        <w:rPr>
          <w:rFonts w:ascii="Times New Roman" w:hAnsi="Times New Roman"/>
          <w:color w:val="000000" w:themeColor="text1"/>
          <w:lang w:val="en-AU"/>
        </w:rPr>
        <w:tab/>
        <w:t xml:space="preserve">Glazener, C., et al., </w:t>
      </w:r>
      <w:r w:rsidRPr="00C16D4C">
        <w:rPr>
          <w:rFonts w:ascii="Times New Roman" w:hAnsi="Times New Roman"/>
          <w:i/>
          <w:color w:val="000000" w:themeColor="text1"/>
          <w:lang w:val="en-AU"/>
        </w:rPr>
        <w:t>Mesh inlay, mesh kit or native tissue repair for women having repeat anterior or posterior prolapse surgery: randomised controlled trial (PROSPECT).</w:t>
      </w:r>
      <w:r w:rsidRPr="00C16D4C">
        <w:rPr>
          <w:rFonts w:ascii="Times New Roman" w:hAnsi="Times New Roman"/>
          <w:color w:val="000000" w:themeColor="text1"/>
          <w:lang w:val="en-AU"/>
        </w:rPr>
        <w:t xml:space="preserve"> BJOG, 2020. </w:t>
      </w:r>
      <w:r w:rsidRPr="00C16D4C">
        <w:rPr>
          <w:rFonts w:ascii="Times New Roman" w:hAnsi="Times New Roman"/>
          <w:b/>
          <w:color w:val="000000" w:themeColor="text1"/>
          <w:lang w:val="en-AU"/>
        </w:rPr>
        <w:t>127</w:t>
      </w:r>
      <w:r w:rsidRPr="00C16D4C">
        <w:rPr>
          <w:rFonts w:ascii="Times New Roman" w:hAnsi="Times New Roman"/>
          <w:color w:val="000000" w:themeColor="text1"/>
          <w:lang w:val="en-AU"/>
        </w:rPr>
        <w:t>(8): p. 1002-1013.</w:t>
      </w:r>
    </w:p>
    <w:p w14:paraId="166D660A"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18.</w:t>
      </w:r>
      <w:r w:rsidRPr="00C16D4C">
        <w:rPr>
          <w:rFonts w:ascii="Times New Roman" w:hAnsi="Times New Roman"/>
          <w:color w:val="000000" w:themeColor="text1"/>
          <w:lang w:val="en-AU"/>
        </w:rPr>
        <w:tab/>
        <w:t xml:space="preserve">Menefee, S., et al., </w:t>
      </w:r>
      <w:r w:rsidRPr="00C16D4C">
        <w:rPr>
          <w:rFonts w:ascii="Times New Roman" w:hAnsi="Times New Roman"/>
          <w:i/>
          <w:color w:val="000000" w:themeColor="text1"/>
          <w:lang w:val="en-AU"/>
        </w:rPr>
        <w:t>Design of a 3-Arm Randomized Trial for Posthysterectomy Vault Prolapse Involving Sacral Colpopexy, Transvaginal Mesh, and Native Tissue Apical Repair: The Apical Suspension Repair for Vault Prolapse in a Three-Arm Randomized Trial.</w:t>
      </w:r>
      <w:r w:rsidRPr="00C16D4C">
        <w:rPr>
          <w:rFonts w:ascii="Times New Roman" w:hAnsi="Times New Roman"/>
          <w:color w:val="000000" w:themeColor="text1"/>
          <w:lang w:val="en-AU"/>
        </w:rPr>
        <w:t xml:space="preserve"> Female Pelvic Med Reconstr Surg, 2020. </w:t>
      </w:r>
      <w:r w:rsidRPr="00C16D4C">
        <w:rPr>
          <w:rFonts w:ascii="Times New Roman" w:hAnsi="Times New Roman"/>
          <w:b/>
          <w:color w:val="000000" w:themeColor="text1"/>
          <w:lang w:val="en-AU"/>
        </w:rPr>
        <w:t>26</w:t>
      </w:r>
      <w:r w:rsidRPr="00C16D4C">
        <w:rPr>
          <w:rFonts w:ascii="Times New Roman" w:hAnsi="Times New Roman"/>
          <w:color w:val="000000" w:themeColor="text1"/>
          <w:lang w:val="en-AU"/>
        </w:rPr>
        <w:t>(7): p. 415-424.</w:t>
      </w:r>
    </w:p>
    <w:p w14:paraId="623FE1C2"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19.</w:t>
      </w:r>
      <w:r w:rsidRPr="00C16D4C">
        <w:rPr>
          <w:rFonts w:ascii="Times New Roman" w:hAnsi="Times New Roman"/>
          <w:color w:val="000000" w:themeColor="text1"/>
          <w:lang w:val="en-AU"/>
        </w:rPr>
        <w:tab/>
        <w:t xml:space="preserve">Davidson, E.R.W., et al., </w:t>
      </w:r>
      <w:r w:rsidRPr="00C16D4C">
        <w:rPr>
          <w:rFonts w:ascii="Times New Roman" w:hAnsi="Times New Roman"/>
          <w:i/>
          <w:color w:val="000000" w:themeColor="text1"/>
          <w:lang w:val="en-AU"/>
        </w:rPr>
        <w:t>Pelvic Organ Prolapse Recurrence and Patient-Centered Outcomes Following Minimally Invasive Abdominal Uterosacral Ligament and Mesh-Augmented Sacrohysteropexy.</w:t>
      </w:r>
      <w:r w:rsidRPr="00C16D4C">
        <w:rPr>
          <w:rFonts w:ascii="Times New Roman" w:hAnsi="Times New Roman"/>
          <w:color w:val="000000" w:themeColor="text1"/>
          <w:lang w:val="en-AU"/>
        </w:rPr>
        <w:t xml:space="preserve"> Female Pelvic Med Reconstr Surg, 2019.</w:t>
      </w:r>
    </w:p>
    <w:p w14:paraId="251B0126"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20.</w:t>
      </w:r>
      <w:r w:rsidRPr="00C16D4C">
        <w:rPr>
          <w:rFonts w:ascii="Times New Roman" w:hAnsi="Times New Roman"/>
          <w:color w:val="000000" w:themeColor="text1"/>
          <w:lang w:val="en-AU"/>
        </w:rPr>
        <w:tab/>
        <w:t xml:space="preserve">Paraiso, M.F.R., et al., </w:t>
      </w:r>
      <w:r w:rsidRPr="00C16D4C">
        <w:rPr>
          <w:rFonts w:ascii="Times New Roman" w:hAnsi="Times New Roman"/>
          <w:i/>
          <w:color w:val="000000" w:themeColor="text1"/>
          <w:lang w:val="en-AU"/>
        </w:rPr>
        <w:t>Laparoscopic compared with robotic sacrocolpopexy for vaginal prolapse: a randomized controlled trial.</w:t>
      </w:r>
      <w:r w:rsidRPr="00C16D4C">
        <w:rPr>
          <w:rFonts w:ascii="Times New Roman" w:hAnsi="Times New Roman"/>
          <w:color w:val="000000" w:themeColor="text1"/>
          <w:lang w:val="en-AU"/>
        </w:rPr>
        <w:t xml:space="preserve"> Obstet Gynecol, 2011. </w:t>
      </w:r>
      <w:r w:rsidRPr="00C16D4C">
        <w:rPr>
          <w:rFonts w:ascii="Times New Roman" w:hAnsi="Times New Roman"/>
          <w:b/>
          <w:color w:val="000000" w:themeColor="text1"/>
          <w:lang w:val="en-AU"/>
        </w:rPr>
        <w:t>118</w:t>
      </w:r>
      <w:r w:rsidRPr="00C16D4C">
        <w:rPr>
          <w:rFonts w:ascii="Times New Roman" w:hAnsi="Times New Roman"/>
          <w:color w:val="000000" w:themeColor="text1"/>
          <w:lang w:val="en-AU"/>
        </w:rPr>
        <w:t>(5): p. 1005-1013.</w:t>
      </w:r>
    </w:p>
    <w:p w14:paraId="7EBA7E8C"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21.</w:t>
      </w:r>
      <w:r w:rsidRPr="00C16D4C">
        <w:rPr>
          <w:rFonts w:ascii="Times New Roman" w:hAnsi="Times New Roman"/>
          <w:color w:val="000000" w:themeColor="text1"/>
          <w:lang w:val="en-AU"/>
        </w:rPr>
        <w:tab/>
        <w:t xml:space="preserve">Lone, F., et al., </w:t>
      </w:r>
      <w:r w:rsidRPr="00C16D4C">
        <w:rPr>
          <w:rFonts w:ascii="Times New Roman" w:hAnsi="Times New Roman"/>
          <w:i/>
          <w:color w:val="000000" w:themeColor="text1"/>
          <w:lang w:val="en-AU"/>
        </w:rPr>
        <w:t>The value of pre-operative multicompartment pelvic floor ultrasonography: a 1-year prospective study.</w:t>
      </w:r>
      <w:r w:rsidRPr="00C16D4C">
        <w:rPr>
          <w:rFonts w:ascii="Times New Roman" w:hAnsi="Times New Roman"/>
          <w:color w:val="000000" w:themeColor="text1"/>
          <w:lang w:val="en-AU"/>
        </w:rPr>
        <w:t xml:space="preserve"> Br J Radiol, 2014. </w:t>
      </w:r>
      <w:r w:rsidRPr="00C16D4C">
        <w:rPr>
          <w:rFonts w:ascii="Times New Roman" w:hAnsi="Times New Roman"/>
          <w:b/>
          <w:color w:val="000000" w:themeColor="text1"/>
          <w:lang w:val="en-AU"/>
        </w:rPr>
        <w:t>87</w:t>
      </w:r>
      <w:r w:rsidRPr="00C16D4C">
        <w:rPr>
          <w:rFonts w:ascii="Times New Roman" w:hAnsi="Times New Roman"/>
          <w:color w:val="000000" w:themeColor="text1"/>
          <w:lang w:val="en-AU"/>
        </w:rPr>
        <w:t>(1040): p. 20140145.</w:t>
      </w:r>
    </w:p>
    <w:p w14:paraId="33EF31C5"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22.</w:t>
      </w:r>
      <w:r w:rsidRPr="00C16D4C">
        <w:rPr>
          <w:rFonts w:ascii="Times New Roman" w:hAnsi="Times New Roman"/>
          <w:color w:val="000000" w:themeColor="text1"/>
          <w:lang w:val="en-AU"/>
        </w:rPr>
        <w:tab/>
        <w:t xml:space="preserve">Rodriguez, L.V., et al., </w:t>
      </w:r>
      <w:r w:rsidRPr="00C16D4C">
        <w:rPr>
          <w:rFonts w:ascii="Times New Roman" w:hAnsi="Times New Roman"/>
          <w:i/>
          <w:color w:val="000000" w:themeColor="text1"/>
          <w:lang w:val="en-AU"/>
        </w:rPr>
        <w:t>Transvaginal paravaginal repair of high-grade cystocele central and lateral defects with concomitant suburethral sling: report of early results, outcomes, and patient satisfaction with a new technique.</w:t>
      </w:r>
      <w:r w:rsidRPr="00C16D4C">
        <w:rPr>
          <w:rFonts w:ascii="Times New Roman" w:hAnsi="Times New Roman"/>
          <w:color w:val="000000" w:themeColor="text1"/>
          <w:lang w:val="en-AU"/>
        </w:rPr>
        <w:t xml:space="preserve"> Urology, 2005. </w:t>
      </w:r>
      <w:r w:rsidRPr="00C16D4C">
        <w:rPr>
          <w:rFonts w:ascii="Times New Roman" w:hAnsi="Times New Roman"/>
          <w:b/>
          <w:color w:val="000000" w:themeColor="text1"/>
          <w:lang w:val="en-AU"/>
        </w:rPr>
        <w:t>66</w:t>
      </w:r>
      <w:r w:rsidRPr="00C16D4C">
        <w:rPr>
          <w:rFonts w:ascii="Times New Roman" w:hAnsi="Times New Roman"/>
          <w:color w:val="000000" w:themeColor="text1"/>
          <w:lang w:val="en-AU"/>
        </w:rPr>
        <w:t>(5 Suppl): p. 57-65.</w:t>
      </w:r>
    </w:p>
    <w:p w14:paraId="312DC2FE"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23.</w:t>
      </w:r>
      <w:r w:rsidRPr="00C16D4C">
        <w:rPr>
          <w:rFonts w:ascii="Times New Roman" w:hAnsi="Times New Roman"/>
          <w:color w:val="000000" w:themeColor="text1"/>
          <w:lang w:val="en-AU"/>
        </w:rPr>
        <w:tab/>
        <w:t xml:space="preserve">Tawfeek, S., R. Vemulapalli, and R. Afifi, </w:t>
      </w:r>
      <w:r w:rsidRPr="00C16D4C">
        <w:rPr>
          <w:rFonts w:ascii="Times New Roman" w:hAnsi="Times New Roman"/>
          <w:i/>
          <w:color w:val="000000" w:themeColor="text1"/>
          <w:lang w:val="en-AU"/>
        </w:rPr>
        <w:t>Paravaginal Repair Using White??s Technique (Bilateral Incision Approach)???Revisited.</w:t>
      </w:r>
      <w:r w:rsidRPr="00C16D4C">
        <w:rPr>
          <w:rFonts w:ascii="Times New Roman" w:hAnsi="Times New Roman"/>
          <w:color w:val="000000" w:themeColor="text1"/>
          <w:lang w:val="en-AU"/>
        </w:rPr>
        <w:t xml:space="preserve"> Journal of Pelvic Medicine and Surgery, 2005. </w:t>
      </w:r>
      <w:r w:rsidRPr="00C16D4C">
        <w:rPr>
          <w:rFonts w:ascii="Times New Roman" w:hAnsi="Times New Roman"/>
          <w:b/>
          <w:color w:val="000000" w:themeColor="text1"/>
          <w:lang w:val="en-AU"/>
        </w:rPr>
        <w:t>11</w:t>
      </w:r>
      <w:r w:rsidRPr="00C16D4C">
        <w:rPr>
          <w:rFonts w:ascii="Times New Roman" w:hAnsi="Times New Roman"/>
          <w:color w:val="000000" w:themeColor="text1"/>
          <w:lang w:val="en-AU"/>
        </w:rPr>
        <w:t>(6): p. 307-316.</w:t>
      </w:r>
    </w:p>
    <w:p w14:paraId="49BF34CD"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24.</w:t>
      </w:r>
      <w:r w:rsidRPr="00C16D4C">
        <w:rPr>
          <w:rFonts w:ascii="Times New Roman" w:hAnsi="Times New Roman"/>
          <w:color w:val="000000" w:themeColor="text1"/>
          <w:lang w:val="en-AU"/>
        </w:rPr>
        <w:tab/>
        <w:t xml:space="preserve">Simsiman, A.J., K.M. Luber, and S.A. Menefee, </w:t>
      </w:r>
      <w:r w:rsidRPr="00C16D4C">
        <w:rPr>
          <w:rFonts w:ascii="Times New Roman" w:hAnsi="Times New Roman"/>
          <w:i/>
          <w:color w:val="000000" w:themeColor="text1"/>
          <w:lang w:val="en-AU"/>
        </w:rPr>
        <w:t>Vaginal paravaginal repair with porcine dermal reinforcement: correction of advanced anterior vaginal prolapse.</w:t>
      </w:r>
      <w:r w:rsidRPr="00C16D4C">
        <w:rPr>
          <w:rFonts w:ascii="Times New Roman" w:hAnsi="Times New Roman"/>
          <w:color w:val="000000" w:themeColor="text1"/>
          <w:lang w:val="en-AU"/>
        </w:rPr>
        <w:t xml:space="preserve"> Am J Obstet Gynecol, 2006. </w:t>
      </w:r>
      <w:r w:rsidRPr="00C16D4C">
        <w:rPr>
          <w:rFonts w:ascii="Times New Roman" w:hAnsi="Times New Roman"/>
          <w:b/>
          <w:color w:val="000000" w:themeColor="text1"/>
          <w:lang w:val="en-AU"/>
        </w:rPr>
        <w:t>195</w:t>
      </w:r>
      <w:r w:rsidRPr="00C16D4C">
        <w:rPr>
          <w:rFonts w:ascii="Times New Roman" w:hAnsi="Times New Roman"/>
          <w:color w:val="000000" w:themeColor="text1"/>
          <w:lang w:val="en-AU"/>
        </w:rPr>
        <w:t>(6): p. 1832-6.</w:t>
      </w:r>
    </w:p>
    <w:p w14:paraId="7DD0B980"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25.</w:t>
      </w:r>
      <w:r w:rsidRPr="00C16D4C">
        <w:rPr>
          <w:rFonts w:ascii="Times New Roman" w:hAnsi="Times New Roman"/>
          <w:color w:val="000000" w:themeColor="text1"/>
          <w:lang w:val="en-AU"/>
        </w:rPr>
        <w:tab/>
        <w:t xml:space="preserve">Novi, J.M., B.H. Mulvihil, and L. Arya, </w:t>
      </w:r>
      <w:r w:rsidRPr="00C16D4C">
        <w:rPr>
          <w:rFonts w:ascii="Times New Roman" w:hAnsi="Times New Roman"/>
          <w:i/>
          <w:color w:val="000000" w:themeColor="text1"/>
          <w:lang w:val="en-AU"/>
        </w:rPr>
        <w:t>Vaginal paravaginal repair using porcine or human cadaveric dermal implant: a survival analysis.</w:t>
      </w:r>
      <w:r w:rsidRPr="00C16D4C">
        <w:rPr>
          <w:rFonts w:ascii="Times New Roman" w:hAnsi="Times New Roman"/>
          <w:color w:val="000000" w:themeColor="text1"/>
          <w:lang w:val="en-AU"/>
        </w:rPr>
        <w:t xml:space="preserve"> Int Surg, 2009. </w:t>
      </w:r>
      <w:r w:rsidRPr="00C16D4C">
        <w:rPr>
          <w:rFonts w:ascii="Times New Roman" w:hAnsi="Times New Roman"/>
          <w:b/>
          <w:color w:val="000000" w:themeColor="text1"/>
          <w:lang w:val="en-AU"/>
        </w:rPr>
        <w:t>94</w:t>
      </w:r>
      <w:r w:rsidRPr="00C16D4C">
        <w:rPr>
          <w:rFonts w:ascii="Times New Roman" w:hAnsi="Times New Roman"/>
          <w:color w:val="000000" w:themeColor="text1"/>
          <w:lang w:val="en-AU"/>
        </w:rPr>
        <w:t>(1): p. 88-94.</w:t>
      </w:r>
    </w:p>
    <w:p w14:paraId="338FEB39"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26.</w:t>
      </w:r>
      <w:r w:rsidRPr="00C16D4C">
        <w:rPr>
          <w:rFonts w:ascii="Times New Roman" w:hAnsi="Times New Roman"/>
          <w:color w:val="000000" w:themeColor="text1"/>
          <w:lang w:val="en-AU"/>
        </w:rPr>
        <w:tab/>
        <w:t xml:space="preserve">Rabago, D., et al., </w:t>
      </w:r>
      <w:r w:rsidRPr="00C16D4C">
        <w:rPr>
          <w:rFonts w:ascii="Times New Roman" w:hAnsi="Times New Roman"/>
          <w:i/>
          <w:color w:val="000000" w:themeColor="text1"/>
          <w:lang w:val="en-AU"/>
        </w:rPr>
        <w:t>A systematic review of four injection therapies for lateral epicondylosis: prolotherapy, polidocanol, whole blood and platelet-rich plasma.</w:t>
      </w:r>
      <w:r w:rsidRPr="00C16D4C">
        <w:rPr>
          <w:rFonts w:ascii="Times New Roman" w:hAnsi="Times New Roman"/>
          <w:color w:val="000000" w:themeColor="text1"/>
          <w:lang w:val="en-AU"/>
        </w:rPr>
        <w:t xml:space="preserve"> British Journal of Sports Medicine, 2009. </w:t>
      </w:r>
      <w:r w:rsidRPr="00C16D4C">
        <w:rPr>
          <w:rFonts w:ascii="Times New Roman" w:hAnsi="Times New Roman"/>
          <w:b/>
          <w:color w:val="000000" w:themeColor="text1"/>
          <w:lang w:val="en-AU"/>
        </w:rPr>
        <w:t>43</w:t>
      </w:r>
      <w:r w:rsidRPr="00C16D4C">
        <w:rPr>
          <w:rFonts w:ascii="Times New Roman" w:hAnsi="Times New Roman"/>
          <w:color w:val="000000" w:themeColor="text1"/>
          <w:lang w:val="en-AU"/>
        </w:rPr>
        <w:t>(7): p. 471-481.</w:t>
      </w:r>
    </w:p>
    <w:p w14:paraId="2CD98A97"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27.</w:t>
      </w:r>
      <w:r w:rsidRPr="00C16D4C">
        <w:rPr>
          <w:rFonts w:ascii="Times New Roman" w:hAnsi="Times New Roman"/>
          <w:color w:val="000000" w:themeColor="text1"/>
          <w:lang w:val="en-AU"/>
        </w:rPr>
        <w:tab/>
        <w:t xml:space="preserve">Luzo, A.C.M., et al., </w:t>
      </w:r>
      <w:r w:rsidRPr="00C16D4C">
        <w:rPr>
          <w:rFonts w:ascii="Times New Roman" w:hAnsi="Times New Roman"/>
          <w:i/>
          <w:color w:val="000000" w:themeColor="text1"/>
          <w:lang w:val="en-AU"/>
        </w:rPr>
        <w:t>What is the potential use of platelet-rich-plasma (PRP) in cancer treatment? A mini review.</w:t>
      </w:r>
      <w:r w:rsidRPr="00C16D4C">
        <w:rPr>
          <w:rFonts w:ascii="Times New Roman" w:hAnsi="Times New Roman"/>
          <w:color w:val="000000" w:themeColor="text1"/>
          <w:lang w:val="en-AU"/>
        </w:rPr>
        <w:t xml:space="preserve"> Heliyon, 2020. </w:t>
      </w:r>
      <w:r w:rsidRPr="00C16D4C">
        <w:rPr>
          <w:rFonts w:ascii="Times New Roman" w:hAnsi="Times New Roman"/>
          <w:b/>
          <w:color w:val="000000" w:themeColor="text1"/>
          <w:lang w:val="en-AU"/>
        </w:rPr>
        <w:t>6</w:t>
      </w:r>
      <w:r w:rsidRPr="00C16D4C">
        <w:rPr>
          <w:rFonts w:ascii="Times New Roman" w:hAnsi="Times New Roman"/>
          <w:color w:val="000000" w:themeColor="text1"/>
          <w:lang w:val="en-AU"/>
        </w:rPr>
        <w:t>(3): p. e03660.</w:t>
      </w:r>
    </w:p>
    <w:p w14:paraId="24D2368F"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lastRenderedPageBreak/>
        <w:t>28.</w:t>
      </w:r>
      <w:r w:rsidRPr="00C16D4C">
        <w:rPr>
          <w:rFonts w:ascii="Times New Roman" w:hAnsi="Times New Roman"/>
          <w:color w:val="000000" w:themeColor="text1"/>
          <w:lang w:val="en-AU"/>
        </w:rPr>
        <w:tab/>
        <w:t xml:space="preserve">Golebiewska, E.M. and A.W. Poole, </w:t>
      </w:r>
      <w:r w:rsidRPr="00C16D4C">
        <w:rPr>
          <w:rFonts w:ascii="Times New Roman" w:hAnsi="Times New Roman"/>
          <w:i/>
          <w:color w:val="000000" w:themeColor="text1"/>
          <w:lang w:val="en-AU"/>
        </w:rPr>
        <w:t>Platelet secretion: From haemostasis to wound healing and beyond.</w:t>
      </w:r>
      <w:r w:rsidRPr="00C16D4C">
        <w:rPr>
          <w:rFonts w:ascii="Times New Roman" w:hAnsi="Times New Roman"/>
          <w:color w:val="000000" w:themeColor="text1"/>
          <w:lang w:val="en-AU"/>
        </w:rPr>
        <w:t xml:space="preserve"> Blood Rev, 2015. </w:t>
      </w:r>
      <w:r w:rsidRPr="00C16D4C">
        <w:rPr>
          <w:rFonts w:ascii="Times New Roman" w:hAnsi="Times New Roman"/>
          <w:b/>
          <w:color w:val="000000" w:themeColor="text1"/>
          <w:lang w:val="en-AU"/>
        </w:rPr>
        <w:t>29</w:t>
      </w:r>
      <w:r w:rsidRPr="00C16D4C">
        <w:rPr>
          <w:rFonts w:ascii="Times New Roman" w:hAnsi="Times New Roman"/>
          <w:color w:val="000000" w:themeColor="text1"/>
          <w:lang w:val="en-AU"/>
        </w:rPr>
        <w:t>(3): p. 153-62.</w:t>
      </w:r>
    </w:p>
    <w:p w14:paraId="71331224"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29.</w:t>
      </w:r>
      <w:r w:rsidRPr="00C16D4C">
        <w:rPr>
          <w:rFonts w:ascii="Times New Roman" w:hAnsi="Times New Roman"/>
          <w:color w:val="000000" w:themeColor="text1"/>
          <w:lang w:val="en-AU"/>
        </w:rPr>
        <w:tab/>
        <w:t xml:space="preserve">Chrysanthopoulou, E.L., et al., </w:t>
      </w:r>
      <w:r w:rsidRPr="00C16D4C">
        <w:rPr>
          <w:rFonts w:ascii="Times New Roman" w:hAnsi="Times New Roman"/>
          <w:i/>
          <w:color w:val="000000" w:themeColor="text1"/>
          <w:lang w:val="en-AU"/>
        </w:rPr>
        <w:t>Platelet rich plasma as a minimally invasive approach to uterine prolapse.</w:t>
      </w:r>
      <w:r w:rsidRPr="00C16D4C">
        <w:rPr>
          <w:rFonts w:ascii="Times New Roman" w:hAnsi="Times New Roman"/>
          <w:color w:val="000000" w:themeColor="text1"/>
          <w:lang w:val="en-AU"/>
        </w:rPr>
        <w:t xml:space="preserve"> Med Hypotheses, 2017. </w:t>
      </w:r>
      <w:r w:rsidRPr="00C16D4C">
        <w:rPr>
          <w:rFonts w:ascii="Times New Roman" w:hAnsi="Times New Roman"/>
          <w:b/>
          <w:color w:val="000000" w:themeColor="text1"/>
          <w:lang w:val="en-AU"/>
        </w:rPr>
        <w:t>104</w:t>
      </w:r>
      <w:r w:rsidRPr="00C16D4C">
        <w:rPr>
          <w:rFonts w:ascii="Times New Roman" w:hAnsi="Times New Roman"/>
          <w:color w:val="000000" w:themeColor="text1"/>
          <w:lang w:val="en-AU"/>
        </w:rPr>
        <w:t>: p. 97-100.</w:t>
      </w:r>
    </w:p>
    <w:p w14:paraId="05B86FB4"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30.</w:t>
      </w:r>
      <w:r w:rsidRPr="00C16D4C">
        <w:rPr>
          <w:rFonts w:ascii="Times New Roman" w:hAnsi="Times New Roman"/>
          <w:color w:val="000000" w:themeColor="text1"/>
          <w:lang w:val="en-AU"/>
        </w:rPr>
        <w:tab/>
        <w:t xml:space="preserve">Cardoso, C.L., et al., </w:t>
      </w:r>
      <w:r w:rsidRPr="00C16D4C">
        <w:rPr>
          <w:rFonts w:ascii="Times New Roman" w:hAnsi="Times New Roman"/>
          <w:i/>
          <w:color w:val="000000" w:themeColor="text1"/>
          <w:lang w:val="en-AU"/>
        </w:rPr>
        <w:t>Treatment of bisphosphonate-related osteonecrosis using platelet-rich plasma: microtomographic, microscopic, and immunohistochemical analyses.</w:t>
      </w:r>
      <w:r w:rsidRPr="00C16D4C">
        <w:rPr>
          <w:rFonts w:ascii="Times New Roman" w:hAnsi="Times New Roman"/>
          <w:color w:val="000000" w:themeColor="text1"/>
          <w:lang w:val="en-AU"/>
        </w:rPr>
        <w:t xml:space="preserve"> Braz Oral Res, 2019. </w:t>
      </w:r>
      <w:r w:rsidRPr="00C16D4C">
        <w:rPr>
          <w:rFonts w:ascii="Times New Roman" w:hAnsi="Times New Roman"/>
          <w:b/>
          <w:color w:val="000000" w:themeColor="text1"/>
          <w:lang w:val="en-AU"/>
        </w:rPr>
        <w:t>33</w:t>
      </w:r>
      <w:r w:rsidRPr="00C16D4C">
        <w:rPr>
          <w:rFonts w:ascii="Times New Roman" w:hAnsi="Times New Roman"/>
          <w:color w:val="000000" w:themeColor="text1"/>
          <w:lang w:val="en-AU"/>
        </w:rPr>
        <w:t>: p. e050.</w:t>
      </w:r>
    </w:p>
    <w:p w14:paraId="5A858457"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31.</w:t>
      </w:r>
      <w:r w:rsidRPr="00C16D4C">
        <w:rPr>
          <w:rFonts w:ascii="Times New Roman" w:hAnsi="Times New Roman"/>
          <w:color w:val="000000" w:themeColor="text1"/>
          <w:lang w:val="en-AU"/>
        </w:rPr>
        <w:tab/>
        <w:t xml:space="preserve">Medel, S., et al., </w:t>
      </w:r>
      <w:r w:rsidRPr="00C16D4C">
        <w:rPr>
          <w:rFonts w:ascii="Times New Roman" w:hAnsi="Times New Roman"/>
          <w:i/>
          <w:color w:val="000000" w:themeColor="text1"/>
          <w:lang w:val="en-AU"/>
        </w:rPr>
        <w:t>Attachment of Primary Vaginal Fibroblasts to Absorbable and Nonabsorbable Implant Materials Coated With Platelet-Rich Plasma: Potential Application in Pelvic Organ Prolapse Surgery.</w:t>
      </w:r>
      <w:r w:rsidRPr="00C16D4C">
        <w:rPr>
          <w:rFonts w:ascii="Times New Roman" w:hAnsi="Times New Roman"/>
          <w:color w:val="000000" w:themeColor="text1"/>
          <w:lang w:val="en-AU"/>
        </w:rPr>
        <w:t xml:space="preserve"> Female Pelvic Med Reconstr Surg, 2015. </w:t>
      </w:r>
      <w:r w:rsidRPr="00C16D4C">
        <w:rPr>
          <w:rFonts w:ascii="Times New Roman" w:hAnsi="Times New Roman"/>
          <w:b/>
          <w:color w:val="000000" w:themeColor="text1"/>
          <w:lang w:val="en-AU"/>
        </w:rPr>
        <w:t>21</w:t>
      </w:r>
      <w:r w:rsidRPr="00C16D4C">
        <w:rPr>
          <w:rFonts w:ascii="Times New Roman" w:hAnsi="Times New Roman"/>
          <w:color w:val="000000" w:themeColor="text1"/>
          <w:lang w:val="en-AU"/>
        </w:rPr>
        <w:t>(4): p. 190-7.</w:t>
      </w:r>
    </w:p>
    <w:p w14:paraId="3C35D722"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32.</w:t>
      </w:r>
      <w:r w:rsidRPr="00C16D4C">
        <w:rPr>
          <w:rFonts w:ascii="Times New Roman" w:hAnsi="Times New Roman"/>
          <w:color w:val="000000" w:themeColor="text1"/>
          <w:lang w:val="en-AU"/>
        </w:rPr>
        <w:tab/>
        <w:t xml:space="preserve">Emmerson, S., et al., </w:t>
      </w:r>
      <w:r w:rsidRPr="00C16D4C">
        <w:rPr>
          <w:rFonts w:ascii="Times New Roman" w:hAnsi="Times New Roman"/>
          <w:i/>
          <w:color w:val="000000" w:themeColor="text1"/>
          <w:lang w:val="en-AU"/>
        </w:rPr>
        <w:t>Composite mesh design for delivery of autologous mesenchymal stem cells influences mesh integration, exposure and biocompatibility in an ovine model of pelvic organ prolapse.</w:t>
      </w:r>
      <w:r w:rsidRPr="00C16D4C">
        <w:rPr>
          <w:rFonts w:ascii="Times New Roman" w:hAnsi="Times New Roman"/>
          <w:color w:val="000000" w:themeColor="text1"/>
          <w:lang w:val="en-AU"/>
        </w:rPr>
        <w:t xml:space="preserve"> Biomaterials, 2019. </w:t>
      </w:r>
      <w:r w:rsidRPr="00C16D4C">
        <w:rPr>
          <w:rFonts w:ascii="Times New Roman" w:hAnsi="Times New Roman"/>
          <w:b/>
          <w:color w:val="000000" w:themeColor="text1"/>
          <w:lang w:val="en-AU"/>
        </w:rPr>
        <w:t>225</w:t>
      </w:r>
      <w:r w:rsidRPr="00C16D4C">
        <w:rPr>
          <w:rFonts w:ascii="Times New Roman" w:hAnsi="Times New Roman"/>
          <w:color w:val="000000" w:themeColor="text1"/>
          <w:lang w:val="en-AU"/>
        </w:rPr>
        <w:t>: p. 119495.</w:t>
      </w:r>
    </w:p>
    <w:p w14:paraId="0819AF1F"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33.</w:t>
      </w:r>
      <w:r w:rsidRPr="00C16D4C">
        <w:rPr>
          <w:rFonts w:ascii="Times New Roman" w:hAnsi="Times New Roman"/>
          <w:color w:val="000000" w:themeColor="text1"/>
          <w:lang w:val="en-AU"/>
        </w:rPr>
        <w:tab/>
        <w:t xml:space="preserve">Barreto, R.B., et al., </w:t>
      </w:r>
      <w:r w:rsidRPr="00C16D4C">
        <w:rPr>
          <w:rFonts w:ascii="Times New Roman" w:hAnsi="Times New Roman"/>
          <w:i/>
          <w:color w:val="000000" w:themeColor="text1"/>
          <w:lang w:val="en-AU"/>
        </w:rPr>
        <w:t>Platelet-Rich Plasma and Corticosteroid in the Treatment of Rotator Cuff Impingement Syndrome: Randomized Clinical Trial.</w:t>
      </w:r>
      <w:r w:rsidRPr="00C16D4C">
        <w:rPr>
          <w:rFonts w:ascii="Times New Roman" w:hAnsi="Times New Roman"/>
          <w:color w:val="000000" w:themeColor="text1"/>
          <w:lang w:val="en-AU"/>
        </w:rPr>
        <w:t xml:space="preserve"> Rev Bras Ortop (Sao Paulo), 2019. </w:t>
      </w:r>
      <w:r w:rsidRPr="00C16D4C">
        <w:rPr>
          <w:rFonts w:ascii="Times New Roman" w:hAnsi="Times New Roman"/>
          <w:b/>
          <w:color w:val="000000" w:themeColor="text1"/>
          <w:lang w:val="en-AU"/>
        </w:rPr>
        <w:t>54</w:t>
      </w:r>
      <w:r w:rsidRPr="00C16D4C">
        <w:rPr>
          <w:rFonts w:ascii="Times New Roman" w:hAnsi="Times New Roman"/>
          <w:color w:val="000000" w:themeColor="text1"/>
          <w:lang w:val="en-AU"/>
        </w:rPr>
        <w:t>(6): p. 636-643.</w:t>
      </w:r>
    </w:p>
    <w:p w14:paraId="680B9602"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34.</w:t>
      </w:r>
      <w:r w:rsidRPr="00C16D4C">
        <w:rPr>
          <w:rFonts w:ascii="Times New Roman" w:hAnsi="Times New Roman"/>
          <w:color w:val="000000" w:themeColor="text1"/>
          <w:lang w:val="en-AU"/>
        </w:rPr>
        <w:tab/>
        <w:t xml:space="preserve">Anitua, E., et al., </w:t>
      </w:r>
      <w:r w:rsidRPr="00C16D4C">
        <w:rPr>
          <w:rFonts w:ascii="Times New Roman" w:hAnsi="Times New Roman"/>
          <w:i/>
          <w:color w:val="000000" w:themeColor="text1"/>
          <w:lang w:val="en-AU"/>
        </w:rPr>
        <w:t>The potential impact of the preparation rich in growth factors (PRGF) in different medical fields.</w:t>
      </w:r>
      <w:r w:rsidRPr="00C16D4C">
        <w:rPr>
          <w:rFonts w:ascii="Times New Roman" w:hAnsi="Times New Roman"/>
          <w:color w:val="000000" w:themeColor="text1"/>
          <w:lang w:val="en-AU"/>
        </w:rPr>
        <w:t xml:space="preserve"> Biomaterials, 2007. </w:t>
      </w:r>
      <w:r w:rsidRPr="00C16D4C">
        <w:rPr>
          <w:rFonts w:ascii="Times New Roman" w:hAnsi="Times New Roman"/>
          <w:b/>
          <w:color w:val="000000" w:themeColor="text1"/>
          <w:lang w:val="en-AU"/>
        </w:rPr>
        <w:t>28</w:t>
      </w:r>
      <w:r w:rsidRPr="00C16D4C">
        <w:rPr>
          <w:rFonts w:ascii="Times New Roman" w:hAnsi="Times New Roman"/>
          <w:color w:val="000000" w:themeColor="text1"/>
          <w:lang w:val="en-AU"/>
        </w:rPr>
        <w:t>(31): p. 4551-60.</w:t>
      </w:r>
    </w:p>
    <w:p w14:paraId="5B537601"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35.</w:t>
      </w:r>
      <w:r w:rsidRPr="00C16D4C">
        <w:rPr>
          <w:rFonts w:ascii="Times New Roman" w:hAnsi="Times New Roman"/>
          <w:color w:val="000000" w:themeColor="text1"/>
          <w:lang w:val="en-AU"/>
        </w:rPr>
        <w:tab/>
        <w:t xml:space="preserve">Tian, J., et al., </w:t>
      </w:r>
      <w:r w:rsidRPr="00C16D4C">
        <w:rPr>
          <w:rFonts w:ascii="Times New Roman" w:hAnsi="Times New Roman"/>
          <w:i/>
          <w:color w:val="000000" w:themeColor="text1"/>
          <w:lang w:val="en-AU"/>
        </w:rPr>
        <w:t>The effects of aging, diabetes mellitus, and antiplatelet drugs on growth factors and anti-aging proteins in platelet-rich plasma.</w:t>
      </w:r>
      <w:r w:rsidRPr="00C16D4C">
        <w:rPr>
          <w:rFonts w:ascii="Times New Roman" w:hAnsi="Times New Roman"/>
          <w:color w:val="000000" w:themeColor="text1"/>
          <w:lang w:val="en-AU"/>
        </w:rPr>
        <w:t xml:space="preserve"> Platelets, 2019. </w:t>
      </w:r>
      <w:r w:rsidRPr="00C16D4C">
        <w:rPr>
          <w:rFonts w:ascii="Times New Roman" w:hAnsi="Times New Roman"/>
          <w:b/>
          <w:color w:val="000000" w:themeColor="text1"/>
          <w:lang w:val="en-AU"/>
        </w:rPr>
        <w:t>30</w:t>
      </w:r>
      <w:r w:rsidRPr="00C16D4C">
        <w:rPr>
          <w:rFonts w:ascii="Times New Roman" w:hAnsi="Times New Roman"/>
          <w:color w:val="000000" w:themeColor="text1"/>
          <w:lang w:val="en-AU"/>
        </w:rPr>
        <w:t>(6): p. 773-792.</w:t>
      </w:r>
    </w:p>
    <w:p w14:paraId="5E5C69FD"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36.</w:t>
      </w:r>
      <w:r w:rsidRPr="00C16D4C">
        <w:rPr>
          <w:rFonts w:ascii="Times New Roman" w:hAnsi="Times New Roman"/>
          <w:color w:val="000000" w:themeColor="text1"/>
          <w:lang w:val="en-AU"/>
        </w:rPr>
        <w:tab/>
        <w:t xml:space="preserve">Mallett, R., et al., </w:t>
      </w:r>
      <w:r w:rsidRPr="00C16D4C">
        <w:rPr>
          <w:rFonts w:ascii="Times New Roman" w:hAnsi="Times New Roman"/>
          <w:i/>
          <w:color w:val="000000" w:themeColor="text1"/>
          <w:lang w:val="en-AU"/>
        </w:rPr>
        <w:t>Preventing wrong site, procedure, and patient events using a common cause analysis.</w:t>
      </w:r>
      <w:r w:rsidRPr="00C16D4C">
        <w:rPr>
          <w:rFonts w:ascii="Times New Roman" w:hAnsi="Times New Roman"/>
          <w:color w:val="000000" w:themeColor="text1"/>
          <w:lang w:val="en-AU"/>
        </w:rPr>
        <w:t xml:space="preserve"> American Journal of Medical Quality, 2012. </w:t>
      </w:r>
      <w:r w:rsidRPr="00C16D4C">
        <w:rPr>
          <w:rFonts w:ascii="Times New Roman" w:hAnsi="Times New Roman"/>
          <w:b/>
          <w:color w:val="000000" w:themeColor="text1"/>
          <w:lang w:val="en-AU"/>
        </w:rPr>
        <w:t>27</w:t>
      </w:r>
      <w:r w:rsidRPr="00C16D4C">
        <w:rPr>
          <w:rFonts w:ascii="Times New Roman" w:hAnsi="Times New Roman"/>
          <w:color w:val="000000" w:themeColor="text1"/>
          <w:lang w:val="en-AU"/>
        </w:rPr>
        <w:t>(1): p. 21-29.</w:t>
      </w:r>
    </w:p>
    <w:p w14:paraId="25A031FE"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37.</w:t>
      </w:r>
      <w:r w:rsidRPr="00C16D4C">
        <w:rPr>
          <w:rFonts w:ascii="Times New Roman" w:hAnsi="Times New Roman"/>
          <w:color w:val="000000" w:themeColor="text1"/>
          <w:lang w:val="en-AU"/>
        </w:rPr>
        <w:tab/>
        <w:t xml:space="preserve">Shields, J., A. Porter, and L. Chao, </w:t>
      </w:r>
      <w:r w:rsidRPr="00C16D4C">
        <w:rPr>
          <w:rFonts w:ascii="Times New Roman" w:hAnsi="Times New Roman"/>
          <w:i/>
          <w:color w:val="000000" w:themeColor="text1"/>
          <w:lang w:val="en-AU"/>
        </w:rPr>
        <w:t>Laparoscopic Approach to the Difficult Trachelectomy: Surgical Tips and Tricks.</w:t>
      </w:r>
      <w:r w:rsidRPr="00C16D4C">
        <w:rPr>
          <w:rFonts w:ascii="Times New Roman" w:hAnsi="Times New Roman"/>
          <w:color w:val="000000" w:themeColor="text1"/>
          <w:lang w:val="en-AU"/>
        </w:rPr>
        <w:t xml:space="preserve"> Journal of Minimally Invasive Gynecology, 2019. </w:t>
      </w:r>
      <w:r w:rsidRPr="00C16D4C">
        <w:rPr>
          <w:rFonts w:ascii="Times New Roman" w:hAnsi="Times New Roman"/>
          <w:b/>
          <w:color w:val="000000" w:themeColor="text1"/>
          <w:lang w:val="en-AU"/>
        </w:rPr>
        <w:t>26</w:t>
      </w:r>
      <w:r w:rsidRPr="00C16D4C">
        <w:rPr>
          <w:rFonts w:ascii="Times New Roman" w:hAnsi="Times New Roman"/>
          <w:color w:val="000000" w:themeColor="text1"/>
          <w:lang w:val="en-AU"/>
        </w:rPr>
        <w:t>(7): p. S51-S52.</w:t>
      </w:r>
    </w:p>
    <w:p w14:paraId="6409E136"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38.</w:t>
      </w:r>
      <w:r w:rsidRPr="00C16D4C">
        <w:rPr>
          <w:rFonts w:ascii="Times New Roman" w:hAnsi="Times New Roman"/>
          <w:color w:val="000000" w:themeColor="text1"/>
          <w:lang w:val="en-AU"/>
        </w:rPr>
        <w:tab/>
        <w:t xml:space="preserve">Maher, C., et al., </w:t>
      </w:r>
      <w:r w:rsidRPr="00C16D4C">
        <w:rPr>
          <w:rFonts w:ascii="Times New Roman" w:hAnsi="Times New Roman"/>
          <w:i/>
          <w:color w:val="000000" w:themeColor="text1"/>
          <w:lang w:val="en-AU"/>
        </w:rPr>
        <w:t>Surgery for women with anterior compartment prolapse.</w:t>
      </w:r>
      <w:r w:rsidRPr="00C16D4C">
        <w:rPr>
          <w:rFonts w:ascii="Times New Roman" w:hAnsi="Times New Roman"/>
          <w:color w:val="000000" w:themeColor="text1"/>
          <w:lang w:val="en-AU"/>
        </w:rPr>
        <w:t xml:space="preserve"> Cochrane Database of Systematic Reviews, 2016(11).</w:t>
      </w:r>
    </w:p>
    <w:p w14:paraId="1EFA1D29" w14:textId="77777777" w:rsidR="0062709C" w:rsidRPr="00C16D4C" w:rsidRDefault="0062709C" w:rsidP="0062709C">
      <w:pPr>
        <w:pStyle w:val="EndNoteBibliography"/>
        <w:spacing w:after="0"/>
        <w:ind w:left="720" w:hanging="720"/>
        <w:rPr>
          <w:rFonts w:ascii="Times New Roman" w:hAnsi="Times New Roman"/>
          <w:color w:val="000000" w:themeColor="text1"/>
          <w:lang w:val="en-AU"/>
        </w:rPr>
      </w:pPr>
      <w:r w:rsidRPr="00C16D4C">
        <w:rPr>
          <w:rFonts w:ascii="Times New Roman" w:hAnsi="Times New Roman"/>
          <w:color w:val="000000" w:themeColor="text1"/>
          <w:lang w:val="en-AU"/>
        </w:rPr>
        <w:t>39.</w:t>
      </w:r>
      <w:r w:rsidRPr="00C16D4C">
        <w:rPr>
          <w:rFonts w:ascii="Times New Roman" w:hAnsi="Times New Roman"/>
          <w:color w:val="000000" w:themeColor="text1"/>
          <w:lang w:val="en-AU"/>
        </w:rPr>
        <w:tab/>
        <w:t xml:space="preserve">Fritel, X., et al., </w:t>
      </w:r>
      <w:r w:rsidRPr="00C16D4C">
        <w:rPr>
          <w:rFonts w:ascii="Times New Roman" w:hAnsi="Times New Roman"/>
          <w:i/>
          <w:color w:val="000000" w:themeColor="text1"/>
          <w:lang w:val="en-AU"/>
        </w:rPr>
        <w:t>Serious complications and recurrences after pelvic organ prolapse surgery for 2309 women in the VIGI‐MESH registry.</w:t>
      </w:r>
      <w:r w:rsidRPr="00C16D4C">
        <w:rPr>
          <w:rFonts w:ascii="Times New Roman" w:hAnsi="Times New Roman"/>
          <w:color w:val="000000" w:themeColor="text1"/>
          <w:lang w:val="en-AU"/>
        </w:rPr>
        <w:t xml:space="preserve"> BJOG: An International Journal of Obstetrics &amp; Gynaecology, 2022. </w:t>
      </w:r>
      <w:r w:rsidRPr="00C16D4C">
        <w:rPr>
          <w:rFonts w:ascii="Times New Roman" w:hAnsi="Times New Roman"/>
          <w:b/>
          <w:color w:val="000000" w:themeColor="text1"/>
          <w:lang w:val="en-AU"/>
        </w:rPr>
        <w:t>129</w:t>
      </w:r>
      <w:r w:rsidRPr="00C16D4C">
        <w:rPr>
          <w:rFonts w:ascii="Times New Roman" w:hAnsi="Times New Roman"/>
          <w:color w:val="000000" w:themeColor="text1"/>
          <w:lang w:val="en-AU"/>
        </w:rPr>
        <w:t>(4): p. 656-663.</w:t>
      </w:r>
    </w:p>
    <w:p w14:paraId="4E89B98A" w14:textId="77777777" w:rsidR="0062709C" w:rsidRPr="00C16D4C" w:rsidRDefault="0062709C" w:rsidP="0062709C">
      <w:pPr>
        <w:pStyle w:val="EndNoteBibliography"/>
        <w:ind w:left="720" w:hanging="720"/>
        <w:rPr>
          <w:rFonts w:ascii="Times New Roman" w:hAnsi="Times New Roman"/>
          <w:color w:val="000000" w:themeColor="text1"/>
          <w:lang w:val="en-AU"/>
        </w:rPr>
      </w:pPr>
      <w:r w:rsidRPr="00C16D4C">
        <w:rPr>
          <w:rFonts w:ascii="Times New Roman" w:hAnsi="Times New Roman"/>
          <w:color w:val="000000" w:themeColor="text1"/>
          <w:lang w:val="en-AU"/>
        </w:rPr>
        <w:t>40.</w:t>
      </w:r>
      <w:r w:rsidRPr="00C16D4C">
        <w:rPr>
          <w:rFonts w:ascii="Times New Roman" w:hAnsi="Times New Roman"/>
          <w:color w:val="000000" w:themeColor="text1"/>
          <w:lang w:val="en-AU"/>
        </w:rPr>
        <w:tab/>
        <w:t xml:space="preserve">Behnia-Willison, F., et al., </w:t>
      </w:r>
      <w:r w:rsidRPr="00C16D4C">
        <w:rPr>
          <w:rFonts w:ascii="Times New Roman" w:hAnsi="Times New Roman"/>
          <w:i/>
          <w:color w:val="000000" w:themeColor="text1"/>
          <w:lang w:val="en-AU"/>
        </w:rPr>
        <w:t>Laparoscopic paravaginal repair of anterior compartment prolapse.</w:t>
      </w:r>
      <w:r w:rsidRPr="00C16D4C">
        <w:rPr>
          <w:rFonts w:ascii="Times New Roman" w:hAnsi="Times New Roman"/>
          <w:color w:val="000000" w:themeColor="text1"/>
          <w:lang w:val="en-AU"/>
        </w:rPr>
        <w:t xml:space="preserve"> Journal of Minimally Invasive Gynecology, 2007. </w:t>
      </w:r>
      <w:r w:rsidRPr="00C16D4C">
        <w:rPr>
          <w:rFonts w:ascii="Times New Roman" w:hAnsi="Times New Roman"/>
          <w:b/>
          <w:color w:val="000000" w:themeColor="text1"/>
          <w:lang w:val="en-AU"/>
        </w:rPr>
        <w:t>14</w:t>
      </w:r>
      <w:r w:rsidRPr="00C16D4C">
        <w:rPr>
          <w:rFonts w:ascii="Times New Roman" w:hAnsi="Times New Roman"/>
          <w:color w:val="000000" w:themeColor="text1"/>
          <w:lang w:val="en-AU"/>
        </w:rPr>
        <w:t>(4): p. 475-480.</w:t>
      </w:r>
    </w:p>
    <w:p w14:paraId="69611D58" w14:textId="5EBB3268" w:rsidR="00E51B43" w:rsidRPr="00C16D4C" w:rsidRDefault="006D338D" w:rsidP="0062709C">
      <w:pPr>
        <w:rPr>
          <w:rFonts w:ascii="Times New Roman" w:hAnsi="Times New Roman"/>
          <w:b/>
          <w:color w:val="000000" w:themeColor="text1"/>
        </w:rPr>
      </w:pPr>
      <w:r w:rsidRPr="00C16D4C">
        <w:rPr>
          <w:rFonts w:ascii="Times New Roman" w:hAnsi="Times New Roman"/>
          <w:color w:val="000000" w:themeColor="text1"/>
        </w:rPr>
        <w:fldChar w:fldCharType="end"/>
      </w:r>
      <w:r w:rsidR="00AD2594" w:rsidRPr="00C16D4C">
        <w:rPr>
          <w:rFonts w:ascii="Times New Roman" w:hAnsi="Times New Roman"/>
          <w:color w:val="000000" w:themeColor="text1"/>
        </w:rPr>
        <w:fldChar w:fldCharType="begin"/>
      </w:r>
      <w:r w:rsidR="00AD2594" w:rsidRPr="00C16D4C">
        <w:rPr>
          <w:rFonts w:ascii="Times New Roman" w:hAnsi="Times New Roman"/>
          <w:color w:val="000000" w:themeColor="text1"/>
        </w:rPr>
        <w:instrText xml:space="preserve"> ADDIN </w:instrText>
      </w:r>
      <w:r w:rsidR="00AD2594" w:rsidRPr="00C16D4C">
        <w:rPr>
          <w:rFonts w:ascii="Times New Roman" w:hAnsi="Times New Roman"/>
          <w:color w:val="000000" w:themeColor="text1"/>
        </w:rPr>
        <w:fldChar w:fldCharType="end"/>
      </w:r>
    </w:p>
    <w:sectPr w:rsidR="00E51B43" w:rsidRPr="00C16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6480" w14:textId="77777777" w:rsidR="002036A9" w:rsidRDefault="002036A9" w:rsidP="0025030A">
      <w:pPr>
        <w:spacing w:after="0" w:line="240" w:lineRule="auto"/>
      </w:pPr>
      <w:r>
        <w:separator/>
      </w:r>
    </w:p>
  </w:endnote>
  <w:endnote w:type="continuationSeparator" w:id="0">
    <w:p w14:paraId="45A655A7" w14:textId="77777777" w:rsidR="002036A9" w:rsidRDefault="002036A9" w:rsidP="0025030A">
      <w:pPr>
        <w:spacing w:after="0" w:line="240" w:lineRule="auto"/>
      </w:pPr>
      <w:r>
        <w:continuationSeparator/>
      </w:r>
    </w:p>
  </w:endnote>
  <w:endnote w:type="continuationNotice" w:id="1">
    <w:p w14:paraId="7CAD9EB7" w14:textId="77777777" w:rsidR="002036A9" w:rsidRDefault="00203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1B88" w14:textId="68DCB0A4" w:rsidR="001C5D24" w:rsidRDefault="001C5D24" w:rsidP="00492A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39C9044" w14:textId="77777777" w:rsidR="001C5D24" w:rsidRDefault="001C5D24" w:rsidP="001C5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72B3" w14:textId="77777777" w:rsidR="00321BD2" w:rsidRPr="00C16D4C" w:rsidRDefault="00000000" w:rsidP="00321BD2">
    <w:pPr>
      <w:pStyle w:val="Footer"/>
      <w:framePr w:wrap="none" w:vAnchor="text" w:hAnchor="margin" w:xAlign="right" w:y="1"/>
      <w:rPr>
        <w:rStyle w:val="PageNumber"/>
        <w:rFonts w:ascii="Times New Roman" w:hAnsi="Times New Roman" w:cs="Times New Roman"/>
        <w:sz w:val="20"/>
        <w:szCs w:val="20"/>
      </w:rPr>
    </w:pPr>
    <w:sdt>
      <w:sdtPr>
        <w:rPr>
          <w:rStyle w:val="PageNumber"/>
          <w:rFonts w:ascii="Times New Roman" w:hAnsi="Times New Roman" w:cs="Times New Roman"/>
          <w:sz w:val="20"/>
          <w:szCs w:val="20"/>
        </w:rPr>
        <w:id w:val="1592968954"/>
        <w:docPartObj>
          <w:docPartGallery w:val="Page Numbers (Bottom of Page)"/>
          <w:docPartUnique/>
        </w:docPartObj>
      </w:sdtPr>
      <w:sdtContent>
        <w:r w:rsidR="00321BD2" w:rsidRPr="00C16D4C">
          <w:rPr>
            <w:rStyle w:val="PageNumber"/>
            <w:rFonts w:ascii="Times New Roman" w:hAnsi="Times New Roman" w:cs="Times New Roman"/>
            <w:sz w:val="20"/>
            <w:szCs w:val="20"/>
          </w:rPr>
          <w:t xml:space="preserve">Page </w:t>
        </w:r>
        <w:r w:rsidR="00321BD2" w:rsidRPr="00C16D4C">
          <w:rPr>
            <w:rStyle w:val="PageNumber"/>
            <w:rFonts w:ascii="Times New Roman" w:hAnsi="Times New Roman" w:cs="Times New Roman"/>
            <w:sz w:val="20"/>
            <w:szCs w:val="20"/>
          </w:rPr>
          <w:fldChar w:fldCharType="begin"/>
        </w:r>
        <w:r w:rsidR="00321BD2" w:rsidRPr="00C16D4C">
          <w:rPr>
            <w:rStyle w:val="PageNumber"/>
            <w:rFonts w:ascii="Times New Roman" w:hAnsi="Times New Roman" w:cs="Times New Roman"/>
            <w:sz w:val="20"/>
            <w:szCs w:val="20"/>
          </w:rPr>
          <w:instrText xml:space="preserve"> PAGE </w:instrText>
        </w:r>
        <w:r w:rsidR="00321BD2" w:rsidRPr="00C16D4C">
          <w:rPr>
            <w:rStyle w:val="PageNumber"/>
            <w:rFonts w:ascii="Times New Roman" w:hAnsi="Times New Roman" w:cs="Times New Roman"/>
            <w:sz w:val="20"/>
            <w:szCs w:val="20"/>
          </w:rPr>
          <w:fldChar w:fldCharType="separate"/>
        </w:r>
        <w:r w:rsidR="00321BD2" w:rsidRPr="00C16D4C">
          <w:rPr>
            <w:rStyle w:val="PageNumber"/>
            <w:rFonts w:ascii="Times New Roman" w:hAnsi="Times New Roman" w:cs="Times New Roman"/>
            <w:sz w:val="20"/>
            <w:szCs w:val="20"/>
          </w:rPr>
          <w:t>9</w:t>
        </w:r>
        <w:r w:rsidR="00321BD2" w:rsidRPr="00C16D4C">
          <w:rPr>
            <w:rStyle w:val="PageNumber"/>
            <w:rFonts w:ascii="Times New Roman" w:hAnsi="Times New Roman" w:cs="Times New Roman"/>
            <w:sz w:val="20"/>
            <w:szCs w:val="20"/>
          </w:rPr>
          <w:fldChar w:fldCharType="end"/>
        </w:r>
      </w:sdtContent>
    </w:sdt>
    <w:r w:rsidR="00321BD2" w:rsidRPr="00C16D4C">
      <w:rPr>
        <w:rStyle w:val="PageNumber"/>
        <w:rFonts w:ascii="Times New Roman" w:hAnsi="Times New Roman" w:cs="Times New Roman"/>
        <w:sz w:val="20"/>
        <w:szCs w:val="20"/>
      </w:rPr>
      <w:t xml:space="preserve"> of 13 </w:t>
    </w:r>
  </w:p>
  <w:p w14:paraId="598FBFCC" w14:textId="6731AA20" w:rsidR="001C5D24" w:rsidRPr="00C16D4C" w:rsidRDefault="00321BD2" w:rsidP="002D26F7">
    <w:pPr>
      <w:pStyle w:val="Footer"/>
      <w:ind w:right="360"/>
      <w:rPr>
        <w:rFonts w:ascii="Times New Roman" w:hAnsi="Times New Roman" w:cs="Times New Roman"/>
        <w:sz w:val="20"/>
        <w:szCs w:val="20"/>
      </w:rPr>
    </w:pPr>
    <w:r w:rsidRPr="00C16D4C">
      <w:rPr>
        <w:rFonts w:ascii="Times New Roman" w:hAnsi="Times New Roman" w:cs="Times New Roman"/>
        <w:sz w:val="20"/>
        <w:szCs w:val="20"/>
      </w:rPr>
      <w:t>RCT2022-11-1211_Protocol_V</w:t>
    </w:r>
    <w:r>
      <w:rPr>
        <w:rFonts w:ascii="Times New Roman" w:hAnsi="Times New Roman" w:cs="Times New Roman"/>
        <w:sz w:val="20"/>
        <w:szCs w:val="20"/>
      </w:rPr>
      <w:t>3</w:t>
    </w:r>
    <w:r w:rsidRPr="00C16D4C">
      <w:rPr>
        <w:rFonts w:ascii="Times New Roman" w:hAnsi="Times New Roman" w:cs="Times New Roman"/>
        <w:sz w:val="20"/>
        <w:szCs w:val="20"/>
      </w:rPr>
      <w:t>.0_</w:t>
    </w:r>
    <w:r>
      <w:rPr>
        <w:rFonts w:ascii="Times New Roman" w:hAnsi="Times New Roman" w:cs="Times New Roman"/>
        <w:sz w:val="20"/>
        <w:szCs w:val="20"/>
      </w:rPr>
      <w:t>27Jun</w:t>
    </w:r>
    <w:r w:rsidRPr="00C16D4C">
      <w:rPr>
        <w:rFonts w:ascii="Times New Roman" w:hAnsi="Times New Roman" w:cs="Times New Roman"/>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8A9B" w14:textId="77777777" w:rsidR="00321BD2" w:rsidRPr="00942FBC" w:rsidRDefault="00000000" w:rsidP="00321BD2">
    <w:pPr>
      <w:pStyle w:val="Footer"/>
      <w:framePr w:wrap="none" w:vAnchor="text" w:hAnchor="margin" w:xAlign="right" w:y="1"/>
      <w:rPr>
        <w:rStyle w:val="PageNumber"/>
        <w:rFonts w:ascii="Times New Roman" w:hAnsi="Times New Roman" w:cs="Times New Roman"/>
        <w:sz w:val="20"/>
        <w:szCs w:val="20"/>
      </w:rPr>
    </w:pPr>
    <w:sdt>
      <w:sdtPr>
        <w:rPr>
          <w:rStyle w:val="PageNumber"/>
          <w:rFonts w:ascii="Times New Roman" w:hAnsi="Times New Roman" w:cs="Times New Roman"/>
          <w:sz w:val="20"/>
          <w:szCs w:val="20"/>
        </w:rPr>
        <w:id w:val="-578209142"/>
        <w:docPartObj>
          <w:docPartGallery w:val="Page Numbers (Bottom of Page)"/>
          <w:docPartUnique/>
        </w:docPartObj>
      </w:sdtPr>
      <w:sdtContent>
        <w:r w:rsidR="00321BD2" w:rsidRPr="00942FBC">
          <w:rPr>
            <w:rStyle w:val="PageNumber"/>
            <w:rFonts w:ascii="Times New Roman" w:hAnsi="Times New Roman" w:cs="Times New Roman"/>
            <w:sz w:val="20"/>
            <w:szCs w:val="20"/>
          </w:rPr>
          <w:t xml:space="preserve">Page </w:t>
        </w:r>
        <w:r w:rsidR="00321BD2" w:rsidRPr="00942FBC">
          <w:rPr>
            <w:rStyle w:val="PageNumber"/>
            <w:rFonts w:ascii="Times New Roman" w:hAnsi="Times New Roman" w:cs="Times New Roman"/>
            <w:sz w:val="20"/>
            <w:szCs w:val="20"/>
          </w:rPr>
          <w:fldChar w:fldCharType="begin"/>
        </w:r>
        <w:r w:rsidR="00321BD2" w:rsidRPr="00942FBC">
          <w:rPr>
            <w:rStyle w:val="PageNumber"/>
            <w:rFonts w:ascii="Times New Roman" w:hAnsi="Times New Roman" w:cs="Times New Roman"/>
            <w:sz w:val="20"/>
            <w:szCs w:val="20"/>
          </w:rPr>
          <w:instrText xml:space="preserve"> PAGE </w:instrText>
        </w:r>
        <w:r w:rsidR="00321BD2" w:rsidRPr="00942FBC">
          <w:rPr>
            <w:rStyle w:val="PageNumber"/>
            <w:rFonts w:ascii="Times New Roman" w:hAnsi="Times New Roman" w:cs="Times New Roman"/>
            <w:sz w:val="20"/>
            <w:szCs w:val="20"/>
          </w:rPr>
          <w:fldChar w:fldCharType="separate"/>
        </w:r>
        <w:r w:rsidR="00321BD2">
          <w:rPr>
            <w:rStyle w:val="PageNumber"/>
            <w:rFonts w:ascii="Times New Roman" w:hAnsi="Times New Roman" w:cs="Times New Roman"/>
            <w:sz w:val="20"/>
            <w:szCs w:val="20"/>
          </w:rPr>
          <w:t>2</w:t>
        </w:r>
        <w:r w:rsidR="00321BD2" w:rsidRPr="00942FBC">
          <w:rPr>
            <w:rStyle w:val="PageNumber"/>
            <w:rFonts w:ascii="Times New Roman" w:hAnsi="Times New Roman" w:cs="Times New Roman"/>
            <w:sz w:val="20"/>
            <w:szCs w:val="20"/>
          </w:rPr>
          <w:fldChar w:fldCharType="end"/>
        </w:r>
      </w:sdtContent>
    </w:sdt>
    <w:r w:rsidR="00321BD2" w:rsidRPr="00942FBC">
      <w:rPr>
        <w:rStyle w:val="PageNumber"/>
        <w:rFonts w:ascii="Times New Roman" w:hAnsi="Times New Roman" w:cs="Times New Roman"/>
        <w:sz w:val="20"/>
        <w:szCs w:val="20"/>
      </w:rPr>
      <w:t xml:space="preserve"> of 13 </w:t>
    </w:r>
  </w:p>
  <w:p w14:paraId="044B50E5" w14:textId="6D00D65A" w:rsidR="00321BD2" w:rsidRPr="00C16D4C" w:rsidRDefault="00321BD2" w:rsidP="00C16D4C">
    <w:pPr>
      <w:pStyle w:val="Footer"/>
      <w:ind w:right="360"/>
      <w:rPr>
        <w:rFonts w:ascii="Times New Roman" w:hAnsi="Times New Roman" w:cs="Times New Roman"/>
        <w:sz w:val="20"/>
        <w:szCs w:val="20"/>
      </w:rPr>
    </w:pPr>
    <w:r w:rsidRPr="00942FBC">
      <w:rPr>
        <w:rFonts w:ascii="Times New Roman" w:hAnsi="Times New Roman" w:cs="Times New Roman"/>
        <w:sz w:val="20"/>
        <w:szCs w:val="20"/>
      </w:rPr>
      <w:t>RCT2022-11-1211_Protocol_V</w:t>
    </w:r>
    <w:r>
      <w:rPr>
        <w:rFonts w:ascii="Times New Roman" w:hAnsi="Times New Roman" w:cs="Times New Roman"/>
        <w:sz w:val="20"/>
        <w:szCs w:val="20"/>
      </w:rPr>
      <w:t>3</w:t>
    </w:r>
    <w:r w:rsidRPr="00942FBC">
      <w:rPr>
        <w:rFonts w:ascii="Times New Roman" w:hAnsi="Times New Roman" w:cs="Times New Roman"/>
        <w:sz w:val="20"/>
        <w:szCs w:val="20"/>
      </w:rPr>
      <w:t>.0_</w:t>
    </w:r>
    <w:r>
      <w:rPr>
        <w:rFonts w:ascii="Times New Roman" w:hAnsi="Times New Roman" w:cs="Times New Roman"/>
        <w:sz w:val="20"/>
        <w:szCs w:val="20"/>
      </w:rPr>
      <w:t>27Jun</w:t>
    </w:r>
    <w:r w:rsidRPr="00942FBC">
      <w:rPr>
        <w:rFonts w:ascii="Times New Roman" w:hAnsi="Times New Roman" w:cs="Times New Roman"/>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C1F4" w14:textId="77777777" w:rsidR="002036A9" w:rsidRDefault="002036A9" w:rsidP="0025030A">
      <w:pPr>
        <w:spacing w:after="0" w:line="240" w:lineRule="auto"/>
      </w:pPr>
      <w:r>
        <w:separator/>
      </w:r>
    </w:p>
  </w:footnote>
  <w:footnote w:type="continuationSeparator" w:id="0">
    <w:p w14:paraId="3514CEFA" w14:textId="77777777" w:rsidR="002036A9" w:rsidRDefault="002036A9" w:rsidP="0025030A">
      <w:pPr>
        <w:spacing w:after="0" w:line="240" w:lineRule="auto"/>
      </w:pPr>
      <w:r>
        <w:continuationSeparator/>
      </w:r>
    </w:p>
  </w:footnote>
  <w:footnote w:type="continuationNotice" w:id="1">
    <w:p w14:paraId="2FB33354" w14:textId="77777777" w:rsidR="002036A9" w:rsidRDefault="002036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150"/>
    <w:multiLevelType w:val="hybridMultilevel"/>
    <w:tmpl w:val="2A9C1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656EE6"/>
    <w:multiLevelType w:val="hybridMultilevel"/>
    <w:tmpl w:val="5874D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F15170"/>
    <w:multiLevelType w:val="hybridMultilevel"/>
    <w:tmpl w:val="FBCC7D84"/>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954B12"/>
    <w:multiLevelType w:val="multilevel"/>
    <w:tmpl w:val="596039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A7738"/>
    <w:multiLevelType w:val="hybridMultilevel"/>
    <w:tmpl w:val="069E39AE"/>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A80F3A"/>
    <w:multiLevelType w:val="hybridMultilevel"/>
    <w:tmpl w:val="8E26B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39A798"/>
    <w:multiLevelType w:val="hybridMultilevel"/>
    <w:tmpl w:val="FFFFFFFF"/>
    <w:lvl w:ilvl="0" w:tplc="BB203D5A">
      <w:start w:val="1"/>
      <w:numFmt w:val="decimal"/>
      <w:lvlText w:val="%1."/>
      <w:lvlJc w:val="left"/>
      <w:pPr>
        <w:ind w:left="720" w:hanging="360"/>
      </w:pPr>
    </w:lvl>
    <w:lvl w:ilvl="1" w:tplc="24F2B6B0">
      <w:start w:val="1"/>
      <w:numFmt w:val="lowerLetter"/>
      <w:lvlText w:val="%2."/>
      <w:lvlJc w:val="left"/>
      <w:pPr>
        <w:ind w:left="1440" w:hanging="360"/>
      </w:pPr>
    </w:lvl>
    <w:lvl w:ilvl="2" w:tplc="2390A3BC">
      <w:start w:val="1"/>
      <w:numFmt w:val="lowerRoman"/>
      <w:lvlText w:val="%3."/>
      <w:lvlJc w:val="right"/>
      <w:pPr>
        <w:ind w:left="2160" w:hanging="180"/>
      </w:pPr>
    </w:lvl>
    <w:lvl w:ilvl="3" w:tplc="F9DE778E">
      <w:start w:val="1"/>
      <w:numFmt w:val="decimal"/>
      <w:lvlText w:val="%4."/>
      <w:lvlJc w:val="left"/>
      <w:pPr>
        <w:ind w:left="2880" w:hanging="360"/>
      </w:pPr>
    </w:lvl>
    <w:lvl w:ilvl="4" w:tplc="EFBCBD66">
      <w:start w:val="1"/>
      <w:numFmt w:val="lowerLetter"/>
      <w:lvlText w:val="%5."/>
      <w:lvlJc w:val="left"/>
      <w:pPr>
        <w:ind w:left="3600" w:hanging="360"/>
      </w:pPr>
    </w:lvl>
    <w:lvl w:ilvl="5" w:tplc="A9D6E222">
      <w:start w:val="1"/>
      <w:numFmt w:val="lowerRoman"/>
      <w:lvlText w:val="%6."/>
      <w:lvlJc w:val="right"/>
      <w:pPr>
        <w:ind w:left="4320" w:hanging="180"/>
      </w:pPr>
    </w:lvl>
    <w:lvl w:ilvl="6" w:tplc="E48EBF8A">
      <w:start w:val="1"/>
      <w:numFmt w:val="decimal"/>
      <w:lvlText w:val="%7."/>
      <w:lvlJc w:val="left"/>
      <w:pPr>
        <w:ind w:left="5040" w:hanging="360"/>
      </w:pPr>
    </w:lvl>
    <w:lvl w:ilvl="7" w:tplc="B6F43B6A">
      <w:start w:val="1"/>
      <w:numFmt w:val="lowerLetter"/>
      <w:lvlText w:val="%8."/>
      <w:lvlJc w:val="left"/>
      <w:pPr>
        <w:ind w:left="5760" w:hanging="360"/>
      </w:pPr>
    </w:lvl>
    <w:lvl w:ilvl="8" w:tplc="BBC64D7C">
      <w:start w:val="1"/>
      <w:numFmt w:val="lowerRoman"/>
      <w:lvlText w:val="%9."/>
      <w:lvlJc w:val="right"/>
      <w:pPr>
        <w:ind w:left="6480" w:hanging="180"/>
      </w:pPr>
    </w:lvl>
  </w:abstractNum>
  <w:abstractNum w:abstractNumId="7" w15:restartNumberingAfterBreak="0">
    <w:nsid w:val="2EB8014C"/>
    <w:multiLevelType w:val="hybridMultilevel"/>
    <w:tmpl w:val="B88A3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85283C"/>
    <w:multiLevelType w:val="multilevel"/>
    <w:tmpl w:val="7F70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61324"/>
    <w:multiLevelType w:val="hybridMultilevel"/>
    <w:tmpl w:val="DF1E1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CD54CD"/>
    <w:multiLevelType w:val="multilevel"/>
    <w:tmpl w:val="1B562AF2"/>
    <w:lvl w:ilvl="0">
      <w:start w:val="6"/>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4AD9335D"/>
    <w:multiLevelType w:val="hybridMultilevel"/>
    <w:tmpl w:val="66E828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1F90949"/>
    <w:multiLevelType w:val="hybridMultilevel"/>
    <w:tmpl w:val="D4762E56"/>
    <w:lvl w:ilvl="0" w:tplc="1856E7C4">
      <w:start w:val="3"/>
      <w:numFmt w:val="bullet"/>
      <w:lvlText w:val="-"/>
      <w:lvlJc w:val="left"/>
      <w:pPr>
        <w:ind w:left="720" w:hanging="360"/>
      </w:pPr>
      <w:rPr>
        <w:rFonts w:ascii="Verdana" w:eastAsiaTheme="minorHAnsi"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6372D6"/>
    <w:multiLevelType w:val="multilevel"/>
    <w:tmpl w:val="AF643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F4036"/>
    <w:multiLevelType w:val="multilevel"/>
    <w:tmpl w:val="38F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56D5"/>
    <w:multiLevelType w:val="hybridMultilevel"/>
    <w:tmpl w:val="F4E44E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5F7963"/>
    <w:multiLevelType w:val="hybridMultilevel"/>
    <w:tmpl w:val="446678D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57965B6"/>
    <w:multiLevelType w:val="hybridMultilevel"/>
    <w:tmpl w:val="014E8E90"/>
    <w:lvl w:ilvl="0" w:tplc="1856E7C4">
      <w:start w:val="3"/>
      <w:numFmt w:val="bullet"/>
      <w:lvlText w:val="-"/>
      <w:lvlJc w:val="left"/>
      <w:pPr>
        <w:ind w:left="720" w:hanging="360"/>
      </w:pPr>
      <w:rPr>
        <w:rFonts w:ascii="Verdana" w:eastAsiaTheme="minorHAnsi"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6155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8793434">
    <w:abstractNumId w:val="6"/>
  </w:num>
  <w:num w:numId="2" w16cid:durableId="1040975644">
    <w:abstractNumId w:val="5"/>
  </w:num>
  <w:num w:numId="3" w16cid:durableId="796870178">
    <w:abstractNumId w:val="18"/>
  </w:num>
  <w:num w:numId="4" w16cid:durableId="104887421">
    <w:abstractNumId w:val="3"/>
  </w:num>
  <w:num w:numId="5" w16cid:durableId="118038181">
    <w:abstractNumId w:val="1"/>
  </w:num>
  <w:num w:numId="6" w16cid:durableId="1745491348">
    <w:abstractNumId w:val="15"/>
  </w:num>
  <w:num w:numId="7" w16cid:durableId="275448169">
    <w:abstractNumId w:val="11"/>
  </w:num>
  <w:num w:numId="8" w16cid:durableId="528105833">
    <w:abstractNumId w:val="9"/>
  </w:num>
  <w:num w:numId="9" w16cid:durableId="894505916">
    <w:abstractNumId w:val="2"/>
  </w:num>
  <w:num w:numId="10" w16cid:durableId="476384912">
    <w:abstractNumId w:val="16"/>
  </w:num>
  <w:num w:numId="11" w16cid:durableId="649672157">
    <w:abstractNumId w:val="10"/>
  </w:num>
  <w:num w:numId="12" w16cid:durableId="1449741784">
    <w:abstractNumId w:val="0"/>
  </w:num>
  <w:num w:numId="13" w16cid:durableId="1842234737">
    <w:abstractNumId w:val="7"/>
  </w:num>
  <w:num w:numId="14" w16cid:durableId="1216699120">
    <w:abstractNumId w:val="17"/>
  </w:num>
  <w:num w:numId="15" w16cid:durableId="2098211865">
    <w:abstractNumId w:val="8"/>
  </w:num>
  <w:num w:numId="16" w16cid:durableId="1360157173">
    <w:abstractNumId w:val="12"/>
  </w:num>
  <w:num w:numId="17" w16cid:durableId="1179463267">
    <w:abstractNumId w:val="13"/>
  </w:num>
  <w:num w:numId="18" w16cid:durableId="1454640993">
    <w:abstractNumId w:val="14"/>
  </w:num>
  <w:num w:numId="19" w16cid:durableId="904872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z9retsnf0ds6et9r4vse0nd990tzpwp0ae&quot;&gt;Untitled&lt;record-ids&gt;&lt;item&gt;4&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7&lt;/item&gt;&lt;item&gt;38&lt;/item&gt;&lt;item&gt;39&lt;/item&gt;&lt;item&gt;40&lt;/item&gt;&lt;item&gt;41&lt;/item&gt;&lt;item&gt;42&lt;/item&gt;&lt;item&gt;43&lt;/item&gt;&lt;item&gt;44&lt;/item&gt;&lt;item&gt;45&lt;/item&gt;&lt;item&gt;46&lt;/item&gt;&lt;item&gt;47&lt;/item&gt;&lt;item&gt;48&lt;/item&gt;&lt;item&gt;50&lt;/item&gt;&lt;item&gt;51&lt;/item&gt;&lt;item&gt;52&lt;/item&gt;&lt;item&gt;55&lt;/item&gt;&lt;/record-ids&gt;&lt;/item&gt;&lt;/Libraries&gt;"/>
  </w:docVars>
  <w:rsids>
    <w:rsidRoot w:val="0045672B"/>
    <w:rsid w:val="00000B2C"/>
    <w:rsid w:val="00003F1A"/>
    <w:rsid w:val="00011301"/>
    <w:rsid w:val="00012C33"/>
    <w:rsid w:val="000200E6"/>
    <w:rsid w:val="00021AD4"/>
    <w:rsid w:val="000241FF"/>
    <w:rsid w:val="0002634A"/>
    <w:rsid w:val="00031C34"/>
    <w:rsid w:val="00032637"/>
    <w:rsid w:val="000336AA"/>
    <w:rsid w:val="0003455C"/>
    <w:rsid w:val="00052A33"/>
    <w:rsid w:val="0005514E"/>
    <w:rsid w:val="000561DD"/>
    <w:rsid w:val="000640D4"/>
    <w:rsid w:val="00070D0B"/>
    <w:rsid w:val="00071555"/>
    <w:rsid w:val="00074ADC"/>
    <w:rsid w:val="000754E5"/>
    <w:rsid w:val="0007737A"/>
    <w:rsid w:val="00080FB3"/>
    <w:rsid w:val="00086C72"/>
    <w:rsid w:val="00090A76"/>
    <w:rsid w:val="000949CE"/>
    <w:rsid w:val="000A1753"/>
    <w:rsid w:val="000A29B2"/>
    <w:rsid w:val="000A790C"/>
    <w:rsid w:val="000B3F2B"/>
    <w:rsid w:val="000B63C9"/>
    <w:rsid w:val="000C1721"/>
    <w:rsid w:val="000C692B"/>
    <w:rsid w:val="000D1257"/>
    <w:rsid w:val="000D55E4"/>
    <w:rsid w:val="000D58C1"/>
    <w:rsid w:val="000D7335"/>
    <w:rsid w:val="000E648B"/>
    <w:rsid w:val="000E7AE8"/>
    <w:rsid w:val="000F5424"/>
    <w:rsid w:val="000F5E5A"/>
    <w:rsid w:val="0011566E"/>
    <w:rsid w:val="00122D96"/>
    <w:rsid w:val="00144D0A"/>
    <w:rsid w:val="00147126"/>
    <w:rsid w:val="0015062A"/>
    <w:rsid w:val="00157E9D"/>
    <w:rsid w:val="0016284F"/>
    <w:rsid w:val="00166105"/>
    <w:rsid w:val="0017041C"/>
    <w:rsid w:val="0017693B"/>
    <w:rsid w:val="001852A3"/>
    <w:rsid w:val="00187221"/>
    <w:rsid w:val="00187EFF"/>
    <w:rsid w:val="00190658"/>
    <w:rsid w:val="001939BC"/>
    <w:rsid w:val="001939E3"/>
    <w:rsid w:val="001A1964"/>
    <w:rsid w:val="001A2013"/>
    <w:rsid w:val="001B4C9E"/>
    <w:rsid w:val="001B67CC"/>
    <w:rsid w:val="001C5D24"/>
    <w:rsid w:val="001C64A6"/>
    <w:rsid w:val="001C67ED"/>
    <w:rsid w:val="001D3F0F"/>
    <w:rsid w:val="001D5A80"/>
    <w:rsid w:val="001E0EDB"/>
    <w:rsid w:val="001E1FC5"/>
    <w:rsid w:val="001E2ED9"/>
    <w:rsid w:val="001E480C"/>
    <w:rsid w:val="001F09A5"/>
    <w:rsid w:val="001F175C"/>
    <w:rsid w:val="002036A9"/>
    <w:rsid w:val="00205D35"/>
    <w:rsid w:val="00210D7C"/>
    <w:rsid w:val="00213EA2"/>
    <w:rsid w:val="00230F35"/>
    <w:rsid w:val="00232307"/>
    <w:rsid w:val="002349E7"/>
    <w:rsid w:val="00237F97"/>
    <w:rsid w:val="00247F24"/>
    <w:rsid w:val="0025030A"/>
    <w:rsid w:val="002517F2"/>
    <w:rsid w:val="002569C5"/>
    <w:rsid w:val="002614AE"/>
    <w:rsid w:val="002645A7"/>
    <w:rsid w:val="00271625"/>
    <w:rsid w:val="002725E8"/>
    <w:rsid w:val="00274BFA"/>
    <w:rsid w:val="002755E8"/>
    <w:rsid w:val="002769EC"/>
    <w:rsid w:val="00276D5F"/>
    <w:rsid w:val="00294B7C"/>
    <w:rsid w:val="002A1233"/>
    <w:rsid w:val="002A49BE"/>
    <w:rsid w:val="002C7D52"/>
    <w:rsid w:val="002D26F7"/>
    <w:rsid w:val="002D60A3"/>
    <w:rsid w:val="002E428B"/>
    <w:rsid w:val="002E7874"/>
    <w:rsid w:val="002F6555"/>
    <w:rsid w:val="0031113D"/>
    <w:rsid w:val="00311948"/>
    <w:rsid w:val="003137AF"/>
    <w:rsid w:val="003173C3"/>
    <w:rsid w:val="003203F9"/>
    <w:rsid w:val="00321BD2"/>
    <w:rsid w:val="00322052"/>
    <w:rsid w:val="00324FEA"/>
    <w:rsid w:val="00325ED1"/>
    <w:rsid w:val="00332A1A"/>
    <w:rsid w:val="00334BE8"/>
    <w:rsid w:val="003352C0"/>
    <w:rsid w:val="00337942"/>
    <w:rsid w:val="00343035"/>
    <w:rsid w:val="00357EEE"/>
    <w:rsid w:val="00360BDB"/>
    <w:rsid w:val="003745CD"/>
    <w:rsid w:val="00374BCD"/>
    <w:rsid w:val="00374E37"/>
    <w:rsid w:val="00396B49"/>
    <w:rsid w:val="00397A63"/>
    <w:rsid w:val="003A432F"/>
    <w:rsid w:val="003A6410"/>
    <w:rsid w:val="003B0273"/>
    <w:rsid w:val="003B4FD4"/>
    <w:rsid w:val="003B602B"/>
    <w:rsid w:val="003B77F4"/>
    <w:rsid w:val="003C714E"/>
    <w:rsid w:val="003C76FE"/>
    <w:rsid w:val="003D66F0"/>
    <w:rsid w:val="003E4DF3"/>
    <w:rsid w:val="003E7DBE"/>
    <w:rsid w:val="003F30CC"/>
    <w:rsid w:val="003F3429"/>
    <w:rsid w:val="003F752D"/>
    <w:rsid w:val="00400A65"/>
    <w:rsid w:val="0041338E"/>
    <w:rsid w:val="00414668"/>
    <w:rsid w:val="00415A08"/>
    <w:rsid w:val="004173AB"/>
    <w:rsid w:val="00420476"/>
    <w:rsid w:val="00431110"/>
    <w:rsid w:val="00433975"/>
    <w:rsid w:val="004405F6"/>
    <w:rsid w:val="0045672B"/>
    <w:rsid w:val="00464F11"/>
    <w:rsid w:val="00466812"/>
    <w:rsid w:val="00491C1B"/>
    <w:rsid w:val="00492980"/>
    <w:rsid w:val="004A1BA6"/>
    <w:rsid w:val="004A1E23"/>
    <w:rsid w:val="004A21FD"/>
    <w:rsid w:val="004A339A"/>
    <w:rsid w:val="004A3A70"/>
    <w:rsid w:val="004C2451"/>
    <w:rsid w:val="004C3D66"/>
    <w:rsid w:val="004D0EE8"/>
    <w:rsid w:val="004D6040"/>
    <w:rsid w:val="004D710F"/>
    <w:rsid w:val="004F0FAA"/>
    <w:rsid w:val="004F261F"/>
    <w:rsid w:val="004F4381"/>
    <w:rsid w:val="004F4EAB"/>
    <w:rsid w:val="004F534B"/>
    <w:rsid w:val="004F6CB9"/>
    <w:rsid w:val="0050567E"/>
    <w:rsid w:val="00512BF2"/>
    <w:rsid w:val="005159C8"/>
    <w:rsid w:val="00530506"/>
    <w:rsid w:val="005456ED"/>
    <w:rsid w:val="00545EE7"/>
    <w:rsid w:val="00547162"/>
    <w:rsid w:val="00551CB5"/>
    <w:rsid w:val="00561CC2"/>
    <w:rsid w:val="0056547C"/>
    <w:rsid w:val="00567A00"/>
    <w:rsid w:val="00570815"/>
    <w:rsid w:val="005772CD"/>
    <w:rsid w:val="00577FF4"/>
    <w:rsid w:val="00580CFD"/>
    <w:rsid w:val="00581108"/>
    <w:rsid w:val="005868FF"/>
    <w:rsid w:val="00591294"/>
    <w:rsid w:val="00594504"/>
    <w:rsid w:val="00595482"/>
    <w:rsid w:val="005B4F87"/>
    <w:rsid w:val="005B7198"/>
    <w:rsid w:val="005C0C21"/>
    <w:rsid w:val="005C24FD"/>
    <w:rsid w:val="005D750C"/>
    <w:rsid w:val="005E5AD4"/>
    <w:rsid w:val="005E6721"/>
    <w:rsid w:val="005F0091"/>
    <w:rsid w:val="005F4264"/>
    <w:rsid w:val="005F6FC6"/>
    <w:rsid w:val="00603688"/>
    <w:rsid w:val="00604FD6"/>
    <w:rsid w:val="00606F53"/>
    <w:rsid w:val="00607D1A"/>
    <w:rsid w:val="006107CF"/>
    <w:rsid w:val="0061203E"/>
    <w:rsid w:val="006206B2"/>
    <w:rsid w:val="00626314"/>
    <w:rsid w:val="0062709C"/>
    <w:rsid w:val="00631EBD"/>
    <w:rsid w:val="006344D0"/>
    <w:rsid w:val="00635085"/>
    <w:rsid w:val="00635423"/>
    <w:rsid w:val="00645206"/>
    <w:rsid w:val="00645F09"/>
    <w:rsid w:val="00646F07"/>
    <w:rsid w:val="00647BCD"/>
    <w:rsid w:val="00650CCB"/>
    <w:rsid w:val="00651AB0"/>
    <w:rsid w:val="00653F7B"/>
    <w:rsid w:val="006543D5"/>
    <w:rsid w:val="00660F19"/>
    <w:rsid w:val="00663D31"/>
    <w:rsid w:val="00666E19"/>
    <w:rsid w:val="00671978"/>
    <w:rsid w:val="00673730"/>
    <w:rsid w:val="00683D76"/>
    <w:rsid w:val="006924D9"/>
    <w:rsid w:val="006B1963"/>
    <w:rsid w:val="006B39B4"/>
    <w:rsid w:val="006B4F1F"/>
    <w:rsid w:val="006B7710"/>
    <w:rsid w:val="006B7ABC"/>
    <w:rsid w:val="006D291C"/>
    <w:rsid w:val="006D338D"/>
    <w:rsid w:val="006D525B"/>
    <w:rsid w:val="006D7483"/>
    <w:rsid w:val="006E19E6"/>
    <w:rsid w:val="006E1D77"/>
    <w:rsid w:val="006E28F5"/>
    <w:rsid w:val="006E457F"/>
    <w:rsid w:val="006F131B"/>
    <w:rsid w:val="006F236C"/>
    <w:rsid w:val="006F3378"/>
    <w:rsid w:val="006F5500"/>
    <w:rsid w:val="006F628C"/>
    <w:rsid w:val="006F7E96"/>
    <w:rsid w:val="00707226"/>
    <w:rsid w:val="00707A4A"/>
    <w:rsid w:val="00710983"/>
    <w:rsid w:val="00712412"/>
    <w:rsid w:val="007165B4"/>
    <w:rsid w:val="00721779"/>
    <w:rsid w:val="00722843"/>
    <w:rsid w:val="00724FBE"/>
    <w:rsid w:val="00730820"/>
    <w:rsid w:val="00733E89"/>
    <w:rsid w:val="00740D68"/>
    <w:rsid w:val="00740FA7"/>
    <w:rsid w:val="007464F5"/>
    <w:rsid w:val="00757802"/>
    <w:rsid w:val="007606C1"/>
    <w:rsid w:val="0076408F"/>
    <w:rsid w:val="00774B60"/>
    <w:rsid w:val="00775616"/>
    <w:rsid w:val="00775794"/>
    <w:rsid w:val="00775AFF"/>
    <w:rsid w:val="00776C15"/>
    <w:rsid w:val="00783384"/>
    <w:rsid w:val="00793446"/>
    <w:rsid w:val="00793CC4"/>
    <w:rsid w:val="007A2920"/>
    <w:rsid w:val="007A6F3B"/>
    <w:rsid w:val="007A7DDF"/>
    <w:rsid w:val="007B6C54"/>
    <w:rsid w:val="007C2126"/>
    <w:rsid w:val="007C24BE"/>
    <w:rsid w:val="007C5E75"/>
    <w:rsid w:val="007D2267"/>
    <w:rsid w:val="007D71E0"/>
    <w:rsid w:val="007D72D6"/>
    <w:rsid w:val="007E6B95"/>
    <w:rsid w:val="007E7E0E"/>
    <w:rsid w:val="007F4023"/>
    <w:rsid w:val="007F4408"/>
    <w:rsid w:val="00802BFD"/>
    <w:rsid w:val="00804C3D"/>
    <w:rsid w:val="00805167"/>
    <w:rsid w:val="0080602D"/>
    <w:rsid w:val="00810032"/>
    <w:rsid w:val="00810DB4"/>
    <w:rsid w:val="008160BF"/>
    <w:rsid w:val="0081728A"/>
    <w:rsid w:val="00820C11"/>
    <w:rsid w:val="00825BEB"/>
    <w:rsid w:val="00833251"/>
    <w:rsid w:val="00851185"/>
    <w:rsid w:val="00852EC9"/>
    <w:rsid w:val="0085667F"/>
    <w:rsid w:val="008570D8"/>
    <w:rsid w:val="00864125"/>
    <w:rsid w:val="00881D19"/>
    <w:rsid w:val="00884E62"/>
    <w:rsid w:val="00885E34"/>
    <w:rsid w:val="00887937"/>
    <w:rsid w:val="00894E45"/>
    <w:rsid w:val="00895951"/>
    <w:rsid w:val="008B10F6"/>
    <w:rsid w:val="008B41B8"/>
    <w:rsid w:val="008B7239"/>
    <w:rsid w:val="008B736F"/>
    <w:rsid w:val="008D1C3B"/>
    <w:rsid w:val="008E1357"/>
    <w:rsid w:val="008F5967"/>
    <w:rsid w:val="008F5E0A"/>
    <w:rsid w:val="00901D1B"/>
    <w:rsid w:val="00906C81"/>
    <w:rsid w:val="00912878"/>
    <w:rsid w:val="00920498"/>
    <w:rsid w:val="009270C0"/>
    <w:rsid w:val="009311EF"/>
    <w:rsid w:val="00933B66"/>
    <w:rsid w:val="00935285"/>
    <w:rsid w:val="00937CC3"/>
    <w:rsid w:val="009423E8"/>
    <w:rsid w:val="009456AF"/>
    <w:rsid w:val="00947D1B"/>
    <w:rsid w:val="00957576"/>
    <w:rsid w:val="009577EF"/>
    <w:rsid w:val="00963ACA"/>
    <w:rsid w:val="0097070D"/>
    <w:rsid w:val="009716BD"/>
    <w:rsid w:val="009743A2"/>
    <w:rsid w:val="00983748"/>
    <w:rsid w:val="00983D4A"/>
    <w:rsid w:val="009A39C4"/>
    <w:rsid w:val="009A5908"/>
    <w:rsid w:val="009B6AAA"/>
    <w:rsid w:val="009C1901"/>
    <w:rsid w:val="009E6587"/>
    <w:rsid w:val="009E7E84"/>
    <w:rsid w:val="009F0B94"/>
    <w:rsid w:val="00A03A12"/>
    <w:rsid w:val="00A04AAF"/>
    <w:rsid w:val="00A0512A"/>
    <w:rsid w:val="00A15F77"/>
    <w:rsid w:val="00A223D0"/>
    <w:rsid w:val="00A33808"/>
    <w:rsid w:val="00A33E8B"/>
    <w:rsid w:val="00A34C98"/>
    <w:rsid w:val="00A431FA"/>
    <w:rsid w:val="00A44DBE"/>
    <w:rsid w:val="00A4705C"/>
    <w:rsid w:val="00A52145"/>
    <w:rsid w:val="00A64F8C"/>
    <w:rsid w:val="00A65955"/>
    <w:rsid w:val="00A72D82"/>
    <w:rsid w:val="00A74200"/>
    <w:rsid w:val="00A753A2"/>
    <w:rsid w:val="00A84372"/>
    <w:rsid w:val="00A855B0"/>
    <w:rsid w:val="00A867CC"/>
    <w:rsid w:val="00A875CF"/>
    <w:rsid w:val="00A971B7"/>
    <w:rsid w:val="00AA0B7B"/>
    <w:rsid w:val="00AA227F"/>
    <w:rsid w:val="00AA470B"/>
    <w:rsid w:val="00AB0A4D"/>
    <w:rsid w:val="00AB5B54"/>
    <w:rsid w:val="00AC16CD"/>
    <w:rsid w:val="00AC271B"/>
    <w:rsid w:val="00AC6A3A"/>
    <w:rsid w:val="00AD14C0"/>
    <w:rsid w:val="00AD2594"/>
    <w:rsid w:val="00AD40F4"/>
    <w:rsid w:val="00AE2844"/>
    <w:rsid w:val="00AE3E31"/>
    <w:rsid w:val="00AE488B"/>
    <w:rsid w:val="00AE5810"/>
    <w:rsid w:val="00AF3C0D"/>
    <w:rsid w:val="00AF44F7"/>
    <w:rsid w:val="00B004EC"/>
    <w:rsid w:val="00B00FB2"/>
    <w:rsid w:val="00B05D09"/>
    <w:rsid w:val="00B06091"/>
    <w:rsid w:val="00B07FBC"/>
    <w:rsid w:val="00B12854"/>
    <w:rsid w:val="00B138CD"/>
    <w:rsid w:val="00B13A92"/>
    <w:rsid w:val="00B14321"/>
    <w:rsid w:val="00B20767"/>
    <w:rsid w:val="00B22F1F"/>
    <w:rsid w:val="00B23922"/>
    <w:rsid w:val="00B24F49"/>
    <w:rsid w:val="00B26372"/>
    <w:rsid w:val="00B26673"/>
    <w:rsid w:val="00B27350"/>
    <w:rsid w:val="00B325FC"/>
    <w:rsid w:val="00B36A7A"/>
    <w:rsid w:val="00B45249"/>
    <w:rsid w:val="00B45347"/>
    <w:rsid w:val="00B47DB9"/>
    <w:rsid w:val="00B54515"/>
    <w:rsid w:val="00B56A84"/>
    <w:rsid w:val="00B6617D"/>
    <w:rsid w:val="00B7134D"/>
    <w:rsid w:val="00B74107"/>
    <w:rsid w:val="00B744D7"/>
    <w:rsid w:val="00B7774A"/>
    <w:rsid w:val="00B94112"/>
    <w:rsid w:val="00B95CD6"/>
    <w:rsid w:val="00B961C8"/>
    <w:rsid w:val="00B96B47"/>
    <w:rsid w:val="00BB64A4"/>
    <w:rsid w:val="00BC2813"/>
    <w:rsid w:val="00BC7A71"/>
    <w:rsid w:val="00BD3760"/>
    <w:rsid w:val="00BD524D"/>
    <w:rsid w:val="00BD6D55"/>
    <w:rsid w:val="00BE1C91"/>
    <w:rsid w:val="00BE2E46"/>
    <w:rsid w:val="00BE7111"/>
    <w:rsid w:val="00BF2CEE"/>
    <w:rsid w:val="00BF62AE"/>
    <w:rsid w:val="00C0095D"/>
    <w:rsid w:val="00C021BE"/>
    <w:rsid w:val="00C0708F"/>
    <w:rsid w:val="00C10767"/>
    <w:rsid w:val="00C12D42"/>
    <w:rsid w:val="00C133FE"/>
    <w:rsid w:val="00C13667"/>
    <w:rsid w:val="00C144F5"/>
    <w:rsid w:val="00C1464C"/>
    <w:rsid w:val="00C14FBE"/>
    <w:rsid w:val="00C16D4C"/>
    <w:rsid w:val="00C21D4B"/>
    <w:rsid w:val="00C24FC8"/>
    <w:rsid w:val="00C30E9B"/>
    <w:rsid w:val="00C3145E"/>
    <w:rsid w:val="00C4228C"/>
    <w:rsid w:val="00C432D2"/>
    <w:rsid w:val="00C47B8F"/>
    <w:rsid w:val="00C5407E"/>
    <w:rsid w:val="00C618A8"/>
    <w:rsid w:val="00C66F3B"/>
    <w:rsid w:val="00C71FE7"/>
    <w:rsid w:val="00C74F9B"/>
    <w:rsid w:val="00C76681"/>
    <w:rsid w:val="00C806F1"/>
    <w:rsid w:val="00C854D5"/>
    <w:rsid w:val="00C854D9"/>
    <w:rsid w:val="00CA068A"/>
    <w:rsid w:val="00CA2161"/>
    <w:rsid w:val="00CA290B"/>
    <w:rsid w:val="00CA2A43"/>
    <w:rsid w:val="00CA4A54"/>
    <w:rsid w:val="00CB6324"/>
    <w:rsid w:val="00CC1DAB"/>
    <w:rsid w:val="00CC49E9"/>
    <w:rsid w:val="00CD3DC1"/>
    <w:rsid w:val="00CE09AC"/>
    <w:rsid w:val="00CE1B50"/>
    <w:rsid w:val="00CE3F84"/>
    <w:rsid w:val="00CF4B97"/>
    <w:rsid w:val="00CF6527"/>
    <w:rsid w:val="00CF6980"/>
    <w:rsid w:val="00CF7AF6"/>
    <w:rsid w:val="00D0250F"/>
    <w:rsid w:val="00D0298C"/>
    <w:rsid w:val="00D04F4A"/>
    <w:rsid w:val="00D06499"/>
    <w:rsid w:val="00D117E7"/>
    <w:rsid w:val="00D14331"/>
    <w:rsid w:val="00D144C4"/>
    <w:rsid w:val="00D25B7A"/>
    <w:rsid w:val="00D26B41"/>
    <w:rsid w:val="00D46076"/>
    <w:rsid w:val="00D62996"/>
    <w:rsid w:val="00D721D4"/>
    <w:rsid w:val="00D7347D"/>
    <w:rsid w:val="00D74862"/>
    <w:rsid w:val="00D74D35"/>
    <w:rsid w:val="00D77146"/>
    <w:rsid w:val="00D774AA"/>
    <w:rsid w:val="00D80294"/>
    <w:rsid w:val="00D85E2E"/>
    <w:rsid w:val="00D860D4"/>
    <w:rsid w:val="00D86354"/>
    <w:rsid w:val="00D91BBC"/>
    <w:rsid w:val="00DA158C"/>
    <w:rsid w:val="00DB462B"/>
    <w:rsid w:val="00DC3A9A"/>
    <w:rsid w:val="00DC4AF1"/>
    <w:rsid w:val="00DE22C5"/>
    <w:rsid w:val="00DE3212"/>
    <w:rsid w:val="00DE4075"/>
    <w:rsid w:val="00DF36DB"/>
    <w:rsid w:val="00E018EE"/>
    <w:rsid w:val="00E03DF4"/>
    <w:rsid w:val="00E054F3"/>
    <w:rsid w:val="00E1287E"/>
    <w:rsid w:val="00E1409A"/>
    <w:rsid w:val="00E15C21"/>
    <w:rsid w:val="00E16BA3"/>
    <w:rsid w:val="00E20A2C"/>
    <w:rsid w:val="00E260AA"/>
    <w:rsid w:val="00E26729"/>
    <w:rsid w:val="00E2718B"/>
    <w:rsid w:val="00E31318"/>
    <w:rsid w:val="00E42ECC"/>
    <w:rsid w:val="00E51B43"/>
    <w:rsid w:val="00E534F0"/>
    <w:rsid w:val="00E53905"/>
    <w:rsid w:val="00E6527F"/>
    <w:rsid w:val="00E65B8B"/>
    <w:rsid w:val="00E65DDF"/>
    <w:rsid w:val="00E742F6"/>
    <w:rsid w:val="00E74A8F"/>
    <w:rsid w:val="00E86E88"/>
    <w:rsid w:val="00E87965"/>
    <w:rsid w:val="00E90BF6"/>
    <w:rsid w:val="00EA059B"/>
    <w:rsid w:val="00EC287E"/>
    <w:rsid w:val="00ED3C2F"/>
    <w:rsid w:val="00ED3DCD"/>
    <w:rsid w:val="00ED41CE"/>
    <w:rsid w:val="00EE4E91"/>
    <w:rsid w:val="00EF4672"/>
    <w:rsid w:val="00F01DAC"/>
    <w:rsid w:val="00F05A7C"/>
    <w:rsid w:val="00F07545"/>
    <w:rsid w:val="00F1458D"/>
    <w:rsid w:val="00F1634F"/>
    <w:rsid w:val="00F21EC3"/>
    <w:rsid w:val="00F2366A"/>
    <w:rsid w:val="00F24090"/>
    <w:rsid w:val="00F2507C"/>
    <w:rsid w:val="00F45A82"/>
    <w:rsid w:val="00F47A30"/>
    <w:rsid w:val="00F51FD8"/>
    <w:rsid w:val="00F5219B"/>
    <w:rsid w:val="00F5251F"/>
    <w:rsid w:val="00F5623C"/>
    <w:rsid w:val="00F605F7"/>
    <w:rsid w:val="00F60B70"/>
    <w:rsid w:val="00F76EF3"/>
    <w:rsid w:val="00F77FEC"/>
    <w:rsid w:val="00F925A4"/>
    <w:rsid w:val="00F951F5"/>
    <w:rsid w:val="00F96076"/>
    <w:rsid w:val="00FA10F9"/>
    <w:rsid w:val="00FB5D76"/>
    <w:rsid w:val="00FB69AF"/>
    <w:rsid w:val="00FC4646"/>
    <w:rsid w:val="00FD2648"/>
    <w:rsid w:val="00FD3622"/>
    <w:rsid w:val="00FD4C07"/>
    <w:rsid w:val="00FD7300"/>
    <w:rsid w:val="00FE189F"/>
    <w:rsid w:val="00FE7AAC"/>
    <w:rsid w:val="00FF0AC8"/>
    <w:rsid w:val="00FF490E"/>
    <w:rsid w:val="01A5FA83"/>
    <w:rsid w:val="01B9C16A"/>
    <w:rsid w:val="02D9903F"/>
    <w:rsid w:val="0605349A"/>
    <w:rsid w:val="0622FE27"/>
    <w:rsid w:val="07D7F6E5"/>
    <w:rsid w:val="082902EE"/>
    <w:rsid w:val="09C4D34F"/>
    <w:rsid w:val="0BB7E3FF"/>
    <w:rsid w:val="0C935FF7"/>
    <w:rsid w:val="0CF395E6"/>
    <w:rsid w:val="10770C5C"/>
    <w:rsid w:val="13BF51CD"/>
    <w:rsid w:val="18E438DC"/>
    <w:rsid w:val="1A6485A6"/>
    <w:rsid w:val="1B01B755"/>
    <w:rsid w:val="1B485F77"/>
    <w:rsid w:val="1C516210"/>
    <w:rsid w:val="1C7810B0"/>
    <w:rsid w:val="2137D6BE"/>
    <w:rsid w:val="24239651"/>
    <w:rsid w:val="286EED98"/>
    <w:rsid w:val="29C9ADBA"/>
    <w:rsid w:val="29D3BC4E"/>
    <w:rsid w:val="29D701E1"/>
    <w:rsid w:val="2A05FA93"/>
    <w:rsid w:val="2A4E45B3"/>
    <w:rsid w:val="2D0A9FA9"/>
    <w:rsid w:val="2E8CE4C8"/>
    <w:rsid w:val="3049A502"/>
    <w:rsid w:val="3225DBC5"/>
    <w:rsid w:val="3274807E"/>
    <w:rsid w:val="32FD7142"/>
    <w:rsid w:val="34FC264C"/>
    <w:rsid w:val="36E83BE6"/>
    <w:rsid w:val="38E4E24E"/>
    <w:rsid w:val="39C5B7CF"/>
    <w:rsid w:val="3AA62AEE"/>
    <w:rsid w:val="3CFD5891"/>
    <w:rsid w:val="3E6A8D54"/>
    <w:rsid w:val="3FCD2A83"/>
    <w:rsid w:val="40B7E1FD"/>
    <w:rsid w:val="41B78FB3"/>
    <w:rsid w:val="434292AA"/>
    <w:rsid w:val="488FEB77"/>
    <w:rsid w:val="49B68F0F"/>
    <w:rsid w:val="4B5D877E"/>
    <w:rsid w:val="4B5E839D"/>
    <w:rsid w:val="4B897920"/>
    <w:rsid w:val="4BDA8529"/>
    <w:rsid w:val="4FB8A9D4"/>
    <w:rsid w:val="5043C1E6"/>
    <w:rsid w:val="50D5F34D"/>
    <w:rsid w:val="52CF2015"/>
    <w:rsid w:val="5414D5B1"/>
    <w:rsid w:val="56686B23"/>
    <w:rsid w:val="57DDC40E"/>
    <w:rsid w:val="5A4B430A"/>
    <w:rsid w:val="5B7C94ED"/>
    <w:rsid w:val="5C5963E8"/>
    <w:rsid w:val="5CD878AF"/>
    <w:rsid w:val="5DB5E7A7"/>
    <w:rsid w:val="5F7960E8"/>
    <w:rsid w:val="61861B8A"/>
    <w:rsid w:val="641E3C9D"/>
    <w:rsid w:val="689AEC0F"/>
    <w:rsid w:val="6958BA88"/>
    <w:rsid w:val="6A6275DC"/>
    <w:rsid w:val="6B6D93F3"/>
    <w:rsid w:val="6C42A332"/>
    <w:rsid w:val="6C468DB0"/>
    <w:rsid w:val="6CEDCDA7"/>
    <w:rsid w:val="6D1560BB"/>
    <w:rsid w:val="6D916247"/>
    <w:rsid w:val="6DE25DAD"/>
    <w:rsid w:val="6E2834C0"/>
    <w:rsid w:val="6E584BDA"/>
    <w:rsid w:val="714AA410"/>
    <w:rsid w:val="71A4BFD0"/>
    <w:rsid w:val="73A3DF1F"/>
    <w:rsid w:val="757F0577"/>
    <w:rsid w:val="76FD44AA"/>
    <w:rsid w:val="782C76AD"/>
    <w:rsid w:val="786E2DD8"/>
    <w:rsid w:val="7E54AA6B"/>
    <w:rsid w:val="7FCCE4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2FAE7"/>
  <w15:chartTrackingRefBased/>
  <w15:docId w15:val="{C6A921BE-E9CC-B442-A745-1C1E46D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8C1"/>
  </w:style>
  <w:style w:type="paragraph" w:styleId="Heading2">
    <w:name w:val="heading 2"/>
    <w:basedOn w:val="Normal"/>
    <w:next w:val="Normal"/>
    <w:link w:val="Heading2Char"/>
    <w:uiPriority w:val="9"/>
    <w:unhideWhenUsed/>
    <w:qFormat/>
    <w:rsid w:val="00AD40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464C"/>
    <w:rPr>
      <w:color w:val="0000FF"/>
      <w:u w:val="single"/>
    </w:rPr>
  </w:style>
  <w:style w:type="paragraph" w:styleId="NoSpacing">
    <w:name w:val="No Spacing"/>
    <w:uiPriority w:val="1"/>
    <w:qFormat/>
    <w:rsid w:val="00C1464C"/>
    <w:pPr>
      <w:spacing w:after="0" w:line="240" w:lineRule="auto"/>
    </w:pPr>
    <w:rPr>
      <w:rFonts w:ascii="Calibri" w:eastAsia="MS Mincho" w:hAnsi="Calibri" w:cs="Times New Roman"/>
      <w:lang w:eastAsia="en-AU"/>
    </w:rPr>
  </w:style>
  <w:style w:type="character" w:styleId="UnresolvedMention">
    <w:name w:val="Unresolved Mention"/>
    <w:basedOn w:val="DefaultParagraphFont"/>
    <w:uiPriority w:val="99"/>
    <w:semiHidden/>
    <w:unhideWhenUsed/>
    <w:rsid w:val="00C1464C"/>
    <w:rPr>
      <w:color w:val="605E5C"/>
      <w:shd w:val="clear" w:color="auto" w:fill="E1DFDD"/>
    </w:rPr>
  </w:style>
  <w:style w:type="paragraph" w:styleId="ListParagraph">
    <w:name w:val="List Paragraph"/>
    <w:basedOn w:val="Normal"/>
    <w:uiPriority w:val="34"/>
    <w:qFormat/>
    <w:rsid w:val="0025030A"/>
    <w:pPr>
      <w:ind w:left="720"/>
      <w:contextualSpacing/>
    </w:pPr>
  </w:style>
  <w:style w:type="paragraph" w:styleId="Header">
    <w:name w:val="header"/>
    <w:basedOn w:val="Normal"/>
    <w:link w:val="HeaderChar"/>
    <w:uiPriority w:val="99"/>
    <w:unhideWhenUsed/>
    <w:rsid w:val="00250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30A"/>
  </w:style>
  <w:style w:type="paragraph" w:styleId="Footer">
    <w:name w:val="footer"/>
    <w:basedOn w:val="Normal"/>
    <w:link w:val="FooterChar"/>
    <w:uiPriority w:val="99"/>
    <w:unhideWhenUsed/>
    <w:rsid w:val="00250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30A"/>
  </w:style>
  <w:style w:type="paragraph" w:customStyle="1" w:styleId="EndNoteBibliographyTitle">
    <w:name w:val="EndNote Bibliography Title"/>
    <w:basedOn w:val="Normal"/>
    <w:link w:val="EndNoteBibliographyTitleChar"/>
    <w:rsid w:val="006D338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D338D"/>
    <w:rPr>
      <w:rFonts w:ascii="Calibri" w:hAnsi="Calibri" w:cs="Calibri"/>
      <w:noProof/>
      <w:lang w:val="en-US"/>
    </w:rPr>
  </w:style>
  <w:style w:type="paragraph" w:customStyle="1" w:styleId="EndNoteBibliography">
    <w:name w:val="EndNote Bibliography"/>
    <w:basedOn w:val="Normal"/>
    <w:link w:val="EndNoteBibliographyChar"/>
    <w:rsid w:val="006D338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D338D"/>
    <w:rPr>
      <w:rFonts w:ascii="Calibri" w:hAnsi="Calibri" w:cs="Calibri"/>
      <w:noProof/>
      <w:lang w:val="en-US"/>
    </w:rPr>
  </w:style>
  <w:style w:type="character" w:customStyle="1" w:styleId="Heading2Char">
    <w:name w:val="Heading 2 Char"/>
    <w:basedOn w:val="DefaultParagraphFont"/>
    <w:link w:val="Heading2"/>
    <w:uiPriority w:val="9"/>
    <w:rsid w:val="00AD40F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5E3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lorfulList-Accent11">
    <w:name w:val="Colorful List - Accent 11"/>
    <w:basedOn w:val="Normal"/>
    <w:uiPriority w:val="34"/>
    <w:qFormat/>
    <w:rsid w:val="00BD6D55"/>
    <w:pPr>
      <w:spacing w:after="200" w:line="276" w:lineRule="auto"/>
      <w:ind w:left="720"/>
      <w:contextualSpacing/>
    </w:pPr>
    <w:rPr>
      <w:rFonts w:ascii="Calibri" w:eastAsia="MS Mincho" w:hAnsi="Calibri" w:cs="Times New Roman"/>
      <w:lang w:eastAsia="en-AU"/>
    </w:rPr>
  </w:style>
  <w:style w:type="character" w:customStyle="1" w:styleId="mi">
    <w:name w:val="mi"/>
    <w:basedOn w:val="DefaultParagraphFont"/>
    <w:rsid w:val="008E1357"/>
  </w:style>
  <w:style w:type="character" w:customStyle="1" w:styleId="mo">
    <w:name w:val="mo"/>
    <w:basedOn w:val="DefaultParagraphFont"/>
    <w:rsid w:val="008E1357"/>
  </w:style>
  <w:style w:type="character" w:customStyle="1" w:styleId="mn">
    <w:name w:val="mn"/>
    <w:basedOn w:val="DefaultParagraphFont"/>
    <w:rsid w:val="008E1357"/>
  </w:style>
  <w:style w:type="character" w:customStyle="1" w:styleId="msqrt">
    <w:name w:val="msqrt"/>
    <w:basedOn w:val="DefaultParagraphFont"/>
    <w:rsid w:val="008E1357"/>
  </w:style>
  <w:style w:type="paragraph" w:styleId="BodyText">
    <w:name w:val="Body Text"/>
    <w:basedOn w:val="Normal"/>
    <w:link w:val="BodyTextChar"/>
    <w:rsid w:val="005F4264"/>
    <w:pPr>
      <w:spacing w:after="0" w:line="240" w:lineRule="auto"/>
    </w:pPr>
    <w:rPr>
      <w:rFonts w:ascii="Arial" w:eastAsia="Times New Roman" w:hAnsi="Arial" w:cs="Times New Roman"/>
      <w:b/>
      <w:noProof/>
      <w:sz w:val="20"/>
      <w:szCs w:val="20"/>
      <w:lang w:val="x-none"/>
    </w:rPr>
  </w:style>
  <w:style w:type="character" w:customStyle="1" w:styleId="BodyTextChar">
    <w:name w:val="Body Text Char"/>
    <w:basedOn w:val="DefaultParagraphFont"/>
    <w:link w:val="BodyText"/>
    <w:rsid w:val="005F4264"/>
    <w:rPr>
      <w:rFonts w:ascii="Arial" w:eastAsia="Times New Roman" w:hAnsi="Arial" w:cs="Times New Roman"/>
      <w:b/>
      <w:noProof/>
      <w:sz w:val="20"/>
      <w:szCs w:val="20"/>
      <w:lang w:val="x-none"/>
    </w:rPr>
  </w:style>
  <w:style w:type="character" w:styleId="CommentReference">
    <w:name w:val="annotation reference"/>
    <w:basedOn w:val="DefaultParagraphFont"/>
    <w:uiPriority w:val="99"/>
    <w:semiHidden/>
    <w:unhideWhenUsed/>
    <w:rsid w:val="00230F35"/>
    <w:rPr>
      <w:sz w:val="16"/>
      <w:szCs w:val="16"/>
    </w:rPr>
  </w:style>
  <w:style w:type="paragraph" w:styleId="CommentText">
    <w:name w:val="annotation text"/>
    <w:basedOn w:val="Normal"/>
    <w:link w:val="CommentTextChar"/>
    <w:uiPriority w:val="99"/>
    <w:unhideWhenUsed/>
    <w:rsid w:val="00230F35"/>
    <w:pPr>
      <w:spacing w:line="240" w:lineRule="auto"/>
    </w:pPr>
    <w:rPr>
      <w:sz w:val="20"/>
      <w:szCs w:val="20"/>
    </w:rPr>
  </w:style>
  <w:style w:type="character" w:customStyle="1" w:styleId="CommentTextChar">
    <w:name w:val="Comment Text Char"/>
    <w:basedOn w:val="DefaultParagraphFont"/>
    <w:link w:val="CommentText"/>
    <w:uiPriority w:val="99"/>
    <w:rsid w:val="00230F35"/>
    <w:rPr>
      <w:sz w:val="20"/>
      <w:szCs w:val="20"/>
    </w:rPr>
  </w:style>
  <w:style w:type="paragraph" w:styleId="CommentSubject">
    <w:name w:val="annotation subject"/>
    <w:basedOn w:val="CommentText"/>
    <w:next w:val="CommentText"/>
    <w:link w:val="CommentSubjectChar"/>
    <w:uiPriority w:val="99"/>
    <w:semiHidden/>
    <w:unhideWhenUsed/>
    <w:rsid w:val="00230F35"/>
    <w:rPr>
      <w:b/>
      <w:bCs/>
    </w:rPr>
  </w:style>
  <w:style w:type="character" w:customStyle="1" w:styleId="CommentSubjectChar">
    <w:name w:val="Comment Subject Char"/>
    <w:basedOn w:val="CommentTextChar"/>
    <w:link w:val="CommentSubject"/>
    <w:uiPriority w:val="99"/>
    <w:semiHidden/>
    <w:rsid w:val="00230F35"/>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1C5D24"/>
  </w:style>
  <w:style w:type="paragraph" w:customStyle="1" w:styleId="TableParagraph">
    <w:name w:val="Table Paragraph"/>
    <w:basedOn w:val="Normal"/>
    <w:link w:val="TableParagraphChar"/>
    <w:uiPriority w:val="1"/>
    <w:qFormat/>
    <w:rsid w:val="00631EBD"/>
    <w:pPr>
      <w:widowControl w:val="0"/>
      <w:autoSpaceDE w:val="0"/>
      <w:autoSpaceDN w:val="0"/>
      <w:spacing w:after="0" w:line="240" w:lineRule="auto"/>
    </w:pPr>
    <w:rPr>
      <w:rFonts w:ascii="Verdana" w:eastAsia="Verdana" w:hAnsi="Verdana" w:cs="Verdana"/>
      <w:lang w:val="en-US"/>
    </w:rPr>
  </w:style>
  <w:style w:type="character" w:customStyle="1" w:styleId="TableParagraphChar">
    <w:name w:val="Table Paragraph Char"/>
    <w:basedOn w:val="DefaultParagraphFont"/>
    <w:link w:val="TableParagraph"/>
    <w:uiPriority w:val="1"/>
    <w:rsid w:val="00631EBD"/>
    <w:rPr>
      <w:rFonts w:ascii="Verdana" w:eastAsia="Verdana" w:hAnsi="Verdana" w:cs="Verdana"/>
      <w:lang w:val="en-US"/>
    </w:rPr>
  </w:style>
  <w:style w:type="paragraph" w:customStyle="1" w:styleId="alabel">
    <w:name w:val="a_label"/>
    <w:basedOn w:val="Normal"/>
    <w:rsid w:val="005B71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A29B2"/>
    <w:rPr>
      <w:i/>
      <w:iCs/>
    </w:rPr>
  </w:style>
  <w:style w:type="paragraph" w:customStyle="1" w:styleId="chapter-para">
    <w:name w:val="chapter-para"/>
    <w:basedOn w:val="Normal"/>
    <w:rsid w:val="000551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AC16CD"/>
    <w:rPr>
      <w:color w:val="808080"/>
    </w:rPr>
  </w:style>
  <w:style w:type="paragraph" w:styleId="Revision">
    <w:name w:val="Revision"/>
    <w:hidden/>
    <w:uiPriority w:val="99"/>
    <w:semiHidden/>
    <w:rsid w:val="008B736F"/>
    <w:pPr>
      <w:spacing w:after="0" w:line="240" w:lineRule="auto"/>
    </w:pPr>
  </w:style>
  <w:style w:type="character" w:customStyle="1" w:styleId="apple-converted-space">
    <w:name w:val="apple-converted-space"/>
    <w:basedOn w:val="DefaultParagraphFont"/>
    <w:rsid w:val="00C854D5"/>
  </w:style>
  <w:style w:type="table" w:styleId="LightGrid-Accent1">
    <w:name w:val="Light Grid Accent 1"/>
    <w:basedOn w:val="TableNormal"/>
    <w:uiPriority w:val="62"/>
    <w:rsid w:val="009716BD"/>
    <w:pPr>
      <w:spacing w:after="0" w:line="240" w:lineRule="auto"/>
    </w:pPr>
    <w:rPr>
      <w:rFonts w:ascii="Times New Roman" w:eastAsia="Times New Roman" w:hAnsi="Times New Roman" w:cs="Times New Roman"/>
      <w:sz w:val="20"/>
      <w:szCs w:val="20"/>
      <w:lang w:val="en-US"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1307">
      <w:bodyDiv w:val="1"/>
      <w:marLeft w:val="0"/>
      <w:marRight w:val="0"/>
      <w:marTop w:val="0"/>
      <w:marBottom w:val="0"/>
      <w:divBdr>
        <w:top w:val="none" w:sz="0" w:space="0" w:color="auto"/>
        <w:left w:val="none" w:sz="0" w:space="0" w:color="auto"/>
        <w:bottom w:val="none" w:sz="0" w:space="0" w:color="auto"/>
        <w:right w:val="none" w:sz="0" w:space="0" w:color="auto"/>
      </w:divBdr>
    </w:div>
    <w:div w:id="732972792">
      <w:bodyDiv w:val="1"/>
      <w:marLeft w:val="0"/>
      <w:marRight w:val="0"/>
      <w:marTop w:val="0"/>
      <w:marBottom w:val="0"/>
      <w:divBdr>
        <w:top w:val="none" w:sz="0" w:space="0" w:color="auto"/>
        <w:left w:val="none" w:sz="0" w:space="0" w:color="auto"/>
        <w:bottom w:val="none" w:sz="0" w:space="0" w:color="auto"/>
        <w:right w:val="none" w:sz="0" w:space="0" w:color="auto"/>
      </w:divBdr>
    </w:div>
    <w:div w:id="863174659">
      <w:bodyDiv w:val="1"/>
      <w:marLeft w:val="0"/>
      <w:marRight w:val="0"/>
      <w:marTop w:val="0"/>
      <w:marBottom w:val="0"/>
      <w:divBdr>
        <w:top w:val="none" w:sz="0" w:space="0" w:color="auto"/>
        <w:left w:val="none" w:sz="0" w:space="0" w:color="auto"/>
        <w:bottom w:val="none" w:sz="0" w:space="0" w:color="auto"/>
        <w:right w:val="none" w:sz="0" w:space="0" w:color="auto"/>
      </w:divBdr>
    </w:div>
    <w:div w:id="977801990">
      <w:bodyDiv w:val="1"/>
      <w:marLeft w:val="0"/>
      <w:marRight w:val="0"/>
      <w:marTop w:val="0"/>
      <w:marBottom w:val="0"/>
      <w:divBdr>
        <w:top w:val="none" w:sz="0" w:space="0" w:color="auto"/>
        <w:left w:val="none" w:sz="0" w:space="0" w:color="auto"/>
        <w:bottom w:val="none" w:sz="0" w:space="0" w:color="auto"/>
        <w:right w:val="none" w:sz="0" w:space="0" w:color="auto"/>
      </w:divBdr>
      <w:divsChild>
        <w:div w:id="2103646831">
          <w:marLeft w:val="0"/>
          <w:marRight w:val="0"/>
          <w:marTop w:val="0"/>
          <w:marBottom w:val="0"/>
          <w:divBdr>
            <w:top w:val="none" w:sz="0" w:space="0" w:color="auto"/>
            <w:left w:val="none" w:sz="0" w:space="0" w:color="auto"/>
            <w:bottom w:val="none" w:sz="0" w:space="0" w:color="auto"/>
            <w:right w:val="none" w:sz="0" w:space="0" w:color="auto"/>
          </w:divBdr>
        </w:div>
        <w:div w:id="764693067">
          <w:marLeft w:val="0"/>
          <w:marRight w:val="0"/>
          <w:marTop w:val="0"/>
          <w:marBottom w:val="0"/>
          <w:divBdr>
            <w:top w:val="none" w:sz="0" w:space="0" w:color="auto"/>
            <w:left w:val="none" w:sz="0" w:space="0" w:color="auto"/>
            <w:bottom w:val="none" w:sz="0" w:space="0" w:color="auto"/>
            <w:right w:val="none" w:sz="0" w:space="0" w:color="auto"/>
          </w:divBdr>
        </w:div>
      </w:divsChild>
    </w:div>
    <w:div w:id="1179585377">
      <w:bodyDiv w:val="1"/>
      <w:marLeft w:val="0"/>
      <w:marRight w:val="0"/>
      <w:marTop w:val="0"/>
      <w:marBottom w:val="0"/>
      <w:divBdr>
        <w:top w:val="none" w:sz="0" w:space="0" w:color="auto"/>
        <w:left w:val="none" w:sz="0" w:space="0" w:color="auto"/>
        <w:bottom w:val="none" w:sz="0" w:space="0" w:color="auto"/>
        <w:right w:val="none" w:sz="0" w:space="0" w:color="auto"/>
      </w:divBdr>
      <w:divsChild>
        <w:div w:id="1619801049">
          <w:marLeft w:val="0"/>
          <w:marRight w:val="0"/>
          <w:marTop w:val="0"/>
          <w:marBottom w:val="0"/>
          <w:divBdr>
            <w:top w:val="none" w:sz="0" w:space="0" w:color="auto"/>
            <w:left w:val="none" w:sz="0" w:space="0" w:color="auto"/>
            <w:bottom w:val="none" w:sz="0" w:space="0" w:color="auto"/>
            <w:right w:val="none" w:sz="0" w:space="0" w:color="auto"/>
          </w:divBdr>
        </w:div>
        <w:div w:id="879367731">
          <w:marLeft w:val="0"/>
          <w:marRight w:val="0"/>
          <w:marTop w:val="0"/>
          <w:marBottom w:val="0"/>
          <w:divBdr>
            <w:top w:val="none" w:sz="0" w:space="0" w:color="auto"/>
            <w:left w:val="none" w:sz="0" w:space="0" w:color="auto"/>
            <w:bottom w:val="none" w:sz="0" w:space="0" w:color="auto"/>
            <w:right w:val="none" w:sz="0" w:space="0" w:color="auto"/>
          </w:divBdr>
        </w:div>
        <w:div w:id="886185336">
          <w:marLeft w:val="0"/>
          <w:marRight w:val="0"/>
          <w:marTop w:val="0"/>
          <w:marBottom w:val="0"/>
          <w:divBdr>
            <w:top w:val="none" w:sz="0" w:space="0" w:color="auto"/>
            <w:left w:val="none" w:sz="0" w:space="0" w:color="auto"/>
            <w:bottom w:val="none" w:sz="0" w:space="0" w:color="auto"/>
            <w:right w:val="none" w:sz="0" w:space="0" w:color="auto"/>
          </w:divBdr>
        </w:div>
        <w:div w:id="340357986">
          <w:marLeft w:val="0"/>
          <w:marRight w:val="0"/>
          <w:marTop w:val="0"/>
          <w:marBottom w:val="0"/>
          <w:divBdr>
            <w:top w:val="none" w:sz="0" w:space="0" w:color="auto"/>
            <w:left w:val="none" w:sz="0" w:space="0" w:color="auto"/>
            <w:bottom w:val="none" w:sz="0" w:space="0" w:color="auto"/>
            <w:right w:val="none" w:sz="0" w:space="0" w:color="auto"/>
          </w:divBdr>
        </w:div>
        <w:div w:id="341858204">
          <w:marLeft w:val="0"/>
          <w:marRight w:val="0"/>
          <w:marTop w:val="0"/>
          <w:marBottom w:val="0"/>
          <w:divBdr>
            <w:top w:val="none" w:sz="0" w:space="0" w:color="auto"/>
            <w:left w:val="none" w:sz="0" w:space="0" w:color="auto"/>
            <w:bottom w:val="none" w:sz="0" w:space="0" w:color="auto"/>
            <w:right w:val="none" w:sz="0" w:space="0" w:color="auto"/>
          </w:divBdr>
        </w:div>
        <w:div w:id="538321299">
          <w:marLeft w:val="0"/>
          <w:marRight w:val="0"/>
          <w:marTop w:val="0"/>
          <w:marBottom w:val="0"/>
          <w:divBdr>
            <w:top w:val="none" w:sz="0" w:space="0" w:color="auto"/>
            <w:left w:val="none" w:sz="0" w:space="0" w:color="auto"/>
            <w:bottom w:val="none" w:sz="0" w:space="0" w:color="auto"/>
            <w:right w:val="none" w:sz="0" w:space="0" w:color="auto"/>
          </w:divBdr>
        </w:div>
        <w:div w:id="98792076">
          <w:marLeft w:val="0"/>
          <w:marRight w:val="0"/>
          <w:marTop w:val="0"/>
          <w:marBottom w:val="0"/>
          <w:divBdr>
            <w:top w:val="none" w:sz="0" w:space="0" w:color="auto"/>
            <w:left w:val="none" w:sz="0" w:space="0" w:color="auto"/>
            <w:bottom w:val="none" w:sz="0" w:space="0" w:color="auto"/>
            <w:right w:val="none" w:sz="0" w:space="0" w:color="auto"/>
          </w:divBdr>
        </w:div>
        <w:div w:id="21588442">
          <w:marLeft w:val="0"/>
          <w:marRight w:val="0"/>
          <w:marTop w:val="0"/>
          <w:marBottom w:val="0"/>
          <w:divBdr>
            <w:top w:val="none" w:sz="0" w:space="0" w:color="auto"/>
            <w:left w:val="none" w:sz="0" w:space="0" w:color="auto"/>
            <w:bottom w:val="none" w:sz="0" w:space="0" w:color="auto"/>
            <w:right w:val="none" w:sz="0" w:space="0" w:color="auto"/>
          </w:divBdr>
        </w:div>
        <w:div w:id="57485853">
          <w:marLeft w:val="0"/>
          <w:marRight w:val="0"/>
          <w:marTop w:val="0"/>
          <w:marBottom w:val="0"/>
          <w:divBdr>
            <w:top w:val="none" w:sz="0" w:space="0" w:color="auto"/>
            <w:left w:val="none" w:sz="0" w:space="0" w:color="auto"/>
            <w:bottom w:val="none" w:sz="0" w:space="0" w:color="auto"/>
            <w:right w:val="none" w:sz="0" w:space="0" w:color="auto"/>
          </w:divBdr>
        </w:div>
        <w:div w:id="1105611648">
          <w:marLeft w:val="0"/>
          <w:marRight w:val="0"/>
          <w:marTop w:val="0"/>
          <w:marBottom w:val="0"/>
          <w:divBdr>
            <w:top w:val="none" w:sz="0" w:space="0" w:color="auto"/>
            <w:left w:val="none" w:sz="0" w:space="0" w:color="auto"/>
            <w:bottom w:val="none" w:sz="0" w:space="0" w:color="auto"/>
            <w:right w:val="none" w:sz="0" w:space="0" w:color="auto"/>
          </w:divBdr>
        </w:div>
        <w:div w:id="317614570">
          <w:marLeft w:val="0"/>
          <w:marRight w:val="0"/>
          <w:marTop w:val="0"/>
          <w:marBottom w:val="0"/>
          <w:divBdr>
            <w:top w:val="none" w:sz="0" w:space="0" w:color="auto"/>
            <w:left w:val="none" w:sz="0" w:space="0" w:color="auto"/>
            <w:bottom w:val="none" w:sz="0" w:space="0" w:color="auto"/>
            <w:right w:val="none" w:sz="0" w:space="0" w:color="auto"/>
          </w:divBdr>
        </w:div>
        <w:div w:id="1652949335">
          <w:marLeft w:val="0"/>
          <w:marRight w:val="0"/>
          <w:marTop w:val="0"/>
          <w:marBottom w:val="0"/>
          <w:divBdr>
            <w:top w:val="none" w:sz="0" w:space="0" w:color="auto"/>
            <w:left w:val="none" w:sz="0" w:space="0" w:color="auto"/>
            <w:bottom w:val="none" w:sz="0" w:space="0" w:color="auto"/>
            <w:right w:val="none" w:sz="0" w:space="0" w:color="auto"/>
          </w:divBdr>
        </w:div>
        <w:div w:id="2133941254">
          <w:marLeft w:val="0"/>
          <w:marRight w:val="0"/>
          <w:marTop w:val="0"/>
          <w:marBottom w:val="0"/>
          <w:divBdr>
            <w:top w:val="none" w:sz="0" w:space="0" w:color="auto"/>
            <w:left w:val="none" w:sz="0" w:space="0" w:color="auto"/>
            <w:bottom w:val="none" w:sz="0" w:space="0" w:color="auto"/>
            <w:right w:val="none" w:sz="0" w:space="0" w:color="auto"/>
          </w:divBdr>
        </w:div>
        <w:div w:id="1870407087">
          <w:marLeft w:val="0"/>
          <w:marRight w:val="0"/>
          <w:marTop w:val="0"/>
          <w:marBottom w:val="0"/>
          <w:divBdr>
            <w:top w:val="none" w:sz="0" w:space="0" w:color="auto"/>
            <w:left w:val="none" w:sz="0" w:space="0" w:color="auto"/>
            <w:bottom w:val="none" w:sz="0" w:space="0" w:color="auto"/>
            <w:right w:val="none" w:sz="0" w:space="0" w:color="auto"/>
          </w:divBdr>
        </w:div>
        <w:div w:id="1269463636">
          <w:marLeft w:val="0"/>
          <w:marRight w:val="0"/>
          <w:marTop w:val="0"/>
          <w:marBottom w:val="0"/>
          <w:divBdr>
            <w:top w:val="none" w:sz="0" w:space="0" w:color="auto"/>
            <w:left w:val="none" w:sz="0" w:space="0" w:color="auto"/>
            <w:bottom w:val="none" w:sz="0" w:space="0" w:color="auto"/>
            <w:right w:val="none" w:sz="0" w:space="0" w:color="auto"/>
          </w:divBdr>
        </w:div>
        <w:div w:id="54089760">
          <w:marLeft w:val="0"/>
          <w:marRight w:val="0"/>
          <w:marTop w:val="0"/>
          <w:marBottom w:val="0"/>
          <w:divBdr>
            <w:top w:val="none" w:sz="0" w:space="0" w:color="auto"/>
            <w:left w:val="none" w:sz="0" w:space="0" w:color="auto"/>
            <w:bottom w:val="none" w:sz="0" w:space="0" w:color="auto"/>
            <w:right w:val="none" w:sz="0" w:space="0" w:color="auto"/>
          </w:divBdr>
        </w:div>
        <w:div w:id="1922637438">
          <w:marLeft w:val="0"/>
          <w:marRight w:val="0"/>
          <w:marTop w:val="0"/>
          <w:marBottom w:val="0"/>
          <w:divBdr>
            <w:top w:val="none" w:sz="0" w:space="0" w:color="auto"/>
            <w:left w:val="none" w:sz="0" w:space="0" w:color="auto"/>
            <w:bottom w:val="none" w:sz="0" w:space="0" w:color="auto"/>
            <w:right w:val="none" w:sz="0" w:space="0" w:color="auto"/>
          </w:divBdr>
        </w:div>
        <w:div w:id="1354455628">
          <w:marLeft w:val="0"/>
          <w:marRight w:val="0"/>
          <w:marTop w:val="0"/>
          <w:marBottom w:val="0"/>
          <w:divBdr>
            <w:top w:val="none" w:sz="0" w:space="0" w:color="auto"/>
            <w:left w:val="none" w:sz="0" w:space="0" w:color="auto"/>
            <w:bottom w:val="none" w:sz="0" w:space="0" w:color="auto"/>
            <w:right w:val="none" w:sz="0" w:space="0" w:color="auto"/>
          </w:divBdr>
        </w:div>
      </w:divsChild>
    </w:div>
    <w:div w:id="1672873642">
      <w:bodyDiv w:val="1"/>
      <w:marLeft w:val="0"/>
      <w:marRight w:val="0"/>
      <w:marTop w:val="0"/>
      <w:marBottom w:val="0"/>
      <w:divBdr>
        <w:top w:val="none" w:sz="0" w:space="0" w:color="auto"/>
        <w:left w:val="none" w:sz="0" w:space="0" w:color="auto"/>
        <w:bottom w:val="none" w:sz="0" w:space="0" w:color="auto"/>
        <w:right w:val="none" w:sz="0" w:space="0" w:color="auto"/>
      </w:divBdr>
    </w:div>
    <w:div w:id="1890650119">
      <w:bodyDiv w:val="1"/>
      <w:marLeft w:val="0"/>
      <w:marRight w:val="0"/>
      <w:marTop w:val="0"/>
      <w:marBottom w:val="0"/>
      <w:divBdr>
        <w:top w:val="none" w:sz="0" w:space="0" w:color="auto"/>
        <w:left w:val="none" w:sz="0" w:space="0" w:color="auto"/>
        <w:bottom w:val="none" w:sz="0" w:space="0" w:color="auto"/>
        <w:right w:val="none" w:sz="0" w:space="0" w:color="auto"/>
      </w:divBdr>
    </w:div>
    <w:div w:id="20311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nguyen@fbwgynplus.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2023-01-27T00:00:00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459c5e-b914-4624-8370-4753ade02db5">
      <Terms xmlns="http://schemas.microsoft.com/office/infopath/2007/PartnerControls"/>
    </lcf76f155ced4ddcb4097134ff3c332f>
    <TaxCatchAll xmlns="38b5ab2c-025a-4033-af71-836051d3ed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1F388383659D4688C70D8E88AD5978" ma:contentTypeVersion="13" ma:contentTypeDescription="Create a new document." ma:contentTypeScope="" ma:versionID="f1b8a2259acc835ee1e4a7b1e520d596">
  <xsd:schema xmlns:xsd="http://www.w3.org/2001/XMLSchema" xmlns:xs="http://www.w3.org/2001/XMLSchema" xmlns:p="http://schemas.microsoft.com/office/2006/metadata/properties" xmlns:ns2="18459c5e-b914-4624-8370-4753ade02db5" xmlns:ns3="38b5ab2c-025a-4033-af71-836051d3ed43" targetNamespace="http://schemas.microsoft.com/office/2006/metadata/properties" ma:root="true" ma:fieldsID="6b2e2179463e1a31ceee0848b7705e42" ns2:_="" ns3:_="">
    <xsd:import namespace="18459c5e-b914-4624-8370-4753ade02db5"/>
    <xsd:import namespace="38b5ab2c-025a-4033-af71-836051d3ed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59c5e-b914-4624-8370-4753ade02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d1f0c6-8048-4b1c-bf18-03ad6e703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5ab2c-025a-4033-af71-836051d3ed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b4cb83-09f5-4788-b8d2-cb25fd0baea6}" ma:internalName="TaxCatchAll" ma:showField="CatchAllData" ma:web="38b5ab2c-025a-4033-af71-836051d3e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5BF1D3-60DE-4C1B-8F0F-7EDECB2905DD}">
  <ds:schemaRefs>
    <ds:schemaRef ds:uri="http://schemas.microsoft.com/office/2006/metadata/properties"/>
    <ds:schemaRef ds:uri="http://schemas.microsoft.com/office/infopath/2007/PartnerControls"/>
    <ds:schemaRef ds:uri="18459c5e-b914-4624-8370-4753ade02db5"/>
    <ds:schemaRef ds:uri="38b5ab2c-025a-4033-af71-836051d3ed43"/>
  </ds:schemaRefs>
</ds:datastoreItem>
</file>

<file path=customXml/itemProps3.xml><?xml version="1.0" encoding="utf-8"?>
<ds:datastoreItem xmlns:ds="http://schemas.openxmlformats.org/officeDocument/2006/customXml" ds:itemID="{AB59ABAD-8145-4E61-AC2B-33E98E9F5CC6}">
  <ds:schemaRefs>
    <ds:schemaRef ds:uri="http://schemas.microsoft.com/sharepoint/v3/contenttype/forms"/>
  </ds:schemaRefs>
</ds:datastoreItem>
</file>

<file path=customXml/itemProps4.xml><?xml version="1.0" encoding="utf-8"?>
<ds:datastoreItem xmlns:ds="http://schemas.openxmlformats.org/officeDocument/2006/customXml" ds:itemID="{3F320BB9-CD3A-4FEB-B391-5AA0473FC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59c5e-b914-4624-8370-4753ade02db5"/>
    <ds:schemaRef ds:uri="38b5ab2c-025a-4033-af71-836051d3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9855</Words>
  <Characters>56176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Sasan M</dc:creator>
  <cp:keywords/>
  <dc:description/>
  <cp:lastModifiedBy>DR. TRAN NGUYEN</cp:lastModifiedBy>
  <cp:revision>3</cp:revision>
  <cp:lastPrinted>2023-06-30T00:36:00Z</cp:lastPrinted>
  <dcterms:created xsi:type="dcterms:W3CDTF">2023-07-06T02:31:00Z</dcterms:created>
  <dcterms:modified xsi:type="dcterms:W3CDTF">2023-09-25T09:14:00Z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0x010100431F388383659D4688C70D8E88AD5978</vt:lpwstr>
  </property>
</Properties>
</file>