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850E" w14:textId="2FB3F6FE" w:rsidR="00D230C2" w:rsidRPr="000225C0" w:rsidRDefault="00283555" w:rsidP="000225C0">
      <w:pPr>
        <w:jc w:val="center"/>
        <w:rPr>
          <w:b/>
          <w:bCs/>
          <w:sz w:val="22"/>
        </w:rPr>
      </w:pPr>
      <w:bookmarkStart w:id="0" w:name="_Toc436235760"/>
      <w:r w:rsidRPr="000225C0">
        <w:rPr>
          <w:b/>
          <w:bCs/>
          <w:sz w:val="22"/>
        </w:rPr>
        <w:t xml:space="preserve">Participant Information Sheet </w:t>
      </w:r>
      <w:r w:rsidR="000176BB">
        <w:rPr>
          <w:b/>
          <w:bCs/>
          <w:sz w:val="22"/>
        </w:rPr>
        <w:t>&amp;</w:t>
      </w:r>
      <w:r w:rsidRPr="000225C0">
        <w:rPr>
          <w:b/>
          <w:bCs/>
          <w:sz w:val="22"/>
        </w:rPr>
        <w:t xml:space="preserve"> Consent Form</w:t>
      </w:r>
    </w:p>
    <w:p w14:paraId="6BF4638C" w14:textId="199BEB9F" w:rsidR="00283555" w:rsidRPr="00E32B01" w:rsidRDefault="00283555" w:rsidP="00283555">
      <w:pPr>
        <w:rPr>
          <w:sz w:val="12"/>
          <w:szCs w:val="12"/>
        </w:rPr>
      </w:pPr>
    </w:p>
    <w:tbl>
      <w:tblPr>
        <w:tblStyle w:val="GreyLineTable"/>
        <w:tblW w:w="0" w:type="auto"/>
        <w:tblLook w:val="04A0" w:firstRow="1" w:lastRow="0" w:firstColumn="1" w:lastColumn="0" w:noHBand="0" w:noVBand="1"/>
      </w:tblPr>
      <w:tblGrid>
        <w:gridCol w:w="3119"/>
        <w:gridCol w:w="7369"/>
      </w:tblGrid>
      <w:tr w:rsidR="00283555" w:rsidRPr="000225C0" w14:paraId="5E230AAD" w14:textId="77777777" w:rsidTr="65ABD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7E3DB58" w14:textId="355CE471" w:rsidR="00283555" w:rsidRPr="000225C0" w:rsidRDefault="00283555" w:rsidP="00283555">
            <w:pPr>
              <w:rPr>
                <w:sz w:val="22"/>
              </w:rPr>
            </w:pPr>
            <w:r w:rsidRPr="000225C0">
              <w:rPr>
                <w:sz w:val="22"/>
              </w:rPr>
              <w:t>Title</w:t>
            </w:r>
          </w:p>
        </w:tc>
        <w:tc>
          <w:tcPr>
            <w:tcW w:w="7369" w:type="dxa"/>
          </w:tcPr>
          <w:p w14:paraId="032204E3" w14:textId="77777777" w:rsidR="00283555" w:rsidRPr="000225C0" w:rsidRDefault="00283555" w:rsidP="00283555">
            <w:pPr>
              <w:cnfStyle w:val="100000000000" w:firstRow="1" w:lastRow="0" w:firstColumn="0" w:lastColumn="0" w:oddVBand="0" w:evenVBand="0" w:oddHBand="0" w:evenHBand="0" w:firstRowFirstColumn="0" w:firstRowLastColumn="0" w:lastRowFirstColumn="0" w:lastRowLastColumn="0"/>
              <w:rPr>
                <w:sz w:val="22"/>
              </w:rPr>
            </w:pPr>
          </w:p>
          <w:p w14:paraId="74B86633" w14:textId="275000A0" w:rsidR="00283555" w:rsidRPr="000225C0" w:rsidRDefault="006E6E10" w:rsidP="65ABDE30">
            <w:pPr>
              <w:cnfStyle w:val="100000000000" w:firstRow="1" w:lastRow="0" w:firstColumn="0" w:lastColumn="0" w:oddVBand="0" w:evenVBand="0" w:oddHBand="0" w:evenHBand="0" w:firstRowFirstColumn="0" w:firstRowLastColumn="0" w:lastRowFirstColumn="0" w:lastRowLastColumn="0"/>
              <w:rPr>
                <w:sz w:val="22"/>
              </w:rPr>
            </w:pPr>
            <w:r w:rsidRPr="65ABDE30">
              <w:rPr>
                <w:sz w:val="22"/>
              </w:rPr>
              <w:t xml:space="preserve">Evaluation of an innovative hand therapist-led, </w:t>
            </w:r>
            <w:r w:rsidR="00E640D1" w:rsidRPr="65ABDE30">
              <w:rPr>
                <w:sz w:val="22"/>
              </w:rPr>
              <w:t>t</w:t>
            </w:r>
            <w:r w:rsidRPr="65ABDE30">
              <w:rPr>
                <w:sz w:val="22"/>
              </w:rPr>
              <w:t>echnology-</w:t>
            </w:r>
            <w:r w:rsidR="00E640D1" w:rsidRPr="65ABDE30">
              <w:rPr>
                <w:sz w:val="22"/>
              </w:rPr>
              <w:t>e</w:t>
            </w:r>
            <w:r w:rsidRPr="65ABDE30">
              <w:rPr>
                <w:sz w:val="22"/>
              </w:rPr>
              <w:t xml:space="preserve">nhanced, </w:t>
            </w:r>
            <w:r w:rsidR="00E640D1" w:rsidRPr="65ABDE30">
              <w:rPr>
                <w:sz w:val="22"/>
              </w:rPr>
              <w:t>g</w:t>
            </w:r>
            <w:r w:rsidRPr="65ABDE30">
              <w:rPr>
                <w:sz w:val="22"/>
              </w:rPr>
              <w:t xml:space="preserve">roup-based (TEG) model of care following carpal tunnel </w:t>
            </w:r>
            <w:r w:rsidR="00E640D1" w:rsidRPr="65ABDE30">
              <w:rPr>
                <w:sz w:val="22"/>
              </w:rPr>
              <w:t xml:space="preserve">release </w:t>
            </w:r>
            <w:r w:rsidRPr="65ABDE30">
              <w:rPr>
                <w:sz w:val="22"/>
              </w:rPr>
              <w:t xml:space="preserve">(CTR) surgery </w:t>
            </w:r>
          </w:p>
          <w:p w14:paraId="0B6288B4" w14:textId="0FB6D93B" w:rsidR="00283555" w:rsidRPr="000225C0" w:rsidRDefault="00283555" w:rsidP="00283555">
            <w:pPr>
              <w:cnfStyle w:val="100000000000" w:firstRow="1" w:lastRow="0" w:firstColumn="0" w:lastColumn="0" w:oddVBand="0" w:evenVBand="0" w:oddHBand="0" w:evenHBand="0" w:firstRowFirstColumn="0" w:firstRowLastColumn="0" w:lastRowFirstColumn="0" w:lastRowLastColumn="0"/>
              <w:rPr>
                <w:sz w:val="22"/>
              </w:rPr>
            </w:pPr>
          </w:p>
        </w:tc>
      </w:tr>
      <w:tr w:rsidR="00283555" w:rsidRPr="000225C0" w14:paraId="6F99785C" w14:textId="77777777" w:rsidTr="65ABDE30">
        <w:tc>
          <w:tcPr>
            <w:cnfStyle w:val="001000000000" w:firstRow="0" w:lastRow="0" w:firstColumn="1" w:lastColumn="0" w:oddVBand="0" w:evenVBand="0" w:oddHBand="0" w:evenHBand="0" w:firstRowFirstColumn="0" w:firstRowLastColumn="0" w:lastRowFirstColumn="0" w:lastRowLastColumn="0"/>
            <w:tcW w:w="3119" w:type="dxa"/>
          </w:tcPr>
          <w:p w14:paraId="015D6BEA" w14:textId="61CF6890" w:rsidR="00283555" w:rsidRPr="000225C0" w:rsidRDefault="00283555" w:rsidP="00283555">
            <w:pPr>
              <w:rPr>
                <w:sz w:val="22"/>
              </w:rPr>
            </w:pPr>
            <w:r w:rsidRPr="000225C0">
              <w:rPr>
                <w:sz w:val="22"/>
              </w:rPr>
              <w:t>Short Title</w:t>
            </w:r>
          </w:p>
        </w:tc>
        <w:tc>
          <w:tcPr>
            <w:tcW w:w="7369" w:type="dxa"/>
          </w:tcPr>
          <w:p w14:paraId="7801940C" w14:textId="2DAE5A01" w:rsidR="00283555" w:rsidRPr="000225C0" w:rsidRDefault="006E6E10" w:rsidP="00E640D1">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Pilot and feasibility RCT – Evaluation of TEG model of care</w:t>
            </w:r>
            <w:r w:rsidR="00E640D1" w:rsidRPr="000225C0">
              <w:rPr>
                <w:sz w:val="22"/>
              </w:rPr>
              <w:t xml:space="preserve"> following CTR surgery</w:t>
            </w:r>
          </w:p>
        </w:tc>
      </w:tr>
      <w:tr w:rsidR="00283555" w:rsidRPr="000225C0" w14:paraId="10E2F008" w14:textId="77777777" w:rsidTr="65ABD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DAB4B4B" w14:textId="2ED0A308" w:rsidR="00283555" w:rsidRPr="000225C0" w:rsidRDefault="00283555" w:rsidP="00283555">
            <w:pPr>
              <w:rPr>
                <w:sz w:val="22"/>
              </w:rPr>
            </w:pPr>
            <w:r w:rsidRPr="000225C0">
              <w:rPr>
                <w:sz w:val="22"/>
              </w:rPr>
              <w:t>Principal Investigators</w:t>
            </w:r>
          </w:p>
        </w:tc>
        <w:tc>
          <w:tcPr>
            <w:tcW w:w="7369" w:type="dxa"/>
          </w:tcPr>
          <w:p w14:paraId="6A947528" w14:textId="5F8AA241" w:rsidR="00283555" w:rsidRPr="000225C0" w:rsidRDefault="00E640D1" w:rsidP="00283555">
            <w:pPr>
              <w:cnfStyle w:val="000000010000" w:firstRow="0" w:lastRow="0" w:firstColumn="0" w:lastColumn="0" w:oddVBand="0" w:evenVBand="0" w:oddHBand="0" w:evenHBand="1" w:firstRowFirstColumn="0" w:firstRowLastColumn="0" w:lastRowFirstColumn="0" w:lastRowLastColumn="0"/>
              <w:rPr>
                <w:sz w:val="22"/>
              </w:rPr>
            </w:pPr>
            <w:r w:rsidRPr="000225C0">
              <w:rPr>
                <w:sz w:val="22"/>
              </w:rPr>
              <w:t>Emma Taylor</w:t>
            </w:r>
            <w:r w:rsidR="008C74B0">
              <w:rPr>
                <w:sz w:val="22"/>
              </w:rPr>
              <w:t xml:space="preserve"> (chief investigator)</w:t>
            </w:r>
            <w:r w:rsidRPr="000225C0">
              <w:rPr>
                <w:sz w:val="22"/>
              </w:rPr>
              <w:t>, Dr Emmah Doig, Prof Trevor Russell, Dr Ridzwan Namazie</w:t>
            </w:r>
          </w:p>
          <w:p w14:paraId="5F746F69" w14:textId="544E89FF" w:rsidR="00283555" w:rsidRPr="000225C0" w:rsidRDefault="00283555" w:rsidP="00E640D1">
            <w:pPr>
              <w:ind w:left="0"/>
              <w:cnfStyle w:val="000000010000" w:firstRow="0" w:lastRow="0" w:firstColumn="0" w:lastColumn="0" w:oddVBand="0" w:evenVBand="0" w:oddHBand="0" w:evenHBand="1" w:firstRowFirstColumn="0" w:firstRowLastColumn="0" w:lastRowFirstColumn="0" w:lastRowLastColumn="0"/>
              <w:rPr>
                <w:sz w:val="22"/>
              </w:rPr>
            </w:pPr>
          </w:p>
        </w:tc>
      </w:tr>
      <w:tr w:rsidR="00283555" w:rsidRPr="000225C0" w14:paraId="7E5A1BA7" w14:textId="77777777" w:rsidTr="65ABDE30">
        <w:tc>
          <w:tcPr>
            <w:cnfStyle w:val="001000000000" w:firstRow="0" w:lastRow="0" w:firstColumn="1" w:lastColumn="0" w:oddVBand="0" w:evenVBand="0" w:oddHBand="0" w:evenHBand="0" w:firstRowFirstColumn="0" w:firstRowLastColumn="0" w:lastRowFirstColumn="0" w:lastRowLastColumn="0"/>
            <w:tcW w:w="3119" w:type="dxa"/>
          </w:tcPr>
          <w:p w14:paraId="6D1F110F" w14:textId="6A696A73" w:rsidR="00283555" w:rsidRPr="000225C0" w:rsidRDefault="00283555" w:rsidP="00283555">
            <w:pPr>
              <w:rPr>
                <w:sz w:val="22"/>
              </w:rPr>
            </w:pPr>
            <w:r w:rsidRPr="000225C0">
              <w:rPr>
                <w:sz w:val="22"/>
              </w:rPr>
              <w:t>Associate Investigators</w:t>
            </w:r>
          </w:p>
        </w:tc>
        <w:tc>
          <w:tcPr>
            <w:tcW w:w="7369" w:type="dxa"/>
          </w:tcPr>
          <w:p w14:paraId="5BDE6874" w14:textId="60976E98" w:rsidR="00283555" w:rsidRPr="000225C0" w:rsidRDefault="00E640D1" w:rsidP="00E640D1">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Prof Nadine Foster, A/Prof Haitham Tuffaha, Tamsin Mahoney, Dr Emma Ballard, Caroline Wegrzyn</w:t>
            </w:r>
          </w:p>
        </w:tc>
      </w:tr>
      <w:tr w:rsidR="00283555" w:rsidRPr="000225C0" w14:paraId="3F252752" w14:textId="77777777" w:rsidTr="65ABD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E3DCFD" w14:textId="12A12DA0" w:rsidR="00283555" w:rsidRPr="000225C0" w:rsidRDefault="00283555" w:rsidP="00283555">
            <w:pPr>
              <w:rPr>
                <w:sz w:val="22"/>
              </w:rPr>
            </w:pPr>
            <w:r w:rsidRPr="000225C0">
              <w:rPr>
                <w:sz w:val="22"/>
              </w:rPr>
              <w:t>Location</w:t>
            </w:r>
          </w:p>
        </w:tc>
        <w:tc>
          <w:tcPr>
            <w:tcW w:w="7369" w:type="dxa"/>
          </w:tcPr>
          <w:p w14:paraId="032372D3" w14:textId="77777777" w:rsidR="00E640D1" w:rsidRPr="000225C0" w:rsidRDefault="00E640D1" w:rsidP="00E640D1">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Surgical Treatment and Rehabilitation Service (STARS), Metro </w:t>
            </w:r>
          </w:p>
          <w:p w14:paraId="6529EB73" w14:textId="58405A66" w:rsidR="00283555" w:rsidRPr="000225C0" w:rsidRDefault="00E640D1" w:rsidP="00E640D1">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North</w:t>
            </w:r>
            <w:r w:rsidR="005C5E9A">
              <w:rPr>
                <w:sz w:val="22"/>
              </w:rPr>
              <w:t xml:space="preserve"> Health</w:t>
            </w:r>
          </w:p>
          <w:p w14:paraId="7DA1B18B" w14:textId="695E63DC" w:rsidR="00E640D1" w:rsidRPr="000225C0" w:rsidRDefault="00E640D1" w:rsidP="00E640D1">
            <w:pPr>
              <w:ind w:left="0"/>
              <w:cnfStyle w:val="000000010000" w:firstRow="0" w:lastRow="0" w:firstColumn="0" w:lastColumn="0" w:oddVBand="0" w:evenVBand="0" w:oddHBand="0" w:evenHBand="1" w:firstRowFirstColumn="0" w:firstRowLastColumn="0" w:lastRowFirstColumn="0" w:lastRowLastColumn="0"/>
              <w:rPr>
                <w:sz w:val="22"/>
              </w:rPr>
            </w:pPr>
          </w:p>
        </w:tc>
      </w:tr>
    </w:tbl>
    <w:p w14:paraId="0DAB039D" w14:textId="77777777" w:rsidR="00283555" w:rsidRPr="000225C0" w:rsidRDefault="00283555" w:rsidP="00283555">
      <w:pPr>
        <w:rPr>
          <w:sz w:val="22"/>
        </w:rPr>
      </w:pPr>
    </w:p>
    <w:p w14:paraId="4B92A35E" w14:textId="61E3E3F2" w:rsidR="00283555" w:rsidRPr="000225C0" w:rsidRDefault="00E640D1" w:rsidP="00283555">
      <w:pPr>
        <w:rPr>
          <w:b/>
          <w:bCs/>
          <w:sz w:val="22"/>
        </w:rPr>
      </w:pPr>
      <w:r w:rsidRPr="000225C0">
        <w:rPr>
          <w:b/>
          <w:bCs/>
          <w:sz w:val="22"/>
        </w:rPr>
        <w:t>What does my participation involve?</w:t>
      </w:r>
    </w:p>
    <w:p w14:paraId="2FCCAF81" w14:textId="77777777" w:rsidR="00E640D1" w:rsidRPr="00E964E7" w:rsidRDefault="00E640D1" w:rsidP="00283555">
      <w:pPr>
        <w:rPr>
          <w:sz w:val="12"/>
          <w:szCs w:val="12"/>
        </w:rPr>
      </w:pPr>
    </w:p>
    <w:p w14:paraId="4CA65579" w14:textId="0512E45B" w:rsidR="00A24FAE" w:rsidRDefault="00E640D1" w:rsidP="000225C0">
      <w:pPr>
        <w:jc w:val="both"/>
        <w:rPr>
          <w:rFonts w:asciiTheme="majorHAnsi" w:hAnsiTheme="majorHAnsi" w:cstheme="majorHAnsi"/>
          <w:sz w:val="22"/>
        </w:rPr>
      </w:pPr>
      <w:r w:rsidRPr="000225C0">
        <w:rPr>
          <w:sz w:val="22"/>
        </w:rPr>
        <w:t xml:space="preserve">Thank you for your interest in being part of this research – </w:t>
      </w:r>
      <w:r w:rsidRPr="000225C0">
        <w:rPr>
          <w:i/>
          <w:iCs/>
          <w:sz w:val="22"/>
        </w:rPr>
        <w:t xml:space="preserve">‘Pilot and feasibility randomised controlled trial – evaluation of an innovative hand therapist-led, technology-enhanced, group-based (TEG) model of care following carpal tunnel release </w:t>
      </w:r>
      <w:r w:rsidR="001455E3">
        <w:rPr>
          <w:i/>
          <w:iCs/>
          <w:sz w:val="22"/>
        </w:rPr>
        <w:t xml:space="preserve">(CTR) </w:t>
      </w:r>
      <w:r w:rsidRPr="000225C0">
        <w:rPr>
          <w:i/>
          <w:iCs/>
          <w:sz w:val="22"/>
        </w:rPr>
        <w:t>surgery</w:t>
      </w:r>
      <w:r w:rsidR="00A470C4" w:rsidRPr="000225C0">
        <w:rPr>
          <w:i/>
          <w:iCs/>
          <w:sz w:val="22"/>
        </w:rPr>
        <w:t>’</w:t>
      </w:r>
      <w:r w:rsidR="00A470C4" w:rsidRPr="000225C0">
        <w:rPr>
          <w:sz w:val="22"/>
        </w:rPr>
        <w:t xml:space="preserve">.  You are invited because you have </w:t>
      </w:r>
      <w:r w:rsidR="00D96ABE">
        <w:rPr>
          <w:sz w:val="22"/>
        </w:rPr>
        <w:t xml:space="preserve">been booked and </w:t>
      </w:r>
      <w:proofErr w:type="gramStart"/>
      <w:r w:rsidR="006C5847">
        <w:rPr>
          <w:sz w:val="22"/>
        </w:rPr>
        <w:t xml:space="preserve">given  </w:t>
      </w:r>
      <w:r w:rsidR="00D96ABE">
        <w:rPr>
          <w:sz w:val="22"/>
        </w:rPr>
        <w:t>consent</w:t>
      </w:r>
      <w:proofErr w:type="gramEnd"/>
      <w:r w:rsidR="00D96ABE">
        <w:rPr>
          <w:sz w:val="22"/>
        </w:rPr>
        <w:t xml:space="preserve"> </w:t>
      </w:r>
      <w:r w:rsidR="001455E3">
        <w:rPr>
          <w:sz w:val="22"/>
        </w:rPr>
        <w:t>to have</w:t>
      </w:r>
      <w:r w:rsidR="00D96ABE">
        <w:rPr>
          <w:sz w:val="22"/>
        </w:rPr>
        <w:t xml:space="preserve"> </w:t>
      </w:r>
      <w:r w:rsidR="001455E3">
        <w:rPr>
          <w:sz w:val="22"/>
        </w:rPr>
        <w:t xml:space="preserve">CTR </w:t>
      </w:r>
      <w:r w:rsidR="00A470C4" w:rsidRPr="000225C0">
        <w:rPr>
          <w:sz w:val="22"/>
        </w:rPr>
        <w:t xml:space="preserve">surgery. </w:t>
      </w:r>
    </w:p>
    <w:p w14:paraId="7E7991FF" w14:textId="77777777" w:rsidR="005A7898" w:rsidRPr="005A7898" w:rsidRDefault="005A7898" w:rsidP="00A24FAE">
      <w:pPr>
        <w:jc w:val="both"/>
        <w:rPr>
          <w:sz w:val="8"/>
          <w:szCs w:val="8"/>
        </w:rPr>
      </w:pPr>
    </w:p>
    <w:p w14:paraId="6962A621" w14:textId="40CF38EC" w:rsidR="00A24FAE" w:rsidRDefault="00A24FAE" w:rsidP="00A24FAE">
      <w:pPr>
        <w:jc w:val="both"/>
        <w:rPr>
          <w:sz w:val="22"/>
        </w:rPr>
      </w:pPr>
      <w:r>
        <w:rPr>
          <w:sz w:val="22"/>
        </w:rPr>
        <w:t xml:space="preserve">At STARS, after CTR surgery, people receive two sessions with a hand therapist, the first at 10-14 days after surgery.  This appointment happens either one-to-one or in a group with other people who have also had CTR surgery recently.  This is usually decided upon based on how many surgeries are carried out and how many people require post CTR surgery hand therapy. The second appointment after CTR surgery happens at 6 weeks after surgery.  This is usually in-person at STARS and one-to-one. Feedback from STARS patients since we have been providing some group hand therapy sessions is that they are happy with working in a group and that follow-up telehealth </w:t>
      </w:r>
      <w:r w:rsidR="008C74B0">
        <w:rPr>
          <w:sz w:val="22"/>
        </w:rPr>
        <w:t xml:space="preserve">or telephone </w:t>
      </w:r>
      <w:r>
        <w:rPr>
          <w:sz w:val="22"/>
        </w:rPr>
        <w:t xml:space="preserve">appointments are preferred by many people due to convenience. We also know, based on research evidence, that some people like and can follow their home exercise program better if they have pictures and videos on their phone to refer to.  There is no previous research that has formally looked at how effective group-based hand therapy is after CTR surgery and no research </w:t>
      </w:r>
      <w:r w:rsidR="00CE37FE">
        <w:rPr>
          <w:sz w:val="22"/>
        </w:rPr>
        <w:t>looking at</w:t>
      </w:r>
      <w:r>
        <w:rPr>
          <w:sz w:val="22"/>
        </w:rPr>
        <w:t xml:space="preserve"> what patient’s think about it. </w:t>
      </w:r>
    </w:p>
    <w:p w14:paraId="22E3B1B8" w14:textId="77777777" w:rsidR="00A24FAE" w:rsidRPr="005A7898" w:rsidRDefault="00A24FAE" w:rsidP="3523DD4E">
      <w:pPr>
        <w:jc w:val="both"/>
        <w:rPr>
          <w:rStyle w:val="cf01"/>
          <w:rFonts w:asciiTheme="majorHAnsi" w:hAnsiTheme="majorHAnsi" w:cstheme="majorBidi"/>
          <w:sz w:val="8"/>
          <w:szCs w:val="8"/>
        </w:rPr>
      </w:pPr>
    </w:p>
    <w:p w14:paraId="070740FF" w14:textId="5E448ED5" w:rsidR="00A24FAE" w:rsidRDefault="00A470C4" w:rsidP="3523DD4E">
      <w:pPr>
        <w:jc w:val="both"/>
        <w:rPr>
          <w:sz w:val="22"/>
        </w:rPr>
      </w:pPr>
      <w:r w:rsidRPr="3523DD4E">
        <w:rPr>
          <w:rFonts w:asciiTheme="majorHAnsi" w:hAnsiTheme="majorHAnsi" w:cstheme="majorBidi"/>
          <w:sz w:val="22"/>
        </w:rPr>
        <w:t xml:space="preserve">The purpose of this research is to </w:t>
      </w:r>
      <w:r w:rsidR="005737F7" w:rsidRPr="3523DD4E">
        <w:rPr>
          <w:rFonts w:asciiTheme="majorHAnsi" w:hAnsiTheme="majorHAnsi" w:cstheme="majorBidi"/>
          <w:sz w:val="22"/>
        </w:rPr>
        <w:t>see if the TEG model of hand therapy (</w:t>
      </w:r>
      <w:r w:rsidR="00A24FAE" w:rsidRPr="3523DD4E">
        <w:rPr>
          <w:sz w:val="22"/>
        </w:rPr>
        <w:t>which involves a group-based appointment at 10-14 days, use of an app on your mobile phone with pictures/videos to help follow your home program, and a telehealth</w:t>
      </w:r>
      <w:r w:rsidR="008C74B0" w:rsidRPr="3523DD4E">
        <w:rPr>
          <w:sz w:val="22"/>
        </w:rPr>
        <w:t xml:space="preserve"> or telephone</w:t>
      </w:r>
      <w:r w:rsidR="00A24FAE" w:rsidRPr="3523DD4E">
        <w:rPr>
          <w:sz w:val="22"/>
        </w:rPr>
        <w:t>, one-on-one appointment at 6-weeks)</w:t>
      </w:r>
      <w:r w:rsidR="00A24FAE" w:rsidRPr="3523DD4E">
        <w:rPr>
          <w:rFonts w:asciiTheme="majorHAnsi" w:hAnsiTheme="majorHAnsi" w:cstheme="majorBidi"/>
          <w:sz w:val="22"/>
        </w:rPr>
        <w:t xml:space="preserve"> </w:t>
      </w:r>
      <w:r w:rsidR="005737F7" w:rsidRPr="3523DD4E">
        <w:rPr>
          <w:sz w:val="22"/>
        </w:rPr>
        <w:t xml:space="preserve">is practical and acceptable to patients, in </w:t>
      </w:r>
      <w:r w:rsidRPr="3523DD4E">
        <w:rPr>
          <w:sz w:val="22"/>
        </w:rPr>
        <w:t>compar</w:t>
      </w:r>
      <w:r w:rsidR="005737F7" w:rsidRPr="3523DD4E">
        <w:rPr>
          <w:sz w:val="22"/>
        </w:rPr>
        <w:t>ison to</w:t>
      </w:r>
      <w:r w:rsidRPr="3523DD4E">
        <w:rPr>
          <w:sz w:val="22"/>
        </w:rPr>
        <w:t xml:space="preserve"> usual care hand therapy </w:t>
      </w:r>
      <w:r w:rsidR="00122B13" w:rsidRPr="3523DD4E">
        <w:rPr>
          <w:sz w:val="22"/>
        </w:rPr>
        <w:t>(</w:t>
      </w:r>
      <w:r w:rsidR="00A24FAE" w:rsidRPr="3523DD4E">
        <w:rPr>
          <w:sz w:val="22"/>
        </w:rPr>
        <w:t>which involves in-person, one-on-one appointment at 10-14 days, a paper-based exercise program, and a 6-week review appointment</w:t>
      </w:r>
      <w:r w:rsidR="005737F7" w:rsidRPr="3523DD4E">
        <w:rPr>
          <w:sz w:val="22"/>
        </w:rPr>
        <w:t xml:space="preserve">) </w:t>
      </w:r>
      <w:r w:rsidRPr="3523DD4E">
        <w:rPr>
          <w:sz w:val="22"/>
        </w:rPr>
        <w:t xml:space="preserve">following CTR surgery.  If the TEG model </w:t>
      </w:r>
      <w:r w:rsidR="004C2193" w:rsidRPr="3523DD4E">
        <w:rPr>
          <w:sz w:val="22"/>
        </w:rPr>
        <w:t xml:space="preserve">of hand therapy </w:t>
      </w:r>
      <w:r w:rsidRPr="3523DD4E">
        <w:rPr>
          <w:sz w:val="22"/>
        </w:rPr>
        <w:t xml:space="preserve">is </w:t>
      </w:r>
      <w:r w:rsidR="00A24FAE" w:rsidRPr="3523DD4E">
        <w:rPr>
          <w:sz w:val="22"/>
        </w:rPr>
        <w:t xml:space="preserve">feasible </w:t>
      </w:r>
      <w:r w:rsidRPr="3523DD4E">
        <w:rPr>
          <w:sz w:val="22"/>
        </w:rPr>
        <w:t xml:space="preserve">and acceptable to patients, we hope to continue using this </w:t>
      </w:r>
      <w:r w:rsidR="004C2193" w:rsidRPr="3523DD4E">
        <w:rPr>
          <w:sz w:val="22"/>
        </w:rPr>
        <w:t>for patients following</w:t>
      </w:r>
      <w:r w:rsidR="005737F7" w:rsidRPr="3523DD4E">
        <w:rPr>
          <w:sz w:val="22"/>
        </w:rPr>
        <w:t xml:space="preserve"> CTR surgery</w:t>
      </w:r>
      <w:r w:rsidR="000225C0" w:rsidRPr="3523DD4E">
        <w:rPr>
          <w:sz w:val="22"/>
        </w:rPr>
        <w:t>.</w:t>
      </w:r>
      <w:r w:rsidR="00A24FAE" w:rsidRPr="3523DD4E">
        <w:rPr>
          <w:sz w:val="22"/>
        </w:rPr>
        <w:t xml:space="preserve">  This research will also help us understand whether further research to compare the effectiveness of the approaches is feasible and warranted. </w:t>
      </w:r>
    </w:p>
    <w:p w14:paraId="6D07999D" w14:textId="3C553C8C" w:rsidR="00A470C4" w:rsidRPr="000225C0" w:rsidRDefault="00A470C4" w:rsidP="000225C0">
      <w:pPr>
        <w:jc w:val="both"/>
        <w:rPr>
          <w:sz w:val="22"/>
        </w:rPr>
      </w:pPr>
    </w:p>
    <w:p w14:paraId="3F9675D3" w14:textId="77777777" w:rsidR="00A470C4" w:rsidRPr="00E964E7" w:rsidRDefault="00A470C4" w:rsidP="000225C0">
      <w:pPr>
        <w:jc w:val="both"/>
        <w:rPr>
          <w:sz w:val="12"/>
          <w:szCs w:val="12"/>
        </w:rPr>
      </w:pPr>
    </w:p>
    <w:p w14:paraId="2598DAFB" w14:textId="156AAEDD" w:rsidR="00E640D1" w:rsidRPr="000225C0" w:rsidRDefault="000225C0" w:rsidP="000225C0">
      <w:pPr>
        <w:jc w:val="both"/>
        <w:rPr>
          <w:sz w:val="22"/>
        </w:rPr>
      </w:pPr>
      <w:r w:rsidRPr="000225C0">
        <w:rPr>
          <w:sz w:val="22"/>
        </w:rPr>
        <w:lastRenderedPageBreak/>
        <w:t xml:space="preserve">This Participant Information Sheet </w:t>
      </w:r>
      <w:r w:rsidR="000176BB">
        <w:rPr>
          <w:sz w:val="22"/>
        </w:rPr>
        <w:t>&amp;</w:t>
      </w:r>
      <w:r w:rsidRPr="000225C0">
        <w:rPr>
          <w:sz w:val="22"/>
        </w:rPr>
        <w:t xml:space="preserve"> Consent Form</w:t>
      </w:r>
      <w:r w:rsidR="00A470C4" w:rsidRPr="000225C0">
        <w:rPr>
          <w:sz w:val="22"/>
        </w:rPr>
        <w:t xml:space="preserve"> </w:t>
      </w:r>
      <w:r w:rsidRPr="000225C0">
        <w:rPr>
          <w:sz w:val="22"/>
        </w:rPr>
        <w:t xml:space="preserve">tells you about the research project.  It explains the </w:t>
      </w:r>
      <w:r w:rsidR="00E964E7">
        <w:rPr>
          <w:sz w:val="22"/>
        </w:rPr>
        <w:t xml:space="preserve">assessments and </w:t>
      </w:r>
      <w:r w:rsidRPr="000225C0">
        <w:rPr>
          <w:sz w:val="22"/>
        </w:rPr>
        <w:t xml:space="preserve">research involved.  Knowing what is involved will help you decide if you want to take part in the research.  Please read this information </w:t>
      </w:r>
      <w:r w:rsidR="005A7898" w:rsidRPr="000225C0">
        <w:rPr>
          <w:sz w:val="22"/>
        </w:rPr>
        <w:t>carefully</w:t>
      </w:r>
      <w:r w:rsidR="005A7898">
        <w:rPr>
          <w:sz w:val="22"/>
        </w:rPr>
        <w:t xml:space="preserve"> and</w:t>
      </w:r>
      <w:r w:rsidR="00E964E7">
        <w:rPr>
          <w:sz w:val="22"/>
        </w:rPr>
        <w:t xml:space="preserve"> </w:t>
      </w:r>
      <w:r w:rsidRPr="000225C0">
        <w:rPr>
          <w:sz w:val="22"/>
        </w:rPr>
        <w:t>ask any questions about anything that you don’t understand or want to know more about.</w:t>
      </w:r>
    </w:p>
    <w:p w14:paraId="736F2B8F" w14:textId="0AE712C6" w:rsidR="000225C0" w:rsidRPr="00E964E7" w:rsidRDefault="000225C0" w:rsidP="000225C0">
      <w:pPr>
        <w:jc w:val="both"/>
        <w:rPr>
          <w:sz w:val="12"/>
          <w:szCs w:val="12"/>
        </w:rPr>
      </w:pPr>
    </w:p>
    <w:p w14:paraId="45F3AE7D" w14:textId="507B7824" w:rsidR="000225C0" w:rsidRPr="000225C0" w:rsidRDefault="000225C0" w:rsidP="000225C0">
      <w:pPr>
        <w:jc w:val="both"/>
        <w:rPr>
          <w:sz w:val="22"/>
        </w:rPr>
      </w:pPr>
      <w:r w:rsidRPr="000225C0">
        <w:rPr>
          <w:sz w:val="22"/>
        </w:rPr>
        <w:t xml:space="preserve">Participation in this research is voluntary.  If you don’t wish to take part, you don’t have to.  You will receive the best possible care </w:t>
      </w:r>
      <w:proofErr w:type="gramStart"/>
      <w:r w:rsidRPr="000225C0">
        <w:rPr>
          <w:sz w:val="22"/>
        </w:rPr>
        <w:t>whether or not</w:t>
      </w:r>
      <w:proofErr w:type="gramEnd"/>
      <w:r w:rsidRPr="000225C0">
        <w:rPr>
          <w:sz w:val="22"/>
        </w:rPr>
        <w:t xml:space="preserve"> you take part.</w:t>
      </w:r>
    </w:p>
    <w:p w14:paraId="4A536503" w14:textId="3CBEC2E4" w:rsidR="000225C0" w:rsidRPr="00E964E7" w:rsidRDefault="000225C0" w:rsidP="000225C0">
      <w:pPr>
        <w:jc w:val="both"/>
        <w:rPr>
          <w:sz w:val="12"/>
          <w:szCs w:val="12"/>
        </w:rPr>
      </w:pPr>
    </w:p>
    <w:p w14:paraId="250D002A" w14:textId="6A32D3AF" w:rsidR="000225C0" w:rsidRDefault="000225C0" w:rsidP="000225C0">
      <w:pPr>
        <w:jc w:val="both"/>
        <w:rPr>
          <w:sz w:val="22"/>
        </w:rPr>
      </w:pPr>
      <w:r w:rsidRPr="000225C0">
        <w:rPr>
          <w:sz w:val="22"/>
        </w:rPr>
        <w:t xml:space="preserve">If you decide you want to take part in the </w:t>
      </w:r>
      <w:r w:rsidR="00E964E7">
        <w:rPr>
          <w:sz w:val="22"/>
        </w:rPr>
        <w:t>researc</w:t>
      </w:r>
      <w:r w:rsidRPr="000225C0">
        <w:rPr>
          <w:sz w:val="22"/>
        </w:rPr>
        <w:t>h project, you will be asked to sign the consent section.  By signing it</w:t>
      </w:r>
      <w:r>
        <w:rPr>
          <w:sz w:val="22"/>
        </w:rPr>
        <w:t>, you are telling us that you:</w:t>
      </w:r>
    </w:p>
    <w:p w14:paraId="5DC7F94A" w14:textId="71E724C1" w:rsidR="000225C0" w:rsidRDefault="00E964E7" w:rsidP="000225C0">
      <w:pPr>
        <w:pStyle w:val="ListParagraph0"/>
        <w:numPr>
          <w:ilvl w:val="0"/>
          <w:numId w:val="41"/>
        </w:numPr>
        <w:jc w:val="both"/>
        <w:rPr>
          <w:sz w:val="22"/>
        </w:rPr>
      </w:pPr>
      <w:r>
        <w:rPr>
          <w:sz w:val="22"/>
        </w:rPr>
        <w:t>Understand what you have read</w:t>
      </w:r>
    </w:p>
    <w:p w14:paraId="06C5C067" w14:textId="1541FC66" w:rsidR="00E964E7" w:rsidRDefault="00E964E7" w:rsidP="000225C0">
      <w:pPr>
        <w:pStyle w:val="ListParagraph0"/>
        <w:numPr>
          <w:ilvl w:val="0"/>
          <w:numId w:val="41"/>
        </w:numPr>
        <w:jc w:val="both"/>
        <w:rPr>
          <w:sz w:val="22"/>
        </w:rPr>
      </w:pPr>
      <w:r>
        <w:rPr>
          <w:sz w:val="22"/>
        </w:rPr>
        <w:t>Consent to take part in the research project</w:t>
      </w:r>
    </w:p>
    <w:p w14:paraId="1F7C9678" w14:textId="00CFEEDB" w:rsidR="00E964E7" w:rsidRDefault="00E964E7" w:rsidP="000225C0">
      <w:pPr>
        <w:pStyle w:val="ListParagraph0"/>
        <w:numPr>
          <w:ilvl w:val="0"/>
          <w:numId w:val="41"/>
        </w:numPr>
        <w:jc w:val="both"/>
        <w:rPr>
          <w:sz w:val="22"/>
        </w:rPr>
      </w:pPr>
      <w:r>
        <w:rPr>
          <w:sz w:val="22"/>
        </w:rPr>
        <w:t>Consent to the assessments and research that are described</w:t>
      </w:r>
    </w:p>
    <w:p w14:paraId="440AF424" w14:textId="74DF1E99" w:rsidR="00E964E7" w:rsidRDefault="00E964E7" w:rsidP="000225C0">
      <w:pPr>
        <w:pStyle w:val="ListParagraph0"/>
        <w:numPr>
          <w:ilvl w:val="0"/>
          <w:numId w:val="41"/>
        </w:numPr>
        <w:jc w:val="both"/>
        <w:rPr>
          <w:sz w:val="22"/>
        </w:rPr>
      </w:pPr>
      <w:r>
        <w:rPr>
          <w:sz w:val="22"/>
        </w:rPr>
        <w:t>Consent to the use of your personal and health information as described</w:t>
      </w:r>
    </w:p>
    <w:p w14:paraId="758FBC5A" w14:textId="77777777" w:rsidR="00E964E7" w:rsidRPr="00E964E7" w:rsidRDefault="00E964E7" w:rsidP="00E964E7">
      <w:pPr>
        <w:jc w:val="both"/>
        <w:rPr>
          <w:sz w:val="12"/>
          <w:szCs w:val="12"/>
        </w:rPr>
      </w:pPr>
    </w:p>
    <w:p w14:paraId="433879BA" w14:textId="77777777" w:rsidR="00013EB1" w:rsidRDefault="00E964E7" w:rsidP="00E964E7">
      <w:pPr>
        <w:jc w:val="both"/>
        <w:rPr>
          <w:sz w:val="22"/>
        </w:rPr>
      </w:pPr>
      <w:r>
        <w:rPr>
          <w:sz w:val="22"/>
        </w:rPr>
        <w:t>You will be given a copy of this Participant Information and Consent Form to keep.</w:t>
      </w:r>
    </w:p>
    <w:p w14:paraId="6D26CE38" w14:textId="1E423513" w:rsidR="005A7898" w:rsidRDefault="005A7898" w:rsidP="3523DD4E">
      <w:pPr>
        <w:jc w:val="both"/>
        <w:rPr>
          <w:b/>
          <w:bCs/>
          <w:sz w:val="22"/>
        </w:rPr>
      </w:pPr>
    </w:p>
    <w:p w14:paraId="6CFAE341" w14:textId="77777777" w:rsidR="005A7898" w:rsidRDefault="005A7898" w:rsidP="3523DD4E">
      <w:pPr>
        <w:jc w:val="both"/>
        <w:rPr>
          <w:b/>
          <w:bCs/>
          <w:sz w:val="12"/>
          <w:szCs w:val="12"/>
        </w:rPr>
      </w:pPr>
    </w:p>
    <w:p w14:paraId="4312A48B" w14:textId="0DBED610" w:rsidR="00122B13" w:rsidRPr="00013EB1" w:rsidRDefault="00E964E7" w:rsidP="00E964E7">
      <w:pPr>
        <w:jc w:val="both"/>
        <w:rPr>
          <w:sz w:val="22"/>
        </w:rPr>
      </w:pPr>
      <w:r w:rsidRPr="00122B13">
        <w:rPr>
          <w:b/>
          <w:bCs/>
          <w:sz w:val="22"/>
        </w:rPr>
        <w:t xml:space="preserve">What is the purpose </w:t>
      </w:r>
      <w:r w:rsidR="00122B13" w:rsidRPr="00122B13">
        <w:rPr>
          <w:b/>
          <w:bCs/>
          <w:sz w:val="22"/>
        </w:rPr>
        <w:t>of this research?</w:t>
      </w:r>
    </w:p>
    <w:p w14:paraId="3DFAB943" w14:textId="77777777" w:rsidR="00122B13" w:rsidRPr="00122B13" w:rsidRDefault="00122B13" w:rsidP="00E964E7">
      <w:pPr>
        <w:jc w:val="both"/>
        <w:rPr>
          <w:b/>
          <w:bCs/>
          <w:sz w:val="12"/>
          <w:szCs w:val="12"/>
        </w:rPr>
      </w:pPr>
    </w:p>
    <w:p w14:paraId="583DB535" w14:textId="4334C6C7" w:rsidR="00AF3BF1" w:rsidRDefault="005737F7" w:rsidP="15249FC5">
      <w:pPr>
        <w:jc w:val="both"/>
        <w:rPr>
          <w:sz w:val="22"/>
        </w:rPr>
      </w:pPr>
      <w:r w:rsidRPr="15249FC5">
        <w:rPr>
          <w:sz w:val="22"/>
        </w:rPr>
        <w:t xml:space="preserve">The purpose of this research is to see if the TEG model of hand therapy (in-person group </w:t>
      </w:r>
      <w:r w:rsidR="001455E3" w:rsidRPr="15249FC5">
        <w:rPr>
          <w:sz w:val="22"/>
        </w:rPr>
        <w:t xml:space="preserve">first </w:t>
      </w:r>
      <w:r w:rsidRPr="15249FC5">
        <w:rPr>
          <w:sz w:val="22"/>
        </w:rPr>
        <w:t xml:space="preserve">appointment and telehealth </w:t>
      </w:r>
      <w:r w:rsidR="008C74B0" w:rsidRPr="15249FC5">
        <w:rPr>
          <w:sz w:val="22"/>
        </w:rPr>
        <w:t xml:space="preserve">or telephone </w:t>
      </w:r>
      <w:r w:rsidRPr="15249FC5">
        <w:rPr>
          <w:sz w:val="22"/>
        </w:rPr>
        <w:t>one-</w:t>
      </w:r>
      <w:r w:rsidR="00B1337A" w:rsidRPr="15249FC5">
        <w:rPr>
          <w:sz w:val="22"/>
        </w:rPr>
        <w:t>to</w:t>
      </w:r>
      <w:r w:rsidRPr="15249FC5">
        <w:rPr>
          <w:sz w:val="22"/>
        </w:rPr>
        <w:t xml:space="preserve">-one </w:t>
      </w:r>
      <w:r w:rsidR="001455E3" w:rsidRPr="15249FC5">
        <w:rPr>
          <w:sz w:val="22"/>
        </w:rPr>
        <w:t>follow-up</w:t>
      </w:r>
      <w:r w:rsidRPr="15249FC5">
        <w:rPr>
          <w:sz w:val="22"/>
        </w:rPr>
        <w:t xml:space="preserve"> appointment) is practical and acceptable to patients, in comparison to usual care hand therapy (in-person, one-</w:t>
      </w:r>
      <w:r w:rsidR="00B1337A" w:rsidRPr="15249FC5">
        <w:rPr>
          <w:sz w:val="22"/>
        </w:rPr>
        <w:t>to</w:t>
      </w:r>
      <w:r w:rsidRPr="15249FC5">
        <w:rPr>
          <w:sz w:val="22"/>
        </w:rPr>
        <w:t xml:space="preserve">-one </w:t>
      </w:r>
      <w:r w:rsidR="001455E3" w:rsidRPr="15249FC5">
        <w:rPr>
          <w:sz w:val="22"/>
        </w:rPr>
        <w:t xml:space="preserve">first </w:t>
      </w:r>
      <w:r w:rsidRPr="15249FC5">
        <w:rPr>
          <w:sz w:val="22"/>
        </w:rPr>
        <w:t xml:space="preserve">and </w:t>
      </w:r>
      <w:r w:rsidR="001455E3" w:rsidRPr="15249FC5">
        <w:rPr>
          <w:sz w:val="22"/>
        </w:rPr>
        <w:t>follow-up</w:t>
      </w:r>
      <w:r w:rsidRPr="15249FC5">
        <w:rPr>
          <w:sz w:val="22"/>
        </w:rPr>
        <w:t xml:space="preserve"> appointments) following CTR surgery.  </w:t>
      </w:r>
      <w:r w:rsidR="007F79F1" w:rsidRPr="15249FC5">
        <w:rPr>
          <w:sz w:val="22"/>
        </w:rPr>
        <w:t>Res</w:t>
      </w:r>
      <w:r w:rsidR="00BF0A9C" w:rsidRPr="15249FC5">
        <w:rPr>
          <w:sz w:val="22"/>
        </w:rPr>
        <w:t xml:space="preserve">earch </w:t>
      </w:r>
      <w:r w:rsidR="004C2193" w:rsidRPr="15249FC5">
        <w:rPr>
          <w:sz w:val="22"/>
        </w:rPr>
        <w:t xml:space="preserve">has shown the benefits of </w:t>
      </w:r>
      <w:r w:rsidR="007F79F1" w:rsidRPr="15249FC5">
        <w:rPr>
          <w:sz w:val="22"/>
        </w:rPr>
        <w:t>group therapy for people receiving</w:t>
      </w:r>
      <w:r w:rsidR="00EC6825" w:rsidRPr="15249FC5">
        <w:rPr>
          <w:sz w:val="22"/>
        </w:rPr>
        <w:t xml:space="preserve"> </w:t>
      </w:r>
      <w:r w:rsidR="00BF0A9C" w:rsidRPr="15249FC5">
        <w:rPr>
          <w:sz w:val="22"/>
        </w:rPr>
        <w:t>rehabilitation</w:t>
      </w:r>
      <w:r w:rsidR="007F79F1" w:rsidRPr="15249FC5">
        <w:rPr>
          <w:sz w:val="22"/>
        </w:rPr>
        <w:t xml:space="preserve"> includ</w:t>
      </w:r>
      <w:r w:rsidR="28ED0E12" w:rsidRPr="15249FC5">
        <w:rPr>
          <w:sz w:val="22"/>
        </w:rPr>
        <w:t>ing</w:t>
      </w:r>
      <w:r w:rsidR="007F79F1" w:rsidRPr="15249FC5">
        <w:rPr>
          <w:sz w:val="22"/>
        </w:rPr>
        <w:t xml:space="preserve"> </w:t>
      </w:r>
      <w:r w:rsidR="00AF3BF1" w:rsidRPr="15249FC5">
        <w:rPr>
          <w:sz w:val="22"/>
        </w:rPr>
        <w:t>peer</w:t>
      </w:r>
      <w:r w:rsidR="00EC6825" w:rsidRPr="15249FC5">
        <w:rPr>
          <w:sz w:val="22"/>
        </w:rPr>
        <w:t xml:space="preserve"> </w:t>
      </w:r>
      <w:r w:rsidR="00AF3BF1" w:rsidRPr="15249FC5">
        <w:rPr>
          <w:sz w:val="22"/>
        </w:rPr>
        <w:t>support, socialisation, learning, sharing of knowledge</w:t>
      </w:r>
      <w:r w:rsidR="00EC6825" w:rsidRPr="15249FC5">
        <w:rPr>
          <w:sz w:val="22"/>
        </w:rPr>
        <w:t xml:space="preserve"> and giving </w:t>
      </w:r>
      <w:r w:rsidR="00AF3BF1" w:rsidRPr="15249FC5">
        <w:rPr>
          <w:sz w:val="22"/>
        </w:rPr>
        <w:t>hope.</w:t>
      </w:r>
      <w:r w:rsidR="007F79F1" w:rsidRPr="15249FC5">
        <w:rPr>
          <w:sz w:val="22"/>
        </w:rPr>
        <w:t xml:space="preserve">  There is evidence that </w:t>
      </w:r>
      <w:r w:rsidR="004C2193" w:rsidRPr="15249FC5">
        <w:rPr>
          <w:sz w:val="22"/>
        </w:rPr>
        <w:t xml:space="preserve">patients follow home therapy programs more successfully using </w:t>
      </w:r>
      <w:r w:rsidR="007F79F1" w:rsidRPr="15249FC5">
        <w:rPr>
          <w:sz w:val="22"/>
        </w:rPr>
        <w:t>m</w:t>
      </w:r>
      <w:r w:rsidR="00AF3BF1" w:rsidRPr="15249FC5">
        <w:rPr>
          <w:sz w:val="22"/>
        </w:rPr>
        <w:t>obile phone</w:t>
      </w:r>
      <w:r w:rsidR="007F79F1" w:rsidRPr="15249FC5">
        <w:rPr>
          <w:sz w:val="22"/>
        </w:rPr>
        <w:t xml:space="preserve"> apps with </w:t>
      </w:r>
      <w:r w:rsidR="00AF3BF1" w:rsidRPr="15249FC5">
        <w:rPr>
          <w:sz w:val="22"/>
        </w:rPr>
        <w:t>video-guided exercis</w:t>
      </w:r>
      <w:r w:rsidR="004C2193" w:rsidRPr="15249FC5">
        <w:rPr>
          <w:sz w:val="22"/>
        </w:rPr>
        <w:t xml:space="preserve">es than paper-based handouts. </w:t>
      </w:r>
    </w:p>
    <w:p w14:paraId="619FE183" w14:textId="77777777" w:rsidR="00AF3BF1" w:rsidRPr="005A7898" w:rsidRDefault="00AF3BF1" w:rsidP="00E964E7">
      <w:pPr>
        <w:jc w:val="both"/>
        <w:rPr>
          <w:sz w:val="8"/>
          <w:szCs w:val="8"/>
        </w:rPr>
      </w:pPr>
    </w:p>
    <w:p w14:paraId="12B449EC" w14:textId="795D8767" w:rsidR="005737F7" w:rsidRDefault="005737F7" w:rsidP="15249FC5">
      <w:pPr>
        <w:jc w:val="both"/>
        <w:rPr>
          <w:sz w:val="22"/>
        </w:rPr>
      </w:pPr>
      <w:r w:rsidRPr="15249FC5">
        <w:rPr>
          <w:sz w:val="22"/>
        </w:rPr>
        <w:t>This research has been started by a group of therapists and researchers</w:t>
      </w:r>
      <w:r w:rsidR="00B1337A" w:rsidRPr="15249FC5">
        <w:rPr>
          <w:sz w:val="22"/>
        </w:rPr>
        <w:t xml:space="preserve"> from the Surgical Treatment and Rehabilitation Service (STARS), Metro North Health</w:t>
      </w:r>
      <w:r w:rsidR="5EADBBA2" w:rsidRPr="15249FC5">
        <w:rPr>
          <w:sz w:val="22"/>
        </w:rPr>
        <w:t xml:space="preserve"> and the University of Queensland</w:t>
      </w:r>
      <w:r w:rsidR="00B1337A" w:rsidRPr="15249FC5">
        <w:rPr>
          <w:sz w:val="22"/>
        </w:rPr>
        <w:t>.  This research is funded by a Health Practitioner Research grant from Metro North Health.</w:t>
      </w:r>
      <w:r w:rsidRPr="15249FC5">
        <w:rPr>
          <w:sz w:val="22"/>
        </w:rPr>
        <w:t xml:space="preserve"> </w:t>
      </w:r>
    </w:p>
    <w:p w14:paraId="2AD173DB" w14:textId="40567026" w:rsidR="00283555" w:rsidRPr="00AF3BF1" w:rsidRDefault="00283555" w:rsidP="000225C0">
      <w:pPr>
        <w:jc w:val="both"/>
        <w:rPr>
          <w:sz w:val="12"/>
          <w:szCs w:val="12"/>
        </w:rPr>
      </w:pPr>
    </w:p>
    <w:p w14:paraId="4F19489B" w14:textId="1DEA7627" w:rsidR="00283555" w:rsidRDefault="00AF3BF1" w:rsidP="3523DD4E">
      <w:pPr>
        <w:jc w:val="both"/>
        <w:rPr>
          <w:sz w:val="22"/>
        </w:rPr>
      </w:pPr>
      <w:r w:rsidRPr="3523DD4E">
        <w:rPr>
          <w:b/>
          <w:bCs/>
          <w:sz w:val="22"/>
        </w:rPr>
        <w:t>Procedures</w:t>
      </w:r>
      <w:r w:rsidRPr="3523DD4E">
        <w:rPr>
          <w:sz w:val="22"/>
        </w:rPr>
        <w:t>: If you agree to take part</w:t>
      </w:r>
      <w:r w:rsidR="00013EB1" w:rsidRPr="3523DD4E">
        <w:rPr>
          <w:sz w:val="22"/>
        </w:rPr>
        <w:t xml:space="preserve">, you will be asked to sign a consent form before </w:t>
      </w:r>
      <w:r w:rsidR="004C2193" w:rsidRPr="3523DD4E">
        <w:rPr>
          <w:sz w:val="22"/>
        </w:rPr>
        <w:t xml:space="preserve">being </w:t>
      </w:r>
      <w:r w:rsidR="00013EB1" w:rsidRPr="3523DD4E">
        <w:rPr>
          <w:sz w:val="22"/>
        </w:rPr>
        <w:t xml:space="preserve">part of the research.  </w:t>
      </w:r>
      <w:r w:rsidR="5192C0BD" w:rsidRPr="3523DD4E">
        <w:rPr>
          <w:sz w:val="22"/>
        </w:rPr>
        <w:t xml:space="preserve">You will be asked to return your signed consent form before the date of your surgery. </w:t>
      </w:r>
    </w:p>
    <w:p w14:paraId="7FF39A00" w14:textId="6ACE38C8" w:rsidR="00013EB1" w:rsidRPr="005A7898" w:rsidRDefault="00013EB1" w:rsidP="000225C0">
      <w:pPr>
        <w:jc w:val="both"/>
        <w:rPr>
          <w:sz w:val="8"/>
          <w:szCs w:val="8"/>
        </w:rPr>
      </w:pPr>
    </w:p>
    <w:p w14:paraId="7F6AA145" w14:textId="49D4AE64" w:rsidR="00813CE9" w:rsidRDefault="00813CE9" w:rsidP="3523DD4E">
      <w:pPr>
        <w:jc w:val="both"/>
        <w:rPr>
          <w:sz w:val="22"/>
        </w:rPr>
      </w:pPr>
      <w:r w:rsidRPr="5A87AFC0">
        <w:rPr>
          <w:sz w:val="22"/>
        </w:rPr>
        <w:t xml:space="preserve">Once your signed consent form is received, you will be randomly </w:t>
      </w:r>
      <w:r w:rsidR="009C0268">
        <w:rPr>
          <w:sz w:val="22"/>
        </w:rPr>
        <w:t>allocated</w:t>
      </w:r>
      <w:r w:rsidRPr="5A87AFC0">
        <w:rPr>
          <w:sz w:val="22"/>
        </w:rPr>
        <w:t xml:space="preserve"> to either the usual </w:t>
      </w:r>
      <w:proofErr w:type="gramStart"/>
      <w:r w:rsidRPr="5A87AFC0">
        <w:rPr>
          <w:sz w:val="22"/>
        </w:rPr>
        <w:t>care  or</w:t>
      </w:r>
      <w:proofErr w:type="gramEnd"/>
      <w:r w:rsidRPr="5A87AFC0">
        <w:rPr>
          <w:sz w:val="22"/>
        </w:rPr>
        <w:t xml:space="preserve"> </w:t>
      </w:r>
      <w:r w:rsidR="003025F5" w:rsidRPr="5A87AFC0">
        <w:rPr>
          <w:sz w:val="22"/>
        </w:rPr>
        <w:t>the</w:t>
      </w:r>
      <w:r w:rsidR="002E15CD" w:rsidRPr="5A87AFC0">
        <w:rPr>
          <w:sz w:val="22"/>
        </w:rPr>
        <w:t xml:space="preserve"> </w:t>
      </w:r>
      <w:r w:rsidRPr="5A87AFC0">
        <w:rPr>
          <w:sz w:val="22"/>
        </w:rPr>
        <w:t>TEG model of hand therapy.</w:t>
      </w:r>
      <w:r w:rsidR="008D5D3D" w:rsidRPr="5A87AFC0">
        <w:rPr>
          <w:sz w:val="22"/>
        </w:rPr>
        <w:t xml:space="preserve">  </w:t>
      </w:r>
      <w:r w:rsidR="009039AC" w:rsidRPr="5A87AFC0">
        <w:rPr>
          <w:sz w:val="22"/>
        </w:rPr>
        <w:t xml:space="preserve">You will need to be able to return to STARS in-person for both your first, and possibly your second hand therapy appointment, depending on which group you are randomised to.  </w:t>
      </w:r>
      <w:r w:rsidR="18D03FCE" w:rsidRPr="5A87AFC0">
        <w:rPr>
          <w:sz w:val="22"/>
        </w:rPr>
        <w:t xml:space="preserve">You will be </w:t>
      </w:r>
      <w:r w:rsidR="009C0268">
        <w:rPr>
          <w:sz w:val="22"/>
        </w:rPr>
        <w:t>told</w:t>
      </w:r>
      <w:r w:rsidR="18D03FCE" w:rsidRPr="5A87AFC0">
        <w:rPr>
          <w:sz w:val="22"/>
        </w:rPr>
        <w:t xml:space="preserve"> what group you have been </w:t>
      </w:r>
      <w:r w:rsidR="4E5858FE" w:rsidRPr="5A87AFC0">
        <w:rPr>
          <w:sz w:val="22"/>
        </w:rPr>
        <w:t xml:space="preserve">randomly </w:t>
      </w:r>
      <w:r w:rsidR="18D03FCE" w:rsidRPr="5A87AFC0">
        <w:rPr>
          <w:sz w:val="22"/>
        </w:rPr>
        <w:t xml:space="preserve">assigned to and what is involved at your </w:t>
      </w:r>
      <w:proofErr w:type="gramStart"/>
      <w:r w:rsidR="18D03FCE" w:rsidRPr="5A87AFC0">
        <w:rPr>
          <w:sz w:val="22"/>
        </w:rPr>
        <w:t>first hand</w:t>
      </w:r>
      <w:proofErr w:type="gramEnd"/>
      <w:r w:rsidR="18D03FCE" w:rsidRPr="5A87AFC0">
        <w:rPr>
          <w:sz w:val="22"/>
        </w:rPr>
        <w:t xml:space="preserve"> therapy appointment. After your CTR surgery and p</w:t>
      </w:r>
      <w:r w:rsidR="008D5D3D" w:rsidRPr="5A87AFC0">
        <w:rPr>
          <w:sz w:val="22"/>
        </w:rPr>
        <w:t>rior to attending your first hand therapy appointment, we will ask you</w:t>
      </w:r>
      <w:r w:rsidR="00EF5F25" w:rsidRPr="5A87AFC0">
        <w:rPr>
          <w:sz w:val="22"/>
        </w:rPr>
        <w:t xml:space="preserve"> </w:t>
      </w:r>
      <w:r w:rsidR="008D5D3D" w:rsidRPr="5A87AFC0">
        <w:rPr>
          <w:sz w:val="22"/>
        </w:rPr>
        <w:t xml:space="preserve">some information about you (your age, gender, years of education, occupation, hobbies and </w:t>
      </w:r>
      <w:r w:rsidR="005A7898" w:rsidRPr="5A87AFC0">
        <w:rPr>
          <w:sz w:val="22"/>
        </w:rPr>
        <w:t>cultural</w:t>
      </w:r>
      <w:r w:rsidR="008D5D3D" w:rsidRPr="5A87AFC0">
        <w:rPr>
          <w:sz w:val="22"/>
        </w:rPr>
        <w:t xml:space="preserve"> background) and your carpal tunnel syndrome (CTS) (how long you have had CTS, on which hand your CTR surgery occurred, and family history of CTS</w:t>
      </w:r>
      <w:r w:rsidR="3494F9A3" w:rsidRPr="5A87AFC0">
        <w:rPr>
          <w:sz w:val="22"/>
        </w:rPr>
        <w:t>)</w:t>
      </w:r>
      <w:r w:rsidR="008D5D3D" w:rsidRPr="5A87AFC0">
        <w:rPr>
          <w:sz w:val="22"/>
        </w:rPr>
        <w:t xml:space="preserve">.  You will </w:t>
      </w:r>
      <w:r w:rsidR="0860EB59" w:rsidRPr="5A87AFC0">
        <w:rPr>
          <w:sz w:val="22"/>
        </w:rPr>
        <w:t xml:space="preserve">also </w:t>
      </w:r>
      <w:r w:rsidR="008D5D3D" w:rsidRPr="5A87AFC0">
        <w:rPr>
          <w:sz w:val="22"/>
        </w:rPr>
        <w:t xml:space="preserve">be asked to complete </w:t>
      </w:r>
      <w:r w:rsidR="006F65BB" w:rsidRPr="5A87AFC0">
        <w:rPr>
          <w:sz w:val="22"/>
        </w:rPr>
        <w:t xml:space="preserve">some </w:t>
      </w:r>
      <w:r w:rsidR="008D5D3D" w:rsidRPr="5A87AFC0">
        <w:rPr>
          <w:sz w:val="22"/>
        </w:rPr>
        <w:t xml:space="preserve">questionnaires about your hand function, </w:t>
      </w:r>
      <w:proofErr w:type="gramStart"/>
      <w:r w:rsidR="008D5D3D" w:rsidRPr="5A87AFC0">
        <w:rPr>
          <w:sz w:val="22"/>
        </w:rPr>
        <w:t>pain</w:t>
      </w:r>
      <w:proofErr w:type="gramEnd"/>
      <w:r w:rsidR="008D5D3D" w:rsidRPr="5A87AFC0">
        <w:rPr>
          <w:sz w:val="22"/>
        </w:rPr>
        <w:t xml:space="preserve"> and quality of life.  To complete these, depending on your preference, we will either do them over the phone with you or send them to you </w:t>
      </w:r>
      <w:r w:rsidR="00EA1570">
        <w:rPr>
          <w:sz w:val="22"/>
        </w:rPr>
        <w:t xml:space="preserve">electronically </w:t>
      </w:r>
      <w:r w:rsidR="008D5D3D" w:rsidRPr="5A87AFC0">
        <w:rPr>
          <w:sz w:val="22"/>
        </w:rPr>
        <w:t>by email to complete on your own. This will take approximately 1</w:t>
      </w:r>
      <w:r w:rsidR="00E769A1" w:rsidRPr="5A87AFC0">
        <w:rPr>
          <w:sz w:val="22"/>
        </w:rPr>
        <w:t>0</w:t>
      </w:r>
      <w:r w:rsidR="008D5D3D" w:rsidRPr="5A87AFC0">
        <w:rPr>
          <w:sz w:val="22"/>
        </w:rPr>
        <w:t xml:space="preserve"> minutes.</w:t>
      </w:r>
    </w:p>
    <w:p w14:paraId="58EBD81A" w14:textId="4BB530F4" w:rsidR="00813CE9" w:rsidRDefault="00813CE9" w:rsidP="3523DD4E">
      <w:pPr>
        <w:jc w:val="both"/>
        <w:rPr>
          <w:sz w:val="12"/>
          <w:szCs w:val="12"/>
        </w:rPr>
      </w:pPr>
    </w:p>
    <w:p w14:paraId="379C1C21" w14:textId="0A316ED1" w:rsidR="009866DD" w:rsidRDefault="00813CE9" w:rsidP="009866DD">
      <w:pPr>
        <w:pStyle w:val="ListBullet0"/>
        <w:numPr>
          <w:ilvl w:val="0"/>
          <w:numId w:val="0"/>
        </w:numPr>
        <w:rPr>
          <w:rFonts w:cs="Arial"/>
          <w:color w:val="000000" w:themeColor="text1"/>
          <w:sz w:val="22"/>
          <w:szCs w:val="22"/>
        </w:rPr>
      </w:pPr>
      <w:r>
        <w:rPr>
          <w:rFonts w:cs="Arial"/>
          <w:color w:val="000000" w:themeColor="text1"/>
          <w:sz w:val="22"/>
          <w:szCs w:val="22"/>
        </w:rPr>
        <w:t xml:space="preserve">The </w:t>
      </w:r>
      <w:r>
        <w:rPr>
          <w:rFonts w:cs="Arial"/>
          <w:b/>
          <w:bCs/>
          <w:color w:val="000000" w:themeColor="text1"/>
          <w:sz w:val="22"/>
          <w:szCs w:val="22"/>
        </w:rPr>
        <w:t>u</w:t>
      </w:r>
      <w:r w:rsidR="009866DD" w:rsidRPr="009866DD">
        <w:rPr>
          <w:rFonts w:cs="Arial"/>
          <w:b/>
          <w:bCs/>
          <w:color w:val="000000" w:themeColor="text1"/>
          <w:sz w:val="22"/>
          <w:szCs w:val="22"/>
        </w:rPr>
        <w:t>sual care</w:t>
      </w:r>
      <w:r w:rsidR="0067303F">
        <w:rPr>
          <w:rFonts w:cs="Arial"/>
          <w:color w:val="000000" w:themeColor="text1"/>
          <w:sz w:val="22"/>
          <w:szCs w:val="22"/>
        </w:rPr>
        <w:t xml:space="preserve"> model of hand therapy involves:</w:t>
      </w:r>
    </w:p>
    <w:p w14:paraId="5C04650E" w14:textId="1A50A2F5" w:rsidR="0067303F" w:rsidRDefault="0067303F" w:rsidP="0067303F">
      <w:pPr>
        <w:pStyle w:val="ListBullet0"/>
        <w:numPr>
          <w:ilvl w:val="0"/>
          <w:numId w:val="42"/>
        </w:numPr>
        <w:rPr>
          <w:rFonts w:cs="Arial"/>
          <w:color w:val="000000" w:themeColor="text1"/>
          <w:sz w:val="22"/>
          <w:szCs w:val="22"/>
        </w:rPr>
      </w:pPr>
      <w:r>
        <w:rPr>
          <w:rFonts w:cs="Arial"/>
          <w:color w:val="000000" w:themeColor="text1"/>
          <w:sz w:val="22"/>
          <w:szCs w:val="22"/>
        </w:rPr>
        <w:t xml:space="preserve">An </w:t>
      </w:r>
      <w:r w:rsidR="009866DD" w:rsidRPr="0067303F">
        <w:rPr>
          <w:rFonts w:cs="Arial"/>
          <w:color w:val="000000" w:themeColor="text1"/>
          <w:sz w:val="22"/>
          <w:szCs w:val="22"/>
        </w:rPr>
        <w:t>initial appointment occurs within 10-14 days post-operation</w:t>
      </w:r>
      <w:r>
        <w:rPr>
          <w:rFonts w:cs="Arial"/>
          <w:color w:val="000000" w:themeColor="text1"/>
          <w:sz w:val="22"/>
          <w:szCs w:val="22"/>
        </w:rPr>
        <w:t>. It is</w:t>
      </w:r>
      <w:r w:rsidR="009866DD" w:rsidRPr="0067303F">
        <w:rPr>
          <w:rFonts w:cs="Arial"/>
          <w:color w:val="000000" w:themeColor="text1"/>
          <w:sz w:val="22"/>
          <w:szCs w:val="22"/>
        </w:rPr>
        <w:t xml:space="preserve"> a</w:t>
      </w:r>
      <w:r w:rsidR="00C7512A">
        <w:rPr>
          <w:color w:val="000000" w:themeColor="text1"/>
          <w:sz w:val="22"/>
          <w:szCs w:val="22"/>
        </w:rPr>
        <w:t>n in-person</w:t>
      </w:r>
      <w:r w:rsidR="009866DD" w:rsidRPr="0067303F">
        <w:rPr>
          <w:color w:val="000000" w:themeColor="text1"/>
          <w:sz w:val="22"/>
          <w:szCs w:val="22"/>
        </w:rPr>
        <w:t xml:space="preserve">, one-to-one </w:t>
      </w:r>
      <w:r>
        <w:rPr>
          <w:color w:val="000000" w:themeColor="text1"/>
          <w:sz w:val="22"/>
          <w:szCs w:val="22"/>
        </w:rPr>
        <w:t xml:space="preserve">session of </w:t>
      </w:r>
      <w:r w:rsidR="009866DD" w:rsidRPr="0067303F">
        <w:rPr>
          <w:color w:val="000000" w:themeColor="text1"/>
          <w:sz w:val="22"/>
          <w:szCs w:val="22"/>
        </w:rPr>
        <w:t>30 minutes</w:t>
      </w:r>
      <w:r>
        <w:rPr>
          <w:color w:val="000000" w:themeColor="text1"/>
          <w:sz w:val="22"/>
          <w:szCs w:val="22"/>
        </w:rPr>
        <w:t xml:space="preserve"> duration</w:t>
      </w:r>
      <w:r w:rsidR="009866DD" w:rsidRPr="0067303F">
        <w:rPr>
          <w:color w:val="000000" w:themeColor="text1"/>
          <w:sz w:val="22"/>
          <w:szCs w:val="22"/>
        </w:rPr>
        <w:t xml:space="preserve">. During this appointment, </w:t>
      </w:r>
      <w:r>
        <w:rPr>
          <w:color w:val="000000" w:themeColor="text1"/>
          <w:sz w:val="22"/>
          <w:szCs w:val="22"/>
        </w:rPr>
        <w:t xml:space="preserve">your </w:t>
      </w:r>
      <w:r w:rsidR="009C0268">
        <w:rPr>
          <w:color w:val="000000" w:themeColor="text1"/>
          <w:sz w:val="22"/>
          <w:szCs w:val="22"/>
        </w:rPr>
        <w:t>stitches</w:t>
      </w:r>
      <w:r w:rsidR="009866DD" w:rsidRPr="0067303F">
        <w:rPr>
          <w:color w:val="000000" w:themeColor="text1"/>
          <w:sz w:val="22"/>
          <w:szCs w:val="22"/>
        </w:rPr>
        <w:t xml:space="preserve"> </w:t>
      </w:r>
      <w:r>
        <w:rPr>
          <w:color w:val="000000" w:themeColor="text1"/>
          <w:sz w:val="22"/>
          <w:szCs w:val="22"/>
        </w:rPr>
        <w:t>will be</w:t>
      </w:r>
      <w:r w:rsidR="009866DD" w:rsidRPr="0067303F">
        <w:rPr>
          <w:color w:val="000000" w:themeColor="text1"/>
          <w:sz w:val="22"/>
          <w:szCs w:val="22"/>
        </w:rPr>
        <w:t xml:space="preserve"> </w:t>
      </w:r>
      <w:r w:rsidR="005A7898" w:rsidRPr="0067303F">
        <w:rPr>
          <w:color w:val="000000" w:themeColor="text1"/>
          <w:sz w:val="22"/>
          <w:szCs w:val="22"/>
        </w:rPr>
        <w:t>removed,</w:t>
      </w:r>
      <w:r w:rsidR="009866DD" w:rsidRPr="0067303F">
        <w:rPr>
          <w:color w:val="000000" w:themeColor="text1"/>
          <w:sz w:val="22"/>
          <w:szCs w:val="22"/>
        </w:rPr>
        <w:t xml:space="preserve"> and</w:t>
      </w:r>
      <w:r>
        <w:rPr>
          <w:color w:val="000000" w:themeColor="text1"/>
          <w:sz w:val="22"/>
          <w:szCs w:val="22"/>
        </w:rPr>
        <w:t xml:space="preserve"> you will be given</w:t>
      </w:r>
      <w:r w:rsidR="009866DD" w:rsidRPr="0067303F">
        <w:rPr>
          <w:color w:val="000000" w:themeColor="text1"/>
          <w:sz w:val="22"/>
          <w:szCs w:val="22"/>
        </w:rPr>
        <w:t xml:space="preserve"> education </w:t>
      </w:r>
      <w:r w:rsidR="00613FCC">
        <w:rPr>
          <w:color w:val="000000" w:themeColor="text1"/>
          <w:sz w:val="22"/>
          <w:szCs w:val="22"/>
        </w:rPr>
        <w:t>about</w:t>
      </w:r>
      <w:r w:rsidR="009866DD" w:rsidRPr="0067303F">
        <w:rPr>
          <w:color w:val="000000" w:themeColor="text1"/>
          <w:sz w:val="22"/>
          <w:szCs w:val="22"/>
        </w:rPr>
        <w:t xml:space="preserve"> carpal tunnel surgery, post-operation recovery and the hand therapy program involved. </w:t>
      </w:r>
      <w:r>
        <w:rPr>
          <w:color w:val="000000" w:themeColor="text1"/>
          <w:sz w:val="22"/>
          <w:szCs w:val="22"/>
        </w:rPr>
        <w:t xml:space="preserve">You will also be given </w:t>
      </w:r>
      <w:r w:rsidR="009866DD" w:rsidRPr="0067303F">
        <w:rPr>
          <w:color w:val="000000" w:themeColor="text1"/>
          <w:sz w:val="22"/>
          <w:szCs w:val="22"/>
        </w:rPr>
        <w:t xml:space="preserve">exercises and </w:t>
      </w:r>
      <w:r>
        <w:rPr>
          <w:color w:val="000000" w:themeColor="text1"/>
          <w:sz w:val="22"/>
          <w:szCs w:val="22"/>
        </w:rPr>
        <w:t>s</w:t>
      </w:r>
      <w:r w:rsidR="009866DD" w:rsidRPr="0067303F">
        <w:rPr>
          <w:color w:val="000000" w:themeColor="text1"/>
          <w:sz w:val="22"/>
          <w:szCs w:val="22"/>
        </w:rPr>
        <w:t>car management</w:t>
      </w:r>
      <w:r>
        <w:rPr>
          <w:color w:val="000000" w:themeColor="text1"/>
          <w:sz w:val="22"/>
          <w:szCs w:val="22"/>
        </w:rPr>
        <w:t>.</w:t>
      </w:r>
    </w:p>
    <w:p w14:paraId="156BACC6" w14:textId="04D8292E" w:rsidR="0067303F" w:rsidRPr="0067303F" w:rsidRDefault="0067303F" w:rsidP="0067303F">
      <w:pPr>
        <w:pStyle w:val="ListBullet0"/>
        <w:numPr>
          <w:ilvl w:val="0"/>
          <w:numId w:val="42"/>
        </w:numPr>
        <w:rPr>
          <w:rFonts w:cs="Arial"/>
          <w:color w:val="000000" w:themeColor="text1"/>
          <w:sz w:val="22"/>
          <w:szCs w:val="22"/>
        </w:rPr>
      </w:pPr>
      <w:r w:rsidRPr="0067303F">
        <w:rPr>
          <w:color w:val="000000" w:themeColor="text1"/>
          <w:sz w:val="22"/>
          <w:szCs w:val="22"/>
        </w:rPr>
        <w:lastRenderedPageBreak/>
        <w:t xml:space="preserve">You will be given a paper-based home therapy program </w:t>
      </w:r>
      <w:r>
        <w:rPr>
          <w:color w:val="000000" w:themeColor="text1"/>
          <w:sz w:val="22"/>
          <w:szCs w:val="22"/>
        </w:rPr>
        <w:t xml:space="preserve">including </w:t>
      </w:r>
      <w:r w:rsidRPr="0067303F">
        <w:rPr>
          <w:color w:val="000000" w:themeColor="text1"/>
          <w:sz w:val="22"/>
          <w:szCs w:val="22"/>
        </w:rPr>
        <w:t>patient handouts with text and photographic descriptions.</w:t>
      </w:r>
      <w:r w:rsidR="00C04127">
        <w:rPr>
          <w:color w:val="000000" w:themeColor="text1"/>
          <w:sz w:val="22"/>
          <w:szCs w:val="22"/>
        </w:rPr>
        <w:t xml:space="preserve"> You will be given a written log and asked to complete it each day to help you keep track of how often you complete your home program.</w:t>
      </w:r>
    </w:p>
    <w:p w14:paraId="7E5DF764" w14:textId="6ACF21F2" w:rsidR="0067303F" w:rsidRPr="0067303F" w:rsidRDefault="0067303F" w:rsidP="0067303F">
      <w:pPr>
        <w:pStyle w:val="ListBullet0"/>
        <w:numPr>
          <w:ilvl w:val="0"/>
          <w:numId w:val="42"/>
        </w:numPr>
        <w:rPr>
          <w:rFonts w:cs="Arial"/>
          <w:color w:val="000000" w:themeColor="text1"/>
          <w:sz w:val="22"/>
          <w:szCs w:val="22"/>
        </w:rPr>
      </w:pPr>
      <w:r>
        <w:rPr>
          <w:color w:val="000000" w:themeColor="text1"/>
          <w:sz w:val="22"/>
          <w:szCs w:val="22"/>
        </w:rPr>
        <w:t xml:space="preserve">A follow-up </w:t>
      </w:r>
      <w:r w:rsidR="009866DD" w:rsidRPr="0067303F">
        <w:rPr>
          <w:color w:val="000000" w:themeColor="text1"/>
          <w:sz w:val="22"/>
          <w:szCs w:val="22"/>
        </w:rPr>
        <w:t>appointment is scheduled at six weeks post-operation</w:t>
      </w:r>
      <w:r>
        <w:rPr>
          <w:color w:val="000000" w:themeColor="text1"/>
          <w:sz w:val="22"/>
          <w:szCs w:val="22"/>
        </w:rPr>
        <w:t>. It is a</w:t>
      </w:r>
      <w:r w:rsidR="005A7898">
        <w:rPr>
          <w:color w:val="000000" w:themeColor="text1"/>
          <w:sz w:val="22"/>
          <w:szCs w:val="22"/>
        </w:rPr>
        <w:t>n in-person,</w:t>
      </w:r>
      <w:r>
        <w:rPr>
          <w:color w:val="000000" w:themeColor="text1"/>
          <w:sz w:val="22"/>
          <w:szCs w:val="22"/>
        </w:rPr>
        <w:t xml:space="preserve"> one-to-one session of 30 minutes duration</w:t>
      </w:r>
      <w:r w:rsidR="009866DD" w:rsidRPr="0067303F">
        <w:rPr>
          <w:color w:val="000000" w:themeColor="text1"/>
          <w:sz w:val="22"/>
          <w:szCs w:val="22"/>
        </w:rPr>
        <w:t xml:space="preserve">. During this appointment, </w:t>
      </w:r>
      <w:r>
        <w:rPr>
          <w:color w:val="000000" w:themeColor="text1"/>
          <w:sz w:val="22"/>
          <w:szCs w:val="22"/>
        </w:rPr>
        <w:t>you</w:t>
      </w:r>
      <w:r w:rsidR="002743D9">
        <w:rPr>
          <w:color w:val="000000" w:themeColor="text1"/>
          <w:sz w:val="22"/>
          <w:szCs w:val="22"/>
        </w:rPr>
        <w:t xml:space="preserve"> will be given further education, your</w:t>
      </w:r>
      <w:r>
        <w:rPr>
          <w:color w:val="000000" w:themeColor="text1"/>
          <w:sz w:val="22"/>
          <w:szCs w:val="22"/>
        </w:rPr>
        <w:t xml:space="preserve"> post-operative recovery will be </w:t>
      </w:r>
      <w:r w:rsidR="009866DD" w:rsidRPr="0067303F">
        <w:rPr>
          <w:color w:val="000000" w:themeColor="text1"/>
          <w:sz w:val="22"/>
          <w:szCs w:val="22"/>
        </w:rPr>
        <w:t>review</w:t>
      </w:r>
      <w:r>
        <w:rPr>
          <w:color w:val="000000" w:themeColor="text1"/>
          <w:sz w:val="22"/>
          <w:szCs w:val="22"/>
        </w:rPr>
        <w:t>ed</w:t>
      </w:r>
      <w:r w:rsidR="002743D9">
        <w:rPr>
          <w:color w:val="000000" w:themeColor="text1"/>
          <w:sz w:val="22"/>
          <w:szCs w:val="22"/>
        </w:rPr>
        <w:t>,</w:t>
      </w:r>
      <w:r>
        <w:rPr>
          <w:color w:val="000000" w:themeColor="text1"/>
          <w:sz w:val="22"/>
          <w:szCs w:val="22"/>
        </w:rPr>
        <w:t xml:space="preserve"> and you will be given str</w:t>
      </w:r>
      <w:r w:rsidR="009866DD" w:rsidRPr="0067303F">
        <w:rPr>
          <w:color w:val="000000" w:themeColor="text1"/>
          <w:sz w:val="22"/>
          <w:szCs w:val="22"/>
        </w:rPr>
        <w:t>engthening</w:t>
      </w:r>
      <w:r>
        <w:rPr>
          <w:color w:val="000000" w:themeColor="text1"/>
          <w:sz w:val="22"/>
          <w:szCs w:val="22"/>
        </w:rPr>
        <w:t xml:space="preserve"> exercises</w:t>
      </w:r>
      <w:r w:rsidR="009866DD" w:rsidRPr="0067303F">
        <w:rPr>
          <w:color w:val="000000" w:themeColor="text1"/>
          <w:sz w:val="22"/>
          <w:szCs w:val="22"/>
        </w:rPr>
        <w:t>.</w:t>
      </w:r>
    </w:p>
    <w:p w14:paraId="38A158DF" w14:textId="77777777" w:rsidR="005A7898" w:rsidRDefault="005A7898" w:rsidP="3523DD4E">
      <w:pPr>
        <w:pStyle w:val="ListBullet0"/>
        <w:numPr>
          <w:ilvl w:val="0"/>
          <w:numId w:val="0"/>
        </w:numPr>
        <w:rPr>
          <w:color w:val="000000" w:themeColor="text1"/>
          <w:sz w:val="12"/>
          <w:szCs w:val="12"/>
        </w:rPr>
      </w:pPr>
    </w:p>
    <w:p w14:paraId="48CB8DFB" w14:textId="6D74E5D0" w:rsidR="002743D9" w:rsidRPr="002743D9" w:rsidRDefault="002743D9" w:rsidP="002743D9">
      <w:pPr>
        <w:pStyle w:val="ListBullet0"/>
        <w:numPr>
          <w:ilvl w:val="0"/>
          <w:numId w:val="0"/>
        </w:numPr>
        <w:rPr>
          <w:color w:val="000000" w:themeColor="text1"/>
          <w:sz w:val="22"/>
          <w:szCs w:val="22"/>
        </w:rPr>
      </w:pPr>
      <w:r w:rsidRPr="002743D9">
        <w:rPr>
          <w:color w:val="000000" w:themeColor="text1"/>
          <w:sz w:val="22"/>
          <w:szCs w:val="22"/>
        </w:rPr>
        <w:t>The</w:t>
      </w:r>
      <w:r>
        <w:rPr>
          <w:b/>
          <w:bCs/>
          <w:color w:val="000000" w:themeColor="text1"/>
          <w:sz w:val="22"/>
          <w:szCs w:val="22"/>
        </w:rPr>
        <w:t xml:space="preserve"> </w:t>
      </w:r>
      <w:r w:rsidR="009866DD" w:rsidRPr="009866DD">
        <w:rPr>
          <w:b/>
          <w:bCs/>
          <w:color w:val="000000" w:themeColor="text1"/>
          <w:sz w:val="22"/>
          <w:szCs w:val="22"/>
        </w:rPr>
        <w:t xml:space="preserve">TEG </w:t>
      </w:r>
      <w:r w:rsidR="009866DD" w:rsidRPr="002743D9">
        <w:rPr>
          <w:color w:val="000000" w:themeColor="text1"/>
          <w:sz w:val="22"/>
          <w:szCs w:val="22"/>
        </w:rPr>
        <w:t xml:space="preserve">model of </w:t>
      </w:r>
      <w:r w:rsidRPr="002743D9">
        <w:rPr>
          <w:color w:val="000000" w:themeColor="text1"/>
          <w:sz w:val="22"/>
          <w:szCs w:val="22"/>
        </w:rPr>
        <w:t>hand therapy</w:t>
      </w:r>
      <w:r>
        <w:rPr>
          <w:color w:val="000000" w:themeColor="text1"/>
          <w:sz w:val="22"/>
          <w:szCs w:val="22"/>
        </w:rPr>
        <w:t xml:space="preserve"> involves:</w:t>
      </w:r>
    </w:p>
    <w:p w14:paraId="4412BB1D" w14:textId="67E25B9D" w:rsidR="002743D9" w:rsidRDefault="002743D9" w:rsidP="002743D9">
      <w:pPr>
        <w:pStyle w:val="ListBullet0"/>
        <w:numPr>
          <w:ilvl w:val="0"/>
          <w:numId w:val="43"/>
        </w:numPr>
        <w:rPr>
          <w:rFonts w:cs="Arial"/>
          <w:color w:val="000000" w:themeColor="text1"/>
          <w:sz w:val="22"/>
          <w:szCs w:val="22"/>
        </w:rPr>
      </w:pPr>
      <w:r>
        <w:rPr>
          <w:rFonts w:cs="Arial"/>
          <w:color w:val="000000" w:themeColor="text1"/>
          <w:sz w:val="22"/>
          <w:szCs w:val="22"/>
        </w:rPr>
        <w:t xml:space="preserve">An </w:t>
      </w:r>
      <w:r w:rsidRPr="0067303F">
        <w:rPr>
          <w:rFonts w:cs="Arial"/>
          <w:color w:val="000000" w:themeColor="text1"/>
          <w:sz w:val="22"/>
          <w:szCs w:val="22"/>
        </w:rPr>
        <w:t>initial appointment</w:t>
      </w:r>
      <w:r>
        <w:rPr>
          <w:rFonts w:cs="Arial"/>
          <w:color w:val="000000" w:themeColor="text1"/>
          <w:sz w:val="22"/>
          <w:szCs w:val="22"/>
        </w:rPr>
        <w:t xml:space="preserve"> </w:t>
      </w:r>
      <w:r w:rsidRPr="0067303F">
        <w:rPr>
          <w:rFonts w:cs="Arial"/>
          <w:color w:val="000000" w:themeColor="text1"/>
          <w:sz w:val="22"/>
          <w:szCs w:val="22"/>
        </w:rPr>
        <w:t>occurs within 10-14 days post-operation</w:t>
      </w:r>
      <w:r>
        <w:rPr>
          <w:rFonts w:cs="Arial"/>
          <w:color w:val="000000" w:themeColor="text1"/>
          <w:sz w:val="22"/>
          <w:szCs w:val="22"/>
        </w:rPr>
        <w:t>. It is</w:t>
      </w:r>
      <w:r w:rsidRPr="0067303F">
        <w:rPr>
          <w:rFonts w:cs="Arial"/>
          <w:color w:val="000000" w:themeColor="text1"/>
          <w:sz w:val="22"/>
          <w:szCs w:val="22"/>
        </w:rPr>
        <w:t xml:space="preserve"> </w:t>
      </w:r>
      <w:r w:rsidR="005A7898" w:rsidRPr="0067303F">
        <w:rPr>
          <w:rFonts w:cs="Arial"/>
          <w:color w:val="000000" w:themeColor="text1"/>
          <w:sz w:val="22"/>
          <w:szCs w:val="22"/>
        </w:rPr>
        <w:t>an</w:t>
      </w:r>
      <w:r w:rsidRPr="0067303F">
        <w:rPr>
          <w:color w:val="000000" w:themeColor="text1"/>
          <w:sz w:val="22"/>
          <w:szCs w:val="22"/>
        </w:rPr>
        <w:t xml:space="preserve"> </w:t>
      </w:r>
      <w:r w:rsidR="00C7512A">
        <w:rPr>
          <w:color w:val="000000" w:themeColor="text1"/>
          <w:sz w:val="22"/>
          <w:szCs w:val="22"/>
        </w:rPr>
        <w:t>in-person</w:t>
      </w:r>
      <w:r w:rsidRPr="0067303F">
        <w:rPr>
          <w:color w:val="000000" w:themeColor="text1"/>
          <w:sz w:val="22"/>
          <w:szCs w:val="22"/>
        </w:rPr>
        <w:t xml:space="preserve">, </w:t>
      </w:r>
      <w:r>
        <w:rPr>
          <w:color w:val="000000" w:themeColor="text1"/>
          <w:sz w:val="22"/>
          <w:szCs w:val="22"/>
        </w:rPr>
        <w:t xml:space="preserve">group session of </w:t>
      </w:r>
      <w:r w:rsidR="008C74B0">
        <w:rPr>
          <w:color w:val="000000" w:themeColor="text1"/>
          <w:sz w:val="22"/>
          <w:szCs w:val="22"/>
        </w:rPr>
        <w:t>30-</w:t>
      </w:r>
      <w:r>
        <w:rPr>
          <w:color w:val="000000" w:themeColor="text1"/>
          <w:sz w:val="22"/>
          <w:szCs w:val="22"/>
        </w:rPr>
        <w:t>6</w:t>
      </w:r>
      <w:r w:rsidRPr="0067303F">
        <w:rPr>
          <w:color w:val="000000" w:themeColor="text1"/>
          <w:sz w:val="22"/>
          <w:szCs w:val="22"/>
        </w:rPr>
        <w:t>0 minutes</w:t>
      </w:r>
      <w:r>
        <w:rPr>
          <w:color w:val="000000" w:themeColor="text1"/>
          <w:sz w:val="22"/>
          <w:szCs w:val="22"/>
        </w:rPr>
        <w:t xml:space="preserve"> duration</w:t>
      </w:r>
      <w:r w:rsidRPr="0067303F">
        <w:rPr>
          <w:color w:val="000000" w:themeColor="text1"/>
          <w:sz w:val="22"/>
          <w:szCs w:val="22"/>
        </w:rPr>
        <w:t xml:space="preserve">. </w:t>
      </w:r>
      <w:r w:rsidR="008F5C82">
        <w:rPr>
          <w:color w:val="000000" w:themeColor="text1"/>
          <w:sz w:val="22"/>
          <w:szCs w:val="22"/>
        </w:rPr>
        <w:t xml:space="preserve">Please note that </w:t>
      </w:r>
      <w:r w:rsidR="008F5C82" w:rsidRPr="008F5C82">
        <w:rPr>
          <w:rFonts w:cstheme="minorHAnsi"/>
          <w:color w:val="242424"/>
          <w:sz w:val="22"/>
          <w:szCs w:val="22"/>
          <w:shd w:val="clear" w:color="auto" w:fill="FFFFFF"/>
        </w:rPr>
        <w:t xml:space="preserve">in some cases you may receive your initial appointment one-to-one if there are not </w:t>
      </w:r>
      <w:r w:rsidR="009C0268">
        <w:rPr>
          <w:rFonts w:cstheme="minorHAnsi"/>
          <w:color w:val="242424"/>
          <w:sz w:val="22"/>
          <w:szCs w:val="22"/>
          <w:shd w:val="clear" w:color="auto" w:fill="FFFFFF"/>
        </w:rPr>
        <w:t>enough</w:t>
      </w:r>
      <w:r w:rsidR="008F5C82" w:rsidRPr="008F5C82">
        <w:rPr>
          <w:rFonts w:cstheme="minorHAnsi"/>
          <w:color w:val="242424"/>
          <w:sz w:val="22"/>
          <w:szCs w:val="22"/>
          <w:shd w:val="clear" w:color="auto" w:fill="FFFFFF"/>
        </w:rPr>
        <w:t xml:space="preserve"> </w:t>
      </w:r>
      <w:r w:rsidR="008F5C82">
        <w:rPr>
          <w:rFonts w:cstheme="minorHAnsi"/>
          <w:color w:val="242424"/>
          <w:sz w:val="22"/>
          <w:szCs w:val="22"/>
          <w:shd w:val="clear" w:color="auto" w:fill="FFFFFF"/>
        </w:rPr>
        <w:t>patients</w:t>
      </w:r>
      <w:r w:rsidR="008F5C82" w:rsidRPr="008F5C82">
        <w:rPr>
          <w:rFonts w:cstheme="minorHAnsi"/>
          <w:color w:val="242424"/>
          <w:sz w:val="22"/>
          <w:szCs w:val="22"/>
          <w:shd w:val="clear" w:color="auto" w:fill="FFFFFF"/>
        </w:rPr>
        <w:t xml:space="preserve"> needing hand therapy </w:t>
      </w:r>
      <w:r w:rsidR="008F5C82">
        <w:rPr>
          <w:rFonts w:cstheme="minorHAnsi"/>
          <w:color w:val="242424"/>
          <w:sz w:val="22"/>
          <w:szCs w:val="22"/>
          <w:shd w:val="clear" w:color="auto" w:fill="FFFFFF"/>
        </w:rPr>
        <w:t xml:space="preserve">following CTR surgery </w:t>
      </w:r>
      <w:r w:rsidR="008F5C82" w:rsidRPr="008F5C82">
        <w:rPr>
          <w:rFonts w:cstheme="minorHAnsi"/>
          <w:color w:val="242424"/>
          <w:sz w:val="22"/>
          <w:szCs w:val="22"/>
          <w:shd w:val="clear" w:color="auto" w:fill="FFFFFF"/>
        </w:rPr>
        <w:t>at the same time.</w:t>
      </w:r>
      <w:r w:rsidR="008F5C82">
        <w:rPr>
          <w:rFonts w:cstheme="minorHAnsi"/>
          <w:color w:val="242424"/>
          <w:sz w:val="22"/>
          <w:szCs w:val="22"/>
          <w:shd w:val="clear" w:color="auto" w:fill="FFFFFF"/>
        </w:rPr>
        <w:t xml:space="preserve"> </w:t>
      </w:r>
      <w:r w:rsidRPr="0067303F">
        <w:rPr>
          <w:color w:val="000000" w:themeColor="text1"/>
          <w:sz w:val="22"/>
          <w:szCs w:val="22"/>
        </w:rPr>
        <w:t xml:space="preserve">During this appointment, </w:t>
      </w:r>
      <w:r>
        <w:rPr>
          <w:color w:val="000000" w:themeColor="text1"/>
          <w:sz w:val="22"/>
          <w:szCs w:val="22"/>
        </w:rPr>
        <w:t xml:space="preserve">your </w:t>
      </w:r>
      <w:r w:rsidR="009C0268">
        <w:rPr>
          <w:color w:val="000000" w:themeColor="text1"/>
          <w:sz w:val="22"/>
          <w:szCs w:val="22"/>
        </w:rPr>
        <w:t>stitches</w:t>
      </w:r>
      <w:r w:rsidRPr="0067303F">
        <w:rPr>
          <w:color w:val="000000" w:themeColor="text1"/>
          <w:sz w:val="22"/>
          <w:szCs w:val="22"/>
        </w:rPr>
        <w:t xml:space="preserve"> </w:t>
      </w:r>
      <w:r>
        <w:rPr>
          <w:color w:val="000000" w:themeColor="text1"/>
          <w:sz w:val="22"/>
          <w:szCs w:val="22"/>
        </w:rPr>
        <w:t>will be</w:t>
      </w:r>
      <w:r w:rsidRPr="0067303F">
        <w:rPr>
          <w:color w:val="000000" w:themeColor="text1"/>
          <w:sz w:val="22"/>
          <w:szCs w:val="22"/>
        </w:rPr>
        <w:t xml:space="preserve"> </w:t>
      </w:r>
      <w:r w:rsidR="005A7898" w:rsidRPr="0067303F">
        <w:rPr>
          <w:color w:val="000000" w:themeColor="text1"/>
          <w:sz w:val="22"/>
          <w:szCs w:val="22"/>
        </w:rPr>
        <w:t>removed,</w:t>
      </w:r>
      <w:r w:rsidRPr="0067303F">
        <w:rPr>
          <w:color w:val="000000" w:themeColor="text1"/>
          <w:sz w:val="22"/>
          <w:szCs w:val="22"/>
        </w:rPr>
        <w:t xml:space="preserve"> and</w:t>
      </w:r>
      <w:r>
        <w:rPr>
          <w:color w:val="000000" w:themeColor="text1"/>
          <w:sz w:val="22"/>
          <w:szCs w:val="22"/>
        </w:rPr>
        <w:t xml:space="preserve"> you will be given</w:t>
      </w:r>
      <w:r w:rsidRPr="0067303F">
        <w:rPr>
          <w:color w:val="000000" w:themeColor="text1"/>
          <w:sz w:val="22"/>
          <w:szCs w:val="22"/>
        </w:rPr>
        <w:t xml:space="preserve"> education </w:t>
      </w:r>
      <w:r w:rsidR="009C0268">
        <w:rPr>
          <w:color w:val="000000" w:themeColor="text1"/>
          <w:sz w:val="22"/>
          <w:szCs w:val="22"/>
        </w:rPr>
        <w:t>about</w:t>
      </w:r>
      <w:r w:rsidRPr="0067303F">
        <w:rPr>
          <w:color w:val="000000" w:themeColor="text1"/>
          <w:sz w:val="22"/>
          <w:szCs w:val="22"/>
        </w:rPr>
        <w:t xml:space="preserve"> carpal tunnel surgery, post-operation recovery and the hand therapy program involved. </w:t>
      </w:r>
      <w:r>
        <w:rPr>
          <w:color w:val="000000" w:themeColor="text1"/>
          <w:sz w:val="22"/>
          <w:szCs w:val="22"/>
        </w:rPr>
        <w:t xml:space="preserve">You will also be given </w:t>
      </w:r>
      <w:r w:rsidRPr="0067303F">
        <w:rPr>
          <w:color w:val="000000" w:themeColor="text1"/>
          <w:sz w:val="22"/>
          <w:szCs w:val="22"/>
        </w:rPr>
        <w:t xml:space="preserve">exercises and </w:t>
      </w:r>
      <w:r>
        <w:rPr>
          <w:color w:val="000000" w:themeColor="text1"/>
          <w:sz w:val="22"/>
          <w:szCs w:val="22"/>
        </w:rPr>
        <w:t>s</w:t>
      </w:r>
      <w:r w:rsidRPr="0067303F">
        <w:rPr>
          <w:color w:val="000000" w:themeColor="text1"/>
          <w:sz w:val="22"/>
          <w:szCs w:val="22"/>
        </w:rPr>
        <w:t>car management</w:t>
      </w:r>
      <w:r>
        <w:rPr>
          <w:color w:val="000000" w:themeColor="text1"/>
          <w:sz w:val="22"/>
          <w:szCs w:val="22"/>
        </w:rPr>
        <w:t>.</w:t>
      </w:r>
    </w:p>
    <w:p w14:paraId="47A46767" w14:textId="3789D51A" w:rsidR="002743D9" w:rsidRPr="0067303F" w:rsidRDefault="002743D9" w:rsidP="002743D9">
      <w:pPr>
        <w:pStyle w:val="ListBullet0"/>
        <w:numPr>
          <w:ilvl w:val="0"/>
          <w:numId w:val="43"/>
        </w:numPr>
        <w:rPr>
          <w:rFonts w:cs="Arial"/>
          <w:color w:val="000000" w:themeColor="text1"/>
          <w:sz w:val="22"/>
          <w:szCs w:val="22"/>
        </w:rPr>
      </w:pPr>
      <w:r w:rsidRPr="0067303F">
        <w:rPr>
          <w:color w:val="000000" w:themeColor="text1"/>
          <w:sz w:val="22"/>
          <w:szCs w:val="22"/>
        </w:rPr>
        <w:t xml:space="preserve">You will be given a </w:t>
      </w:r>
      <w:r>
        <w:rPr>
          <w:color w:val="000000" w:themeColor="text1"/>
          <w:sz w:val="22"/>
          <w:szCs w:val="22"/>
        </w:rPr>
        <w:t>phone</w:t>
      </w:r>
      <w:r w:rsidRPr="0067303F">
        <w:rPr>
          <w:color w:val="000000" w:themeColor="text1"/>
          <w:sz w:val="22"/>
          <w:szCs w:val="22"/>
        </w:rPr>
        <w:t xml:space="preserve">-based </w:t>
      </w:r>
      <w:r>
        <w:rPr>
          <w:color w:val="000000" w:themeColor="text1"/>
          <w:sz w:val="22"/>
          <w:szCs w:val="22"/>
        </w:rPr>
        <w:t xml:space="preserve">app </w:t>
      </w:r>
      <w:r w:rsidRPr="0067303F">
        <w:rPr>
          <w:color w:val="000000" w:themeColor="text1"/>
          <w:sz w:val="22"/>
          <w:szCs w:val="22"/>
        </w:rPr>
        <w:t xml:space="preserve">home therapy program </w:t>
      </w:r>
      <w:r>
        <w:rPr>
          <w:color w:val="000000" w:themeColor="text1"/>
          <w:sz w:val="22"/>
          <w:szCs w:val="22"/>
        </w:rPr>
        <w:t>including video-guided exercises and a way to track how often you complete your exercises</w:t>
      </w:r>
      <w:r w:rsidRPr="0067303F">
        <w:rPr>
          <w:color w:val="000000" w:themeColor="text1"/>
          <w:sz w:val="22"/>
          <w:szCs w:val="22"/>
        </w:rPr>
        <w:t>.</w:t>
      </w:r>
      <w:r w:rsidR="00C04127">
        <w:rPr>
          <w:color w:val="000000" w:themeColor="text1"/>
          <w:sz w:val="22"/>
          <w:szCs w:val="22"/>
        </w:rPr>
        <w:t xml:space="preserve">  </w:t>
      </w:r>
      <w:r w:rsidR="00613FCC">
        <w:rPr>
          <w:color w:val="000000" w:themeColor="text1"/>
          <w:sz w:val="22"/>
          <w:szCs w:val="22"/>
        </w:rPr>
        <w:t xml:space="preserve">You or your family member/carer will be shown how to use the app. </w:t>
      </w:r>
      <w:r w:rsidR="00C04127">
        <w:rPr>
          <w:color w:val="000000" w:themeColor="text1"/>
          <w:sz w:val="22"/>
          <w:szCs w:val="22"/>
        </w:rPr>
        <w:t xml:space="preserve">You will be given a written </w:t>
      </w:r>
      <w:r w:rsidR="00D1245E">
        <w:rPr>
          <w:color w:val="000000" w:themeColor="text1"/>
          <w:sz w:val="22"/>
          <w:szCs w:val="22"/>
        </w:rPr>
        <w:t xml:space="preserve">home-program </w:t>
      </w:r>
      <w:r w:rsidR="00C04127">
        <w:rPr>
          <w:color w:val="000000" w:themeColor="text1"/>
          <w:sz w:val="22"/>
          <w:szCs w:val="22"/>
        </w:rPr>
        <w:t>log and asked to complete it each day to help you keep track of how often you complete your home program.</w:t>
      </w:r>
    </w:p>
    <w:p w14:paraId="091FB9BB" w14:textId="15106B6B" w:rsidR="002743D9" w:rsidRPr="0067303F" w:rsidRDefault="002743D9" w:rsidP="002743D9">
      <w:pPr>
        <w:pStyle w:val="ListBullet0"/>
        <w:numPr>
          <w:ilvl w:val="0"/>
          <w:numId w:val="43"/>
        </w:numPr>
        <w:rPr>
          <w:rFonts w:cs="Arial"/>
          <w:color w:val="000000" w:themeColor="text1"/>
          <w:sz w:val="22"/>
          <w:szCs w:val="22"/>
        </w:rPr>
      </w:pPr>
      <w:r>
        <w:rPr>
          <w:color w:val="000000" w:themeColor="text1"/>
          <w:sz w:val="22"/>
          <w:szCs w:val="22"/>
        </w:rPr>
        <w:t xml:space="preserve">A follow-up </w:t>
      </w:r>
      <w:r w:rsidRPr="0067303F">
        <w:rPr>
          <w:color w:val="000000" w:themeColor="text1"/>
          <w:sz w:val="22"/>
          <w:szCs w:val="22"/>
        </w:rPr>
        <w:t>appointment</w:t>
      </w:r>
      <w:r>
        <w:rPr>
          <w:color w:val="000000" w:themeColor="text1"/>
          <w:sz w:val="22"/>
          <w:szCs w:val="22"/>
        </w:rPr>
        <w:t xml:space="preserve"> </w:t>
      </w:r>
      <w:r w:rsidRPr="0067303F">
        <w:rPr>
          <w:color w:val="000000" w:themeColor="text1"/>
          <w:sz w:val="22"/>
          <w:szCs w:val="22"/>
        </w:rPr>
        <w:t>is scheduled at six weeks post-operation</w:t>
      </w:r>
      <w:r>
        <w:rPr>
          <w:color w:val="000000" w:themeColor="text1"/>
          <w:sz w:val="22"/>
          <w:szCs w:val="22"/>
        </w:rPr>
        <w:t xml:space="preserve">. It is a one-to-one </w:t>
      </w:r>
      <w:r w:rsidR="00C06614">
        <w:rPr>
          <w:color w:val="000000" w:themeColor="text1"/>
          <w:sz w:val="22"/>
          <w:szCs w:val="22"/>
        </w:rPr>
        <w:t>t</w:t>
      </w:r>
      <w:r>
        <w:rPr>
          <w:color w:val="000000" w:themeColor="text1"/>
          <w:sz w:val="22"/>
          <w:szCs w:val="22"/>
        </w:rPr>
        <w:t xml:space="preserve">elehealth </w:t>
      </w:r>
      <w:r w:rsidR="00C06614">
        <w:rPr>
          <w:color w:val="000000" w:themeColor="text1"/>
          <w:sz w:val="22"/>
          <w:szCs w:val="22"/>
        </w:rPr>
        <w:t xml:space="preserve">or telephone </w:t>
      </w:r>
      <w:r>
        <w:rPr>
          <w:color w:val="000000" w:themeColor="text1"/>
          <w:sz w:val="22"/>
          <w:szCs w:val="22"/>
        </w:rPr>
        <w:t>session of 30 minutes duration</w:t>
      </w:r>
      <w:r w:rsidRPr="0067303F">
        <w:rPr>
          <w:color w:val="000000" w:themeColor="text1"/>
          <w:sz w:val="22"/>
          <w:szCs w:val="22"/>
        </w:rPr>
        <w:t xml:space="preserve">. During this appointment, </w:t>
      </w:r>
      <w:r>
        <w:rPr>
          <w:color w:val="000000" w:themeColor="text1"/>
          <w:sz w:val="22"/>
          <w:szCs w:val="22"/>
        </w:rPr>
        <w:t xml:space="preserve">you will be given further education, your post-operative recovery will be </w:t>
      </w:r>
      <w:r w:rsidRPr="0067303F">
        <w:rPr>
          <w:color w:val="000000" w:themeColor="text1"/>
          <w:sz w:val="22"/>
          <w:szCs w:val="22"/>
        </w:rPr>
        <w:t>review</w:t>
      </w:r>
      <w:r>
        <w:rPr>
          <w:color w:val="000000" w:themeColor="text1"/>
          <w:sz w:val="22"/>
          <w:szCs w:val="22"/>
        </w:rPr>
        <w:t>ed, and you will be given str</w:t>
      </w:r>
      <w:r w:rsidRPr="0067303F">
        <w:rPr>
          <w:color w:val="000000" w:themeColor="text1"/>
          <w:sz w:val="22"/>
          <w:szCs w:val="22"/>
        </w:rPr>
        <w:t>engthening</w:t>
      </w:r>
      <w:r>
        <w:rPr>
          <w:color w:val="000000" w:themeColor="text1"/>
          <w:sz w:val="22"/>
          <w:szCs w:val="22"/>
        </w:rPr>
        <w:t xml:space="preserve"> exercises</w:t>
      </w:r>
      <w:r w:rsidRPr="0067303F">
        <w:rPr>
          <w:color w:val="000000" w:themeColor="text1"/>
          <w:sz w:val="22"/>
          <w:szCs w:val="22"/>
        </w:rPr>
        <w:t>.</w:t>
      </w:r>
    </w:p>
    <w:p w14:paraId="073DA7E3" w14:textId="77777777" w:rsidR="008D5D3D" w:rsidRDefault="008D5D3D" w:rsidP="3523DD4E">
      <w:pPr>
        <w:pStyle w:val="ListBullet0"/>
        <w:numPr>
          <w:ilvl w:val="0"/>
          <w:numId w:val="0"/>
        </w:numPr>
        <w:ind w:left="425" w:hanging="425"/>
        <w:rPr>
          <w:color w:val="000000" w:themeColor="text1"/>
          <w:sz w:val="12"/>
          <w:szCs w:val="12"/>
        </w:rPr>
      </w:pPr>
    </w:p>
    <w:p w14:paraId="6F70787F" w14:textId="620A2828" w:rsidR="002743D9" w:rsidRPr="009866DD" w:rsidRDefault="008D5D3D" w:rsidP="3523DD4E">
      <w:pPr>
        <w:pStyle w:val="ListBullet0"/>
        <w:numPr>
          <w:ilvl w:val="0"/>
          <w:numId w:val="0"/>
        </w:numPr>
        <w:rPr>
          <w:sz w:val="22"/>
          <w:szCs w:val="22"/>
        </w:rPr>
      </w:pPr>
      <w:r w:rsidRPr="50F14A64">
        <w:rPr>
          <w:color w:val="000000" w:themeColor="text1"/>
          <w:sz w:val="22"/>
          <w:szCs w:val="22"/>
        </w:rPr>
        <w:t xml:space="preserve">All participants will be asked to complete some questionnaires soon after their follow-up </w:t>
      </w:r>
      <w:r w:rsidR="006F65BB" w:rsidRPr="50F14A64">
        <w:rPr>
          <w:color w:val="000000" w:themeColor="text1"/>
          <w:sz w:val="22"/>
          <w:szCs w:val="22"/>
        </w:rPr>
        <w:t>appointment</w:t>
      </w:r>
      <w:r w:rsidR="4705D08A" w:rsidRPr="50F14A64">
        <w:rPr>
          <w:color w:val="000000" w:themeColor="text1"/>
          <w:sz w:val="22"/>
          <w:szCs w:val="22"/>
        </w:rPr>
        <w:t xml:space="preserve"> </w:t>
      </w:r>
      <w:r w:rsidR="006F65BB" w:rsidRPr="50F14A64">
        <w:rPr>
          <w:color w:val="000000" w:themeColor="text1"/>
          <w:sz w:val="22"/>
          <w:szCs w:val="22"/>
        </w:rPr>
        <w:t>including</w:t>
      </w:r>
      <w:r w:rsidRPr="50F14A64">
        <w:rPr>
          <w:color w:val="000000" w:themeColor="text1"/>
          <w:sz w:val="22"/>
          <w:szCs w:val="22"/>
        </w:rPr>
        <w:t xml:space="preserve"> the questionnaires you did at the beginning of the study (about hand function, </w:t>
      </w:r>
      <w:proofErr w:type="gramStart"/>
      <w:r w:rsidRPr="50F14A64">
        <w:rPr>
          <w:color w:val="000000" w:themeColor="text1"/>
          <w:sz w:val="22"/>
          <w:szCs w:val="22"/>
        </w:rPr>
        <w:t>pain</w:t>
      </w:r>
      <w:proofErr w:type="gramEnd"/>
      <w:r w:rsidRPr="50F14A64">
        <w:rPr>
          <w:color w:val="000000" w:themeColor="text1"/>
          <w:sz w:val="22"/>
          <w:szCs w:val="22"/>
        </w:rPr>
        <w:t xml:space="preserve"> and quality of life) and some additional questions about your </w:t>
      </w:r>
      <w:r w:rsidR="00C04127" w:rsidRPr="50F14A64">
        <w:rPr>
          <w:color w:val="000000" w:themeColor="text1"/>
          <w:sz w:val="22"/>
          <w:szCs w:val="22"/>
        </w:rPr>
        <w:t xml:space="preserve">satisfaction and </w:t>
      </w:r>
      <w:r w:rsidRPr="50F14A64">
        <w:rPr>
          <w:color w:val="000000" w:themeColor="text1"/>
          <w:sz w:val="22"/>
          <w:szCs w:val="22"/>
        </w:rPr>
        <w:t xml:space="preserve">views </w:t>
      </w:r>
      <w:r w:rsidR="00C04127" w:rsidRPr="50F14A64">
        <w:rPr>
          <w:color w:val="000000" w:themeColor="text1"/>
          <w:sz w:val="22"/>
          <w:szCs w:val="22"/>
        </w:rPr>
        <w:t xml:space="preserve">on how acceptable and feasible the program was. </w:t>
      </w:r>
      <w:r w:rsidR="3907D42D" w:rsidRPr="50F14A64">
        <w:rPr>
          <w:sz w:val="22"/>
          <w:szCs w:val="22"/>
        </w:rPr>
        <w:t xml:space="preserve">  </w:t>
      </w:r>
      <w:r w:rsidR="4A31FF2F" w:rsidRPr="50F14A64">
        <w:rPr>
          <w:sz w:val="22"/>
          <w:szCs w:val="22"/>
        </w:rPr>
        <w:t xml:space="preserve">Some of </w:t>
      </w:r>
      <w:r w:rsidR="6B1AAF61" w:rsidRPr="50F14A64">
        <w:rPr>
          <w:sz w:val="22"/>
          <w:szCs w:val="22"/>
        </w:rPr>
        <w:t xml:space="preserve">the </w:t>
      </w:r>
      <w:r w:rsidR="298471C8" w:rsidRPr="50F14A64">
        <w:rPr>
          <w:sz w:val="22"/>
          <w:szCs w:val="22"/>
        </w:rPr>
        <w:t>questionnaires can be</w:t>
      </w:r>
      <w:r w:rsidR="00C04127" w:rsidRPr="50F14A64">
        <w:rPr>
          <w:sz w:val="22"/>
          <w:szCs w:val="22"/>
        </w:rPr>
        <w:t xml:space="preserve"> c</w:t>
      </w:r>
      <w:r w:rsidRPr="50F14A64">
        <w:rPr>
          <w:sz w:val="22"/>
          <w:szCs w:val="22"/>
        </w:rPr>
        <w:t>omplete</w:t>
      </w:r>
      <w:r w:rsidR="00C04127" w:rsidRPr="50F14A64">
        <w:rPr>
          <w:sz w:val="22"/>
          <w:szCs w:val="22"/>
        </w:rPr>
        <w:t>d</w:t>
      </w:r>
      <w:r w:rsidRPr="50F14A64">
        <w:rPr>
          <w:sz w:val="22"/>
          <w:szCs w:val="22"/>
        </w:rPr>
        <w:t xml:space="preserve"> over the phone with you or </w:t>
      </w:r>
      <w:r w:rsidR="00C04127" w:rsidRPr="50F14A64">
        <w:rPr>
          <w:sz w:val="22"/>
          <w:szCs w:val="22"/>
        </w:rPr>
        <w:t xml:space="preserve">be </w:t>
      </w:r>
      <w:r w:rsidRPr="50F14A64">
        <w:rPr>
          <w:sz w:val="22"/>
          <w:szCs w:val="22"/>
        </w:rPr>
        <w:t>sen</w:t>
      </w:r>
      <w:r w:rsidR="00C04127" w:rsidRPr="50F14A64">
        <w:rPr>
          <w:sz w:val="22"/>
          <w:szCs w:val="22"/>
        </w:rPr>
        <w:t xml:space="preserve">t to </w:t>
      </w:r>
      <w:r w:rsidRPr="50F14A64">
        <w:rPr>
          <w:sz w:val="22"/>
          <w:szCs w:val="22"/>
        </w:rPr>
        <w:t xml:space="preserve">you </w:t>
      </w:r>
      <w:r w:rsidR="00EA1570">
        <w:rPr>
          <w:sz w:val="22"/>
          <w:szCs w:val="22"/>
        </w:rPr>
        <w:t xml:space="preserve">electronically </w:t>
      </w:r>
      <w:r w:rsidRPr="50F14A64">
        <w:rPr>
          <w:sz w:val="22"/>
          <w:szCs w:val="22"/>
        </w:rPr>
        <w:t>by email to complete on your own</w:t>
      </w:r>
      <w:r w:rsidR="00C04127" w:rsidRPr="50F14A64">
        <w:rPr>
          <w:sz w:val="22"/>
          <w:szCs w:val="22"/>
        </w:rPr>
        <w:t>, depending on your preference</w:t>
      </w:r>
      <w:r w:rsidRPr="50F14A64">
        <w:rPr>
          <w:sz w:val="22"/>
          <w:szCs w:val="22"/>
        </w:rPr>
        <w:t xml:space="preserve">. This will take approximately </w:t>
      </w:r>
      <w:r w:rsidR="00C04127" w:rsidRPr="50F14A64">
        <w:rPr>
          <w:sz w:val="22"/>
          <w:szCs w:val="22"/>
        </w:rPr>
        <w:t>2</w:t>
      </w:r>
      <w:r w:rsidR="26FD582F" w:rsidRPr="50F14A64">
        <w:rPr>
          <w:sz w:val="22"/>
          <w:szCs w:val="22"/>
        </w:rPr>
        <w:t>0</w:t>
      </w:r>
      <w:r w:rsidRPr="50F14A64">
        <w:rPr>
          <w:sz w:val="22"/>
          <w:szCs w:val="22"/>
        </w:rPr>
        <w:t xml:space="preserve"> minutes.</w:t>
      </w:r>
      <w:r w:rsidR="00C04127" w:rsidRPr="50F14A64">
        <w:rPr>
          <w:sz w:val="22"/>
          <w:szCs w:val="22"/>
        </w:rPr>
        <w:t xml:space="preserve"> </w:t>
      </w:r>
      <w:r w:rsidR="00D1245E" w:rsidRPr="50F14A64">
        <w:rPr>
          <w:sz w:val="22"/>
          <w:szCs w:val="22"/>
        </w:rPr>
        <w:t xml:space="preserve">You will also be asked to return a copy of your completed home-program written log either by email or by post (depending on your preference). </w:t>
      </w:r>
    </w:p>
    <w:p w14:paraId="450F8270" w14:textId="247548E7" w:rsidR="3523DD4E" w:rsidRDefault="3523DD4E" w:rsidP="3523DD4E">
      <w:pPr>
        <w:pStyle w:val="ListBullet0"/>
        <w:numPr>
          <w:ilvl w:val="0"/>
          <w:numId w:val="0"/>
        </w:numPr>
        <w:rPr>
          <w:sz w:val="12"/>
          <w:szCs w:val="12"/>
        </w:rPr>
      </w:pPr>
    </w:p>
    <w:p w14:paraId="25936190" w14:textId="767B731F" w:rsidR="00013EB1" w:rsidRPr="00013EB1" w:rsidRDefault="00013EB1" w:rsidP="000225C0">
      <w:pPr>
        <w:jc w:val="both"/>
        <w:rPr>
          <w:b/>
          <w:bCs/>
          <w:sz w:val="22"/>
        </w:rPr>
      </w:pPr>
      <w:r w:rsidRPr="00013EB1">
        <w:rPr>
          <w:b/>
          <w:bCs/>
          <w:sz w:val="22"/>
        </w:rPr>
        <w:t>Do I have to take part in this research project?</w:t>
      </w:r>
    </w:p>
    <w:p w14:paraId="78FC6F9C" w14:textId="6F7D93DA" w:rsidR="00013EB1" w:rsidRPr="001455E3" w:rsidRDefault="00013EB1" w:rsidP="000225C0">
      <w:pPr>
        <w:jc w:val="both"/>
        <w:rPr>
          <w:sz w:val="12"/>
          <w:szCs w:val="12"/>
        </w:rPr>
      </w:pPr>
    </w:p>
    <w:p w14:paraId="1EA407DB" w14:textId="6B18B2D3" w:rsidR="00AB4C6C" w:rsidRPr="000225C0" w:rsidRDefault="001455E3" w:rsidP="00AB4C6C">
      <w:pPr>
        <w:jc w:val="both"/>
        <w:rPr>
          <w:sz w:val="22"/>
        </w:rPr>
      </w:pPr>
      <w:r>
        <w:rPr>
          <w:sz w:val="22"/>
        </w:rPr>
        <w:t xml:space="preserve">Participation in any research project is voluntary.  If you do not wish to take part, you do not have to.  If you decide to take part and later change your mind, you are free to withdraw from the project at any stage.  If you do decide to take part, you will be given this Participant Information and Consent Form to sign and you will be given a copy to keep.  </w:t>
      </w:r>
      <w:r w:rsidR="00AB4C6C" w:rsidRPr="000225C0">
        <w:rPr>
          <w:sz w:val="22"/>
        </w:rPr>
        <w:t xml:space="preserve">You will receive the best possible care </w:t>
      </w:r>
      <w:r w:rsidR="00AB4C6C">
        <w:rPr>
          <w:sz w:val="22"/>
        </w:rPr>
        <w:t xml:space="preserve">regardless of </w:t>
      </w:r>
      <w:r w:rsidR="00AB4C6C" w:rsidRPr="000225C0">
        <w:rPr>
          <w:sz w:val="22"/>
        </w:rPr>
        <w:t xml:space="preserve">whether </w:t>
      </w:r>
      <w:r w:rsidR="00AB4C6C">
        <w:rPr>
          <w:sz w:val="22"/>
        </w:rPr>
        <w:t xml:space="preserve">you take part or </w:t>
      </w:r>
      <w:r w:rsidR="006F65BB">
        <w:rPr>
          <w:sz w:val="22"/>
        </w:rPr>
        <w:t>not or</w:t>
      </w:r>
      <w:r w:rsidR="00AB4C6C" w:rsidRPr="000225C0">
        <w:rPr>
          <w:sz w:val="22"/>
        </w:rPr>
        <w:t xml:space="preserve"> </w:t>
      </w:r>
      <w:r w:rsidR="00AB4C6C">
        <w:rPr>
          <w:sz w:val="22"/>
        </w:rPr>
        <w:t xml:space="preserve">take part and then withdraw. </w:t>
      </w:r>
    </w:p>
    <w:p w14:paraId="4E4C3BE7" w14:textId="77777777" w:rsidR="001455E3" w:rsidRDefault="001455E3" w:rsidP="000225C0">
      <w:pPr>
        <w:jc w:val="both"/>
        <w:rPr>
          <w:sz w:val="22"/>
        </w:rPr>
      </w:pPr>
    </w:p>
    <w:p w14:paraId="7062CC70" w14:textId="0D1A40DF" w:rsidR="00013EB1" w:rsidRPr="00013EB1" w:rsidRDefault="00013EB1" w:rsidP="000225C0">
      <w:pPr>
        <w:jc w:val="both"/>
        <w:rPr>
          <w:b/>
          <w:bCs/>
          <w:sz w:val="22"/>
        </w:rPr>
      </w:pPr>
      <w:r w:rsidRPr="00013EB1">
        <w:rPr>
          <w:b/>
          <w:bCs/>
          <w:sz w:val="22"/>
        </w:rPr>
        <w:t>Possible benefits?</w:t>
      </w:r>
    </w:p>
    <w:p w14:paraId="505DC182" w14:textId="3958C3B7" w:rsidR="00283555" w:rsidRPr="00AB4C6C" w:rsidRDefault="00283555" w:rsidP="000225C0">
      <w:pPr>
        <w:jc w:val="both"/>
        <w:rPr>
          <w:sz w:val="12"/>
          <w:szCs w:val="12"/>
        </w:rPr>
      </w:pPr>
    </w:p>
    <w:p w14:paraId="5ED9F3FE" w14:textId="39392240" w:rsidR="00BC2F9B" w:rsidRDefault="00AB4C6C" w:rsidP="00AB4C6C">
      <w:pPr>
        <w:jc w:val="both"/>
        <w:rPr>
          <w:sz w:val="22"/>
        </w:rPr>
      </w:pPr>
      <w:r>
        <w:rPr>
          <w:sz w:val="22"/>
        </w:rPr>
        <w:t xml:space="preserve">There will be no clear benefits to you from your participation in this research.  We cannot guarantee or promise that others will receive benefits from this research, however possible benefits may include a better understanding of hand therapy models for patients </w:t>
      </w:r>
      <w:r w:rsidR="00BC2F9B">
        <w:rPr>
          <w:sz w:val="22"/>
        </w:rPr>
        <w:t xml:space="preserve">after </w:t>
      </w:r>
      <w:r>
        <w:rPr>
          <w:sz w:val="22"/>
        </w:rPr>
        <w:t>CTR surgery and identifying if the TEG model is practical and acceptable to patients</w:t>
      </w:r>
      <w:r w:rsidR="00BC2F9B">
        <w:rPr>
          <w:sz w:val="22"/>
        </w:rPr>
        <w:t xml:space="preserve">.  The TEG model of hand therapy may potentially benefit patients’ recovery after CTR surgery.  </w:t>
      </w:r>
    </w:p>
    <w:p w14:paraId="39BE848B" w14:textId="77777777" w:rsidR="00013EB1" w:rsidRPr="000225C0" w:rsidRDefault="00013EB1" w:rsidP="000225C0">
      <w:pPr>
        <w:jc w:val="both"/>
        <w:rPr>
          <w:sz w:val="22"/>
        </w:rPr>
      </w:pPr>
    </w:p>
    <w:p w14:paraId="14BEEE3E" w14:textId="27FEB267" w:rsidR="00283555" w:rsidRPr="00013EB1" w:rsidRDefault="00013EB1" w:rsidP="000225C0">
      <w:pPr>
        <w:jc w:val="both"/>
        <w:rPr>
          <w:b/>
          <w:bCs/>
          <w:sz w:val="22"/>
        </w:rPr>
      </w:pPr>
      <w:r>
        <w:rPr>
          <w:b/>
          <w:bCs/>
          <w:sz w:val="22"/>
        </w:rPr>
        <w:t>Possible risks and disadvantages?</w:t>
      </w:r>
    </w:p>
    <w:p w14:paraId="0B7EC615" w14:textId="5D969B86" w:rsidR="00283555" w:rsidRDefault="00283555" w:rsidP="3523DD4E">
      <w:pPr>
        <w:jc w:val="both"/>
        <w:rPr>
          <w:sz w:val="12"/>
          <w:szCs w:val="12"/>
        </w:rPr>
      </w:pPr>
    </w:p>
    <w:p w14:paraId="256689F6" w14:textId="090F3BD1" w:rsidR="00283555" w:rsidRPr="000225C0" w:rsidRDefault="00BC2F9B" w:rsidP="3523DD4E">
      <w:pPr>
        <w:jc w:val="both"/>
        <w:rPr>
          <w:sz w:val="22"/>
        </w:rPr>
      </w:pPr>
      <w:r w:rsidRPr="3523DD4E">
        <w:rPr>
          <w:sz w:val="22"/>
        </w:rPr>
        <w:lastRenderedPageBreak/>
        <w:t>If you receive the TEG model of hand therapy, t</w:t>
      </w:r>
      <w:r w:rsidR="00AB4C6C" w:rsidRPr="3523DD4E">
        <w:rPr>
          <w:sz w:val="22"/>
        </w:rPr>
        <w:t xml:space="preserve">his study </w:t>
      </w:r>
      <w:r w:rsidRPr="3523DD4E">
        <w:rPr>
          <w:sz w:val="22"/>
        </w:rPr>
        <w:t xml:space="preserve">will </w:t>
      </w:r>
      <w:r w:rsidR="00AB4C6C" w:rsidRPr="3523DD4E">
        <w:rPr>
          <w:sz w:val="22"/>
        </w:rPr>
        <w:t xml:space="preserve">require </w:t>
      </w:r>
      <w:r w:rsidRPr="3523DD4E">
        <w:rPr>
          <w:sz w:val="22"/>
        </w:rPr>
        <w:t xml:space="preserve">an </w:t>
      </w:r>
      <w:r w:rsidR="00AB4C6C" w:rsidRPr="3523DD4E">
        <w:rPr>
          <w:sz w:val="22"/>
        </w:rPr>
        <w:t>additional time commitmen</w:t>
      </w:r>
      <w:r w:rsidRPr="3523DD4E">
        <w:rPr>
          <w:sz w:val="22"/>
        </w:rPr>
        <w:t xml:space="preserve">t for the first appointment with a duration of </w:t>
      </w:r>
      <w:r w:rsidR="3EDBFF55" w:rsidRPr="3523DD4E">
        <w:rPr>
          <w:sz w:val="22"/>
        </w:rPr>
        <w:t>30-</w:t>
      </w:r>
      <w:r w:rsidRPr="3523DD4E">
        <w:rPr>
          <w:sz w:val="22"/>
        </w:rPr>
        <w:t xml:space="preserve">60 minutes </w:t>
      </w:r>
      <w:r w:rsidR="6E8FED5D" w:rsidRPr="3523DD4E">
        <w:rPr>
          <w:sz w:val="22"/>
        </w:rPr>
        <w:t xml:space="preserve">(depending on the number of patients in the group) </w:t>
      </w:r>
      <w:r w:rsidRPr="3523DD4E">
        <w:rPr>
          <w:sz w:val="22"/>
        </w:rPr>
        <w:t xml:space="preserve">instead of 30 minutes for usual care.  </w:t>
      </w:r>
      <w:r w:rsidR="00DF04AE" w:rsidRPr="3523DD4E">
        <w:rPr>
          <w:sz w:val="22"/>
        </w:rPr>
        <w:t xml:space="preserve">Completion of research measures prior to and at the end of your hand therapy program will require additional time.  You will be </w:t>
      </w:r>
      <w:r w:rsidRPr="3523DD4E">
        <w:rPr>
          <w:sz w:val="22"/>
        </w:rPr>
        <w:t xml:space="preserve">required to complete </w:t>
      </w:r>
      <w:r w:rsidR="00DF04AE" w:rsidRPr="3523DD4E">
        <w:rPr>
          <w:sz w:val="22"/>
        </w:rPr>
        <w:t xml:space="preserve">some </w:t>
      </w:r>
      <w:r w:rsidRPr="3523DD4E">
        <w:rPr>
          <w:sz w:val="22"/>
        </w:rPr>
        <w:t xml:space="preserve">assessments </w:t>
      </w:r>
      <w:r w:rsidR="00DF04AE" w:rsidRPr="3523DD4E">
        <w:rPr>
          <w:sz w:val="22"/>
        </w:rPr>
        <w:t xml:space="preserve">prior to your </w:t>
      </w:r>
      <w:r w:rsidRPr="3523DD4E">
        <w:rPr>
          <w:sz w:val="22"/>
        </w:rPr>
        <w:t xml:space="preserve">first appointment </w:t>
      </w:r>
      <w:r w:rsidR="1269A96A" w:rsidRPr="3523DD4E">
        <w:rPr>
          <w:sz w:val="22"/>
        </w:rPr>
        <w:t>(additional time commitment of</w:t>
      </w:r>
      <w:r w:rsidR="000176BB">
        <w:rPr>
          <w:sz w:val="22"/>
        </w:rPr>
        <w:t xml:space="preserve"> up </w:t>
      </w:r>
      <w:r w:rsidR="1269A96A" w:rsidRPr="3523DD4E">
        <w:rPr>
          <w:sz w:val="22"/>
        </w:rPr>
        <w:t>10 min</w:t>
      </w:r>
      <w:r w:rsidR="180927C2" w:rsidRPr="3523DD4E">
        <w:rPr>
          <w:sz w:val="22"/>
        </w:rPr>
        <w:t xml:space="preserve">utes) </w:t>
      </w:r>
      <w:r w:rsidRPr="3523DD4E">
        <w:rPr>
          <w:sz w:val="22"/>
        </w:rPr>
        <w:t xml:space="preserve">and </w:t>
      </w:r>
      <w:r w:rsidR="00DF04AE" w:rsidRPr="3523DD4E">
        <w:rPr>
          <w:sz w:val="22"/>
        </w:rPr>
        <w:t xml:space="preserve">soon after your </w:t>
      </w:r>
      <w:proofErr w:type="gramStart"/>
      <w:r w:rsidR="00DF04AE" w:rsidRPr="3523DD4E">
        <w:rPr>
          <w:sz w:val="22"/>
        </w:rPr>
        <w:t>second hand</w:t>
      </w:r>
      <w:proofErr w:type="gramEnd"/>
      <w:r w:rsidR="00DF04AE" w:rsidRPr="3523DD4E">
        <w:rPr>
          <w:sz w:val="22"/>
        </w:rPr>
        <w:t xml:space="preserve"> therapy </w:t>
      </w:r>
      <w:r w:rsidRPr="3523DD4E">
        <w:rPr>
          <w:sz w:val="22"/>
        </w:rPr>
        <w:t>appointment</w:t>
      </w:r>
      <w:r w:rsidR="00EA1570">
        <w:rPr>
          <w:sz w:val="22"/>
        </w:rPr>
        <w:t xml:space="preserve">, including some questions about your experience of the program after your second hand therapy appointment </w:t>
      </w:r>
      <w:r w:rsidR="14C87DF4" w:rsidRPr="3523DD4E">
        <w:rPr>
          <w:sz w:val="22"/>
        </w:rPr>
        <w:t>(</w:t>
      </w:r>
      <w:r w:rsidRPr="3523DD4E">
        <w:rPr>
          <w:sz w:val="22"/>
        </w:rPr>
        <w:t>additional time commitment of up to</w:t>
      </w:r>
      <w:r w:rsidR="4EDC8B20" w:rsidRPr="3523DD4E">
        <w:rPr>
          <w:sz w:val="22"/>
        </w:rPr>
        <w:t xml:space="preserve"> </w:t>
      </w:r>
      <w:r w:rsidR="00992E24" w:rsidRPr="3523DD4E">
        <w:rPr>
          <w:sz w:val="22"/>
        </w:rPr>
        <w:t>2</w:t>
      </w:r>
      <w:r w:rsidR="000176BB">
        <w:rPr>
          <w:sz w:val="22"/>
        </w:rPr>
        <w:t>0</w:t>
      </w:r>
      <w:r w:rsidR="00992E24" w:rsidRPr="3523DD4E">
        <w:rPr>
          <w:sz w:val="22"/>
        </w:rPr>
        <w:t xml:space="preserve"> minutes</w:t>
      </w:r>
      <w:r w:rsidR="7E978872" w:rsidRPr="3523DD4E">
        <w:rPr>
          <w:sz w:val="22"/>
        </w:rPr>
        <w:t>)</w:t>
      </w:r>
      <w:r w:rsidR="00C06614" w:rsidRPr="3523DD4E">
        <w:rPr>
          <w:sz w:val="22"/>
        </w:rPr>
        <w:t>.</w:t>
      </w:r>
      <w:r w:rsidR="00DF04AE" w:rsidRPr="3523DD4E">
        <w:rPr>
          <w:sz w:val="22"/>
        </w:rPr>
        <w:t xml:space="preserve"> </w:t>
      </w:r>
    </w:p>
    <w:p w14:paraId="5016ABF4" w14:textId="77777777" w:rsidR="006F65BB" w:rsidRDefault="006F65BB" w:rsidP="3523DD4E">
      <w:pPr>
        <w:jc w:val="both"/>
        <w:rPr>
          <w:b/>
          <w:bCs/>
          <w:sz w:val="22"/>
        </w:rPr>
      </w:pPr>
    </w:p>
    <w:p w14:paraId="22DE26FC" w14:textId="08AC2BBD" w:rsidR="00283555" w:rsidRPr="00013EB1" w:rsidRDefault="00013EB1" w:rsidP="000225C0">
      <w:pPr>
        <w:jc w:val="both"/>
        <w:rPr>
          <w:b/>
          <w:bCs/>
          <w:sz w:val="22"/>
        </w:rPr>
      </w:pPr>
      <w:r w:rsidRPr="3523DD4E">
        <w:rPr>
          <w:b/>
          <w:bCs/>
          <w:sz w:val="22"/>
        </w:rPr>
        <w:t>What if I withdraw from this research project?</w:t>
      </w:r>
    </w:p>
    <w:p w14:paraId="6DBD75CD" w14:textId="3CBA9FF3" w:rsidR="3523DD4E" w:rsidRDefault="3523DD4E" w:rsidP="3523DD4E">
      <w:pPr>
        <w:jc w:val="both"/>
        <w:rPr>
          <w:sz w:val="12"/>
          <w:szCs w:val="12"/>
        </w:rPr>
      </w:pPr>
    </w:p>
    <w:p w14:paraId="23E62AF8" w14:textId="439A643F" w:rsidR="00AD5F16" w:rsidRDefault="071AD9EE" w:rsidP="3523DD4E">
      <w:pPr>
        <w:jc w:val="both"/>
        <w:rPr>
          <w:sz w:val="22"/>
        </w:rPr>
      </w:pPr>
      <w:r w:rsidRPr="3523DD4E">
        <w:rPr>
          <w:sz w:val="22"/>
        </w:rPr>
        <w:t>Y</w:t>
      </w:r>
      <w:r w:rsidR="00992E24" w:rsidRPr="3523DD4E">
        <w:rPr>
          <w:sz w:val="22"/>
        </w:rPr>
        <w:t xml:space="preserve">our participation in this research is voluntary and you are free to withdraw from the study at any time without needing to provide any explanation, and you </w:t>
      </w:r>
      <w:r w:rsidR="00AD5F16" w:rsidRPr="3523DD4E">
        <w:rPr>
          <w:sz w:val="22"/>
        </w:rPr>
        <w:t>would not</w:t>
      </w:r>
      <w:r w:rsidR="00992E24" w:rsidRPr="3523DD4E">
        <w:rPr>
          <w:sz w:val="22"/>
        </w:rPr>
        <w:t xml:space="preserve"> receive any penalty </w:t>
      </w:r>
      <w:proofErr w:type="gramStart"/>
      <w:r w:rsidR="00992E24" w:rsidRPr="3523DD4E">
        <w:rPr>
          <w:sz w:val="22"/>
        </w:rPr>
        <w:t xml:space="preserve">as a result </w:t>
      </w:r>
      <w:r w:rsidR="00AD5F16" w:rsidRPr="3523DD4E">
        <w:rPr>
          <w:sz w:val="22"/>
        </w:rPr>
        <w:t>of</w:t>
      </w:r>
      <w:proofErr w:type="gramEnd"/>
      <w:r w:rsidR="00AD5F16" w:rsidRPr="3523DD4E">
        <w:rPr>
          <w:sz w:val="22"/>
        </w:rPr>
        <w:t xml:space="preserve"> your withdrawal.  Should you decide to withdraw from this research project, please notify a member of the research team before you withdraw.  A member of the research team will inform you if there are any special requirements linked to withdrawing.</w:t>
      </w:r>
    </w:p>
    <w:p w14:paraId="46B9C836" w14:textId="604299E7" w:rsidR="00AD5F16" w:rsidRDefault="00AD5F16" w:rsidP="3523DD4E">
      <w:pPr>
        <w:jc w:val="both"/>
        <w:rPr>
          <w:sz w:val="12"/>
          <w:szCs w:val="12"/>
        </w:rPr>
      </w:pPr>
    </w:p>
    <w:p w14:paraId="76172E66" w14:textId="392845AA" w:rsidR="00AD5F16" w:rsidRPr="000225C0" w:rsidRDefault="00AD5F16" w:rsidP="000225C0">
      <w:pPr>
        <w:jc w:val="both"/>
        <w:rPr>
          <w:sz w:val="22"/>
        </w:rPr>
      </w:pPr>
      <w:r>
        <w:rPr>
          <w:sz w:val="22"/>
        </w:rPr>
        <w:t>If you do withdraw your consent during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If you do not want them to do this, you must tell them when you withdraw from the research project.</w:t>
      </w:r>
    </w:p>
    <w:p w14:paraId="10FA417A" w14:textId="6BAE9CB1" w:rsidR="00283555" w:rsidRPr="000225C0" w:rsidRDefault="00283555" w:rsidP="000225C0">
      <w:pPr>
        <w:jc w:val="both"/>
        <w:rPr>
          <w:sz w:val="22"/>
        </w:rPr>
      </w:pPr>
    </w:p>
    <w:p w14:paraId="54B70D3D" w14:textId="77777777" w:rsidR="00013EB1" w:rsidRDefault="00013EB1" w:rsidP="000225C0">
      <w:pPr>
        <w:jc w:val="both"/>
        <w:rPr>
          <w:b/>
          <w:bCs/>
          <w:sz w:val="22"/>
        </w:rPr>
      </w:pPr>
      <w:r>
        <w:rPr>
          <w:b/>
          <w:bCs/>
          <w:sz w:val="22"/>
        </w:rPr>
        <w:t>What happens when the research project ends?</w:t>
      </w:r>
    </w:p>
    <w:p w14:paraId="12244042" w14:textId="391E50C4" w:rsidR="00013EB1" w:rsidRPr="008165BF" w:rsidRDefault="00013EB1" w:rsidP="000225C0">
      <w:pPr>
        <w:jc w:val="both"/>
        <w:rPr>
          <w:sz w:val="12"/>
          <w:szCs w:val="12"/>
        </w:rPr>
      </w:pPr>
    </w:p>
    <w:p w14:paraId="5B0D39C1" w14:textId="371491C2" w:rsidR="00013EB1" w:rsidRDefault="008165BF" w:rsidP="000225C0">
      <w:pPr>
        <w:jc w:val="both"/>
        <w:rPr>
          <w:sz w:val="22"/>
        </w:rPr>
      </w:pPr>
      <w:r>
        <w:rPr>
          <w:sz w:val="22"/>
        </w:rPr>
        <w:t>A summary of the research findings will be provided to you should you request it.  You may also access publications arising from the research.  If you would like a researcher to send you a summary of the findings or academic publications, please speak with a member of the research team.</w:t>
      </w:r>
    </w:p>
    <w:p w14:paraId="791FA93E" w14:textId="77777777" w:rsidR="008165BF" w:rsidRDefault="008165BF" w:rsidP="000225C0">
      <w:pPr>
        <w:jc w:val="both"/>
        <w:rPr>
          <w:sz w:val="22"/>
        </w:rPr>
      </w:pPr>
    </w:p>
    <w:p w14:paraId="24BE150F" w14:textId="0F322B5B" w:rsidR="00283555" w:rsidRPr="00013EB1" w:rsidRDefault="00013EB1" w:rsidP="000225C0">
      <w:pPr>
        <w:jc w:val="both"/>
        <w:rPr>
          <w:b/>
          <w:bCs/>
          <w:sz w:val="22"/>
        </w:rPr>
      </w:pPr>
      <w:r>
        <w:rPr>
          <w:b/>
          <w:bCs/>
          <w:sz w:val="22"/>
        </w:rPr>
        <w:t xml:space="preserve">What will happen to information about me?  </w:t>
      </w:r>
    </w:p>
    <w:p w14:paraId="039FA1E0" w14:textId="43042080" w:rsidR="00283555" w:rsidRPr="008729E6" w:rsidRDefault="009866DD" w:rsidP="000225C0">
      <w:pPr>
        <w:jc w:val="both"/>
        <w:rPr>
          <w:sz w:val="12"/>
          <w:szCs w:val="12"/>
        </w:rPr>
      </w:pPr>
      <w:r>
        <w:rPr>
          <w:sz w:val="12"/>
          <w:szCs w:val="12"/>
        </w:rPr>
        <w:t xml:space="preserve"> </w:t>
      </w:r>
    </w:p>
    <w:p w14:paraId="1A776CA1" w14:textId="4C026F5F" w:rsidR="006033DB" w:rsidRDefault="008729E6" w:rsidP="006033DB">
      <w:pPr>
        <w:jc w:val="both"/>
        <w:rPr>
          <w:sz w:val="22"/>
        </w:rPr>
      </w:pPr>
      <w:r w:rsidRPr="15249FC5">
        <w:rPr>
          <w:sz w:val="22"/>
        </w:rPr>
        <w:t xml:space="preserve">By signing the consent </w:t>
      </w:r>
      <w:r w:rsidR="009039AC" w:rsidRPr="15249FC5">
        <w:rPr>
          <w:sz w:val="22"/>
        </w:rPr>
        <w:t>form,</w:t>
      </w:r>
      <w:r w:rsidRPr="15249FC5">
        <w:rPr>
          <w:sz w:val="22"/>
        </w:rPr>
        <w:t xml:space="preserve"> you consent to the research team collecting and using personal information about you for the research project.  Any information obtained in connection with this research study that can identify you will remain confidential.  Data will be stored separately to any identifying information, saved in a password protected, secure electronic database only accessible by members of the research team.  All findings will be reported in pseudonyms (a pseudonym is the use of a name that is not your own name so that will not be identified).  </w:t>
      </w:r>
      <w:r w:rsidR="00E769A1" w:rsidRPr="15249FC5">
        <w:rPr>
          <w:sz w:val="22"/>
        </w:rPr>
        <w:t xml:space="preserve">Audio-recordings will be stored in a password, protected, secure electronic database and deleted from audio-recording devices. Audio-recorded data will be transcribed verbatim and any identifying information removed from the transcription. </w:t>
      </w:r>
      <w:r w:rsidR="006033DB" w:rsidRPr="15249FC5">
        <w:rPr>
          <w:sz w:val="22"/>
        </w:rPr>
        <w:t xml:space="preserve">Data will be stored in a non-identifiable form for </w:t>
      </w:r>
      <w:r w:rsidR="006033DB">
        <w:rPr>
          <w:sz w:val="22"/>
        </w:rPr>
        <w:t>25</w:t>
      </w:r>
      <w:r w:rsidR="006033DB" w:rsidRPr="15249FC5">
        <w:rPr>
          <w:sz w:val="22"/>
        </w:rPr>
        <w:t xml:space="preserve"> years and then destroyed.</w:t>
      </w:r>
    </w:p>
    <w:p w14:paraId="0774CA42" w14:textId="728F20F8" w:rsidR="008729E6" w:rsidRDefault="008729E6" w:rsidP="15249FC5">
      <w:pPr>
        <w:jc w:val="both"/>
        <w:rPr>
          <w:sz w:val="22"/>
        </w:rPr>
      </w:pPr>
    </w:p>
    <w:p w14:paraId="1746C0AB" w14:textId="77777777" w:rsidR="008729E6" w:rsidRDefault="008729E6" w:rsidP="3523DD4E">
      <w:pPr>
        <w:jc w:val="both"/>
        <w:rPr>
          <w:sz w:val="12"/>
          <w:szCs w:val="12"/>
        </w:rPr>
      </w:pPr>
    </w:p>
    <w:p w14:paraId="57EECFDE" w14:textId="10DCB614" w:rsidR="009866DD" w:rsidRDefault="008729E6" w:rsidP="15249FC5">
      <w:pPr>
        <w:jc w:val="both"/>
        <w:rPr>
          <w:sz w:val="22"/>
        </w:rPr>
      </w:pPr>
      <w:r w:rsidRPr="15249FC5">
        <w:rPr>
          <w:sz w:val="22"/>
        </w:rPr>
        <w:t>It is anticipated that the results of this research project will be published and/or presented in a variety of forums.  In any publication and/or presentation, information will be presented in such a way that you cannot be identified</w:t>
      </w:r>
      <w:r w:rsidR="009866DD" w:rsidRPr="15249FC5">
        <w:rPr>
          <w:sz w:val="22"/>
        </w:rPr>
        <w:t>, except with your permission.  In accordance with relevant Australian and/or Queensland</w:t>
      </w:r>
      <w:r w:rsidRPr="15249FC5">
        <w:rPr>
          <w:sz w:val="22"/>
        </w:rPr>
        <w:t xml:space="preserve"> </w:t>
      </w:r>
      <w:r w:rsidR="009866DD" w:rsidRPr="15249FC5">
        <w:rPr>
          <w:sz w:val="22"/>
        </w:rPr>
        <w:t>privacy or other relevant laws, you have the right to request access to the information collected and stored by the research team about you.  You also have the right to request that any information with which you disagree can be corrected.  Please contact the research team member listed at the end of this form if you would like to access your information.</w:t>
      </w:r>
    </w:p>
    <w:p w14:paraId="1CD90365" w14:textId="477E2C26" w:rsidR="009866DD" w:rsidRDefault="009866DD" w:rsidP="3523DD4E">
      <w:pPr>
        <w:jc w:val="both"/>
        <w:rPr>
          <w:sz w:val="12"/>
          <w:szCs w:val="12"/>
        </w:rPr>
      </w:pPr>
    </w:p>
    <w:p w14:paraId="161E7351" w14:textId="7760A626" w:rsidR="009866DD" w:rsidRDefault="009866DD" w:rsidP="000225C0">
      <w:pPr>
        <w:jc w:val="both"/>
        <w:rPr>
          <w:sz w:val="22"/>
        </w:rPr>
      </w:pPr>
      <w:r>
        <w:rPr>
          <w:sz w:val="22"/>
        </w:rPr>
        <w:t xml:space="preserve">If you have any problems as a result of this research, please contact the Principal Investigator Mrs Emma Taylor (email: </w:t>
      </w:r>
      <w:hyperlink r:id="rId14" w:history="1">
        <w:r w:rsidRPr="00A75E55">
          <w:rPr>
            <w:rStyle w:val="Hyperlink"/>
            <w:sz w:val="22"/>
          </w:rPr>
          <w:t>emma.taylor@health.qld.gov.au</w:t>
        </w:r>
      </w:hyperlink>
      <w:r>
        <w:rPr>
          <w:sz w:val="22"/>
        </w:rPr>
        <w:t xml:space="preserve">).  To contact by telephone, please call </w:t>
      </w:r>
      <w:r w:rsidR="00DB078D">
        <w:rPr>
          <w:sz w:val="22"/>
        </w:rPr>
        <w:t xml:space="preserve">(07) </w:t>
      </w:r>
      <w:r>
        <w:rPr>
          <w:sz w:val="22"/>
        </w:rPr>
        <w:t>3647 6324.  You are free to discuss participation in this study with the researchers at any time using this contact information.</w:t>
      </w:r>
    </w:p>
    <w:p w14:paraId="3458D42D" w14:textId="4ED08F99" w:rsidR="00283555" w:rsidRPr="000225C0" w:rsidRDefault="00283555" w:rsidP="000225C0">
      <w:pPr>
        <w:jc w:val="both"/>
        <w:rPr>
          <w:sz w:val="22"/>
        </w:rPr>
      </w:pPr>
    </w:p>
    <w:p w14:paraId="3221C4D6" w14:textId="56EB9158" w:rsidR="00283555" w:rsidRPr="00DB078D" w:rsidRDefault="00DB078D" w:rsidP="000225C0">
      <w:pPr>
        <w:jc w:val="both"/>
        <w:rPr>
          <w:b/>
          <w:bCs/>
          <w:sz w:val="22"/>
        </w:rPr>
      </w:pPr>
      <w:r w:rsidRPr="00DB078D">
        <w:rPr>
          <w:b/>
          <w:bCs/>
          <w:sz w:val="22"/>
        </w:rPr>
        <w:t>Who is organising and funding the research?</w:t>
      </w:r>
    </w:p>
    <w:p w14:paraId="2633AE31" w14:textId="4EB98E6A" w:rsidR="00DB078D" w:rsidRPr="00DB078D" w:rsidRDefault="00DB078D" w:rsidP="000225C0">
      <w:pPr>
        <w:jc w:val="both"/>
        <w:rPr>
          <w:sz w:val="12"/>
          <w:szCs w:val="12"/>
        </w:rPr>
      </w:pPr>
    </w:p>
    <w:p w14:paraId="3F995EB6" w14:textId="1814F27D" w:rsidR="00DB078D" w:rsidRDefault="00DB078D" w:rsidP="000225C0">
      <w:pPr>
        <w:jc w:val="both"/>
        <w:rPr>
          <w:sz w:val="22"/>
        </w:rPr>
      </w:pPr>
      <w:r>
        <w:rPr>
          <w:sz w:val="22"/>
        </w:rPr>
        <w:t xml:space="preserve">This study received funding from Metro North Health.  The funding is a Health Practitioner research grant scheme. </w:t>
      </w:r>
    </w:p>
    <w:p w14:paraId="4B927353" w14:textId="38F8616E" w:rsidR="00DB078D" w:rsidRDefault="00DB078D" w:rsidP="000225C0">
      <w:pPr>
        <w:jc w:val="both"/>
        <w:rPr>
          <w:sz w:val="22"/>
        </w:rPr>
      </w:pPr>
    </w:p>
    <w:p w14:paraId="683556F9" w14:textId="4E707702" w:rsidR="00DB078D" w:rsidRPr="00DB078D" w:rsidRDefault="00DB078D" w:rsidP="000225C0">
      <w:pPr>
        <w:jc w:val="both"/>
        <w:rPr>
          <w:b/>
          <w:bCs/>
          <w:sz w:val="22"/>
        </w:rPr>
      </w:pPr>
      <w:r w:rsidRPr="00DB078D">
        <w:rPr>
          <w:b/>
          <w:bCs/>
          <w:sz w:val="22"/>
        </w:rPr>
        <w:t>Who has reviewed the research project?</w:t>
      </w:r>
    </w:p>
    <w:p w14:paraId="2BC12679" w14:textId="2BEDCBE5" w:rsidR="00283555" w:rsidRPr="00DB078D" w:rsidRDefault="00283555" w:rsidP="000225C0">
      <w:pPr>
        <w:jc w:val="both"/>
        <w:rPr>
          <w:sz w:val="12"/>
          <w:szCs w:val="12"/>
        </w:rPr>
      </w:pPr>
    </w:p>
    <w:p w14:paraId="4F2ED32E" w14:textId="366FE567" w:rsidR="00DB078D" w:rsidRDefault="00DB078D" w:rsidP="000225C0">
      <w:pPr>
        <w:jc w:val="both"/>
        <w:rPr>
          <w:sz w:val="22"/>
        </w:rPr>
      </w:pPr>
      <w:r>
        <w:rPr>
          <w:sz w:val="22"/>
        </w:rPr>
        <w:t>All research in Australia involving humans is reviewed by an independent group of people called a Human Research Ethics Committee (HREC).  Th</w:t>
      </w:r>
      <w:r w:rsidR="001E4197">
        <w:rPr>
          <w:sz w:val="22"/>
        </w:rPr>
        <w:t>is study has been reviewed and approved</w:t>
      </w:r>
      <w:r>
        <w:rPr>
          <w:sz w:val="22"/>
        </w:rPr>
        <w:t xml:space="preserve"> by the </w:t>
      </w:r>
      <w:r w:rsidR="00EA1570">
        <w:rPr>
          <w:sz w:val="22"/>
        </w:rPr>
        <w:t>Metro North Health</w:t>
      </w:r>
      <w:r>
        <w:rPr>
          <w:sz w:val="22"/>
        </w:rPr>
        <w:t xml:space="preserve"> HREC</w:t>
      </w:r>
      <w:r w:rsidR="001E4197">
        <w:rPr>
          <w:sz w:val="22"/>
        </w:rPr>
        <w:t xml:space="preserve"> (EC001</w:t>
      </w:r>
      <w:r w:rsidR="00EA1570">
        <w:rPr>
          <w:sz w:val="22"/>
        </w:rPr>
        <w:t>68</w:t>
      </w:r>
      <w:r w:rsidR="001E4197">
        <w:rPr>
          <w:sz w:val="22"/>
        </w:rPr>
        <w:t>)</w:t>
      </w:r>
      <w:r>
        <w:rPr>
          <w:sz w:val="22"/>
        </w:rPr>
        <w:t xml:space="preserve">.  This project will be carried out according to the </w:t>
      </w:r>
      <w:r w:rsidRPr="00DB078D">
        <w:rPr>
          <w:i/>
          <w:iCs/>
          <w:sz w:val="22"/>
        </w:rPr>
        <w:t>National Statement on Ethical Conduct in Human Research (2007)</w:t>
      </w:r>
      <w:r>
        <w:rPr>
          <w:sz w:val="22"/>
        </w:rPr>
        <w:t>.  This statement has been developed to protect the interests of people who agree to participate in human research studies.</w:t>
      </w:r>
    </w:p>
    <w:p w14:paraId="0D0F013D" w14:textId="77777777" w:rsidR="00DB078D" w:rsidRDefault="00DB078D" w:rsidP="000225C0">
      <w:pPr>
        <w:jc w:val="both"/>
        <w:rPr>
          <w:sz w:val="22"/>
        </w:rPr>
      </w:pPr>
    </w:p>
    <w:p w14:paraId="68FD460C" w14:textId="77777777" w:rsidR="001E4197" w:rsidRDefault="001E4197" w:rsidP="001E4197">
      <w:pPr>
        <w:jc w:val="both"/>
        <w:rPr>
          <w:sz w:val="22"/>
        </w:rPr>
      </w:pPr>
      <w:r>
        <w:rPr>
          <w:sz w:val="22"/>
        </w:rPr>
        <w:t>Should you wish to discuss the study in relation to your rights as a participant, or should you wish to make an independent complaint, you may contact:</w:t>
      </w:r>
    </w:p>
    <w:p w14:paraId="6D760AD5" w14:textId="77777777" w:rsidR="00260A94" w:rsidRDefault="00260A94" w:rsidP="00260A94">
      <w:pPr>
        <w:pStyle w:val="paragraph"/>
        <w:spacing w:before="0" w:beforeAutospacing="0" w:after="0" w:afterAutospacing="0"/>
        <w:jc w:val="both"/>
        <w:textAlignment w:val="baseline"/>
        <w:rPr>
          <w:rStyle w:val="normaltextrun"/>
          <w:rFonts w:ascii="Arial" w:hAnsi="Arial"/>
          <w:sz w:val="22"/>
          <w:szCs w:val="22"/>
        </w:rPr>
      </w:pPr>
    </w:p>
    <w:p w14:paraId="47CB163F" w14:textId="77777777" w:rsidR="006033DB" w:rsidRPr="00975C32" w:rsidRDefault="006033DB" w:rsidP="006033DB">
      <w:pPr>
        <w:pStyle w:val="paragraph"/>
        <w:spacing w:before="0" w:beforeAutospacing="0" w:after="0" w:afterAutospacing="0"/>
        <w:textAlignment w:val="baseline"/>
        <w:rPr>
          <w:rFonts w:asciiTheme="minorHAnsi" w:hAnsiTheme="minorHAnsi" w:cstheme="minorHAnsi"/>
          <w:sz w:val="22"/>
          <w:szCs w:val="22"/>
        </w:rPr>
      </w:pPr>
      <w:r w:rsidRPr="00975C32">
        <w:rPr>
          <w:rStyle w:val="normaltextrun"/>
          <w:rFonts w:asciiTheme="minorHAnsi" w:hAnsiTheme="minorHAnsi" w:cstheme="minorHAnsi"/>
          <w:sz w:val="22"/>
          <w:szCs w:val="22"/>
        </w:rPr>
        <w:t>Name: Research Governance Manager</w:t>
      </w:r>
      <w:r w:rsidRPr="00975C32">
        <w:rPr>
          <w:rStyle w:val="tabchar"/>
          <w:rFonts w:asciiTheme="minorHAnsi" w:hAnsiTheme="minorHAnsi" w:cstheme="minorHAnsi"/>
          <w:sz w:val="22"/>
          <w:szCs w:val="22"/>
        </w:rPr>
        <w:tab/>
      </w:r>
      <w:r w:rsidRPr="00975C32">
        <w:rPr>
          <w:rStyle w:val="eop"/>
          <w:rFonts w:asciiTheme="minorHAnsi" w:hAnsiTheme="minorHAnsi" w:cstheme="minorHAnsi"/>
          <w:sz w:val="22"/>
          <w:szCs w:val="22"/>
        </w:rPr>
        <w:t> </w:t>
      </w:r>
    </w:p>
    <w:p w14:paraId="55214C06" w14:textId="77777777" w:rsidR="006033DB" w:rsidRPr="00975C32" w:rsidRDefault="006033DB" w:rsidP="006033DB">
      <w:pPr>
        <w:pStyle w:val="paragraph"/>
        <w:spacing w:before="0" w:beforeAutospacing="0" w:after="0" w:afterAutospacing="0"/>
        <w:textAlignment w:val="baseline"/>
        <w:rPr>
          <w:rFonts w:asciiTheme="minorHAnsi" w:hAnsiTheme="minorHAnsi" w:cstheme="minorHAnsi"/>
          <w:sz w:val="22"/>
          <w:szCs w:val="22"/>
        </w:rPr>
      </w:pPr>
      <w:r w:rsidRPr="00975C32">
        <w:rPr>
          <w:rStyle w:val="normaltextrun"/>
          <w:rFonts w:asciiTheme="minorHAnsi" w:hAnsiTheme="minorHAnsi" w:cstheme="minorHAnsi"/>
          <w:sz w:val="22"/>
          <w:szCs w:val="22"/>
        </w:rPr>
        <w:t xml:space="preserve">Position: Metro North </w:t>
      </w:r>
      <w:r>
        <w:rPr>
          <w:rStyle w:val="normaltextrun"/>
          <w:rFonts w:asciiTheme="minorHAnsi" w:hAnsiTheme="minorHAnsi" w:cstheme="minorHAnsi"/>
          <w:sz w:val="22"/>
          <w:szCs w:val="22"/>
        </w:rPr>
        <w:t xml:space="preserve">Health </w:t>
      </w:r>
      <w:r w:rsidRPr="00975C32">
        <w:rPr>
          <w:rStyle w:val="normaltextrun"/>
          <w:rFonts w:asciiTheme="minorHAnsi" w:hAnsiTheme="minorHAnsi" w:cstheme="minorHAnsi"/>
          <w:sz w:val="22"/>
          <w:szCs w:val="22"/>
        </w:rPr>
        <w:t xml:space="preserve"> </w:t>
      </w:r>
      <w:r w:rsidRPr="00975C32">
        <w:rPr>
          <w:rStyle w:val="tabchar"/>
          <w:rFonts w:asciiTheme="minorHAnsi" w:hAnsiTheme="minorHAnsi" w:cstheme="minorHAnsi"/>
          <w:sz w:val="22"/>
          <w:szCs w:val="22"/>
        </w:rPr>
        <w:tab/>
      </w:r>
      <w:r w:rsidRPr="00975C32">
        <w:rPr>
          <w:rStyle w:val="tabchar"/>
          <w:rFonts w:asciiTheme="minorHAnsi" w:hAnsiTheme="minorHAnsi" w:cstheme="minorHAnsi"/>
          <w:sz w:val="22"/>
          <w:szCs w:val="22"/>
        </w:rPr>
        <w:tab/>
      </w:r>
      <w:r w:rsidRPr="00975C32">
        <w:rPr>
          <w:rStyle w:val="eop"/>
          <w:rFonts w:asciiTheme="minorHAnsi" w:hAnsiTheme="minorHAnsi" w:cstheme="minorHAnsi"/>
          <w:sz w:val="22"/>
          <w:szCs w:val="22"/>
        </w:rPr>
        <w:t> </w:t>
      </w:r>
    </w:p>
    <w:p w14:paraId="796E538C" w14:textId="77777777" w:rsidR="006033DB" w:rsidRPr="00975C32" w:rsidRDefault="006033DB" w:rsidP="006033DB">
      <w:pPr>
        <w:pStyle w:val="paragraph"/>
        <w:spacing w:before="0" w:beforeAutospacing="0" w:after="0" w:afterAutospacing="0"/>
        <w:textAlignment w:val="baseline"/>
        <w:rPr>
          <w:rFonts w:asciiTheme="minorHAnsi" w:hAnsiTheme="minorHAnsi" w:cstheme="minorHAnsi"/>
          <w:sz w:val="22"/>
          <w:szCs w:val="22"/>
        </w:rPr>
      </w:pPr>
      <w:r w:rsidRPr="00975C32">
        <w:rPr>
          <w:rStyle w:val="normaltextrun"/>
          <w:rFonts w:asciiTheme="minorHAnsi" w:hAnsiTheme="minorHAnsi" w:cstheme="minorHAnsi"/>
          <w:sz w:val="22"/>
          <w:szCs w:val="22"/>
        </w:rPr>
        <w:t>Phone: 07 3647 9550</w:t>
      </w:r>
      <w:r w:rsidRPr="00975C32">
        <w:rPr>
          <w:rStyle w:val="eop"/>
          <w:rFonts w:asciiTheme="minorHAnsi" w:hAnsiTheme="minorHAnsi" w:cstheme="minorHAnsi"/>
          <w:sz w:val="22"/>
          <w:szCs w:val="22"/>
        </w:rPr>
        <w:t> </w:t>
      </w:r>
    </w:p>
    <w:p w14:paraId="70798F77" w14:textId="18882C1B" w:rsidR="00DB078D" w:rsidRDefault="006033DB" w:rsidP="006033DB">
      <w:pPr>
        <w:jc w:val="both"/>
        <w:rPr>
          <w:sz w:val="22"/>
        </w:rPr>
      </w:pPr>
      <w:r w:rsidRPr="00975C32">
        <w:rPr>
          <w:rStyle w:val="normaltextrun"/>
          <w:rFonts w:cstheme="minorHAnsi"/>
          <w:sz w:val="22"/>
        </w:rPr>
        <w:t>Email: </w:t>
      </w:r>
      <w:hyperlink r:id="rId15" w:history="1">
        <w:r w:rsidRPr="00210D53">
          <w:rPr>
            <w:rStyle w:val="Hyperlink"/>
            <w:rFonts w:cstheme="minorHAnsi"/>
            <w:sz w:val="22"/>
            <w:shd w:val="clear" w:color="auto" w:fill="E1E3E6"/>
          </w:rPr>
          <w:t>MetroNorthResearch-RGO@health.qld.gov.au</w:t>
        </w:r>
      </w:hyperlink>
    </w:p>
    <w:p w14:paraId="0ABF4560" w14:textId="2C57F522" w:rsidR="009039AC" w:rsidRDefault="009039AC" w:rsidP="3523DD4E">
      <w:pPr>
        <w:jc w:val="both"/>
        <w:rPr>
          <w:sz w:val="22"/>
        </w:rPr>
      </w:pPr>
    </w:p>
    <w:p w14:paraId="4563D837" w14:textId="160DEE22" w:rsidR="009039AC" w:rsidRDefault="009039AC" w:rsidP="3523DD4E">
      <w:pPr>
        <w:jc w:val="both"/>
        <w:rPr>
          <w:sz w:val="22"/>
        </w:rPr>
      </w:pPr>
    </w:p>
    <w:p w14:paraId="2F7553D0" w14:textId="27797F01" w:rsidR="009039AC" w:rsidRDefault="009039AC" w:rsidP="3523DD4E">
      <w:pPr>
        <w:jc w:val="both"/>
        <w:rPr>
          <w:sz w:val="22"/>
        </w:rPr>
      </w:pPr>
    </w:p>
    <w:p w14:paraId="7B09FE56" w14:textId="7DC07289" w:rsidR="009039AC" w:rsidRDefault="009039AC" w:rsidP="3523DD4E">
      <w:pPr>
        <w:jc w:val="both"/>
        <w:rPr>
          <w:sz w:val="22"/>
        </w:rPr>
      </w:pPr>
    </w:p>
    <w:p w14:paraId="5AF6F4F8" w14:textId="4F20AA08" w:rsidR="00EA1570" w:rsidRDefault="00EA1570" w:rsidP="3523DD4E">
      <w:pPr>
        <w:jc w:val="both"/>
        <w:rPr>
          <w:sz w:val="22"/>
        </w:rPr>
      </w:pPr>
    </w:p>
    <w:p w14:paraId="3327C9E0" w14:textId="18786F78" w:rsidR="00EA1570" w:rsidRDefault="00EA1570" w:rsidP="3523DD4E">
      <w:pPr>
        <w:jc w:val="both"/>
        <w:rPr>
          <w:sz w:val="22"/>
        </w:rPr>
      </w:pPr>
    </w:p>
    <w:p w14:paraId="5F5900F2" w14:textId="74862026" w:rsidR="00EA1570" w:rsidRDefault="00EA1570" w:rsidP="3523DD4E">
      <w:pPr>
        <w:jc w:val="both"/>
        <w:rPr>
          <w:sz w:val="22"/>
        </w:rPr>
      </w:pPr>
    </w:p>
    <w:p w14:paraId="588C42A5" w14:textId="17E5A310" w:rsidR="00EA1570" w:rsidRDefault="00EA1570" w:rsidP="3523DD4E">
      <w:pPr>
        <w:jc w:val="both"/>
        <w:rPr>
          <w:sz w:val="22"/>
        </w:rPr>
      </w:pPr>
    </w:p>
    <w:p w14:paraId="5FAD5E99" w14:textId="1912FFDB" w:rsidR="00EA1570" w:rsidRDefault="00EA1570" w:rsidP="3523DD4E">
      <w:pPr>
        <w:jc w:val="both"/>
        <w:rPr>
          <w:sz w:val="22"/>
        </w:rPr>
      </w:pPr>
    </w:p>
    <w:p w14:paraId="08EE3A19" w14:textId="363773C6" w:rsidR="00EA1570" w:rsidRDefault="00EA1570" w:rsidP="3523DD4E">
      <w:pPr>
        <w:jc w:val="both"/>
        <w:rPr>
          <w:sz w:val="22"/>
        </w:rPr>
      </w:pPr>
    </w:p>
    <w:p w14:paraId="63A33FCC" w14:textId="08D35CBD" w:rsidR="00EA1570" w:rsidRDefault="00EA1570" w:rsidP="3523DD4E">
      <w:pPr>
        <w:jc w:val="both"/>
        <w:rPr>
          <w:sz w:val="22"/>
        </w:rPr>
      </w:pPr>
    </w:p>
    <w:p w14:paraId="2F997A28" w14:textId="7FAAA04C" w:rsidR="00EA1570" w:rsidRDefault="00EA1570" w:rsidP="3523DD4E">
      <w:pPr>
        <w:jc w:val="both"/>
        <w:rPr>
          <w:sz w:val="22"/>
        </w:rPr>
      </w:pPr>
    </w:p>
    <w:p w14:paraId="4FD47A38" w14:textId="77777777" w:rsidR="006C5847" w:rsidRDefault="006C5847" w:rsidP="3523DD4E">
      <w:pPr>
        <w:jc w:val="both"/>
        <w:rPr>
          <w:sz w:val="22"/>
        </w:rPr>
      </w:pPr>
    </w:p>
    <w:p w14:paraId="3A9E559C" w14:textId="4D22DB6E" w:rsidR="006033DB" w:rsidRDefault="006033DB" w:rsidP="3523DD4E">
      <w:pPr>
        <w:jc w:val="both"/>
        <w:rPr>
          <w:sz w:val="22"/>
        </w:rPr>
      </w:pPr>
    </w:p>
    <w:p w14:paraId="4D48E88C" w14:textId="010E17AF" w:rsidR="00476E8D" w:rsidRDefault="00476E8D" w:rsidP="3523DD4E">
      <w:pPr>
        <w:jc w:val="both"/>
        <w:rPr>
          <w:sz w:val="22"/>
        </w:rPr>
      </w:pPr>
    </w:p>
    <w:p w14:paraId="14AF395E" w14:textId="213885BF" w:rsidR="00476E8D" w:rsidRDefault="00476E8D" w:rsidP="3523DD4E">
      <w:pPr>
        <w:jc w:val="both"/>
        <w:rPr>
          <w:sz w:val="22"/>
        </w:rPr>
      </w:pPr>
    </w:p>
    <w:p w14:paraId="106FB104" w14:textId="27E6A043" w:rsidR="00476E8D" w:rsidRDefault="00476E8D" w:rsidP="3523DD4E">
      <w:pPr>
        <w:jc w:val="both"/>
        <w:rPr>
          <w:sz w:val="22"/>
        </w:rPr>
      </w:pPr>
    </w:p>
    <w:p w14:paraId="559EF634" w14:textId="4E581280" w:rsidR="00476E8D" w:rsidRDefault="00476E8D" w:rsidP="3523DD4E">
      <w:pPr>
        <w:jc w:val="both"/>
        <w:rPr>
          <w:sz w:val="22"/>
        </w:rPr>
      </w:pPr>
    </w:p>
    <w:p w14:paraId="23CAA659" w14:textId="305C62C0" w:rsidR="00476E8D" w:rsidRDefault="00476E8D" w:rsidP="3523DD4E">
      <w:pPr>
        <w:jc w:val="both"/>
        <w:rPr>
          <w:sz w:val="22"/>
        </w:rPr>
      </w:pPr>
    </w:p>
    <w:p w14:paraId="63451EFD" w14:textId="6DC2B56F" w:rsidR="00476E8D" w:rsidRDefault="00476E8D" w:rsidP="3523DD4E">
      <w:pPr>
        <w:jc w:val="both"/>
        <w:rPr>
          <w:sz w:val="22"/>
        </w:rPr>
      </w:pPr>
    </w:p>
    <w:p w14:paraId="61B7683F" w14:textId="54271BB7" w:rsidR="00476E8D" w:rsidRDefault="00476E8D" w:rsidP="3523DD4E">
      <w:pPr>
        <w:jc w:val="both"/>
        <w:rPr>
          <w:sz w:val="22"/>
        </w:rPr>
      </w:pPr>
    </w:p>
    <w:p w14:paraId="7B5F2BB8" w14:textId="0D1D35CC" w:rsidR="00476E8D" w:rsidRDefault="00476E8D" w:rsidP="3523DD4E">
      <w:pPr>
        <w:jc w:val="both"/>
        <w:rPr>
          <w:sz w:val="22"/>
        </w:rPr>
      </w:pPr>
    </w:p>
    <w:p w14:paraId="34A581A4" w14:textId="4C6B42B3" w:rsidR="00476E8D" w:rsidRDefault="00476E8D" w:rsidP="3523DD4E">
      <w:pPr>
        <w:jc w:val="both"/>
        <w:rPr>
          <w:sz w:val="22"/>
        </w:rPr>
      </w:pPr>
    </w:p>
    <w:p w14:paraId="49EAA9DD" w14:textId="4A835F26" w:rsidR="00476E8D" w:rsidRDefault="00476E8D" w:rsidP="3523DD4E">
      <w:pPr>
        <w:jc w:val="both"/>
        <w:rPr>
          <w:sz w:val="22"/>
        </w:rPr>
      </w:pPr>
    </w:p>
    <w:p w14:paraId="2CE602CE" w14:textId="77777777" w:rsidR="00476E8D" w:rsidRDefault="00476E8D" w:rsidP="3523DD4E">
      <w:pPr>
        <w:jc w:val="both"/>
        <w:rPr>
          <w:sz w:val="22"/>
        </w:rPr>
      </w:pPr>
    </w:p>
    <w:p w14:paraId="2E44DEC5" w14:textId="77777777" w:rsidR="006033DB" w:rsidRDefault="006033DB" w:rsidP="3523DD4E">
      <w:pPr>
        <w:jc w:val="both"/>
        <w:rPr>
          <w:sz w:val="22"/>
        </w:rPr>
      </w:pPr>
    </w:p>
    <w:p w14:paraId="32010C16" w14:textId="6D39650E" w:rsidR="00EA1570" w:rsidRDefault="00EA1570" w:rsidP="3523DD4E">
      <w:pPr>
        <w:jc w:val="both"/>
        <w:rPr>
          <w:sz w:val="22"/>
        </w:rPr>
      </w:pPr>
    </w:p>
    <w:p w14:paraId="6046BB19" w14:textId="0011548B" w:rsidR="005C5E9A" w:rsidRDefault="005C5E9A" w:rsidP="3523DD4E">
      <w:pPr>
        <w:jc w:val="both"/>
        <w:rPr>
          <w:sz w:val="22"/>
        </w:rPr>
      </w:pPr>
    </w:p>
    <w:p w14:paraId="752923E8" w14:textId="02BD869E" w:rsidR="005C5E9A" w:rsidRPr="000225C0" w:rsidRDefault="00DB078D" w:rsidP="005C5E9A">
      <w:pPr>
        <w:jc w:val="center"/>
        <w:rPr>
          <w:sz w:val="22"/>
        </w:rPr>
      </w:pPr>
      <w:r>
        <w:rPr>
          <w:b/>
          <w:bCs/>
          <w:sz w:val="22"/>
        </w:rPr>
        <w:lastRenderedPageBreak/>
        <w:t xml:space="preserve">Participant Consent Form </w:t>
      </w:r>
      <w:r w:rsidR="005C5E9A">
        <w:rPr>
          <w:sz w:val="22"/>
        </w:rPr>
        <w:t xml:space="preserve">– </w:t>
      </w:r>
      <w:r w:rsidR="005C5E9A">
        <w:rPr>
          <w:i/>
          <w:iCs/>
          <w:sz w:val="22"/>
        </w:rPr>
        <w:t>Adult providing own consent</w:t>
      </w:r>
    </w:p>
    <w:tbl>
      <w:tblPr>
        <w:tblStyle w:val="GreyLineTable"/>
        <w:tblW w:w="0" w:type="auto"/>
        <w:tblLook w:val="04A0" w:firstRow="1" w:lastRow="0" w:firstColumn="1" w:lastColumn="0" w:noHBand="0" w:noVBand="1"/>
      </w:tblPr>
      <w:tblGrid>
        <w:gridCol w:w="3119"/>
        <w:gridCol w:w="7369"/>
      </w:tblGrid>
      <w:tr w:rsidR="005C5E9A" w:rsidRPr="000225C0" w14:paraId="319AF86A" w14:textId="77777777" w:rsidTr="15249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536228" w14:textId="77777777" w:rsidR="005C5E9A" w:rsidRPr="000225C0" w:rsidRDefault="005C5E9A" w:rsidP="0054731A">
            <w:pPr>
              <w:rPr>
                <w:sz w:val="22"/>
              </w:rPr>
            </w:pPr>
            <w:r w:rsidRPr="000225C0">
              <w:rPr>
                <w:sz w:val="22"/>
              </w:rPr>
              <w:t>Title</w:t>
            </w:r>
          </w:p>
        </w:tc>
        <w:tc>
          <w:tcPr>
            <w:tcW w:w="7369" w:type="dxa"/>
          </w:tcPr>
          <w:p w14:paraId="07E98182" w14:textId="77777777" w:rsidR="005C5E9A" w:rsidRPr="000225C0" w:rsidRDefault="005C5E9A" w:rsidP="0054731A">
            <w:pPr>
              <w:cnfStyle w:val="100000000000" w:firstRow="1" w:lastRow="0" w:firstColumn="0" w:lastColumn="0" w:oddVBand="0" w:evenVBand="0" w:oddHBand="0" w:evenHBand="0" w:firstRowFirstColumn="0" w:firstRowLastColumn="0" w:lastRowFirstColumn="0" w:lastRowLastColumn="0"/>
              <w:rPr>
                <w:sz w:val="22"/>
              </w:rPr>
            </w:pPr>
          </w:p>
          <w:p w14:paraId="241A1E10" w14:textId="08E03BC0" w:rsidR="005C5E9A" w:rsidRPr="000225C0" w:rsidRDefault="005C5E9A" w:rsidP="15249FC5">
            <w:pPr>
              <w:cnfStyle w:val="100000000000" w:firstRow="1" w:lastRow="0" w:firstColumn="0" w:lastColumn="0" w:oddVBand="0" w:evenVBand="0" w:oddHBand="0" w:evenHBand="0" w:firstRowFirstColumn="0" w:firstRowLastColumn="0" w:lastRowFirstColumn="0" w:lastRowLastColumn="0"/>
              <w:rPr>
                <w:sz w:val="22"/>
              </w:rPr>
            </w:pPr>
            <w:r w:rsidRPr="15249FC5">
              <w:rPr>
                <w:sz w:val="22"/>
              </w:rPr>
              <w:t xml:space="preserve">Evaluation of an innovative hand therapist-led, technology-enhanced, group-based (TEG) model of care following carpal tunnel release (CTR) surgery </w:t>
            </w:r>
          </w:p>
          <w:p w14:paraId="19000A61" w14:textId="77777777" w:rsidR="005C5E9A" w:rsidRPr="000225C0" w:rsidRDefault="005C5E9A" w:rsidP="0054731A">
            <w:pPr>
              <w:cnfStyle w:val="100000000000" w:firstRow="1" w:lastRow="0" w:firstColumn="0" w:lastColumn="0" w:oddVBand="0" w:evenVBand="0" w:oddHBand="0" w:evenHBand="0" w:firstRowFirstColumn="0" w:firstRowLastColumn="0" w:lastRowFirstColumn="0" w:lastRowLastColumn="0"/>
              <w:rPr>
                <w:sz w:val="22"/>
              </w:rPr>
            </w:pPr>
          </w:p>
        </w:tc>
      </w:tr>
      <w:tr w:rsidR="005C5E9A" w:rsidRPr="000225C0" w14:paraId="5C4702B9" w14:textId="77777777" w:rsidTr="15249FC5">
        <w:tc>
          <w:tcPr>
            <w:cnfStyle w:val="001000000000" w:firstRow="0" w:lastRow="0" w:firstColumn="1" w:lastColumn="0" w:oddVBand="0" w:evenVBand="0" w:oddHBand="0" w:evenHBand="0" w:firstRowFirstColumn="0" w:firstRowLastColumn="0" w:lastRowFirstColumn="0" w:lastRowLastColumn="0"/>
            <w:tcW w:w="3119" w:type="dxa"/>
          </w:tcPr>
          <w:p w14:paraId="2138D7CC" w14:textId="77777777" w:rsidR="005C5E9A" w:rsidRPr="000225C0" w:rsidRDefault="005C5E9A" w:rsidP="0054731A">
            <w:pPr>
              <w:rPr>
                <w:sz w:val="22"/>
              </w:rPr>
            </w:pPr>
            <w:r w:rsidRPr="000225C0">
              <w:rPr>
                <w:sz w:val="22"/>
              </w:rPr>
              <w:t>Short Title</w:t>
            </w:r>
          </w:p>
        </w:tc>
        <w:tc>
          <w:tcPr>
            <w:tcW w:w="7369" w:type="dxa"/>
          </w:tcPr>
          <w:p w14:paraId="1CBB660F" w14:textId="77777777" w:rsidR="005C5E9A" w:rsidRPr="000225C0" w:rsidRDefault="005C5E9A" w:rsidP="0054731A">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Pilot and feasibility RCT – Evaluation of TEG model of care following CTR surgery</w:t>
            </w:r>
          </w:p>
        </w:tc>
      </w:tr>
      <w:tr w:rsidR="005C5E9A" w:rsidRPr="000225C0" w14:paraId="72DF9C0A" w14:textId="77777777" w:rsidTr="15249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B4052AB" w14:textId="77777777" w:rsidR="005C5E9A" w:rsidRPr="000225C0" w:rsidRDefault="005C5E9A" w:rsidP="0054731A">
            <w:pPr>
              <w:rPr>
                <w:sz w:val="22"/>
              </w:rPr>
            </w:pPr>
            <w:r w:rsidRPr="000225C0">
              <w:rPr>
                <w:sz w:val="22"/>
              </w:rPr>
              <w:t>Principal Investigators</w:t>
            </w:r>
          </w:p>
        </w:tc>
        <w:tc>
          <w:tcPr>
            <w:tcW w:w="7369" w:type="dxa"/>
          </w:tcPr>
          <w:p w14:paraId="5DB02D55" w14:textId="49208D71" w:rsidR="005C5E9A" w:rsidRPr="000225C0" w:rsidRDefault="005C5E9A" w:rsidP="3523DD4E">
            <w:pPr>
              <w:cnfStyle w:val="000000010000" w:firstRow="0" w:lastRow="0" w:firstColumn="0" w:lastColumn="0" w:oddVBand="0" w:evenVBand="0" w:oddHBand="0" w:evenHBand="1" w:firstRowFirstColumn="0" w:firstRowLastColumn="0" w:lastRowFirstColumn="0" w:lastRowLastColumn="0"/>
              <w:rPr>
                <w:sz w:val="22"/>
              </w:rPr>
            </w:pPr>
            <w:r w:rsidRPr="3523DD4E">
              <w:rPr>
                <w:sz w:val="22"/>
              </w:rPr>
              <w:t>Emma Taylor</w:t>
            </w:r>
            <w:r w:rsidR="7E958AAC" w:rsidRPr="3523DD4E">
              <w:rPr>
                <w:sz w:val="22"/>
              </w:rPr>
              <w:t xml:space="preserve"> (chief investigator)</w:t>
            </w:r>
            <w:r w:rsidRPr="3523DD4E">
              <w:rPr>
                <w:sz w:val="22"/>
              </w:rPr>
              <w:t>, Dr Emmah Doig, Prof Trevor Russell, Dr Ridzwan Namazie</w:t>
            </w:r>
          </w:p>
          <w:p w14:paraId="4AC7ED18" w14:textId="77777777" w:rsidR="005C5E9A" w:rsidRPr="000225C0" w:rsidRDefault="005C5E9A" w:rsidP="0054731A">
            <w:pPr>
              <w:ind w:left="0"/>
              <w:cnfStyle w:val="000000010000" w:firstRow="0" w:lastRow="0" w:firstColumn="0" w:lastColumn="0" w:oddVBand="0" w:evenVBand="0" w:oddHBand="0" w:evenHBand="1" w:firstRowFirstColumn="0" w:firstRowLastColumn="0" w:lastRowFirstColumn="0" w:lastRowLastColumn="0"/>
              <w:rPr>
                <w:sz w:val="22"/>
              </w:rPr>
            </w:pPr>
          </w:p>
        </w:tc>
      </w:tr>
      <w:tr w:rsidR="005C5E9A" w:rsidRPr="000225C0" w14:paraId="4A0A59BE" w14:textId="77777777" w:rsidTr="15249FC5">
        <w:tc>
          <w:tcPr>
            <w:cnfStyle w:val="001000000000" w:firstRow="0" w:lastRow="0" w:firstColumn="1" w:lastColumn="0" w:oddVBand="0" w:evenVBand="0" w:oddHBand="0" w:evenHBand="0" w:firstRowFirstColumn="0" w:firstRowLastColumn="0" w:lastRowFirstColumn="0" w:lastRowLastColumn="0"/>
            <w:tcW w:w="3119" w:type="dxa"/>
          </w:tcPr>
          <w:p w14:paraId="0772222C" w14:textId="77777777" w:rsidR="005C5E9A" w:rsidRPr="000225C0" w:rsidRDefault="005C5E9A" w:rsidP="0054731A">
            <w:pPr>
              <w:rPr>
                <w:sz w:val="22"/>
              </w:rPr>
            </w:pPr>
            <w:r w:rsidRPr="000225C0">
              <w:rPr>
                <w:sz w:val="22"/>
              </w:rPr>
              <w:t>Associate Investigators</w:t>
            </w:r>
          </w:p>
        </w:tc>
        <w:tc>
          <w:tcPr>
            <w:tcW w:w="7369" w:type="dxa"/>
          </w:tcPr>
          <w:p w14:paraId="4095B33F" w14:textId="77777777" w:rsidR="005C5E9A" w:rsidRPr="000225C0" w:rsidRDefault="005C5E9A" w:rsidP="0054731A">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Prof Nadine Foster, A/Prof Haitham Tuffaha, Tamsin Mahoney, Dr Emma Ballard, Caroline Wegrzyn</w:t>
            </w:r>
          </w:p>
        </w:tc>
      </w:tr>
      <w:tr w:rsidR="005C5E9A" w:rsidRPr="000225C0" w14:paraId="06182D31" w14:textId="77777777" w:rsidTr="15249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A21B068" w14:textId="77777777" w:rsidR="005C5E9A" w:rsidRPr="000225C0" w:rsidRDefault="005C5E9A" w:rsidP="0054731A">
            <w:pPr>
              <w:rPr>
                <w:sz w:val="22"/>
              </w:rPr>
            </w:pPr>
            <w:r w:rsidRPr="000225C0">
              <w:rPr>
                <w:sz w:val="22"/>
              </w:rPr>
              <w:t>Location</w:t>
            </w:r>
          </w:p>
        </w:tc>
        <w:tc>
          <w:tcPr>
            <w:tcW w:w="7369" w:type="dxa"/>
          </w:tcPr>
          <w:p w14:paraId="49794C37" w14:textId="77777777" w:rsidR="005C5E9A" w:rsidRPr="000225C0" w:rsidRDefault="005C5E9A" w:rsidP="0054731A">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Surgical Treatment and Rehabilitation Service (STARS), Metro </w:t>
            </w:r>
          </w:p>
          <w:p w14:paraId="031CE209" w14:textId="7079571E" w:rsidR="005C5E9A" w:rsidRPr="000225C0" w:rsidRDefault="005C5E9A" w:rsidP="0054731A">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North</w:t>
            </w:r>
            <w:r>
              <w:rPr>
                <w:sz w:val="22"/>
              </w:rPr>
              <w:t xml:space="preserve"> Health</w:t>
            </w:r>
          </w:p>
        </w:tc>
      </w:tr>
    </w:tbl>
    <w:p w14:paraId="688A73F0" w14:textId="77777777" w:rsidR="005C5E9A" w:rsidRPr="00BF5488" w:rsidRDefault="005C5E9A" w:rsidP="005C5E9A">
      <w:pPr>
        <w:rPr>
          <w:sz w:val="12"/>
          <w:szCs w:val="12"/>
        </w:rPr>
      </w:pPr>
    </w:p>
    <w:p w14:paraId="64F72B33" w14:textId="0D44F995" w:rsidR="00DB078D" w:rsidRPr="005C5E9A" w:rsidRDefault="005C5E9A" w:rsidP="000225C0">
      <w:pPr>
        <w:jc w:val="both"/>
        <w:rPr>
          <w:b/>
          <w:bCs/>
          <w:sz w:val="22"/>
          <w:u w:val="single"/>
        </w:rPr>
      </w:pPr>
      <w:r w:rsidRPr="005C5E9A">
        <w:rPr>
          <w:b/>
          <w:bCs/>
          <w:sz w:val="22"/>
          <w:u w:val="single"/>
        </w:rPr>
        <w:t>Declaration by Participant</w:t>
      </w:r>
    </w:p>
    <w:p w14:paraId="2BBC7D27" w14:textId="77777777" w:rsidR="00FE2CD5" w:rsidRPr="00FE2CD5" w:rsidRDefault="00FE2CD5" w:rsidP="000225C0">
      <w:pPr>
        <w:jc w:val="both"/>
        <w:rPr>
          <w:sz w:val="12"/>
          <w:szCs w:val="12"/>
        </w:rPr>
      </w:pPr>
    </w:p>
    <w:p w14:paraId="546655EB" w14:textId="640CAEF8" w:rsidR="00DB078D" w:rsidRDefault="005C5E9A" w:rsidP="000225C0">
      <w:pPr>
        <w:jc w:val="both"/>
        <w:rPr>
          <w:sz w:val="22"/>
        </w:rPr>
      </w:pPr>
      <w:r>
        <w:rPr>
          <w:sz w:val="22"/>
        </w:rPr>
        <w:t xml:space="preserve">I have read the Participant Information </w:t>
      </w:r>
      <w:r w:rsidR="009039AC">
        <w:rPr>
          <w:sz w:val="22"/>
        </w:rPr>
        <w:t>Sheet,</w:t>
      </w:r>
      <w:r>
        <w:rPr>
          <w:sz w:val="22"/>
        </w:rPr>
        <w:t xml:space="preserve"> or someone has read it to me in a language that I understand.  I understand the purposes, procedures and risks of the research described in the project.    </w:t>
      </w:r>
    </w:p>
    <w:p w14:paraId="5DE5285A" w14:textId="77777777" w:rsidR="00DB078D" w:rsidRPr="00BF5488" w:rsidRDefault="00DB078D" w:rsidP="000225C0">
      <w:pPr>
        <w:jc w:val="both"/>
        <w:rPr>
          <w:sz w:val="12"/>
          <w:szCs w:val="12"/>
        </w:rPr>
      </w:pPr>
    </w:p>
    <w:p w14:paraId="1DCDE9B8" w14:textId="5D244162" w:rsidR="00DB078D" w:rsidRDefault="005C5E9A" w:rsidP="000225C0">
      <w:pPr>
        <w:jc w:val="both"/>
        <w:rPr>
          <w:sz w:val="22"/>
        </w:rPr>
      </w:pPr>
      <w:r>
        <w:rPr>
          <w:sz w:val="22"/>
        </w:rPr>
        <w:t>I have had an opportunity to ask questions and I am satisfied with the answers I have received.</w:t>
      </w:r>
    </w:p>
    <w:p w14:paraId="52ED36ED" w14:textId="087AB933" w:rsidR="005C5E9A" w:rsidRPr="00BF5488" w:rsidRDefault="005C5E9A" w:rsidP="000225C0">
      <w:pPr>
        <w:jc w:val="both"/>
        <w:rPr>
          <w:sz w:val="12"/>
          <w:szCs w:val="12"/>
        </w:rPr>
      </w:pPr>
    </w:p>
    <w:p w14:paraId="671F812A" w14:textId="7A0FFE86" w:rsidR="00BF5488" w:rsidRDefault="00BF5488" w:rsidP="000225C0">
      <w:pPr>
        <w:jc w:val="both"/>
        <w:rPr>
          <w:sz w:val="22"/>
        </w:rPr>
      </w:pPr>
      <w:r>
        <w:rPr>
          <w:sz w:val="22"/>
        </w:rPr>
        <w:t>I understand that the project involves randomisation of participants.</w:t>
      </w:r>
    </w:p>
    <w:p w14:paraId="52A458C8" w14:textId="05EEE579" w:rsidR="00BF5488" w:rsidRPr="00BF5488" w:rsidRDefault="00BF5488" w:rsidP="000225C0">
      <w:pPr>
        <w:jc w:val="both"/>
        <w:rPr>
          <w:sz w:val="12"/>
          <w:szCs w:val="12"/>
        </w:rPr>
      </w:pPr>
    </w:p>
    <w:p w14:paraId="38E60D41" w14:textId="19D1ECD9" w:rsidR="00BF5488" w:rsidRDefault="00BF5488" w:rsidP="000225C0">
      <w:pPr>
        <w:jc w:val="both"/>
        <w:rPr>
          <w:sz w:val="22"/>
        </w:rPr>
      </w:pPr>
      <w:r>
        <w:rPr>
          <w:sz w:val="22"/>
        </w:rPr>
        <w:t>I have been informed that the confidentiality of the information will be maintained and safeguarded.</w:t>
      </w:r>
    </w:p>
    <w:p w14:paraId="41FDA4EF" w14:textId="77777777" w:rsidR="00BF5488" w:rsidRPr="00BF5488" w:rsidRDefault="00BF5488" w:rsidP="000225C0">
      <w:pPr>
        <w:jc w:val="both"/>
        <w:rPr>
          <w:sz w:val="12"/>
          <w:szCs w:val="12"/>
        </w:rPr>
      </w:pPr>
    </w:p>
    <w:p w14:paraId="2F3B288B" w14:textId="256546FD" w:rsidR="005C5E9A" w:rsidRDefault="005C5E9A" w:rsidP="000225C0">
      <w:pPr>
        <w:jc w:val="both"/>
        <w:rPr>
          <w:sz w:val="22"/>
        </w:rPr>
      </w:pPr>
      <w:r>
        <w:rPr>
          <w:sz w:val="22"/>
        </w:rPr>
        <w:t xml:space="preserve">I freely agree to participate in this research </w:t>
      </w:r>
      <w:r w:rsidR="00FE2CD5">
        <w:rPr>
          <w:sz w:val="22"/>
        </w:rPr>
        <w:t>project as described and understand that I am free to withdraw at any time during the project without affecting my future health care.</w:t>
      </w:r>
    </w:p>
    <w:p w14:paraId="3961265C" w14:textId="5F097814" w:rsidR="00FE2CD5" w:rsidRPr="00BF5488" w:rsidRDefault="00FE2CD5" w:rsidP="000225C0">
      <w:pPr>
        <w:jc w:val="both"/>
        <w:rPr>
          <w:sz w:val="12"/>
          <w:szCs w:val="12"/>
        </w:rPr>
      </w:pPr>
    </w:p>
    <w:p w14:paraId="09507D3F" w14:textId="66768323" w:rsidR="00FE2CD5" w:rsidRDefault="00FE2CD5" w:rsidP="000225C0">
      <w:pPr>
        <w:jc w:val="both"/>
        <w:rPr>
          <w:sz w:val="22"/>
        </w:rPr>
      </w:pPr>
      <w:r>
        <w:rPr>
          <w:sz w:val="22"/>
        </w:rPr>
        <w:t xml:space="preserve">I understand that I will be given a signed copy of this document to keep. </w:t>
      </w:r>
    </w:p>
    <w:p w14:paraId="7B8472D4" w14:textId="37EEE3F7" w:rsidR="00FE2CD5" w:rsidRPr="00BF5488" w:rsidRDefault="00FE2CD5" w:rsidP="000225C0">
      <w:pPr>
        <w:jc w:val="both"/>
        <w:rPr>
          <w:sz w:val="12"/>
          <w:szCs w:val="12"/>
        </w:rPr>
      </w:pPr>
      <w:r w:rsidRPr="00BF5488">
        <w:rPr>
          <w:noProof/>
          <w:sz w:val="12"/>
          <w:szCs w:val="12"/>
        </w:rPr>
        <mc:AlternateContent>
          <mc:Choice Requires="wps">
            <w:drawing>
              <wp:anchor distT="45720" distB="45720" distL="114300" distR="114300" simplePos="0" relativeHeight="251659264" behindDoc="0" locked="0" layoutInCell="1" allowOverlap="1" wp14:anchorId="530C96FC" wp14:editId="06725DB2">
                <wp:simplePos x="0" y="0"/>
                <wp:positionH relativeFrom="column">
                  <wp:posOffset>13335</wp:posOffset>
                </wp:positionH>
                <wp:positionV relativeFrom="paragraph">
                  <wp:posOffset>238760</wp:posOffset>
                </wp:positionV>
                <wp:extent cx="6597650" cy="8763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76300"/>
                        </a:xfrm>
                        <a:prstGeom prst="rect">
                          <a:avLst/>
                        </a:prstGeom>
                        <a:solidFill>
                          <a:srgbClr val="FFFFFF"/>
                        </a:solidFill>
                        <a:ln w="9525">
                          <a:solidFill>
                            <a:srgbClr val="000000"/>
                          </a:solidFill>
                          <a:miter lim="800000"/>
                          <a:headEnd/>
                          <a:tailEnd/>
                        </a:ln>
                      </wps:spPr>
                      <wps:txbx>
                        <w:txbxContent>
                          <w:p w14:paraId="325638C7" w14:textId="77777777" w:rsidR="00FE2CD5" w:rsidRPr="00FE2CD5" w:rsidRDefault="00FE2CD5">
                            <w:pPr>
                              <w:rPr>
                                <w:sz w:val="12"/>
                                <w:szCs w:val="12"/>
                              </w:rPr>
                            </w:pPr>
                          </w:p>
                          <w:p w14:paraId="2BE31E8E" w14:textId="37CB40B6" w:rsidR="00FE2CD5" w:rsidRDefault="00FE2CD5">
                            <w:r>
                              <w:t xml:space="preserve">Name of Participant (please print) </w:t>
                            </w:r>
                            <w:r>
                              <w:softHyphen/>
                            </w:r>
                            <w:r>
                              <w:softHyphen/>
                            </w:r>
                            <w:r>
                              <w:softHyphen/>
                            </w:r>
                            <w:r>
                              <w:softHyphen/>
                            </w:r>
                            <w:r>
                              <w:softHyphen/>
                              <w:t>______________________________________________________________</w:t>
                            </w:r>
                          </w:p>
                          <w:p w14:paraId="7B031B25" w14:textId="664B9026" w:rsidR="00FE2CD5" w:rsidRDefault="00FE2CD5"/>
                          <w:p w14:paraId="7BE5EAC7" w14:textId="1471062D" w:rsidR="00FE2CD5" w:rsidRDefault="00FE2CD5">
                            <w:r>
                              <w:t>Signature ____________________________________Date 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30C96FC" id="_x0000_t202" coordsize="21600,21600" o:spt="202" path="m,l,21600r21600,l21600,xe">
                <v:stroke joinstyle="miter"/>
                <v:path gradientshapeok="t" o:connecttype="rect"/>
              </v:shapetype>
              <v:shape id="Text Box 2" o:spid="_x0000_s1026" type="#_x0000_t202" style="position:absolute;left:0;text-align:left;margin-left:1.05pt;margin-top:18.8pt;width:519.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">
                <v:textbox>
                  <w:txbxContent>
                    <w:p w14:paraId="325638C7" w14:textId="77777777" w:rsidR="00FE2CD5" w:rsidRPr="00FE2CD5" w:rsidRDefault="00FE2CD5">
                      <w:pPr>
                        <w:rPr>
                          <w:sz w:val="12"/>
                          <w:szCs w:val="12"/>
                        </w:rPr>
                      </w:pPr>
                    </w:p>
                    <w:p w14:paraId="2BE31E8E" w14:textId="37CB40B6" w:rsidR="00FE2CD5" w:rsidRDefault="00FE2CD5">
                      <w:r>
                        <w:t xml:space="preserve">Name of Participant (please print) </w:t>
                      </w:r>
                      <w:r>
                        <w:softHyphen/>
                      </w:r>
                      <w:r>
                        <w:softHyphen/>
                      </w:r>
                      <w:r>
                        <w:softHyphen/>
                      </w:r>
                      <w:r>
                        <w:softHyphen/>
                      </w:r>
                      <w:r>
                        <w:softHyphen/>
                        <w:t>______________________________________________________________</w:t>
                      </w:r>
                    </w:p>
                    <w:p w14:paraId="7B031B25" w14:textId="664B9026" w:rsidR="00FE2CD5" w:rsidRDefault="00FE2CD5"/>
                    <w:p w14:paraId="7BE5EAC7" w14:textId="1471062D" w:rsidR="00FE2CD5" w:rsidRDefault="00FE2CD5">
                      <w:r>
                        <w:t>Signature ____________________________________Date _________________________________________</w:t>
                      </w:r>
                    </w:p>
                  </w:txbxContent>
                </v:textbox>
                <w10:wrap type="square"/>
              </v:shape>
            </w:pict>
          </mc:Fallback>
        </mc:AlternateContent>
      </w:r>
    </w:p>
    <w:p w14:paraId="722878CB" w14:textId="15AEF5F1" w:rsidR="00FE2CD5" w:rsidRPr="00BF5488" w:rsidRDefault="00FE2CD5" w:rsidP="000225C0">
      <w:pPr>
        <w:jc w:val="both"/>
        <w:rPr>
          <w:sz w:val="12"/>
          <w:szCs w:val="12"/>
        </w:rPr>
      </w:pPr>
    </w:p>
    <w:p w14:paraId="741DCB21" w14:textId="734A1C88" w:rsidR="00FE2CD5" w:rsidRPr="00FE2CD5" w:rsidRDefault="00FE2CD5" w:rsidP="000225C0">
      <w:pPr>
        <w:jc w:val="both"/>
        <w:rPr>
          <w:b/>
          <w:bCs/>
          <w:sz w:val="22"/>
          <w:u w:val="single"/>
        </w:rPr>
      </w:pPr>
      <w:r w:rsidRPr="00FE2CD5">
        <w:rPr>
          <w:b/>
          <w:bCs/>
          <w:sz w:val="22"/>
          <w:u w:val="single"/>
        </w:rPr>
        <w:t>Declaration by Senior Researcher</w:t>
      </w:r>
      <w:r>
        <w:rPr>
          <w:b/>
          <w:bCs/>
          <w:sz w:val="22"/>
          <w:u w:val="single"/>
        </w:rPr>
        <w:t>*</w:t>
      </w:r>
    </w:p>
    <w:p w14:paraId="35793E57" w14:textId="77777777" w:rsidR="00DB078D" w:rsidRPr="00FE2CD5" w:rsidRDefault="00DB078D" w:rsidP="000225C0">
      <w:pPr>
        <w:jc w:val="both"/>
        <w:rPr>
          <w:sz w:val="12"/>
          <w:szCs w:val="12"/>
        </w:rPr>
      </w:pPr>
    </w:p>
    <w:p w14:paraId="195BBDAB" w14:textId="290792C3" w:rsidR="00FE2CD5" w:rsidRDefault="00FE2CD5" w:rsidP="000225C0">
      <w:pPr>
        <w:jc w:val="both"/>
        <w:rPr>
          <w:sz w:val="22"/>
        </w:rPr>
      </w:pPr>
      <w:r>
        <w:rPr>
          <w:sz w:val="22"/>
        </w:rPr>
        <w:t xml:space="preserve">I have given a verbal explanation of the research </w:t>
      </w:r>
      <w:r w:rsidR="00EA1570">
        <w:rPr>
          <w:sz w:val="22"/>
        </w:rPr>
        <w:t>project;</w:t>
      </w:r>
      <w:r>
        <w:rPr>
          <w:sz w:val="22"/>
        </w:rPr>
        <w:t xml:space="preserve"> its procedures and risks and I believe that the participant has understood that explanation.</w:t>
      </w:r>
    </w:p>
    <w:p w14:paraId="5C1F3380" w14:textId="77777777" w:rsidR="00FE2CD5" w:rsidRPr="00BF5488" w:rsidRDefault="00FE2CD5" w:rsidP="00FE2CD5">
      <w:pPr>
        <w:jc w:val="both"/>
        <w:rPr>
          <w:sz w:val="12"/>
          <w:szCs w:val="12"/>
        </w:rPr>
      </w:pPr>
      <w:r>
        <w:rPr>
          <w:sz w:val="22"/>
        </w:rPr>
        <w:t xml:space="preserve"> </w:t>
      </w:r>
      <w:r w:rsidRPr="00BF5488">
        <w:rPr>
          <w:noProof/>
          <w:sz w:val="12"/>
          <w:szCs w:val="12"/>
        </w:rPr>
        <mc:AlternateContent>
          <mc:Choice Requires="wps">
            <w:drawing>
              <wp:anchor distT="45720" distB="45720" distL="114300" distR="114300" simplePos="0" relativeHeight="251661312" behindDoc="0" locked="0" layoutInCell="1" allowOverlap="1" wp14:anchorId="1BB032FA" wp14:editId="51A0654E">
                <wp:simplePos x="0" y="0"/>
                <wp:positionH relativeFrom="column">
                  <wp:posOffset>13335</wp:posOffset>
                </wp:positionH>
                <wp:positionV relativeFrom="paragraph">
                  <wp:posOffset>238760</wp:posOffset>
                </wp:positionV>
                <wp:extent cx="6597650" cy="8763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76300"/>
                        </a:xfrm>
                        <a:prstGeom prst="rect">
                          <a:avLst/>
                        </a:prstGeom>
                        <a:solidFill>
                          <a:srgbClr val="FFFFFF"/>
                        </a:solidFill>
                        <a:ln w="9525">
                          <a:solidFill>
                            <a:srgbClr val="000000"/>
                          </a:solidFill>
                          <a:miter lim="800000"/>
                          <a:headEnd/>
                          <a:tailEnd/>
                        </a:ln>
                      </wps:spPr>
                      <wps:txbx>
                        <w:txbxContent>
                          <w:p w14:paraId="4CAA9E6D" w14:textId="77777777" w:rsidR="00FE2CD5" w:rsidRPr="00FE2CD5" w:rsidRDefault="00FE2CD5" w:rsidP="00FE2CD5">
                            <w:pPr>
                              <w:rPr>
                                <w:sz w:val="12"/>
                                <w:szCs w:val="12"/>
                              </w:rPr>
                            </w:pPr>
                          </w:p>
                          <w:p w14:paraId="488CA9D1" w14:textId="66B7CF18" w:rsidR="00FE2CD5" w:rsidRDefault="00FE2CD5" w:rsidP="00FE2CD5">
                            <w:r>
                              <w:t xml:space="preserve">Name of Senior Researcher* (please print) </w:t>
                            </w:r>
                            <w:r>
                              <w:softHyphen/>
                            </w:r>
                            <w:r>
                              <w:softHyphen/>
                            </w:r>
                            <w:r>
                              <w:softHyphen/>
                            </w:r>
                            <w:r>
                              <w:softHyphen/>
                            </w:r>
                            <w:r>
                              <w:softHyphen/>
                              <w:t>_______________________________________________________</w:t>
                            </w:r>
                          </w:p>
                          <w:p w14:paraId="575B982E" w14:textId="77777777" w:rsidR="00FE2CD5" w:rsidRDefault="00FE2CD5" w:rsidP="00FE2CD5"/>
                          <w:p w14:paraId="6FEA1412" w14:textId="77777777" w:rsidR="00FE2CD5" w:rsidRDefault="00FE2CD5" w:rsidP="00FE2CD5">
                            <w:r>
                              <w:t>Signature ____________________________________Date 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B032FA" id="_x0000_s1027" type="#_x0000_t202" style="position:absolute;left:0;text-align:left;margin-left:1.05pt;margin-top:18.8pt;width:519.5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yQEwIAACY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">
                <v:textbox>
                  <w:txbxContent>
                    <w:p w14:paraId="4CAA9E6D" w14:textId="77777777" w:rsidR="00FE2CD5" w:rsidRPr="00FE2CD5" w:rsidRDefault="00FE2CD5" w:rsidP="00FE2CD5">
                      <w:pPr>
                        <w:rPr>
                          <w:sz w:val="12"/>
                          <w:szCs w:val="12"/>
                        </w:rPr>
                      </w:pPr>
                    </w:p>
                    <w:p w14:paraId="488CA9D1" w14:textId="66B7CF18" w:rsidR="00FE2CD5" w:rsidRDefault="00FE2CD5" w:rsidP="00FE2CD5">
                      <w:r>
                        <w:t xml:space="preserve">Name of Senior Researcher* (please print) </w:t>
                      </w:r>
                      <w:r>
                        <w:softHyphen/>
                      </w:r>
                      <w:r>
                        <w:softHyphen/>
                      </w:r>
                      <w:r>
                        <w:softHyphen/>
                      </w:r>
                      <w:r>
                        <w:softHyphen/>
                      </w:r>
                      <w:r>
                        <w:softHyphen/>
                        <w:t>_______________________________________________________</w:t>
                      </w:r>
                    </w:p>
                    <w:p w14:paraId="575B982E" w14:textId="77777777" w:rsidR="00FE2CD5" w:rsidRDefault="00FE2CD5" w:rsidP="00FE2CD5"/>
                    <w:p w14:paraId="6FEA1412" w14:textId="77777777" w:rsidR="00FE2CD5" w:rsidRDefault="00FE2CD5" w:rsidP="00FE2CD5">
                      <w:r>
                        <w:t>Signature ____________________________________Date _________________________________________</w:t>
                      </w:r>
                    </w:p>
                  </w:txbxContent>
                </v:textbox>
                <w10:wrap type="square"/>
              </v:shape>
            </w:pict>
          </mc:Fallback>
        </mc:AlternateContent>
      </w:r>
    </w:p>
    <w:p w14:paraId="0B98EF1C" w14:textId="77777777" w:rsidR="00E32B01" w:rsidRPr="00BF5488" w:rsidRDefault="00E32B01" w:rsidP="00FE2CD5">
      <w:pPr>
        <w:jc w:val="both"/>
        <w:rPr>
          <w:sz w:val="12"/>
          <w:szCs w:val="12"/>
        </w:rPr>
      </w:pPr>
    </w:p>
    <w:p w14:paraId="3407A43F" w14:textId="546EA30D" w:rsidR="00FE2CD5" w:rsidRDefault="00FE2CD5" w:rsidP="00FE2CD5">
      <w:pPr>
        <w:jc w:val="both"/>
        <w:rPr>
          <w:sz w:val="22"/>
        </w:rPr>
      </w:pPr>
      <w:r>
        <w:rPr>
          <w:sz w:val="22"/>
        </w:rPr>
        <w:t>*</w:t>
      </w:r>
      <w:r w:rsidR="00E32B01">
        <w:rPr>
          <w:sz w:val="22"/>
        </w:rPr>
        <w:t xml:space="preserve"> A member of the research team must provide an explanation of, and information concerning, the research project.</w:t>
      </w:r>
    </w:p>
    <w:p w14:paraId="624A46B8" w14:textId="3490ABA1" w:rsidR="00283555" w:rsidRPr="00BF5488" w:rsidRDefault="00DB078D" w:rsidP="000225C0">
      <w:pPr>
        <w:jc w:val="both"/>
        <w:rPr>
          <w:sz w:val="12"/>
          <w:szCs w:val="12"/>
        </w:rPr>
      </w:pPr>
      <w:r>
        <w:rPr>
          <w:sz w:val="22"/>
        </w:rPr>
        <w:t xml:space="preserve"> </w:t>
      </w:r>
      <w:r w:rsidRPr="00BF5488">
        <w:rPr>
          <w:sz w:val="12"/>
          <w:szCs w:val="12"/>
        </w:rPr>
        <w:t xml:space="preserve">    </w:t>
      </w:r>
    </w:p>
    <w:p w14:paraId="4EB74672" w14:textId="56172C34" w:rsidR="3523DD4E" w:rsidRDefault="00E32B01" w:rsidP="3523DD4E">
      <w:pPr>
        <w:jc w:val="both"/>
        <w:rPr>
          <w:sz w:val="22"/>
        </w:rPr>
      </w:pPr>
      <w:r w:rsidRPr="3523DD4E">
        <w:rPr>
          <w:sz w:val="22"/>
        </w:rPr>
        <w:t>Note: All parties signing the consent section must date their own signature.</w:t>
      </w:r>
    </w:p>
    <w:p w14:paraId="30A2B72F" w14:textId="5D2A6B98" w:rsidR="00BF5488" w:rsidRPr="000225C0" w:rsidRDefault="00BF5488" w:rsidP="00BF5488">
      <w:pPr>
        <w:jc w:val="center"/>
        <w:rPr>
          <w:sz w:val="22"/>
        </w:rPr>
      </w:pPr>
      <w:r>
        <w:rPr>
          <w:b/>
          <w:bCs/>
          <w:sz w:val="22"/>
        </w:rPr>
        <w:lastRenderedPageBreak/>
        <w:t xml:space="preserve">Withdrawal of Consent Form </w:t>
      </w:r>
      <w:r>
        <w:rPr>
          <w:sz w:val="22"/>
        </w:rPr>
        <w:t xml:space="preserve">– </w:t>
      </w:r>
      <w:r>
        <w:rPr>
          <w:i/>
          <w:iCs/>
          <w:sz w:val="22"/>
        </w:rPr>
        <w:t>Adult withdrawing own consent</w:t>
      </w:r>
    </w:p>
    <w:tbl>
      <w:tblPr>
        <w:tblStyle w:val="GreyLineTable"/>
        <w:tblW w:w="0" w:type="auto"/>
        <w:tblLook w:val="04A0" w:firstRow="1" w:lastRow="0" w:firstColumn="1" w:lastColumn="0" w:noHBand="0" w:noVBand="1"/>
      </w:tblPr>
      <w:tblGrid>
        <w:gridCol w:w="3119"/>
        <w:gridCol w:w="7369"/>
      </w:tblGrid>
      <w:tr w:rsidR="00BF5488" w:rsidRPr="000225C0" w14:paraId="34ED9612" w14:textId="77777777" w:rsidTr="15249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D5A5BF1" w14:textId="77777777" w:rsidR="00BF5488" w:rsidRPr="000225C0" w:rsidRDefault="00BF5488" w:rsidP="0054731A">
            <w:pPr>
              <w:rPr>
                <w:sz w:val="22"/>
              </w:rPr>
            </w:pPr>
            <w:r w:rsidRPr="000225C0">
              <w:rPr>
                <w:sz w:val="22"/>
              </w:rPr>
              <w:t>Title</w:t>
            </w:r>
          </w:p>
        </w:tc>
        <w:tc>
          <w:tcPr>
            <w:tcW w:w="7369" w:type="dxa"/>
          </w:tcPr>
          <w:p w14:paraId="3E860C89" w14:textId="77777777" w:rsidR="00BF5488" w:rsidRPr="000225C0" w:rsidRDefault="00BF5488" w:rsidP="0054731A">
            <w:pPr>
              <w:cnfStyle w:val="100000000000" w:firstRow="1" w:lastRow="0" w:firstColumn="0" w:lastColumn="0" w:oddVBand="0" w:evenVBand="0" w:oddHBand="0" w:evenHBand="0" w:firstRowFirstColumn="0" w:firstRowLastColumn="0" w:lastRowFirstColumn="0" w:lastRowLastColumn="0"/>
              <w:rPr>
                <w:sz w:val="22"/>
              </w:rPr>
            </w:pPr>
          </w:p>
          <w:p w14:paraId="379BB179" w14:textId="08AE5119" w:rsidR="00BF5488" w:rsidRPr="000225C0" w:rsidRDefault="00BF5488" w:rsidP="15249FC5">
            <w:pPr>
              <w:cnfStyle w:val="100000000000" w:firstRow="1" w:lastRow="0" w:firstColumn="0" w:lastColumn="0" w:oddVBand="0" w:evenVBand="0" w:oddHBand="0" w:evenHBand="0" w:firstRowFirstColumn="0" w:firstRowLastColumn="0" w:lastRowFirstColumn="0" w:lastRowLastColumn="0"/>
              <w:rPr>
                <w:sz w:val="22"/>
              </w:rPr>
            </w:pPr>
            <w:r w:rsidRPr="15249FC5">
              <w:rPr>
                <w:sz w:val="22"/>
              </w:rPr>
              <w:t xml:space="preserve"> Evaluation of an innovative hand therapist-led, technology-enhanced, group-based (TEG) model of care following carpal tunnel release (CTR) surgery </w:t>
            </w:r>
          </w:p>
          <w:p w14:paraId="6AF4304B" w14:textId="77777777" w:rsidR="00BF5488" w:rsidRPr="000225C0" w:rsidRDefault="00BF5488" w:rsidP="0054731A">
            <w:pPr>
              <w:cnfStyle w:val="100000000000" w:firstRow="1" w:lastRow="0" w:firstColumn="0" w:lastColumn="0" w:oddVBand="0" w:evenVBand="0" w:oddHBand="0" w:evenHBand="0" w:firstRowFirstColumn="0" w:firstRowLastColumn="0" w:lastRowFirstColumn="0" w:lastRowLastColumn="0"/>
              <w:rPr>
                <w:sz w:val="22"/>
              </w:rPr>
            </w:pPr>
          </w:p>
        </w:tc>
      </w:tr>
      <w:tr w:rsidR="00BF5488" w:rsidRPr="000225C0" w14:paraId="51612179" w14:textId="77777777" w:rsidTr="15249FC5">
        <w:tc>
          <w:tcPr>
            <w:cnfStyle w:val="001000000000" w:firstRow="0" w:lastRow="0" w:firstColumn="1" w:lastColumn="0" w:oddVBand="0" w:evenVBand="0" w:oddHBand="0" w:evenHBand="0" w:firstRowFirstColumn="0" w:firstRowLastColumn="0" w:lastRowFirstColumn="0" w:lastRowLastColumn="0"/>
            <w:tcW w:w="3119" w:type="dxa"/>
          </w:tcPr>
          <w:p w14:paraId="19A30EE0" w14:textId="77777777" w:rsidR="00BF5488" w:rsidRPr="000225C0" w:rsidRDefault="00BF5488" w:rsidP="0054731A">
            <w:pPr>
              <w:rPr>
                <w:sz w:val="22"/>
              </w:rPr>
            </w:pPr>
            <w:r w:rsidRPr="000225C0">
              <w:rPr>
                <w:sz w:val="22"/>
              </w:rPr>
              <w:t>Short Title</w:t>
            </w:r>
          </w:p>
        </w:tc>
        <w:tc>
          <w:tcPr>
            <w:tcW w:w="7369" w:type="dxa"/>
          </w:tcPr>
          <w:p w14:paraId="1F7E7527" w14:textId="77777777" w:rsidR="00BF5488" w:rsidRPr="000225C0" w:rsidRDefault="00BF5488" w:rsidP="0054731A">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Pilot and feasibility RCT – Evaluation of TEG model of care following CTR surgery</w:t>
            </w:r>
          </w:p>
        </w:tc>
      </w:tr>
      <w:tr w:rsidR="00BF5488" w:rsidRPr="000225C0" w14:paraId="2E6FE4FD" w14:textId="77777777" w:rsidTr="15249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64E03AA" w14:textId="77777777" w:rsidR="00BF5488" w:rsidRPr="000225C0" w:rsidRDefault="00BF5488" w:rsidP="0054731A">
            <w:pPr>
              <w:rPr>
                <w:sz w:val="22"/>
              </w:rPr>
            </w:pPr>
            <w:r w:rsidRPr="000225C0">
              <w:rPr>
                <w:sz w:val="22"/>
              </w:rPr>
              <w:t>Principal Investigators</w:t>
            </w:r>
          </w:p>
        </w:tc>
        <w:tc>
          <w:tcPr>
            <w:tcW w:w="7369" w:type="dxa"/>
          </w:tcPr>
          <w:p w14:paraId="49EF4907" w14:textId="1C2F59B1" w:rsidR="00BF5488" w:rsidRPr="000225C0" w:rsidRDefault="00BF5488" w:rsidP="3523DD4E">
            <w:pPr>
              <w:cnfStyle w:val="000000010000" w:firstRow="0" w:lastRow="0" w:firstColumn="0" w:lastColumn="0" w:oddVBand="0" w:evenVBand="0" w:oddHBand="0" w:evenHBand="1" w:firstRowFirstColumn="0" w:firstRowLastColumn="0" w:lastRowFirstColumn="0" w:lastRowLastColumn="0"/>
              <w:rPr>
                <w:sz w:val="22"/>
              </w:rPr>
            </w:pPr>
            <w:r w:rsidRPr="3523DD4E">
              <w:rPr>
                <w:sz w:val="22"/>
              </w:rPr>
              <w:t>Emma Taylor</w:t>
            </w:r>
            <w:r w:rsidR="16264C13" w:rsidRPr="3523DD4E">
              <w:rPr>
                <w:sz w:val="22"/>
              </w:rPr>
              <w:t xml:space="preserve"> (chief investigator)</w:t>
            </w:r>
            <w:r w:rsidRPr="3523DD4E">
              <w:rPr>
                <w:sz w:val="22"/>
              </w:rPr>
              <w:t>, Dr Emmah Doig, Prof Trevor Russell, Dr Ridzwan Namazie</w:t>
            </w:r>
          </w:p>
          <w:p w14:paraId="7BD17B30" w14:textId="77777777" w:rsidR="00BF5488" w:rsidRPr="000225C0" w:rsidRDefault="00BF5488" w:rsidP="0054731A">
            <w:pPr>
              <w:ind w:left="0"/>
              <w:cnfStyle w:val="000000010000" w:firstRow="0" w:lastRow="0" w:firstColumn="0" w:lastColumn="0" w:oddVBand="0" w:evenVBand="0" w:oddHBand="0" w:evenHBand="1" w:firstRowFirstColumn="0" w:firstRowLastColumn="0" w:lastRowFirstColumn="0" w:lastRowLastColumn="0"/>
              <w:rPr>
                <w:sz w:val="22"/>
              </w:rPr>
            </w:pPr>
          </w:p>
        </w:tc>
      </w:tr>
      <w:tr w:rsidR="00BF5488" w:rsidRPr="000225C0" w14:paraId="2A995475" w14:textId="77777777" w:rsidTr="15249FC5">
        <w:tc>
          <w:tcPr>
            <w:cnfStyle w:val="001000000000" w:firstRow="0" w:lastRow="0" w:firstColumn="1" w:lastColumn="0" w:oddVBand="0" w:evenVBand="0" w:oddHBand="0" w:evenHBand="0" w:firstRowFirstColumn="0" w:firstRowLastColumn="0" w:lastRowFirstColumn="0" w:lastRowLastColumn="0"/>
            <w:tcW w:w="3119" w:type="dxa"/>
          </w:tcPr>
          <w:p w14:paraId="15B07DD4" w14:textId="77777777" w:rsidR="00BF5488" w:rsidRPr="000225C0" w:rsidRDefault="00BF5488" w:rsidP="0054731A">
            <w:pPr>
              <w:rPr>
                <w:sz w:val="22"/>
              </w:rPr>
            </w:pPr>
            <w:r w:rsidRPr="000225C0">
              <w:rPr>
                <w:sz w:val="22"/>
              </w:rPr>
              <w:t>Associate Investigators</w:t>
            </w:r>
          </w:p>
        </w:tc>
        <w:tc>
          <w:tcPr>
            <w:tcW w:w="7369" w:type="dxa"/>
          </w:tcPr>
          <w:p w14:paraId="2ED7DF2C" w14:textId="77777777" w:rsidR="00BF5488" w:rsidRPr="000225C0" w:rsidRDefault="00BF5488" w:rsidP="0054731A">
            <w:pPr>
              <w:cnfStyle w:val="000000000000" w:firstRow="0" w:lastRow="0" w:firstColumn="0" w:lastColumn="0" w:oddVBand="0" w:evenVBand="0" w:oddHBand="0" w:evenHBand="0" w:firstRowFirstColumn="0" w:firstRowLastColumn="0" w:lastRowFirstColumn="0" w:lastRowLastColumn="0"/>
              <w:rPr>
                <w:sz w:val="22"/>
              </w:rPr>
            </w:pPr>
            <w:r w:rsidRPr="000225C0">
              <w:rPr>
                <w:sz w:val="22"/>
              </w:rPr>
              <w:t>Prof Nadine Foster, A/Prof Haitham Tuffaha, Tamsin Mahoney, Dr Emma Ballard, Caroline Wegrzyn</w:t>
            </w:r>
          </w:p>
        </w:tc>
      </w:tr>
      <w:tr w:rsidR="00BF5488" w:rsidRPr="000225C0" w14:paraId="4212248E" w14:textId="77777777" w:rsidTr="15249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749CC31" w14:textId="77777777" w:rsidR="00BF5488" w:rsidRPr="000225C0" w:rsidRDefault="00BF5488" w:rsidP="0054731A">
            <w:pPr>
              <w:rPr>
                <w:sz w:val="22"/>
              </w:rPr>
            </w:pPr>
            <w:r w:rsidRPr="000225C0">
              <w:rPr>
                <w:sz w:val="22"/>
              </w:rPr>
              <w:t>Location</w:t>
            </w:r>
          </w:p>
        </w:tc>
        <w:tc>
          <w:tcPr>
            <w:tcW w:w="7369" w:type="dxa"/>
          </w:tcPr>
          <w:p w14:paraId="452B5CC6" w14:textId="77777777" w:rsidR="00BF5488" w:rsidRPr="000225C0" w:rsidRDefault="00BF5488" w:rsidP="0054731A">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Surgical Treatment and Rehabilitation Service (STARS), Metro </w:t>
            </w:r>
          </w:p>
          <w:p w14:paraId="2B930421" w14:textId="77777777" w:rsidR="00BF5488" w:rsidRPr="000225C0" w:rsidRDefault="00BF5488" w:rsidP="0054731A">
            <w:pPr>
              <w:ind w:left="0"/>
              <w:cnfStyle w:val="000000010000" w:firstRow="0" w:lastRow="0" w:firstColumn="0" w:lastColumn="0" w:oddVBand="0" w:evenVBand="0" w:oddHBand="0" w:evenHBand="1" w:firstRowFirstColumn="0" w:firstRowLastColumn="0" w:lastRowFirstColumn="0" w:lastRowLastColumn="0"/>
              <w:rPr>
                <w:sz w:val="22"/>
              </w:rPr>
            </w:pPr>
            <w:r w:rsidRPr="000225C0">
              <w:rPr>
                <w:sz w:val="22"/>
              </w:rPr>
              <w:t xml:space="preserve">  North</w:t>
            </w:r>
            <w:r>
              <w:rPr>
                <w:sz w:val="22"/>
              </w:rPr>
              <w:t xml:space="preserve"> Health</w:t>
            </w:r>
          </w:p>
        </w:tc>
      </w:tr>
    </w:tbl>
    <w:p w14:paraId="4D1128C3" w14:textId="77777777" w:rsidR="00BF5488" w:rsidRPr="00BF5488" w:rsidRDefault="00BF5488" w:rsidP="00BF5488">
      <w:pPr>
        <w:rPr>
          <w:sz w:val="12"/>
          <w:szCs w:val="12"/>
        </w:rPr>
      </w:pPr>
    </w:p>
    <w:p w14:paraId="26559E21" w14:textId="77777777" w:rsidR="00BF5488" w:rsidRPr="005C5E9A" w:rsidRDefault="00BF5488" w:rsidP="00BF5488">
      <w:pPr>
        <w:jc w:val="both"/>
        <w:rPr>
          <w:b/>
          <w:bCs/>
          <w:sz w:val="22"/>
          <w:u w:val="single"/>
        </w:rPr>
      </w:pPr>
      <w:r w:rsidRPr="005C5E9A">
        <w:rPr>
          <w:b/>
          <w:bCs/>
          <w:sz w:val="22"/>
          <w:u w:val="single"/>
        </w:rPr>
        <w:t>Declaration by Participant</w:t>
      </w:r>
    </w:p>
    <w:p w14:paraId="3DA010EF" w14:textId="77777777" w:rsidR="00BF5488" w:rsidRPr="00FE2CD5" w:rsidRDefault="00BF5488" w:rsidP="00BF5488">
      <w:pPr>
        <w:jc w:val="both"/>
        <w:rPr>
          <w:sz w:val="12"/>
          <w:szCs w:val="12"/>
        </w:rPr>
      </w:pPr>
    </w:p>
    <w:p w14:paraId="6EA3FCC7" w14:textId="77777777" w:rsidR="00BF5488" w:rsidRDefault="00BF5488" w:rsidP="00BF5488">
      <w:pPr>
        <w:jc w:val="both"/>
        <w:rPr>
          <w:sz w:val="22"/>
        </w:rPr>
      </w:pPr>
      <w:r>
        <w:rPr>
          <w:sz w:val="22"/>
        </w:rPr>
        <w:t xml:space="preserve">I ___________________________________________________ no longer wish to participate in the </w:t>
      </w:r>
    </w:p>
    <w:p w14:paraId="0E8C9647" w14:textId="24254DCA" w:rsidR="00BF5488" w:rsidRDefault="00BF5488" w:rsidP="00BF5488">
      <w:pPr>
        <w:jc w:val="both"/>
        <w:rPr>
          <w:sz w:val="22"/>
        </w:rPr>
      </w:pPr>
      <w:r>
        <w:rPr>
          <w:sz w:val="22"/>
        </w:rPr>
        <w:t>research study named above.</w:t>
      </w:r>
    </w:p>
    <w:p w14:paraId="0D16CD29" w14:textId="77777777" w:rsidR="00BF5488" w:rsidRDefault="00BF5488" w:rsidP="00BF5488">
      <w:pPr>
        <w:jc w:val="both"/>
        <w:rPr>
          <w:sz w:val="22"/>
        </w:rPr>
      </w:pPr>
    </w:p>
    <w:p w14:paraId="30543140" w14:textId="77777777" w:rsidR="00BF5488" w:rsidRDefault="00BF5488" w:rsidP="00BF5488">
      <w:pPr>
        <w:jc w:val="both"/>
        <w:rPr>
          <w:sz w:val="22"/>
        </w:rPr>
      </w:pPr>
      <w:r>
        <w:rPr>
          <w:sz w:val="22"/>
        </w:rPr>
        <w:t>I understand the medical information I have already supplied may still be reviewed but no new information can be reviewed.</w:t>
      </w:r>
    </w:p>
    <w:p w14:paraId="1C58B3D4" w14:textId="19F98C1D" w:rsidR="00227D90" w:rsidRDefault="00227D90" w:rsidP="00BF5488">
      <w:pPr>
        <w:jc w:val="both"/>
        <w:rPr>
          <w:sz w:val="12"/>
          <w:szCs w:val="12"/>
        </w:rPr>
      </w:pPr>
      <w:r w:rsidRPr="00BF5488">
        <w:rPr>
          <w:noProof/>
          <w:sz w:val="12"/>
          <w:szCs w:val="12"/>
        </w:rPr>
        <mc:AlternateContent>
          <mc:Choice Requires="wps">
            <w:drawing>
              <wp:anchor distT="45720" distB="45720" distL="114300" distR="114300" simplePos="0" relativeHeight="251663360" behindDoc="0" locked="0" layoutInCell="1" allowOverlap="1" wp14:anchorId="4B47418E" wp14:editId="2DA4B8AA">
                <wp:simplePos x="0" y="0"/>
                <wp:positionH relativeFrom="column">
                  <wp:posOffset>38735</wp:posOffset>
                </wp:positionH>
                <wp:positionV relativeFrom="paragraph">
                  <wp:posOffset>209550</wp:posOffset>
                </wp:positionV>
                <wp:extent cx="6597650" cy="9334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933450"/>
                        </a:xfrm>
                        <a:prstGeom prst="rect">
                          <a:avLst/>
                        </a:prstGeom>
                        <a:solidFill>
                          <a:srgbClr val="FFFFFF"/>
                        </a:solidFill>
                        <a:ln w="9525">
                          <a:solidFill>
                            <a:srgbClr val="000000"/>
                          </a:solidFill>
                          <a:miter lim="800000"/>
                          <a:headEnd/>
                          <a:tailEnd/>
                        </a:ln>
                      </wps:spPr>
                      <wps:txbx>
                        <w:txbxContent>
                          <w:p w14:paraId="422D5C2A" w14:textId="77777777" w:rsidR="00BF5488" w:rsidRPr="00FE2CD5" w:rsidRDefault="00BF5488" w:rsidP="00BF5488">
                            <w:pPr>
                              <w:rPr>
                                <w:sz w:val="12"/>
                                <w:szCs w:val="12"/>
                              </w:rPr>
                            </w:pPr>
                          </w:p>
                          <w:p w14:paraId="6135809C" w14:textId="77777777" w:rsidR="00BF5488" w:rsidRDefault="00BF5488" w:rsidP="00BF5488">
                            <w:r>
                              <w:t xml:space="preserve">Name of Participant (please print) </w:t>
                            </w:r>
                            <w:r>
                              <w:softHyphen/>
                            </w:r>
                            <w:r>
                              <w:softHyphen/>
                            </w:r>
                            <w:r>
                              <w:softHyphen/>
                            </w:r>
                            <w:r>
                              <w:softHyphen/>
                            </w:r>
                            <w:r>
                              <w:softHyphen/>
                              <w:t>______________________________________________________________</w:t>
                            </w:r>
                          </w:p>
                          <w:p w14:paraId="5C93DA34" w14:textId="77777777" w:rsidR="00BF5488" w:rsidRDefault="00BF5488" w:rsidP="00BF5488"/>
                          <w:p w14:paraId="2F26EE8F" w14:textId="77777777" w:rsidR="00BF5488" w:rsidRDefault="00BF5488" w:rsidP="00BF5488">
                            <w:r>
                              <w:t>Signature ____________________________________Date 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47418E" id="_x0000_s1028" type="#_x0000_t202" style="position:absolute;left:0;text-align:left;margin-left:3.05pt;margin-top:16.5pt;width:519.5pt;height: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">
                <v:textbox>
                  <w:txbxContent>
                    <w:p w14:paraId="422D5C2A" w14:textId="77777777" w:rsidR="00BF5488" w:rsidRPr="00FE2CD5" w:rsidRDefault="00BF5488" w:rsidP="00BF5488">
                      <w:pPr>
                        <w:rPr>
                          <w:sz w:val="12"/>
                          <w:szCs w:val="12"/>
                        </w:rPr>
                      </w:pPr>
                    </w:p>
                    <w:p w14:paraId="6135809C" w14:textId="77777777" w:rsidR="00BF5488" w:rsidRDefault="00BF5488" w:rsidP="00BF5488">
                      <w:r>
                        <w:t xml:space="preserve">Name of Participant (please print) </w:t>
                      </w:r>
                      <w:r>
                        <w:softHyphen/>
                      </w:r>
                      <w:r>
                        <w:softHyphen/>
                      </w:r>
                      <w:r>
                        <w:softHyphen/>
                      </w:r>
                      <w:r>
                        <w:softHyphen/>
                      </w:r>
                      <w:r>
                        <w:softHyphen/>
                        <w:t>______________________________________________________________</w:t>
                      </w:r>
                    </w:p>
                    <w:p w14:paraId="5C93DA34" w14:textId="77777777" w:rsidR="00BF5488" w:rsidRDefault="00BF5488" w:rsidP="00BF5488"/>
                    <w:p w14:paraId="2F26EE8F" w14:textId="77777777" w:rsidR="00BF5488" w:rsidRDefault="00BF5488" w:rsidP="00BF5488">
                      <w:r>
                        <w:t>Signature ____________________________________Date _________________________________________</w:t>
                      </w:r>
                    </w:p>
                  </w:txbxContent>
                </v:textbox>
                <w10:wrap type="square"/>
              </v:shape>
            </w:pict>
          </mc:Fallback>
        </mc:AlternateContent>
      </w:r>
    </w:p>
    <w:p w14:paraId="279D304A" w14:textId="504FA1A8" w:rsidR="00227D90" w:rsidRPr="00227D90" w:rsidRDefault="00227D90" w:rsidP="00BF5488">
      <w:pPr>
        <w:jc w:val="both"/>
        <w:rPr>
          <w:sz w:val="12"/>
          <w:szCs w:val="12"/>
        </w:rPr>
      </w:pPr>
    </w:p>
    <w:p w14:paraId="620FE3F1" w14:textId="77777777" w:rsidR="00227D90" w:rsidRDefault="00227D90" w:rsidP="00BF5488">
      <w:pPr>
        <w:jc w:val="both"/>
        <w:rPr>
          <w:b/>
          <w:bCs/>
          <w:sz w:val="22"/>
          <w:u w:val="single"/>
        </w:rPr>
      </w:pPr>
    </w:p>
    <w:p w14:paraId="0156ADB1" w14:textId="234D284D" w:rsidR="00BF5488" w:rsidRPr="00FE2CD5" w:rsidRDefault="00BF5488" w:rsidP="00BF5488">
      <w:pPr>
        <w:jc w:val="both"/>
        <w:rPr>
          <w:b/>
          <w:bCs/>
          <w:sz w:val="22"/>
          <w:u w:val="single"/>
        </w:rPr>
      </w:pPr>
      <w:r w:rsidRPr="00FE2CD5">
        <w:rPr>
          <w:b/>
          <w:bCs/>
          <w:sz w:val="22"/>
          <w:u w:val="single"/>
        </w:rPr>
        <w:t>Declaration by Senior Researcher</w:t>
      </w:r>
      <w:r>
        <w:rPr>
          <w:b/>
          <w:bCs/>
          <w:sz w:val="22"/>
          <w:u w:val="single"/>
        </w:rPr>
        <w:t>*</w:t>
      </w:r>
    </w:p>
    <w:p w14:paraId="7552176B" w14:textId="77777777" w:rsidR="00BF5488" w:rsidRPr="00FE2CD5" w:rsidRDefault="00BF5488" w:rsidP="00BF5488">
      <w:pPr>
        <w:jc w:val="both"/>
        <w:rPr>
          <w:sz w:val="12"/>
          <w:szCs w:val="12"/>
        </w:rPr>
      </w:pPr>
    </w:p>
    <w:p w14:paraId="695965F2" w14:textId="7744C910" w:rsidR="00BF5488" w:rsidRDefault="00BF5488" w:rsidP="00BF5488">
      <w:pPr>
        <w:jc w:val="both"/>
        <w:rPr>
          <w:sz w:val="22"/>
        </w:rPr>
      </w:pPr>
      <w:r>
        <w:rPr>
          <w:sz w:val="22"/>
        </w:rPr>
        <w:t xml:space="preserve">I </w:t>
      </w:r>
      <w:r w:rsidR="00227D90">
        <w:rPr>
          <w:sz w:val="22"/>
        </w:rPr>
        <w:t xml:space="preserve">confirm that the participant no longer wishes to participate in </w:t>
      </w:r>
      <w:r>
        <w:rPr>
          <w:sz w:val="22"/>
        </w:rPr>
        <w:t>the research project</w:t>
      </w:r>
      <w:r w:rsidR="00227D90">
        <w:rPr>
          <w:sz w:val="22"/>
        </w:rPr>
        <w:t>.</w:t>
      </w:r>
    </w:p>
    <w:p w14:paraId="25A8E6E2" w14:textId="77777777" w:rsidR="00BF5488" w:rsidRPr="00BF5488" w:rsidRDefault="00BF5488" w:rsidP="00BF5488">
      <w:pPr>
        <w:jc w:val="both"/>
        <w:rPr>
          <w:sz w:val="12"/>
          <w:szCs w:val="12"/>
        </w:rPr>
      </w:pPr>
      <w:r>
        <w:rPr>
          <w:sz w:val="22"/>
        </w:rPr>
        <w:t xml:space="preserve"> </w:t>
      </w:r>
      <w:r w:rsidRPr="00BF5488">
        <w:rPr>
          <w:noProof/>
          <w:sz w:val="12"/>
          <w:szCs w:val="12"/>
        </w:rPr>
        <mc:AlternateContent>
          <mc:Choice Requires="wps">
            <w:drawing>
              <wp:anchor distT="45720" distB="45720" distL="114300" distR="114300" simplePos="0" relativeHeight="251664384" behindDoc="0" locked="0" layoutInCell="1" allowOverlap="1" wp14:anchorId="3BCE337A" wp14:editId="7099AEB4">
                <wp:simplePos x="0" y="0"/>
                <wp:positionH relativeFrom="column">
                  <wp:posOffset>13335</wp:posOffset>
                </wp:positionH>
                <wp:positionV relativeFrom="paragraph">
                  <wp:posOffset>238760</wp:posOffset>
                </wp:positionV>
                <wp:extent cx="6597650" cy="8763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76300"/>
                        </a:xfrm>
                        <a:prstGeom prst="rect">
                          <a:avLst/>
                        </a:prstGeom>
                        <a:solidFill>
                          <a:srgbClr val="FFFFFF"/>
                        </a:solidFill>
                        <a:ln w="9525">
                          <a:solidFill>
                            <a:srgbClr val="000000"/>
                          </a:solidFill>
                          <a:miter lim="800000"/>
                          <a:headEnd/>
                          <a:tailEnd/>
                        </a:ln>
                      </wps:spPr>
                      <wps:txbx>
                        <w:txbxContent>
                          <w:p w14:paraId="5FD7BDED" w14:textId="77777777" w:rsidR="00BF5488" w:rsidRPr="00FE2CD5" w:rsidRDefault="00BF5488" w:rsidP="00BF5488">
                            <w:pPr>
                              <w:rPr>
                                <w:sz w:val="12"/>
                                <w:szCs w:val="12"/>
                              </w:rPr>
                            </w:pPr>
                          </w:p>
                          <w:p w14:paraId="729E25BB" w14:textId="77777777" w:rsidR="00BF5488" w:rsidRDefault="00BF5488" w:rsidP="00BF5488">
                            <w:r>
                              <w:t xml:space="preserve">Name of Senior Researcher* (please print) </w:t>
                            </w:r>
                            <w:r>
                              <w:softHyphen/>
                            </w:r>
                            <w:r>
                              <w:softHyphen/>
                            </w:r>
                            <w:r>
                              <w:softHyphen/>
                            </w:r>
                            <w:r>
                              <w:softHyphen/>
                            </w:r>
                            <w:r>
                              <w:softHyphen/>
                              <w:t>_______________________________________________________</w:t>
                            </w:r>
                          </w:p>
                          <w:p w14:paraId="381A61B5" w14:textId="77777777" w:rsidR="00BF5488" w:rsidRDefault="00BF5488" w:rsidP="00BF5488"/>
                          <w:p w14:paraId="67233072" w14:textId="77777777" w:rsidR="00BF5488" w:rsidRDefault="00BF5488" w:rsidP="00BF5488">
                            <w:r>
                              <w:t>Signature ____________________________________Date 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CE337A" id="_x0000_s1029" type="#_x0000_t202" style="position:absolute;left:0;text-align:left;margin-left:1.05pt;margin-top:18.8pt;width:519.5pt;height:6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">
                <v:textbox>
                  <w:txbxContent>
                    <w:p w14:paraId="5FD7BDED" w14:textId="77777777" w:rsidR="00BF5488" w:rsidRPr="00FE2CD5" w:rsidRDefault="00BF5488" w:rsidP="00BF5488">
                      <w:pPr>
                        <w:rPr>
                          <w:sz w:val="12"/>
                          <w:szCs w:val="12"/>
                        </w:rPr>
                      </w:pPr>
                    </w:p>
                    <w:p w14:paraId="729E25BB" w14:textId="77777777" w:rsidR="00BF5488" w:rsidRDefault="00BF5488" w:rsidP="00BF5488">
                      <w:r>
                        <w:t xml:space="preserve">Name of Senior Researcher* (please print) </w:t>
                      </w:r>
                      <w:r>
                        <w:softHyphen/>
                      </w:r>
                      <w:r>
                        <w:softHyphen/>
                      </w:r>
                      <w:r>
                        <w:softHyphen/>
                      </w:r>
                      <w:r>
                        <w:softHyphen/>
                      </w:r>
                      <w:r>
                        <w:softHyphen/>
                        <w:t>_______________________________________________________</w:t>
                      </w:r>
                    </w:p>
                    <w:p w14:paraId="381A61B5" w14:textId="77777777" w:rsidR="00BF5488" w:rsidRDefault="00BF5488" w:rsidP="00BF5488"/>
                    <w:p w14:paraId="67233072" w14:textId="77777777" w:rsidR="00BF5488" w:rsidRDefault="00BF5488" w:rsidP="00BF5488">
                      <w:r>
                        <w:t>Signature ____________________________________Date _________________________________________</w:t>
                      </w:r>
                    </w:p>
                  </w:txbxContent>
                </v:textbox>
                <w10:wrap type="square"/>
              </v:shape>
            </w:pict>
          </mc:Fallback>
        </mc:AlternateContent>
      </w:r>
    </w:p>
    <w:p w14:paraId="5BAE2A24" w14:textId="77777777" w:rsidR="00BF5488" w:rsidRPr="00BF5488" w:rsidRDefault="00BF5488" w:rsidP="00BF5488">
      <w:pPr>
        <w:jc w:val="both"/>
        <w:rPr>
          <w:sz w:val="12"/>
          <w:szCs w:val="12"/>
        </w:rPr>
      </w:pPr>
    </w:p>
    <w:p w14:paraId="43939034" w14:textId="72A0E501" w:rsidR="00BF5488" w:rsidRDefault="00BF5488" w:rsidP="00BF5488">
      <w:pPr>
        <w:jc w:val="both"/>
        <w:rPr>
          <w:sz w:val="22"/>
        </w:rPr>
      </w:pPr>
      <w:r>
        <w:rPr>
          <w:sz w:val="22"/>
        </w:rPr>
        <w:t xml:space="preserve">* A member of the research team </w:t>
      </w:r>
    </w:p>
    <w:p w14:paraId="0F0FEEAA" w14:textId="77777777" w:rsidR="00BF5488" w:rsidRPr="00BF5488" w:rsidRDefault="00BF5488" w:rsidP="00BF5488">
      <w:pPr>
        <w:jc w:val="both"/>
        <w:rPr>
          <w:sz w:val="12"/>
          <w:szCs w:val="12"/>
        </w:rPr>
      </w:pPr>
      <w:r>
        <w:rPr>
          <w:sz w:val="22"/>
        </w:rPr>
        <w:t xml:space="preserve"> </w:t>
      </w:r>
      <w:r w:rsidRPr="00BF5488">
        <w:rPr>
          <w:sz w:val="12"/>
          <w:szCs w:val="12"/>
        </w:rPr>
        <w:t xml:space="preserve">    </w:t>
      </w:r>
    </w:p>
    <w:p w14:paraId="46A6E5D1" w14:textId="622FC067" w:rsidR="00BF5488" w:rsidRDefault="00BF5488" w:rsidP="000225C0">
      <w:pPr>
        <w:jc w:val="both"/>
        <w:rPr>
          <w:sz w:val="22"/>
        </w:rPr>
      </w:pPr>
      <w:r>
        <w:rPr>
          <w:sz w:val="22"/>
        </w:rPr>
        <w:t>Note: All parties signing the consent section must date their own signature.</w:t>
      </w:r>
    </w:p>
    <w:p w14:paraId="703DEAB3" w14:textId="0ABAD76D" w:rsidR="00BF5488" w:rsidRDefault="00BF5488" w:rsidP="000225C0">
      <w:pPr>
        <w:jc w:val="both"/>
        <w:rPr>
          <w:sz w:val="22"/>
        </w:rPr>
      </w:pPr>
    </w:p>
    <w:p w14:paraId="3CE7238D" w14:textId="7E0683A0" w:rsidR="00BF5488" w:rsidRDefault="00BF5488" w:rsidP="000225C0">
      <w:pPr>
        <w:jc w:val="both"/>
        <w:rPr>
          <w:sz w:val="22"/>
        </w:rPr>
      </w:pPr>
    </w:p>
    <w:p w14:paraId="5AF47A40" w14:textId="06C6B293" w:rsidR="00BF5488" w:rsidRDefault="00BF5488" w:rsidP="000225C0">
      <w:pPr>
        <w:jc w:val="both"/>
        <w:rPr>
          <w:sz w:val="22"/>
        </w:rPr>
      </w:pPr>
    </w:p>
    <w:bookmarkEnd w:id="0"/>
    <w:p w14:paraId="0FBD5BBD" w14:textId="77777777" w:rsidR="00BF5488" w:rsidRPr="000225C0" w:rsidRDefault="00BF5488" w:rsidP="000225C0">
      <w:pPr>
        <w:jc w:val="both"/>
        <w:rPr>
          <w:sz w:val="22"/>
        </w:rPr>
      </w:pPr>
    </w:p>
    <w:sectPr w:rsidR="00BF5488" w:rsidRPr="000225C0" w:rsidSect="001F66DB">
      <w:headerReference w:type="default" r:id="rId16"/>
      <w:footerReference w:type="default" r:id="rId17"/>
      <w:headerReference w:type="first" r:id="rId18"/>
      <w:footerReference w:type="first" r:id="rId19"/>
      <w:pgSz w:w="11906" w:h="16838" w:code="9"/>
      <w:pgMar w:top="1021" w:right="709" w:bottom="851" w:left="709" w:header="56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0740" w14:textId="77777777" w:rsidR="0002090E" w:rsidRDefault="0002090E" w:rsidP="00185154">
      <w:r>
        <w:separator/>
      </w:r>
    </w:p>
    <w:p w14:paraId="47A5F01A" w14:textId="77777777" w:rsidR="0002090E" w:rsidRDefault="0002090E"/>
  </w:endnote>
  <w:endnote w:type="continuationSeparator" w:id="0">
    <w:p w14:paraId="3E6B476D" w14:textId="77777777" w:rsidR="0002090E" w:rsidRDefault="0002090E" w:rsidP="00185154">
      <w:r>
        <w:continuationSeparator/>
      </w:r>
    </w:p>
    <w:p w14:paraId="349FFF9C" w14:textId="77777777" w:rsidR="0002090E" w:rsidRDefault="0002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657B"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4D960CA6" w14:textId="77777777" w:rsidTr="009D2E3F">
      <w:tc>
        <w:tcPr>
          <w:tcW w:w="9214" w:type="dxa"/>
        </w:tcPr>
        <w:p w14:paraId="4822F9D2" w14:textId="6F2B26F2" w:rsidR="002C051E" w:rsidRPr="00C206B6" w:rsidRDefault="00E32B01" w:rsidP="00E33804">
          <w:pPr>
            <w:pStyle w:val="Footer"/>
          </w:pPr>
          <w:r>
            <w:t>MNHHS Site PICF</w:t>
          </w:r>
          <w:r w:rsidR="00EA1570">
            <w:t xml:space="preserve">, </w:t>
          </w:r>
          <w:r>
            <w:t xml:space="preserve">Version </w:t>
          </w:r>
          <w:r w:rsidR="00503C9A">
            <w:t>2</w:t>
          </w:r>
          <w:r w:rsidR="00EA1570">
            <w:t>.0,</w:t>
          </w:r>
          <w:r>
            <w:t xml:space="preserve"> </w:t>
          </w:r>
          <w:r w:rsidR="00EA1570">
            <w:t>D</w:t>
          </w:r>
          <w:r>
            <w:t xml:space="preserve">ated </w:t>
          </w:r>
          <w:r w:rsidR="00EA1570">
            <w:t>24</w:t>
          </w:r>
          <w:r>
            <w:t>/0</w:t>
          </w:r>
          <w:r w:rsidR="00EA1570">
            <w:t>4</w:t>
          </w:r>
          <w:r>
            <w:t xml:space="preserve">/2023 </w:t>
          </w:r>
        </w:p>
      </w:tc>
      <w:tc>
        <w:tcPr>
          <w:tcW w:w="1274" w:type="dxa"/>
          <w:vAlign w:val="bottom"/>
        </w:tcPr>
        <w:p w14:paraId="00D6DAD7" w14:textId="77777777" w:rsidR="002C051E" w:rsidRPr="00E32B01" w:rsidRDefault="002C051E" w:rsidP="002C051E">
          <w:pPr>
            <w:pStyle w:val="Footer"/>
            <w:jc w:val="right"/>
            <w:rPr>
              <w:sz w:val="22"/>
            </w:rPr>
          </w:pPr>
          <w:r w:rsidRPr="00E32B01">
            <w:rPr>
              <w:sz w:val="22"/>
            </w:rPr>
            <w:t xml:space="preserve">Page </w:t>
          </w:r>
          <w:r w:rsidRPr="00E32B01">
            <w:rPr>
              <w:sz w:val="22"/>
            </w:rPr>
            <w:fldChar w:fldCharType="begin"/>
          </w:r>
          <w:r w:rsidRPr="00E32B01">
            <w:rPr>
              <w:sz w:val="22"/>
            </w:rPr>
            <w:instrText xml:space="preserve"> PAGE  \* Arabic  \* MERGEFORMAT </w:instrText>
          </w:r>
          <w:r w:rsidRPr="00E32B01">
            <w:rPr>
              <w:sz w:val="22"/>
            </w:rPr>
            <w:fldChar w:fldCharType="separate"/>
          </w:r>
          <w:r w:rsidR="00E33804" w:rsidRPr="00E32B01">
            <w:rPr>
              <w:noProof/>
              <w:sz w:val="22"/>
            </w:rPr>
            <w:t>2</w:t>
          </w:r>
          <w:r w:rsidRPr="00E32B01">
            <w:rPr>
              <w:sz w:val="22"/>
            </w:rPr>
            <w:fldChar w:fldCharType="end"/>
          </w:r>
          <w:r w:rsidRPr="00E32B01">
            <w:rPr>
              <w:sz w:val="22"/>
            </w:rPr>
            <w:t xml:space="preserve"> of </w:t>
          </w:r>
          <w:r w:rsidRPr="00E32B01">
            <w:rPr>
              <w:sz w:val="22"/>
            </w:rPr>
            <w:fldChar w:fldCharType="begin"/>
          </w:r>
          <w:r w:rsidRPr="00E32B01">
            <w:rPr>
              <w:sz w:val="22"/>
            </w:rPr>
            <w:instrText xml:space="preserve"> NUMPAGES  \* Arabic  \* MERGEFORMAT </w:instrText>
          </w:r>
          <w:r w:rsidRPr="00E32B01">
            <w:rPr>
              <w:sz w:val="22"/>
            </w:rPr>
            <w:fldChar w:fldCharType="separate"/>
          </w:r>
          <w:r w:rsidR="00E33804" w:rsidRPr="00E32B01">
            <w:rPr>
              <w:noProof/>
              <w:sz w:val="22"/>
            </w:rPr>
            <w:t>2</w:t>
          </w:r>
          <w:r w:rsidRPr="00E32B01">
            <w:rPr>
              <w:noProof/>
              <w:sz w:val="22"/>
            </w:rPr>
            <w:fldChar w:fldCharType="end"/>
          </w:r>
        </w:p>
      </w:tc>
    </w:tr>
  </w:tbl>
  <w:p w14:paraId="10700C08"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43A" w14:textId="59753CB7" w:rsidR="002C051E" w:rsidRPr="002C051E" w:rsidRDefault="3523DD4E" w:rsidP="002C051E">
    <w:pPr>
      <w:pStyle w:val="Footer"/>
    </w:pPr>
    <w:r>
      <w:t>MNHHS Site PICF</w:t>
    </w:r>
    <w:r w:rsidR="000176BB">
      <w:t>,</w:t>
    </w:r>
    <w:r>
      <w:t xml:space="preserve"> Version </w:t>
    </w:r>
    <w:r w:rsidR="00503C9A">
      <w:t>2</w:t>
    </w:r>
    <w:r w:rsidR="000176BB">
      <w:t>.0,</w:t>
    </w:r>
    <w:r>
      <w:t xml:space="preserve"> </w:t>
    </w:r>
    <w:r w:rsidR="000176BB">
      <w:t>D</w:t>
    </w:r>
    <w:r>
      <w:t xml:space="preserve">ated </w:t>
    </w:r>
    <w:r w:rsidR="000176BB">
      <w:t>2</w:t>
    </w:r>
    <w:r w:rsidR="00503C9A">
      <w:t>6</w:t>
    </w:r>
    <w:r>
      <w:t>/0</w:t>
    </w:r>
    <w:r w:rsidR="00503C9A">
      <w:t>5</w:t>
    </w:r>
    <w:r>
      <w:t>/2023</w:t>
    </w:r>
    <w:r w:rsidR="00E32B01">
      <w:tab/>
    </w:r>
    <w:r w:rsidRPr="3523DD4E">
      <w:rPr>
        <w:sz w:val="22"/>
      </w:rPr>
      <w:t>Page 1 of 6</w:t>
    </w:r>
  </w:p>
  <w:p w14:paraId="34F29FA1" w14:textId="77777777" w:rsidR="002C051E" w:rsidRPr="002C051E" w:rsidRDefault="002C051E" w:rsidP="002C051E">
    <w:pPr>
      <w:pStyle w:val="Footer"/>
    </w:pPr>
  </w:p>
  <w:p w14:paraId="5AE2C3EB" w14:textId="77777777" w:rsidR="002C051E" w:rsidRPr="002C051E" w:rsidRDefault="002C051E" w:rsidP="002C051E">
    <w:pPr>
      <w:pStyle w:val="Footer"/>
    </w:pPr>
    <w:r w:rsidRPr="002C051E">
      <w:rPr>
        <w:noProof/>
        <w:lang w:eastAsia="en-AU"/>
      </w:rPr>
      <w:drawing>
        <wp:anchor distT="0" distB="0" distL="114300" distR="114300" simplePos="0" relativeHeight="251671552" behindDoc="1" locked="0" layoutInCell="1" allowOverlap="1" wp14:anchorId="530A2069" wp14:editId="468A3D7A">
          <wp:simplePos x="0" y="0"/>
          <wp:positionH relativeFrom="page">
            <wp:align>right</wp:align>
          </wp:positionH>
          <wp:positionV relativeFrom="page">
            <wp:align>bottom</wp:align>
          </wp:positionV>
          <wp:extent cx="784800" cy="9288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Footer-01.png"/>
                  <pic:cNvPicPr/>
                </pic:nvPicPr>
                <pic:blipFill>
                  <a:blip r:embed="rId1">
                    <a:extLst>
                      <a:ext uri="{28A0092B-C50C-407E-A947-70E740481C1C}">
                        <a14:useLocalDpi xmlns:a14="http://schemas.microsoft.com/office/drawing/2010/main" val="0"/>
                      </a:ext>
                    </a:extLst>
                  </a:blip>
                  <a:stretch>
                    <a:fillRect/>
                  </a:stretch>
                </pic:blipFill>
                <pic:spPr>
                  <a:xfrm>
                    <a:off x="0" y="0"/>
                    <a:ext cx="784800" cy="928800"/>
                  </a:xfrm>
                  <a:prstGeom prst="rect">
                    <a:avLst/>
                  </a:prstGeom>
                </pic:spPr>
              </pic:pic>
            </a:graphicData>
          </a:graphic>
          <wp14:sizeRelH relativeFrom="margin">
            <wp14:pctWidth>0</wp14:pctWidth>
          </wp14:sizeRelH>
          <wp14:sizeRelV relativeFrom="margin">
            <wp14:pctHeight>0</wp14:pctHeight>
          </wp14:sizeRelV>
        </wp:anchor>
      </w:drawing>
    </w:r>
  </w:p>
  <w:p w14:paraId="488305CE" w14:textId="77777777" w:rsidR="002C051E" w:rsidRPr="002C051E" w:rsidRDefault="002C051E" w:rsidP="002C051E">
    <w:pPr>
      <w:pStyle w:val="Footer"/>
    </w:pPr>
  </w:p>
  <w:p w14:paraId="65829E34" w14:textId="77777777" w:rsidR="002C051E" w:rsidRPr="002C051E" w:rsidRDefault="002C051E" w:rsidP="002C051E">
    <w:pPr>
      <w:pStyle w:val="Footer"/>
    </w:pPr>
  </w:p>
  <w:p w14:paraId="5EFC2015" w14:textId="77777777" w:rsidR="002C051E" w:rsidRPr="002C051E" w:rsidRDefault="002C051E" w:rsidP="002C051E">
    <w:pPr>
      <w:pStyle w:val="Footer"/>
    </w:pPr>
  </w:p>
  <w:tbl>
    <w:tblPr>
      <w:tblW w:w="4393" w:type="pct"/>
      <w:tblCellMar>
        <w:left w:w="0" w:type="dxa"/>
        <w:right w:w="0" w:type="dxa"/>
      </w:tblCellMar>
      <w:tblLook w:val="0600" w:firstRow="0" w:lastRow="0" w:firstColumn="0" w:lastColumn="0" w:noHBand="1" w:noVBand="1"/>
    </w:tblPr>
    <w:tblGrid>
      <w:gridCol w:w="9215"/>
    </w:tblGrid>
    <w:tr w:rsidR="002C051E" w:rsidRPr="002C051E" w14:paraId="6A8DEB89" w14:textId="77777777" w:rsidTr="009D2E3F">
      <w:tc>
        <w:tcPr>
          <w:tcW w:w="9214" w:type="dxa"/>
        </w:tcPr>
        <w:p w14:paraId="0967B4C0" w14:textId="38BEC4B4" w:rsidR="002C051E" w:rsidRPr="002C051E" w:rsidRDefault="002C051E" w:rsidP="00565AF5">
          <w:pPr>
            <w:pStyle w:val="Footer"/>
          </w:pPr>
        </w:p>
      </w:tc>
    </w:tr>
  </w:tbl>
  <w:p w14:paraId="6191D30A"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4DE0" w14:textId="77777777" w:rsidR="0002090E" w:rsidRDefault="0002090E" w:rsidP="00185154">
      <w:r>
        <w:separator/>
      </w:r>
    </w:p>
    <w:p w14:paraId="7440450A" w14:textId="77777777" w:rsidR="0002090E" w:rsidRDefault="0002090E"/>
  </w:footnote>
  <w:footnote w:type="continuationSeparator" w:id="0">
    <w:p w14:paraId="4BFCC4B1" w14:textId="77777777" w:rsidR="0002090E" w:rsidRDefault="0002090E" w:rsidP="00185154">
      <w:r>
        <w:continuationSeparator/>
      </w:r>
    </w:p>
    <w:p w14:paraId="3B129411" w14:textId="77777777" w:rsidR="0002090E" w:rsidRDefault="00020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523DD4E" w14:paraId="6B71F6D6" w14:textId="77777777" w:rsidTr="000176BB">
      <w:trPr>
        <w:trHeight w:val="300"/>
      </w:trPr>
      <w:tc>
        <w:tcPr>
          <w:tcW w:w="3495" w:type="dxa"/>
        </w:tcPr>
        <w:p w14:paraId="118D0BA7" w14:textId="0D65F1F0" w:rsidR="3523DD4E" w:rsidRDefault="3523DD4E" w:rsidP="000176BB">
          <w:pPr>
            <w:pStyle w:val="Header"/>
            <w:ind w:left="-115"/>
          </w:pPr>
        </w:p>
      </w:tc>
      <w:tc>
        <w:tcPr>
          <w:tcW w:w="3495" w:type="dxa"/>
        </w:tcPr>
        <w:p w14:paraId="5A3CF50F" w14:textId="3B6F0E63" w:rsidR="3523DD4E" w:rsidRDefault="3523DD4E" w:rsidP="000176BB">
          <w:pPr>
            <w:pStyle w:val="Header"/>
            <w:jc w:val="center"/>
          </w:pPr>
        </w:p>
      </w:tc>
      <w:tc>
        <w:tcPr>
          <w:tcW w:w="3495" w:type="dxa"/>
        </w:tcPr>
        <w:p w14:paraId="073A3556" w14:textId="792B08D1" w:rsidR="3523DD4E" w:rsidRDefault="3523DD4E" w:rsidP="000176BB">
          <w:pPr>
            <w:pStyle w:val="Header"/>
            <w:ind w:right="-115"/>
            <w:jc w:val="right"/>
          </w:pPr>
        </w:p>
      </w:tc>
    </w:tr>
  </w:tbl>
  <w:p w14:paraId="5C9CAF33" w14:textId="70BB8F20" w:rsidR="3523DD4E" w:rsidRDefault="3523DD4E" w:rsidP="0001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35E7" w14:textId="77777777" w:rsidR="00673B79" w:rsidRDefault="00673B79" w:rsidP="00673B79"/>
  <w:p w14:paraId="61009038" w14:textId="77777777" w:rsidR="00673B79" w:rsidRDefault="00673B79" w:rsidP="00673B79">
    <w:pPr>
      <w:spacing w:after="20"/>
    </w:pPr>
  </w:p>
  <w:p w14:paraId="6DA9A21C" w14:textId="4489F163" w:rsidR="000B3E5D" w:rsidRDefault="000B3E5D" w:rsidP="00CE617A">
    <w:pPr>
      <w:pStyle w:val="CoverDetails"/>
    </w:pPr>
  </w:p>
  <w:p w14:paraId="1FBD1059" w14:textId="77777777" w:rsidR="00673B79" w:rsidRDefault="00673B79" w:rsidP="00673B79"/>
  <w:p w14:paraId="3328E9B2" w14:textId="77777777" w:rsidR="00673B79" w:rsidRPr="00673B79" w:rsidRDefault="00673B79" w:rsidP="00673B79">
    <w:r w:rsidRPr="00CE617A">
      <w:rPr>
        <w:noProof/>
        <w:lang w:eastAsia="en-AU"/>
      </w:rPr>
      <w:drawing>
        <wp:anchor distT="0" distB="0" distL="114300" distR="114300" simplePos="0" relativeHeight="251657216" behindDoc="1" locked="0" layoutInCell="1" allowOverlap="1" wp14:anchorId="5868F087" wp14:editId="4CE046D4">
          <wp:simplePos x="0" y="0"/>
          <wp:positionH relativeFrom="page">
            <wp:posOffset>0</wp:posOffset>
          </wp:positionH>
          <wp:positionV relativeFrom="page">
            <wp:posOffset>0</wp:posOffset>
          </wp:positionV>
          <wp:extent cx="7556500" cy="6096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01.png"/>
                  <pic:cNvPicPr/>
                </pic:nvPicPr>
                <pic:blipFill rotWithShape="1">
                  <a:blip r:embed="rId1">
                    <a:extLst>
                      <a:ext uri="{28A0092B-C50C-407E-A947-70E740481C1C}">
                        <a14:useLocalDpi xmlns:a14="http://schemas.microsoft.com/office/drawing/2010/main" val="0"/>
                      </a:ext>
                    </a:extLst>
                  </a:blip>
                  <a:srcRect b="35091"/>
                  <a:stretch/>
                </pic:blipFill>
                <pic:spPr bwMode="auto">
                  <a:xfrm>
                    <a:off x="0" y="0"/>
                    <a:ext cx="75565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E1"/>
    <w:multiLevelType w:val="hybridMultilevel"/>
    <w:tmpl w:val="7FA6AB66"/>
    <w:lvl w:ilvl="0" w:tplc="56E2A0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667DD"/>
    <w:multiLevelType w:val="hybridMultilevel"/>
    <w:tmpl w:val="6E3C8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3"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D0C4374"/>
    <w:multiLevelType w:val="multilevel"/>
    <w:tmpl w:val="E27E80A2"/>
    <w:lvl w:ilvl="0">
      <w:start w:val="1"/>
      <w:numFmt w:val="decimal"/>
      <w:lvlText w:val="%1."/>
      <w:lvlJc w:val="left"/>
      <w:pPr>
        <w:tabs>
          <w:tab w:val="num" w:pos="284"/>
        </w:tabs>
        <w:ind w:left="284" w:hanging="284"/>
      </w:pPr>
      <w:rPr>
        <w:rFont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6" w15:restartNumberingAfterBreak="0">
    <w:nsid w:val="115E733E"/>
    <w:multiLevelType w:val="hybridMultilevel"/>
    <w:tmpl w:val="5516C5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61C43"/>
    <w:multiLevelType w:val="hybridMultilevel"/>
    <w:tmpl w:val="ACA6105A"/>
    <w:lvl w:ilvl="0" w:tplc="DFB6F312">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B9254A"/>
    <w:multiLevelType w:val="multilevel"/>
    <w:tmpl w:val="BC28D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285B5392"/>
    <w:multiLevelType w:val="multilevel"/>
    <w:tmpl w:val="FD08A010"/>
    <w:numStyleLink w:val="ListTableNumber"/>
  </w:abstractNum>
  <w:abstractNum w:abstractNumId="11" w15:restartNumberingAfterBreak="0">
    <w:nsid w:val="2AEE18DD"/>
    <w:multiLevelType w:val="multilevel"/>
    <w:tmpl w:val="9D625AA6"/>
    <w:numStyleLink w:val="ListNumberedHeadings"/>
  </w:abstractNum>
  <w:abstractNum w:abstractNumId="12"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3" w15:restartNumberingAfterBreak="0">
    <w:nsid w:val="35F07CD0"/>
    <w:multiLevelType w:val="hybridMultilevel"/>
    <w:tmpl w:val="F1CCC81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38640394"/>
    <w:multiLevelType w:val="hybridMultilevel"/>
    <w:tmpl w:val="6E3C8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0E36DD"/>
    <w:multiLevelType w:val="hybridMultilevel"/>
    <w:tmpl w:val="D8945AFE"/>
    <w:lvl w:ilvl="0" w:tplc="2F202E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04734C7"/>
    <w:multiLevelType w:val="hybridMultilevel"/>
    <w:tmpl w:val="FDE26FDA"/>
    <w:lvl w:ilvl="0" w:tplc="20E8AC2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72851"/>
    <w:multiLevelType w:val="hybridMultilevel"/>
    <w:tmpl w:val="B654368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2491C6B"/>
    <w:multiLevelType w:val="hybridMultilevel"/>
    <w:tmpl w:val="005045B4"/>
    <w:lvl w:ilvl="0" w:tplc="158CF38C">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E5AE5"/>
    <w:multiLevelType w:val="hybridMultilevel"/>
    <w:tmpl w:val="E10C0368"/>
    <w:lvl w:ilvl="0" w:tplc="189ED37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BE035A"/>
    <w:multiLevelType w:val="hybridMultilevel"/>
    <w:tmpl w:val="F800A56E"/>
    <w:lvl w:ilvl="0" w:tplc="448881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CA33D6"/>
    <w:multiLevelType w:val="hybridMultilevel"/>
    <w:tmpl w:val="A5FC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6157A"/>
    <w:multiLevelType w:val="hybridMultilevel"/>
    <w:tmpl w:val="9A86B36A"/>
    <w:lvl w:ilvl="0" w:tplc="B518EE4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852A5F"/>
    <w:multiLevelType w:val="hybridMultilevel"/>
    <w:tmpl w:val="4A7606D0"/>
    <w:lvl w:ilvl="0" w:tplc="A77485E6">
      <w:start w:val="1"/>
      <w:numFmt w:val="decimal"/>
      <w:lvlText w:val="%1."/>
      <w:lvlJc w:val="left"/>
      <w:pPr>
        <w:ind w:left="1080" w:hanging="360"/>
      </w:pPr>
      <w:rPr>
        <w:rFonts w:asciiTheme="minorHAnsi" w:eastAsiaTheme="minorHAnsi" w:hAnsiTheme="minorHAnsi" w:cstheme="minorBidi"/>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82A1370"/>
    <w:multiLevelType w:val="hybridMultilevel"/>
    <w:tmpl w:val="04B629F2"/>
    <w:lvl w:ilvl="0" w:tplc="98A6B10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EA7E1F"/>
    <w:multiLevelType w:val="hybridMultilevel"/>
    <w:tmpl w:val="34E82232"/>
    <w:lvl w:ilvl="0" w:tplc="239A19F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7" w15:restartNumberingAfterBreak="0">
    <w:nsid w:val="5D5A06B5"/>
    <w:multiLevelType w:val="hybridMultilevel"/>
    <w:tmpl w:val="03A407FC"/>
    <w:lvl w:ilvl="0" w:tplc="BA8AB464">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B40754"/>
    <w:multiLevelType w:val="hybridMultilevel"/>
    <w:tmpl w:val="219E0AEA"/>
    <w:lvl w:ilvl="0" w:tplc="07440ECC">
      <w:start w:val="6"/>
      <w:numFmt w:val="bullet"/>
      <w:lvlText w:val="-"/>
      <w:lvlJc w:val="left"/>
      <w:pPr>
        <w:ind w:left="720" w:hanging="360"/>
      </w:pPr>
      <w:rPr>
        <w:rFonts w:ascii="Arial" w:eastAsiaTheme="minorHAnsi" w:hAnsi="Arial" w:cs="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F4ABF"/>
    <w:multiLevelType w:val="hybridMultilevel"/>
    <w:tmpl w:val="2638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701644C6"/>
    <w:multiLevelType w:val="hybridMultilevel"/>
    <w:tmpl w:val="270EB624"/>
    <w:lvl w:ilvl="0" w:tplc="CD18C3A4">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2E46109"/>
    <w:multiLevelType w:val="multilevel"/>
    <w:tmpl w:val="B05AE864"/>
    <w:numStyleLink w:val="ListTableBullet"/>
  </w:abstractNum>
  <w:abstractNum w:abstractNumId="33" w15:restartNumberingAfterBreak="0">
    <w:nsid w:val="773D3C74"/>
    <w:multiLevelType w:val="hybridMultilevel"/>
    <w:tmpl w:val="00B8023C"/>
    <w:lvl w:ilvl="0" w:tplc="F4F0351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4" w15:restartNumberingAfterBreak="0">
    <w:nsid w:val="77BF33A5"/>
    <w:multiLevelType w:val="hybridMultilevel"/>
    <w:tmpl w:val="9A52B7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E341B3"/>
    <w:multiLevelType w:val="multilevel"/>
    <w:tmpl w:val="B05AE864"/>
    <w:numStyleLink w:val="ListTableBullet"/>
  </w:abstractNum>
  <w:abstractNum w:abstractNumId="36" w15:restartNumberingAfterBreak="0">
    <w:nsid w:val="7A333FE7"/>
    <w:multiLevelType w:val="hybridMultilevel"/>
    <w:tmpl w:val="5E401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87691"/>
    <w:multiLevelType w:val="multilevel"/>
    <w:tmpl w:val="FD08A010"/>
    <w:numStyleLink w:val="ListTableNumber"/>
  </w:abstractNum>
  <w:abstractNum w:abstractNumId="3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8"/>
  </w:num>
  <w:num w:numId="2">
    <w:abstractNumId w:val="16"/>
  </w:num>
  <w:num w:numId="3">
    <w:abstractNumId w:val="4"/>
  </w:num>
  <w:num w:numId="4">
    <w:abstractNumId w:val="30"/>
  </w:num>
  <w:num w:numId="5">
    <w:abstractNumId w:val="10"/>
  </w:num>
  <w:num w:numId="6">
    <w:abstractNumId w:val="35"/>
  </w:num>
  <w:num w:numId="7">
    <w:abstractNumId w:val="11"/>
  </w:num>
  <w:num w:numId="8">
    <w:abstractNumId w:val="3"/>
  </w:num>
  <w:num w:numId="9">
    <w:abstractNumId w:val="12"/>
  </w:num>
  <w:num w:numId="10">
    <w:abstractNumId w:val="9"/>
  </w:num>
  <w:num w:numId="11">
    <w:abstractNumId w:val="2"/>
  </w:num>
  <w:num w:numId="12">
    <w:abstractNumId w:val="4"/>
  </w:num>
  <w:num w:numId="13">
    <w:abstractNumId w:val="30"/>
  </w:num>
  <w:num w:numId="14">
    <w:abstractNumId w:val="32"/>
  </w:num>
  <w:num w:numId="15">
    <w:abstractNumId w:val="32"/>
  </w:num>
  <w:num w:numId="16">
    <w:abstractNumId w:val="37"/>
  </w:num>
  <w:num w:numId="17">
    <w:abstractNumId w:val="37"/>
  </w:num>
  <w:num w:numId="18">
    <w:abstractNumId w:val="7"/>
  </w:num>
  <w:num w:numId="19">
    <w:abstractNumId w:val="22"/>
  </w:num>
  <w:num w:numId="20">
    <w:abstractNumId w:val="24"/>
  </w:num>
  <w:num w:numId="21">
    <w:abstractNumId w:val="31"/>
  </w:num>
  <w:num w:numId="22">
    <w:abstractNumId w:val="18"/>
  </w:num>
  <w:num w:numId="23">
    <w:abstractNumId w:val="13"/>
  </w:num>
  <w:num w:numId="24">
    <w:abstractNumId w:val="29"/>
  </w:num>
  <w:num w:numId="25">
    <w:abstractNumId w:val="36"/>
  </w:num>
  <w:num w:numId="26">
    <w:abstractNumId w:val="5"/>
  </w:num>
  <w:num w:numId="27">
    <w:abstractNumId w:val="8"/>
  </w:num>
  <w:num w:numId="28">
    <w:abstractNumId w:val="15"/>
  </w:num>
  <w:num w:numId="29">
    <w:abstractNumId w:val="20"/>
  </w:num>
  <w:num w:numId="30">
    <w:abstractNumId w:val="23"/>
  </w:num>
  <w:num w:numId="31">
    <w:abstractNumId w:val="25"/>
  </w:num>
  <w:num w:numId="32">
    <w:abstractNumId w:val="6"/>
  </w:num>
  <w:num w:numId="33">
    <w:abstractNumId w:val="34"/>
  </w:num>
  <w:num w:numId="34">
    <w:abstractNumId w:val="33"/>
  </w:num>
  <w:num w:numId="35">
    <w:abstractNumId w:val="0"/>
  </w:num>
  <w:num w:numId="36">
    <w:abstractNumId w:val="17"/>
  </w:num>
  <w:num w:numId="37">
    <w:abstractNumId w:val="26"/>
  </w:num>
  <w:num w:numId="38">
    <w:abstractNumId w:val="27"/>
  </w:num>
  <w:num w:numId="39">
    <w:abstractNumId w:val="19"/>
  </w:num>
  <w:num w:numId="40">
    <w:abstractNumId w:val="28"/>
  </w:num>
  <w:num w:numId="41">
    <w:abstractNumId w:val="21"/>
  </w:num>
  <w:num w:numId="42">
    <w:abstractNumId w:val="14"/>
  </w:num>
  <w:num w:numId="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eyLin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C"/>
    <w:rsid w:val="00000684"/>
    <w:rsid w:val="00006036"/>
    <w:rsid w:val="00006100"/>
    <w:rsid w:val="000061FE"/>
    <w:rsid w:val="00013EB1"/>
    <w:rsid w:val="00015357"/>
    <w:rsid w:val="000155F1"/>
    <w:rsid w:val="00016422"/>
    <w:rsid w:val="00017476"/>
    <w:rsid w:val="000176BB"/>
    <w:rsid w:val="00017C37"/>
    <w:rsid w:val="0002090E"/>
    <w:rsid w:val="00020F19"/>
    <w:rsid w:val="000225C0"/>
    <w:rsid w:val="000300C2"/>
    <w:rsid w:val="00037508"/>
    <w:rsid w:val="00053F13"/>
    <w:rsid w:val="000656B0"/>
    <w:rsid w:val="00071C7D"/>
    <w:rsid w:val="00071D99"/>
    <w:rsid w:val="000751AB"/>
    <w:rsid w:val="000759F0"/>
    <w:rsid w:val="00076A2D"/>
    <w:rsid w:val="00076F97"/>
    <w:rsid w:val="00080806"/>
    <w:rsid w:val="000870BB"/>
    <w:rsid w:val="000879FE"/>
    <w:rsid w:val="00087D93"/>
    <w:rsid w:val="000910D0"/>
    <w:rsid w:val="00094158"/>
    <w:rsid w:val="000A2337"/>
    <w:rsid w:val="000A319C"/>
    <w:rsid w:val="000A3E1A"/>
    <w:rsid w:val="000A711B"/>
    <w:rsid w:val="000B3E5D"/>
    <w:rsid w:val="000B3EBE"/>
    <w:rsid w:val="000B6FA1"/>
    <w:rsid w:val="000B7AD0"/>
    <w:rsid w:val="000C0C22"/>
    <w:rsid w:val="000C1D1E"/>
    <w:rsid w:val="000C644F"/>
    <w:rsid w:val="000D67DE"/>
    <w:rsid w:val="000F109F"/>
    <w:rsid w:val="000F2B57"/>
    <w:rsid w:val="000F2E2F"/>
    <w:rsid w:val="000F4A35"/>
    <w:rsid w:val="000F4D72"/>
    <w:rsid w:val="001002E1"/>
    <w:rsid w:val="001063C6"/>
    <w:rsid w:val="00106BFF"/>
    <w:rsid w:val="00116D23"/>
    <w:rsid w:val="00122B13"/>
    <w:rsid w:val="0012580A"/>
    <w:rsid w:val="00126B88"/>
    <w:rsid w:val="0013218E"/>
    <w:rsid w:val="0013471A"/>
    <w:rsid w:val="0014050E"/>
    <w:rsid w:val="00144D49"/>
    <w:rsid w:val="001455E3"/>
    <w:rsid w:val="00145CCD"/>
    <w:rsid w:val="0014753E"/>
    <w:rsid w:val="001505D8"/>
    <w:rsid w:val="00150BD7"/>
    <w:rsid w:val="00152571"/>
    <w:rsid w:val="00154790"/>
    <w:rsid w:val="00156423"/>
    <w:rsid w:val="001600E5"/>
    <w:rsid w:val="0016087E"/>
    <w:rsid w:val="00160D81"/>
    <w:rsid w:val="00164613"/>
    <w:rsid w:val="00164725"/>
    <w:rsid w:val="00164D3A"/>
    <w:rsid w:val="001678F6"/>
    <w:rsid w:val="00170D1B"/>
    <w:rsid w:val="001742BE"/>
    <w:rsid w:val="00181F03"/>
    <w:rsid w:val="0018251B"/>
    <w:rsid w:val="001829A7"/>
    <w:rsid w:val="00182EBF"/>
    <w:rsid w:val="00183290"/>
    <w:rsid w:val="00185154"/>
    <w:rsid w:val="00185F85"/>
    <w:rsid w:val="0019114D"/>
    <w:rsid w:val="001A19DA"/>
    <w:rsid w:val="001A1E60"/>
    <w:rsid w:val="001A36DA"/>
    <w:rsid w:val="001B04E9"/>
    <w:rsid w:val="001B25D2"/>
    <w:rsid w:val="001B5CEA"/>
    <w:rsid w:val="001C09E2"/>
    <w:rsid w:val="001C399B"/>
    <w:rsid w:val="001D2394"/>
    <w:rsid w:val="001D4AC2"/>
    <w:rsid w:val="001D7921"/>
    <w:rsid w:val="001E124F"/>
    <w:rsid w:val="001E4197"/>
    <w:rsid w:val="001F16CA"/>
    <w:rsid w:val="001F45ED"/>
    <w:rsid w:val="001F66DB"/>
    <w:rsid w:val="0020142E"/>
    <w:rsid w:val="00201CE5"/>
    <w:rsid w:val="00203C58"/>
    <w:rsid w:val="002078C1"/>
    <w:rsid w:val="002106C4"/>
    <w:rsid w:val="00210D53"/>
    <w:rsid w:val="00210DEF"/>
    <w:rsid w:val="0021223B"/>
    <w:rsid w:val="002218D3"/>
    <w:rsid w:val="00222215"/>
    <w:rsid w:val="00225148"/>
    <w:rsid w:val="002263F9"/>
    <w:rsid w:val="00227D90"/>
    <w:rsid w:val="002366ED"/>
    <w:rsid w:val="00236DCC"/>
    <w:rsid w:val="002425EC"/>
    <w:rsid w:val="0025119D"/>
    <w:rsid w:val="00252201"/>
    <w:rsid w:val="00252FD6"/>
    <w:rsid w:val="00254DD8"/>
    <w:rsid w:val="002557A0"/>
    <w:rsid w:val="00260A94"/>
    <w:rsid w:val="00266BE6"/>
    <w:rsid w:val="002743D9"/>
    <w:rsid w:val="00280E01"/>
    <w:rsid w:val="00281486"/>
    <w:rsid w:val="00283555"/>
    <w:rsid w:val="00284CF6"/>
    <w:rsid w:val="00287321"/>
    <w:rsid w:val="00291D38"/>
    <w:rsid w:val="0029745A"/>
    <w:rsid w:val="002A0BF6"/>
    <w:rsid w:val="002A13AF"/>
    <w:rsid w:val="002A18EF"/>
    <w:rsid w:val="002A29AE"/>
    <w:rsid w:val="002B4003"/>
    <w:rsid w:val="002B5592"/>
    <w:rsid w:val="002B7C12"/>
    <w:rsid w:val="002C051E"/>
    <w:rsid w:val="002C0D3B"/>
    <w:rsid w:val="002C30CD"/>
    <w:rsid w:val="002C3B78"/>
    <w:rsid w:val="002C5B1C"/>
    <w:rsid w:val="002C6697"/>
    <w:rsid w:val="002D4254"/>
    <w:rsid w:val="002D4E6E"/>
    <w:rsid w:val="002E15CD"/>
    <w:rsid w:val="002E4039"/>
    <w:rsid w:val="002E7605"/>
    <w:rsid w:val="002F0532"/>
    <w:rsid w:val="002F2BFD"/>
    <w:rsid w:val="002F2D41"/>
    <w:rsid w:val="002F4862"/>
    <w:rsid w:val="002F5B63"/>
    <w:rsid w:val="00301893"/>
    <w:rsid w:val="003025F5"/>
    <w:rsid w:val="00310E34"/>
    <w:rsid w:val="0032578F"/>
    <w:rsid w:val="00325D9E"/>
    <w:rsid w:val="00326B2C"/>
    <w:rsid w:val="003333D4"/>
    <w:rsid w:val="00333B72"/>
    <w:rsid w:val="003411DD"/>
    <w:rsid w:val="003413CD"/>
    <w:rsid w:val="00343D2D"/>
    <w:rsid w:val="00347ECA"/>
    <w:rsid w:val="00352DED"/>
    <w:rsid w:val="003566BB"/>
    <w:rsid w:val="00357296"/>
    <w:rsid w:val="00363F41"/>
    <w:rsid w:val="0037398C"/>
    <w:rsid w:val="00375FF5"/>
    <w:rsid w:val="0037618F"/>
    <w:rsid w:val="003839B2"/>
    <w:rsid w:val="00384D54"/>
    <w:rsid w:val="003853C1"/>
    <w:rsid w:val="00387DDA"/>
    <w:rsid w:val="003A04C1"/>
    <w:rsid w:val="003A08A5"/>
    <w:rsid w:val="003B0945"/>
    <w:rsid w:val="003B097F"/>
    <w:rsid w:val="003B2598"/>
    <w:rsid w:val="003B4DCF"/>
    <w:rsid w:val="003B628D"/>
    <w:rsid w:val="003C27D5"/>
    <w:rsid w:val="003C36B5"/>
    <w:rsid w:val="003D3B71"/>
    <w:rsid w:val="003D56AF"/>
    <w:rsid w:val="003D7C04"/>
    <w:rsid w:val="003E1EF3"/>
    <w:rsid w:val="003E2D2C"/>
    <w:rsid w:val="003E5319"/>
    <w:rsid w:val="003E7F26"/>
    <w:rsid w:val="003F43F2"/>
    <w:rsid w:val="003F5DEF"/>
    <w:rsid w:val="00402087"/>
    <w:rsid w:val="00404615"/>
    <w:rsid w:val="00407776"/>
    <w:rsid w:val="0041530D"/>
    <w:rsid w:val="00415793"/>
    <w:rsid w:val="004173C3"/>
    <w:rsid w:val="00417E0A"/>
    <w:rsid w:val="00420334"/>
    <w:rsid w:val="00425C12"/>
    <w:rsid w:val="004262BC"/>
    <w:rsid w:val="00427353"/>
    <w:rsid w:val="00431F47"/>
    <w:rsid w:val="0043564D"/>
    <w:rsid w:val="0043628A"/>
    <w:rsid w:val="00444AE6"/>
    <w:rsid w:val="004478FD"/>
    <w:rsid w:val="004551C7"/>
    <w:rsid w:val="00456C90"/>
    <w:rsid w:val="00461E96"/>
    <w:rsid w:val="00464277"/>
    <w:rsid w:val="00465D45"/>
    <w:rsid w:val="00465F6D"/>
    <w:rsid w:val="00466555"/>
    <w:rsid w:val="004700B3"/>
    <w:rsid w:val="00476E8D"/>
    <w:rsid w:val="00481AD2"/>
    <w:rsid w:val="0048614F"/>
    <w:rsid w:val="004917F2"/>
    <w:rsid w:val="00491C59"/>
    <w:rsid w:val="00495E16"/>
    <w:rsid w:val="004973B4"/>
    <w:rsid w:val="004A542E"/>
    <w:rsid w:val="004A65C7"/>
    <w:rsid w:val="004A75E2"/>
    <w:rsid w:val="004B17F0"/>
    <w:rsid w:val="004B1A98"/>
    <w:rsid w:val="004B21E8"/>
    <w:rsid w:val="004B7DAE"/>
    <w:rsid w:val="004C2193"/>
    <w:rsid w:val="004C2714"/>
    <w:rsid w:val="004C5F93"/>
    <w:rsid w:val="004D001A"/>
    <w:rsid w:val="004D1FAA"/>
    <w:rsid w:val="004D4B6C"/>
    <w:rsid w:val="004D67A6"/>
    <w:rsid w:val="004E4CF6"/>
    <w:rsid w:val="004E549B"/>
    <w:rsid w:val="004E79A4"/>
    <w:rsid w:val="004F00AC"/>
    <w:rsid w:val="004F2A3C"/>
    <w:rsid w:val="004F3300"/>
    <w:rsid w:val="004F3D6F"/>
    <w:rsid w:val="004F692E"/>
    <w:rsid w:val="004F7426"/>
    <w:rsid w:val="00503C9A"/>
    <w:rsid w:val="0051056D"/>
    <w:rsid w:val="005202F6"/>
    <w:rsid w:val="005277C1"/>
    <w:rsid w:val="00527F5D"/>
    <w:rsid w:val="00532211"/>
    <w:rsid w:val="005331C9"/>
    <w:rsid w:val="0053373A"/>
    <w:rsid w:val="00544664"/>
    <w:rsid w:val="00546098"/>
    <w:rsid w:val="00547CF8"/>
    <w:rsid w:val="005503D5"/>
    <w:rsid w:val="005513FB"/>
    <w:rsid w:val="0055219D"/>
    <w:rsid w:val="0055353F"/>
    <w:rsid w:val="005549CB"/>
    <w:rsid w:val="00555B05"/>
    <w:rsid w:val="00561084"/>
    <w:rsid w:val="00565AF5"/>
    <w:rsid w:val="0056633F"/>
    <w:rsid w:val="005713E5"/>
    <w:rsid w:val="00572AB7"/>
    <w:rsid w:val="005737F7"/>
    <w:rsid w:val="00580E81"/>
    <w:rsid w:val="00582C7B"/>
    <w:rsid w:val="0058447A"/>
    <w:rsid w:val="005851E3"/>
    <w:rsid w:val="00595545"/>
    <w:rsid w:val="005970C7"/>
    <w:rsid w:val="005A2ABF"/>
    <w:rsid w:val="005A435A"/>
    <w:rsid w:val="005A6285"/>
    <w:rsid w:val="005A7898"/>
    <w:rsid w:val="005B0C40"/>
    <w:rsid w:val="005B31D3"/>
    <w:rsid w:val="005C101F"/>
    <w:rsid w:val="005C4ACB"/>
    <w:rsid w:val="005C5E9A"/>
    <w:rsid w:val="005D28A9"/>
    <w:rsid w:val="005D620B"/>
    <w:rsid w:val="005E259B"/>
    <w:rsid w:val="005E72C6"/>
    <w:rsid w:val="005F2096"/>
    <w:rsid w:val="005F20D7"/>
    <w:rsid w:val="005F4FD6"/>
    <w:rsid w:val="006025ED"/>
    <w:rsid w:val="00603374"/>
    <w:rsid w:val="006033DB"/>
    <w:rsid w:val="00607BE2"/>
    <w:rsid w:val="0061089F"/>
    <w:rsid w:val="00610B55"/>
    <w:rsid w:val="0061261F"/>
    <w:rsid w:val="00613F31"/>
    <w:rsid w:val="00613FCC"/>
    <w:rsid w:val="006172D1"/>
    <w:rsid w:val="00626998"/>
    <w:rsid w:val="00633235"/>
    <w:rsid w:val="006378C4"/>
    <w:rsid w:val="00641D6C"/>
    <w:rsid w:val="00642BAD"/>
    <w:rsid w:val="00643F38"/>
    <w:rsid w:val="00644103"/>
    <w:rsid w:val="00644F82"/>
    <w:rsid w:val="0065325A"/>
    <w:rsid w:val="00654228"/>
    <w:rsid w:val="00655DD4"/>
    <w:rsid w:val="0067303F"/>
    <w:rsid w:val="00673248"/>
    <w:rsid w:val="00673B79"/>
    <w:rsid w:val="00674316"/>
    <w:rsid w:val="00675081"/>
    <w:rsid w:val="006821B3"/>
    <w:rsid w:val="00683B4D"/>
    <w:rsid w:val="00684AE4"/>
    <w:rsid w:val="00684C9A"/>
    <w:rsid w:val="00684E74"/>
    <w:rsid w:val="00685A6C"/>
    <w:rsid w:val="006875D1"/>
    <w:rsid w:val="00687751"/>
    <w:rsid w:val="006902D0"/>
    <w:rsid w:val="0069686A"/>
    <w:rsid w:val="006A1801"/>
    <w:rsid w:val="006A61A9"/>
    <w:rsid w:val="006B1653"/>
    <w:rsid w:val="006C3DB6"/>
    <w:rsid w:val="006C5847"/>
    <w:rsid w:val="006D22C5"/>
    <w:rsid w:val="006D344C"/>
    <w:rsid w:val="006D7133"/>
    <w:rsid w:val="006D737E"/>
    <w:rsid w:val="006D762F"/>
    <w:rsid w:val="006E26CF"/>
    <w:rsid w:val="006E4EDE"/>
    <w:rsid w:val="006E6E10"/>
    <w:rsid w:val="006F0B0D"/>
    <w:rsid w:val="006F13F3"/>
    <w:rsid w:val="006F3744"/>
    <w:rsid w:val="006F65BB"/>
    <w:rsid w:val="006F7E3F"/>
    <w:rsid w:val="00700EB1"/>
    <w:rsid w:val="00703F5D"/>
    <w:rsid w:val="007123C2"/>
    <w:rsid w:val="00713C01"/>
    <w:rsid w:val="00715639"/>
    <w:rsid w:val="007233E0"/>
    <w:rsid w:val="00726159"/>
    <w:rsid w:val="007334E9"/>
    <w:rsid w:val="00734AD3"/>
    <w:rsid w:val="007413E6"/>
    <w:rsid w:val="00741E72"/>
    <w:rsid w:val="007424E2"/>
    <w:rsid w:val="007460E8"/>
    <w:rsid w:val="00751C48"/>
    <w:rsid w:val="00752D30"/>
    <w:rsid w:val="007566BE"/>
    <w:rsid w:val="0076619E"/>
    <w:rsid w:val="00770BF1"/>
    <w:rsid w:val="00774E81"/>
    <w:rsid w:val="00783B63"/>
    <w:rsid w:val="007A16D1"/>
    <w:rsid w:val="007A1771"/>
    <w:rsid w:val="007A5346"/>
    <w:rsid w:val="007A69FA"/>
    <w:rsid w:val="007B1868"/>
    <w:rsid w:val="007B2C07"/>
    <w:rsid w:val="007C1909"/>
    <w:rsid w:val="007C61F7"/>
    <w:rsid w:val="007D024F"/>
    <w:rsid w:val="007D213E"/>
    <w:rsid w:val="007D376B"/>
    <w:rsid w:val="007F253E"/>
    <w:rsid w:val="007F3195"/>
    <w:rsid w:val="007F4995"/>
    <w:rsid w:val="007F5C51"/>
    <w:rsid w:val="007F79F1"/>
    <w:rsid w:val="008020EB"/>
    <w:rsid w:val="0080362A"/>
    <w:rsid w:val="00804599"/>
    <w:rsid w:val="00805EE9"/>
    <w:rsid w:val="00807CB5"/>
    <w:rsid w:val="008131AD"/>
    <w:rsid w:val="00813CE9"/>
    <w:rsid w:val="00815FFB"/>
    <w:rsid w:val="008165BF"/>
    <w:rsid w:val="00821F41"/>
    <w:rsid w:val="00822503"/>
    <w:rsid w:val="008327F5"/>
    <w:rsid w:val="00832978"/>
    <w:rsid w:val="00834318"/>
    <w:rsid w:val="00837B0F"/>
    <w:rsid w:val="00841888"/>
    <w:rsid w:val="00842BA7"/>
    <w:rsid w:val="00845732"/>
    <w:rsid w:val="008572D9"/>
    <w:rsid w:val="00861DC8"/>
    <w:rsid w:val="00861E13"/>
    <w:rsid w:val="00862D30"/>
    <w:rsid w:val="008636C7"/>
    <w:rsid w:val="008722A0"/>
    <w:rsid w:val="008729E6"/>
    <w:rsid w:val="00873DFF"/>
    <w:rsid w:val="00880ACE"/>
    <w:rsid w:val="00887CE0"/>
    <w:rsid w:val="00892496"/>
    <w:rsid w:val="00892A25"/>
    <w:rsid w:val="00893C09"/>
    <w:rsid w:val="00896A6E"/>
    <w:rsid w:val="008A6F22"/>
    <w:rsid w:val="008B4983"/>
    <w:rsid w:val="008B5D8F"/>
    <w:rsid w:val="008B5E48"/>
    <w:rsid w:val="008B7076"/>
    <w:rsid w:val="008B7DA6"/>
    <w:rsid w:val="008C2CCC"/>
    <w:rsid w:val="008C74B0"/>
    <w:rsid w:val="008D0154"/>
    <w:rsid w:val="008D1909"/>
    <w:rsid w:val="008D1937"/>
    <w:rsid w:val="008D51C5"/>
    <w:rsid w:val="008D5403"/>
    <w:rsid w:val="008D5D3D"/>
    <w:rsid w:val="008D6BC1"/>
    <w:rsid w:val="008F08B6"/>
    <w:rsid w:val="008F4D7B"/>
    <w:rsid w:val="008F4E0B"/>
    <w:rsid w:val="008F5C82"/>
    <w:rsid w:val="008F5EBE"/>
    <w:rsid w:val="008F7B37"/>
    <w:rsid w:val="00902BCC"/>
    <w:rsid w:val="009039AC"/>
    <w:rsid w:val="00904C3E"/>
    <w:rsid w:val="009064AC"/>
    <w:rsid w:val="00907866"/>
    <w:rsid w:val="00910490"/>
    <w:rsid w:val="0092101C"/>
    <w:rsid w:val="00921ED0"/>
    <w:rsid w:val="0092256F"/>
    <w:rsid w:val="00924FD2"/>
    <w:rsid w:val="00936C5A"/>
    <w:rsid w:val="00941744"/>
    <w:rsid w:val="0094262C"/>
    <w:rsid w:val="009453E1"/>
    <w:rsid w:val="00950354"/>
    <w:rsid w:val="00953028"/>
    <w:rsid w:val="00954CC4"/>
    <w:rsid w:val="00955A12"/>
    <w:rsid w:val="009571D7"/>
    <w:rsid w:val="00960BBD"/>
    <w:rsid w:val="00971D63"/>
    <w:rsid w:val="00972ED2"/>
    <w:rsid w:val="00975C32"/>
    <w:rsid w:val="00976B06"/>
    <w:rsid w:val="009847B7"/>
    <w:rsid w:val="009849CB"/>
    <w:rsid w:val="00985172"/>
    <w:rsid w:val="009866DD"/>
    <w:rsid w:val="00987154"/>
    <w:rsid w:val="00990EE2"/>
    <w:rsid w:val="00991AF0"/>
    <w:rsid w:val="00992E24"/>
    <w:rsid w:val="00995435"/>
    <w:rsid w:val="009A199C"/>
    <w:rsid w:val="009B64FD"/>
    <w:rsid w:val="009C0268"/>
    <w:rsid w:val="009C42A9"/>
    <w:rsid w:val="009C538E"/>
    <w:rsid w:val="009C634D"/>
    <w:rsid w:val="009D3CA6"/>
    <w:rsid w:val="009D670A"/>
    <w:rsid w:val="009D77EE"/>
    <w:rsid w:val="009E2F97"/>
    <w:rsid w:val="009E554A"/>
    <w:rsid w:val="009E72B9"/>
    <w:rsid w:val="009F6CE7"/>
    <w:rsid w:val="00A00D4C"/>
    <w:rsid w:val="00A012A6"/>
    <w:rsid w:val="00A0252D"/>
    <w:rsid w:val="00A07960"/>
    <w:rsid w:val="00A1015A"/>
    <w:rsid w:val="00A12936"/>
    <w:rsid w:val="00A2106E"/>
    <w:rsid w:val="00A24FAE"/>
    <w:rsid w:val="00A301CA"/>
    <w:rsid w:val="00A311F4"/>
    <w:rsid w:val="00A3286A"/>
    <w:rsid w:val="00A41250"/>
    <w:rsid w:val="00A41D4E"/>
    <w:rsid w:val="00A470C4"/>
    <w:rsid w:val="00A52619"/>
    <w:rsid w:val="00A52A8F"/>
    <w:rsid w:val="00A55155"/>
    <w:rsid w:val="00A56EA4"/>
    <w:rsid w:val="00A640FF"/>
    <w:rsid w:val="00A6683E"/>
    <w:rsid w:val="00A71F6D"/>
    <w:rsid w:val="00A734F0"/>
    <w:rsid w:val="00A76C24"/>
    <w:rsid w:val="00A77FEE"/>
    <w:rsid w:val="00A81392"/>
    <w:rsid w:val="00A83B38"/>
    <w:rsid w:val="00A92A64"/>
    <w:rsid w:val="00AA1DEA"/>
    <w:rsid w:val="00AA3763"/>
    <w:rsid w:val="00AA6010"/>
    <w:rsid w:val="00AA7998"/>
    <w:rsid w:val="00AB4C6C"/>
    <w:rsid w:val="00AC5653"/>
    <w:rsid w:val="00AD5F16"/>
    <w:rsid w:val="00AD6EC2"/>
    <w:rsid w:val="00AE4C26"/>
    <w:rsid w:val="00AF15A1"/>
    <w:rsid w:val="00AF2204"/>
    <w:rsid w:val="00AF3BF1"/>
    <w:rsid w:val="00B012F3"/>
    <w:rsid w:val="00B02028"/>
    <w:rsid w:val="00B03B1B"/>
    <w:rsid w:val="00B1273F"/>
    <w:rsid w:val="00B1337A"/>
    <w:rsid w:val="00B153D1"/>
    <w:rsid w:val="00B31A56"/>
    <w:rsid w:val="00B44965"/>
    <w:rsid w:val="00B53493"/>
    <w:rsid w:val="00B55D18"/>
    <w:rsid w:val="00B56CC8"/>
    <w:rsid w:val="00B575EB"/>
    <w:rsid w:val="00B6087E"/>
    <w:rsid w:val="00B65281"/>
    <w:rsid w:val="00B668FB"/>
    <w:rsid w:val="00B758A2"/>
    <w:rsid w:val="00B76B8E"/>
    <w:rsid w:val="00B76D6D"/>
    <w:rsid w:val="00B77CCF"/>
    <w:rsid w:val="00B84171"/>
    <w:rsid w:val="00B93664"/>
    <w:rsid w:val="00B978EE"/>
    <w:rsid w:val="00BA115A"/>
    <w:rsid w:val="00BA39A6"/>
    <w:rsid w:val="00BA45AE"/>
    <w:rsid w:val="00BA4EE0"/>
    <w:rsid w:val="00BA4F4A"/>
    <w:rsid w:val="00BA66AD"/>
    <w:rsid w:val="00BA7E8D"/>
    <w:rsid w:val="00BC2DD3"/>
    <w:rsid w:val="00BC2F9B"/>
    <w:rsid w:val="00BC67B1"/>
    <w:rsid w:val="00BC7AE8"/>
    <w:rsid w:val="00BD1A2A"/>
    <w:rsid w:val="00BD7CF3"/>
    <w:rsid w:val="00BE15EB"/>
    <w:rsid w:val="00BE16D4"/>
    <w:rsid w:val="00BE7845"/>
    <w:rsid w:val="00BE7D74"/>
    <w:rsid w:val="00BF0A9C"/>
    <w:rsid w:val="00BF0B22"/>
    <w:rsid w:val="00BF1D42"/>
    <w:rsid w:val="00BF2C53"/>
    <w:rsid w:val="00BF5488"/>
    <w:rsid w:val="00BF59FB"/>
    <w:rsid w:val="00BF5CB0"/>
    <w:rsid w:val="00BF6F11"/>
    <w:rsid w:val="00C000C3"/>
    <w:rsid w:val="00C02D07"/>
    <w:rsid w:val="00C02E60"/>
    <w:rsid w:val="00C03761"/>
    <w:rsid w:val="00C04127"/>
    <w:rsid w:val="00C06614"/>
    <w:rsid w:val="00C10095"/>
    <w:rsid w:val="00C16157"/>
    <w:rsid w:val="00C240FD"/>
    <w:rsid w:val="00C24374"/>
    <w:rsid w:val="00C302EF"/>
    <w:rsid w:val="00C30D7B"/>
    <w:rsid w:val="00C3180E"/>
    <w:rsid w:val="00C42B7B"/>
    <w:rsid w:val="00C55C5A"/>
    <w:rsid w:val="00C6506C"/>
    <w:rsid w:val="00C70A79"/>
    <w:rsid w:val="00C71312"/>
    <w:rsid w:val="00C74489"/>
    <w:rsid w:val="00C74C53"/>
    <w:rsid w:val="00C7512A"/>
    <w:rsid w:val="00C81690"/>
    <w:rsid w:val="00C81767"/>
    <w:rsid w:val="00C83F37"/>
    <w:rsid w:val="00C97431"/>
    <w:rsid w:val="00CA60B0"/>
    <w:rsid w:val="00CA66D3"/>
    <w:rsid w:val="00CC44D8"/>
    <w:rsid w:val="00CC66C4"/>
    <w:rsid w:val="00CD3228"/>
    <w:rsid w:val="00CD5398"/>
    <w:rsid w:val="00CD5E84"/>
    <w:rsid w:val="00CD7ED2"/>
    <w:rsid w:val="00CE204C"/>
    <w:rsid w:val="00CE37FE"/>
    <w:rsid w:val="00CE479D"/>
    <w:rsid w:val="00CE4D75"/>
    <w:rsid w:val="00CE617A"/>
    <w:rsid w:val="00CF63BB"/>
    <w:rsid w:val="00D07522"/>
    <w:rsid w:val="00D1245E"/>
    <w:rsid w:val="00D204AA"/>
    <w:rsid w:val="00D230C2"/>
    <w:rsid w:val="00D241D3"/>
    <w:rsid w:val="00D253E1"/>
    <w:rsid w:val="00D266FE"/>
    <w:rsid w:val="00D27FA8"/>
    <w:rsid w:val="00D33E51"/>
    <w:rsid w:val="00D34D99"/>
    <w:rsid w:val="00D365D3"/>
    <w:rsid w:val="00D37AFC"/>
    <w:rsid w:val="00D42F7B"/>
    <w:rsid w:val="00D53BE8"/>
    <w:rsid w:val="00D548C2"/>
    <w:rsid w:val="00D54E8F"/>
    <w:rsid w:val="00D55089"/>
    <w:rsid w:val="00D61FE6"/>
    <w:rsid w:val="00D6278E"/>
    <w:rsid w:val="00D63BDA"/>
    <w:rsid w:val="00D65684"/>
    <w:rsid w:val="00D749CB"/>
    <w:rsid w:val="00D75449"/>
    <w:rsid w:val="00D94658"/>
    <w:rsid w:val="00D96ABE"/>
    <w:rsid w:val="00DA00F2"/>
    <w:rsid w:val="00DA691C"/>
    <w:rsid w:val="00DA76FA"/>
    <w:rsid w:val="00DB078D"/>
    <w:rsid w:val="00DB2B49"/>
    <w:rsid w:val="00DB315A"/>
    <w:rsid w:val="00DB5861"/>
    <w:rsid w:val="00DB7D9B"/>
    <w:rsid w:val="00DC266E"/>
    <w:rsid w:val="00DC28FE"/>
    <w:rsid w:val="00DC290C"/>
    <w:rsid w:val="00DC33B4"/>
    <w:rsid w:val="00DC50E8"/>
    <w:rsid w:val="00DC5B1F"/>
    <w:rsid w:val="00DD3A05"/>
    <w:rsid w:val="00DD4656"/>
    <w:rsid w:val="00DF01DF"/>
    <w:rsid w:val="00DF04AE"/>
    <w:rsid w:val="00DF19A3"/>
    <w:rsid w:val="00DF3D07"/>
    <w:rsid w:val="00E018FB"/>
    <w:rsid w:val="00E1066F"/>
    <w:rsid w:val="00E11D38"/>
    <w:rsid w:val="00E12703"/>
    <w:rsid w:val="00E135C8"/>
    <w:rsid w:val="00E21CDE"/>
    <w:rsid w:val="00E21DC0"/>
    <w:rsid w:val="00E2247B"/>
    <w:rsid w:val="00E22A49"/>
    <w:rsid w:val="00E22CA2"/>
    <w:rsid w:val="00E22CA8"/>
    <w:rsid w:val="00E300EF"/>
    <w:rsid w:val="00E32B01"/>
    <w:rsid w:val="00E33804"/>
    <w:rsid w:val="00E4129A"/>
    <w:rsid w:val="00E41934"/>
    <w:rsid w:val="00E41D0D"/>
    <w:rsid w:val="00E506FA"/>
    <w:rsid w:val="00E52A30"/>
    <w:rsid w:val="00E53842"/>
    <w:rsid w:val="00E640D1"/>
    <w:rsid w:val="00E6763B"/>
    <w:rsid w:val="00E702CB"/>
    <w:rsid w:val="00E769A1"/>
    <w:rsid w:val="00E8295C"/>
    <w:rsid w:val="00E9114D"/>
    <w:rsid w:val="00E964E7"/>
    <w:rsid w:val="00EA1570"/>
    <w:rsid w:val="00EA3388"/>
    <w:rsid w:val="00EA3A85"/>
    <w:rsid w:val="00EA3EC9"/>
    <w:rsid w:val="00EA4C52"/>
    <w:rsid w:val="00EA7D1B"/>
    <w:rsid w:val="00EB201E"/>
    <w:rsid w:val="00EB22F7"/>
    <w:rsid w:val="00EB2A0A"/>
    <w:rsid w:val="00EB41A2"/>
    <w:rsid w:val="00EB58BD"/>
    <w:rsid w:val="00EB5D0C"/>
    <w:rsid w:val="00EB71F3"/>
    <w:rsid w:val="00EC0FFC"/>
    <w:rsid w:val="00EC6825"/>
    <w:rsid w:val="00EC74F5"/>
    <w:rsid w:val="00ED2E33"/>
    <w:rsid w:val="00ED3024"/>
    <w:rsid w:val="00ED37A7"/>
    <w:rsid w:val="00ED71B6"/>
    <w:rsid w:val="00EE0C28"/>
    <w:rsid w:val="00EE5474"/>
    <w:rsid w:val="00EE6EF7"/>
    <w:rsid w:val="00EF06AC"/>
    <w:rsid w:val="00EF0E10"/>
    <w:rsid w:val="00EF2076"/>
    <w:rsid w:val="00EF2AFB"/>
    <w:rsid w:val="00EF4F25"/>
    <w:rsid w:val="00EF5F25"/>
    <w:rsid w:val="00F00206"/>
    <w:rsid w:val="00F04A78"/>
    <w:rsid w:val="00F068B1"/>
    <w:rsid w:val="00F07212"/>
    <w:rsid w:val="00F131DE"/>
    <w:rsid w:val="00F1373A"/>
    <w:rsid w:val="00F177BF"/>
    <w:rsid w:val="00F237E5"/>
    <w:rsid w:val="00F23F61"/>
    <w:rsid w:val="00F25851"/>
    <w:rsid w:val="00F269D7"/>
    <w:rsid w:val="00F27BA3"/>
    <w:rsid w:val="00F30899"/>
    <w:rsid w:val="00F33D5C"/>
    <w:rsid w:val="00F34215"/>
    <w:rsid w:val="00F40D76"/>
    <w:rsid w:val="00F415C8"/>
    <w:rsid w:val="00F431FB"/>
    <w:rsid w:val="00F450BB"/>
    <w:rsid w:val="00F45F71"/>
    <w:rsid w:val="00F512A0"/>
    <w:rsid w:val="00F53ACB"/>
    <w:rsid w:val="00F60E46"/>
    <w:rsid w:val="00F6184E"/>
    <w:rsid w:val="00F6414B"/>
    <w:rsid w:val="00F654AE"/>
    <w:rsid w:val="00F65E18"/>
    <w:rsid w:val="00F72721"/>
    <w:rsid w:val="00F72F99"/>
    <w:rsid w:val="00F8007E"/>
    <w:rsid w:val="00F81C8A"/>
    <w:rsid w:val="00F84805"/>
    <w:rsid w:val="00F86954"/>
    <w:rsid w:val="00FA2B02"/>
    <w:rsid w:val="00FA53EB"/>
    <w:rsid w:val="00FB0589"/>
    <w:rsid w:val="00FB1115"/>
    <w:rsid w:val="00FB4AE4"/>
    <w:rsid w:val="00FC0519"/>
    <w:rsid w:val="00FD0BA5"/>
    <w:rsid w:val="00FD7028"/>
    <w:rsid w:val="00FE0ADC"/>
    <w:rsid w:val="00FE2272"/>
    <w:rsid w:val="00FE2CD5"/>
    <w:rsid w:val="00FE7A02"/>
    <w:rsid w:val="00FF781B"/>
    <w:rsid w:val="071AD9EE"/>
    <w:rsid w:val="0860EB59"/>
    <w:rsid w:val="098255EB"/>
    <w:rsid w:val="0FBC8EBD"/>
    <w:rsid w:val="1269A96A"/>
    <w:rsid w:val="12FCE948"/>
    <w:rsid w:val="1388CF64"/>
    <w:rsid w:val="14C87DF4"/>
    <w:rsid w:val="15249FC5"/>
    <w:rsid w:val="16264C13"/>
    <w:rsid w:val="180927C2"/>
    <w:rsid w:val="18AEB3A7"/>
    <w:rsid w:val="18D03FCE"/>
    <w:rsid w:val="1E6F4F6F"/>
    <w:rsid w:val="200B1FD0"/>
    <w:rsid w:val="2024482D"/>
    <w:rsid w:val="26FD582F"/>
    <w:rsid w:val="28ED0E12"/>
    <w:rsid w:val="29231D05"/>
    <w:rsid w:val="298471C8"/>
    <w:rsid w:val="29CB2A73"/>
    <w:rsid w:val="2B13D48C"/>
    <w:rsid w:val="2B55BFFD"/>
    <w:rsid w:val="2B7CFB08"/>
    <w:rsid w:val="2E8D60BF"/>
    <w:rsid w:val="30293120"/>
    <w:rsid w:val="31BD13FB"/>
    <w:rsid w:val="31C50181"/>
    <w:rsid w:val="343807E1"/>
    <w:rsid w:val="3494F9A3"/>
    <w:rsid w:val="3523DD4E"/>
    <w:rsid w:val="382C557F"/>
    <w:rsid w:val="3907D42D"/>
    <w:rsid w:val="3AA74965"/>
    <w:rsid w:val="3EDBFF55"/>
    <w:rsid w:val="463CC0E3"/>
    <w:rsid w:val="4705D08A"/>
    <w:rsid w:val="49D4FC59"/>
    <w:rsid w:val="4A31FF2F"/>
    <w:rsid w:val="4DE25FF6"/>
    <w:rsid w:val="4E5858FE"/>
    <w:rsid w:val="4EDC8B20"/>
    <w:rsid w:val="50F14A64"/>
    <w:rsid w:val="5192C0BD"/>
    <w:rsid w:val="558193E3"/>
    <w:rsid w:val="5603846D"/>
    <w:rsid w:val="579F54CE"/>
    <w:rsid w:val="5A87AFC0"/>
    <w:rsid w:val="5C72C5F1"/>
    <w:rsid w:val="5D5E9B5E"/>
    <w:rsid w:val="5E0E9652"/>
    <w:rsid w:val="5E139F17"/>
    <w:rsid w:val="5EADBBA2"/>
    <w:rsid w:val="5EEDB9D7"/>
    <w:rsid w:val="61463714"/>
    <w:rsid w:val="65ABDE30"/>
    <w:rsid w:val="65C681EF"/>
    <w:rsid w:val="66F8CBBC"/>
    <w:rsid w:val="67B57898"/>
    <w:rsid w:val="6869AB12"/>
    <w:rsid w:val="6B1AAF61"/>
    <w:rsid w:val="6E8FED5D"/>
    <w:rsid w:val="73D2C5D5"/>
    <w:rsid w:val="75E52B2F"/>
    <w:rsid w:val="771EADE7"/>
    <w:rsid w:val="77E5012D"/>
    <w:rsid w:val="786548A1"/>
    <w:rsid w:val="78F12EBD"/>
    <w:rsid w:val="7CBCFB3F"/>
    <w:rsid w:val="7D8195A1"/>
    <w:rsid w:val="7E958AAC"/>
    <w:rsid w:val="7E978872"/>
    <w:rsid w:val="7F1D66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958CE"/>
  <w15:docId w15:val="{7351925E-1DA9-414D-A502-201D2BA7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34"/>
    <w:qFormat/>
    <w:rsid w:val="00685A6C"/>
    <w:pPr>
      <w:numPr>
        <w:numId w:val="11"/>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0A711B"/>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0A711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after="0"/>
    </w:pPr>
    <w:tblPr/>
  </w:style>
  <w:style w:type="table" w:customStyle="1" w:styleId="BlueTable">
    <w:name w:val="Blue Table"/>
    <w:basedOn w:val="GreyLineTable"/>
    <w:uiPriority w:val="99"/>
    <w:rsid w:val="000A711B"/>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0A711B"/>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13471A"/>
    <w:rPr>
      <w:color w:val="605E5C"/>
      <w:shd w:val="clear" w:color="auto" w:fill="E1DFDD"/>
    </w:rPr>
  </w:style>
  <w:style w:type="character" w:styleId="CommentReference">
    <w:name w:val="annotation reference"/>
    <w:basedOn w:val="DefaultParagraphFont"/>
    <w:uiPriority w:val="99"/>
    <w:semiHidden/>
    <w:unhideWhenUsed/>
    <w:rsid w:val="00953028"/>
    <w:rPr>
      <w:sz w:val="16"/>
      <w:szCs w:val="16"/>
    </w:rPr>
  </w:style>
  <w:style w:type="paragraph" w:styleId="CommentText">
    <w:name w:val="annotation text"/>
    <w:basedOn w:val="Normal"/>
    <w:link w:val="CommentTextChar"/>
    <w:uiPriority w:val="99"/>
    <w:unhideWhenUsed/>
    <w:rsid w:val="00953028"/>
    <w:rPr>
      <w:szCs w:val="20"/>
    </w:rPr>
  </w:style>
  <w:style w:type="character" w:customStyle="1" w:styleId="CommentTextChar">
    <w:name w:val="Comment Text Char"/>
    <w:basedOn w:val="DefaultParagraphFont"/>
    <w:link w:val="CommentText"/>
    <w:uiPriority w:val="99"/>
    <w:rsid w:val="00953028"/>
    <w:rPr>
      <w:sz w:val="20"/>
      <w:szCs w:val="20"/>
    </w:rPr>
  </w:style>
  <w:style w:type="paragraph" w:styleId="CommentSubject">
    <w:name w:val="annotation subject"/>
    <w:basedOn w:val="CommentText"/>
    <w:next w:val="CommentText"/>
    <w:link w:val="CommentSubjectChar"/>
    <w:uiPriority w:val="99"/>
    <w:semiHidden/>
    <w:unhideWhenUsed/>
    <w:rsid w:val="00953028"/>
    <w:rPr>
      <w:b/>
      <w:bCs/>
    </w:rPr>
  </w:style>
  <w:style w:type="character" w:customStyle="1" w:styleId="CommentSubjectChar">
    <w:name w:val="Comment Subject Char"/>
    <w:basedOn w:val="CommentTextChar"/>
    <w:link w:val="CommentSubject"/>
    <w:uiPriority w:val="99"/>
    <w:semiHidden/>
    <w:rsid w:val="00953028"/>
    <w:rPr>
      <w:b/>
      <w:bCs/>
      <w:sz w:val="20"/>
      <w:szCs w:val="20"/>
    </w:rPr>
  </w:style>
  <w:style w:type="paragraph" w:styleId="Revision">
    <w:name w:val="Revision"/>
    <w:hidden/>
    <w:uiPriority w:val="99"/>
    <w:semiHidden/>
    <w:rsid w:val="002F5B63"/>
    <w:pPr>
      <w:spacing w:after="0"/>
    </w:pPr>
    <w:rPr>
      <w:sz w:val="20"/>
    </w:rPr>
  </w:style>
  <w:style w:type="character" w:customStyle="1" w:styleId="normaltextrun">
    <w:name w:val="normaltextrun"/>
    <w:basedOn w:val="DefaultParagraphFont"/>
    <w:rsid w:val="004551C7"/>
  </w:style>
  <w:style w:type="character" w:customStyle="1" w:styleId="eop">
    <w:name w:val="eop"/>
    <w:basedOn w:val="DefaultParagraphFont"/>
    <w:rsid w:val="004551C7"/>
  </w:style>
  <w:style w:type="character" w:customStyle="1" w:styleId="cf01">
    <w:name w:val="cf01"/>
    <w:basedOn w:val="DefaultParagraphFont"/>
    <w:rsid w:val="00A24FAE"/>
    <w:rPr>
      <w:rFonts w:ascii="Segoe UI" w:hAnsi="Segoe UI" w:cs="Segoe UI" w:hint="default"/>
      <w:sz w:val="18"/>
      <w:szCs w:val="18"/>
    </w:rPr>
  </w:style>
  <w:style w:type="character" w:customStyle="1" w:styleId="cf11">
    <w:name w:val="cf11"/>
    <w:basedOn w:val="DefaultParagraphFont"/>
    <w:rsid w:val="00A24FAE"/>
    <w:rPr>
      <w:rFonts w:ascii="Segoe UI" w:hAnsi="Segoe UI" w:cs="Segoe UI" w:hint="default"/>
      <w:sz w:val="18"/>
      <w:szCs w:val="18"/>
    </w:rPr>
  </w:style>
  <w:style w:type="paragraph" w:customStyle="1" w:styleId="paragraph">
    <w:name w:val="paragraph"/>
    <w:basedOn w:val="Normal"/>
    <w:rsid w:val="00975C3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abchar">
    <w:name w:val="tabchar"/>
    <w:basedOn w:val="DefaultParagraphFont"/>
    <w:rsid w:val="00975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9230">
      <w:bodyDiv w:val="1"/>
      <w:marLeft w:val="0"/>
      <w:marRight w:val="0"/>
      <w:marTop w:val="0"/>
      <w:marBottom w:val="0"/>
      <w:divBdr>
        <w:top w:val="none" w:sz="0" w:space="0" w:color="auto"/>
        <w:left w:val="none" w:sz="0" w:space="0" w:color="auto"/>
        <w:bottom w:val="none" w:sz="0" w:space="0" w:color="auto"/>
        <w:right w:val="none" w:sz="0" w:space="0" w:color="auto"/>
      </w:divBdr>
    </w:div>
    <w:div w:id="628629182">
      <w:bodyDiv w:val="1"/>
      <w:marLeft w:val="0"/>
      <w:marRight w:val="0"/>
      <w:marTop w:val="0"/>
      <w:marBottom w:val="0"/>
      <w:divBdr>
        <w:top w:val="none" w:sz="0" w:space="0" w:color="auto"/>
        <w:left w:val="none" w:sz="0" w:space="0" w:color="auto"/>
        <w:bottom w:val="none" w:sz="0" w:space="0" w:color="auto"/>
        <w:right w:val="none" w:sz="0" w:space="0" w:color="auto"/>
      </w:divBdr>
      <w:divsChild>
        <w:div w:id="769354359">
          <w:marLeft w:val="0"/>
          <w:marRight w:val="0"/>
          <w:marTop w:val="0"/>
          <w:marBottom w:val="0"/>
          <w:divBdr>
            <w:top w:val="none" w:sz="0" w:space="0" w:color="auto"/>
            <w:left w:val="none" w:sz="0" w:space="0" w:color="auto"/>
            <w:bottom w:val="none" w:sz="0" w:space="0" w:color="auto"/>
            <w:right w:val="none" w:sz="0" w:space="0" w:color="auto"/>
          </w:divBdr>
        </w:div>
        <w:div w:id="1825967587">
          <w:marLeft w:val="0"/>
          <w:marRight w:val="0"/>
          <w:marTop w:val="0"/>
          <w:marBottom w:val="0"/>
          <w:divBdr>
            <w:top w:val="none" w:sz="0" w:space="0" w:color="auto"/>
            <w:left w:val="none" w:sz="0" w:space="0" w:color="auto"/>
            <w:bottom w:val="none" w:sz="0" w:space="0" w:color="auto"/>
            <w:right w:val="none" w:sz="0" w:space="0" w:color="auto"/>
          </w:divBdr>
        </w:div>
        <w:div w:id="1473060169">
          <w:marLeft w:val="0"/>
          <w:marRight w:val="0"/>
          <w:marTop w:val="0"/>
          <w:marBottom w:val="0"/>
          <w:divBdr>
            <w:top w:val="none" w:sz="0" w:space="0" w:color="auto"/>
            <w:left w:val="none" w:sz="0" w:space="0" w:color="auto"/>
            <w:bottom w:val="none" w:sz="0" w:space="0" w:color="auto"/>
            <w:right w:val="none" w:sz="0" w:space="0" w:color="auto"/>
          </w:divBdr>
        </w:div>
        <w:div w:id="258955715">
          <w:marLeft w:val="0"/>
          <w:marRight w:val="0"/>
          <w:marTop w:val="0"/>
          <w:marBottom w:val="0"/>
          <w:divBdr>
            <w:top w:val="none" w:sz="0" w:space="0" w:color="auto"/>
            <w:left w:val="none" w:sz="0" w:space="0" w:color="auto"/>
            <w:bottom w:val="none" w:sz="0" w:space="0" w:color="auto"/>
            <w:right w:val="none" w:sz="0" w:space="0" w:color="auto"/>
          </w:divBdr>
        </w:div>
        <w:div w:id="1126586630">
          <w:marLeft w:val="0"/>
          <w:marRight w:val="0"/>
          <w:marTop w:val="0"/>
          <w:marBottom w:val="0"/>
          <w:divBdr>
            <w:top w:val="none" w:sz="0" w:space="0" w:color="auto"/>
            <w:left w:val="none" w:sz="0" w:space="0" w:color="auto"/>
            <w:bottom w:val="none" w:sz="0" w:space="0" w:color="auto"/>
            <w:right w:val="none" w:sz="0" w:space="0" w:color="auto"/>
          </w:divBdr>
        </w:div>
        <w:div w:id="1498307811">
          <w:marLeft w:val="0"/>
          <w:marRight w:val="0"/>
          <w:marTop w:val="0"/>
          <w:marBottom w:val="0"/>
          <w:divBdr>
            <w:top w:val="none" w:sz="0" w:space="0" w:color="auto"/>
            <w:left w:val="none" w:sz="0" w:space="0" w:color="auto"/>
            <w:bottom w:val="none" w:sz="0" w:space="0" w:color="auto"/>
            <w:right w:val="none" w:sz="0" w:space="0" w:color="auto"/>
          </w:divBdr>
        </w:div>
        <w:div w:id="375080712">
          <w:marLeft w:val="0"/>
          <w:marRight w:val="0"/>
          <w:marTop w:val="0"/>
          <w:marBottom w:val="0"/>
          <w:divBdr>
            <w:top w:val="none" w:sz="0" w:space="0" w:color="auto"/>
            <w:left w:val="none" w:sz="0" w:space="0" w:color="auto"/>
            <w:bottom w:val="none" w:sz="0" w:space="0" w:color="auto"/>
            <w:right w:val="none" w:sz="0" w:space="0" w:color="auto"/>
          </w:divBdr>
        </w:div>
        <w:div w:id="408698444">
          <w:marLeft w:val="0"/>
          <w:marRight w:val="0"/>
          <w:marTop w:val="0"/>
          <w:marBottom w:val="0"/>
          <w:divBdr>
            <w:top w:val="none" w:sz="0" w:space="0" w:color="auto"/>
            <w:left w:val="none" w:sz="0" w:space="0" w:color="auto"/>
            <w:bottom w:val="none" w:sz="0" w:space="0" w:color="auto"/>
            <w:right w:val="none" w:sz="0" w:space="0" w:color="auto"/>
          </w:divBdr>
        </w:div>
        <w:div w:id="347409688">
          <w:marLeft w:val="0"/>
          <w:marRight w:val="0"/>
          <w:marTop w:val="0"/>
          <w:marBottom w:val="0"/>
          <w:divBdr>
            <w:top w:val="none" w:sz="0" w:space="0" w:color="auto"/>
            <w:left w:val="none" w:sz="0" w:space="0" w:color="auto"/>
            <w:bottom w:val="none" w:sz="0" w:space="0" w:color="auto"/>
            <w:right w:val="none" w:sz="0" w:space="0" w:color="auto"/>
          </w:divBdr>
        </w:div>
        <w:div w:id="1555312934">
          <w:marLeft w:val="0"/>
          <w:marRight w:val="0"/>
          <w:marTop w:val="0"/>
          <w:marBottom w:val="0"/>
          <w:divBdr>
            <w:top w:val="none" w:sz="0" w:space="0" w:color="auto"/>
            <w:left w:val="none" w:sz="0" w:space="0" w:color="auto"/>
            <w:bottom w:val="none" w:sz="0" w:space="0" w:color="auto"/>
            <w:right w:val="none" w:sz="0" w:space="0" w:color="auto"/>
          </w:divBdr>
        </w:div>
        <w:div w:id="556169423">
          <w:marLeft w:val="0"/>
          <w:marRight w:val="0"/>
          <w:marTop w:val="0"/>
          <w:marBottom w:val="0"/>
          <w:divBdr>
            <w:top w:val="none" w:sz="0" w:space="0" w:color="auto"/>
            <w:left w:val="none" w:sz="0" w:space="0" w:color="auto"/>
            <w:bottom w:val="none" w:sz="0" w:space="0" w:color="auto"/>
            <w:right w:val="none" w:sz="0" w:space="0" w:color="auto"/>
          </w:divBdr>
        </w:div>
        <w:div w:id="1308631744">
          <w:marLeft w:val="0"/>
          <w:marRight w:val="0"/>
          <w:marTop w:val="0"/>
          <w:marBottom w:val="0"/>
          <w:divBdr>
            <w:top w:val="none" w:sz="0" w:space="0" w:color="auto"/>
            <w:left w:val="none" w:sz="0" w:space="0" w:color="auto"/>
            <w:bottom w:val="none" w:sz="0" w:space="0" w:color="auto"/>
            <w:right w:val="none" w:sz="0" w:space="0" w:color="auto"/>
          </w:divBdr>
        </w:div>
        <w:div w:id="526527163">
          <w:marLeft w:val="0"/>
          <w:marRight w:val="0"/>
          <w:marTop w:val="0"/>
          <w:marBottom w:val="0"/>
          <w:divBdr>
            <w:top w:val="none" w:sz="0" w:space="0" w:color="auto"/>
            <w:left w:val="none" w:sz="0" w:space="0" w:color="auto"/>
            <w:bottom w:val="none" w:sz="0" w:space="0" w:color="auto"/>
            <w:right w:val="none" w:sz="0" w:space="0" w:color="auto"/>
          </w:divBdr>
        </w:div>
        <w:div w:id="1300763380">
          <w:marLeft w:val="0"/>
          <w:marRight w:val="0"/>
          <w:marTop w:val="0"/>
          <w:marBottom w:val="0"/>
          <w:divBdr>
            <w:top w:val="none" w:sz="0" w:space="0" w:color="auto"/>
            <w:left w:val="none" w:sz="0" w:space="0" w:color="auto"/>
            <w:bottom w:val="none" w:sz="0" w:space="0" w:color="auto"/>
            <w:right w:val="none" w:sz="0" w:space="0" w:color="auto"/>
          </w:divBdr>
        </w:div>
      </w:divsChild>
    </w:div>
    <w:div w:id="1756708052">
      <w:bodyDiv w:val="1"/>
      <w:marLeft w:val="0"/>
      <w:marRight w:val="0"/>
      <w:marTop w:val="0"/>
      <w:marBottom w:val="0"/>
      <w:divBdr>
        <w:top w:val="none" w:sz="0" w:space="0" w:color="auto"/>
        <w:left w:val="none" w:sz="0" w:space="0" w:color="auto"/>
        <w:bottom w:val="none" w:sz="0" w:space="0" w:color="auto"/>
        <w:right w:val="none" w:sz="0" w:space="0" w:color="auto"/>
      </w:divBdr>
    </w:div>
    <w:div w:id="19870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MetroNorthResearch-RGO@health.qld.gov.au"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emma.taylor@health.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4" ma:contentTypeDescription="Create a new document." ma:contentTypeScope="" ma:versionID="eed9a301119e9072d9d147957bb3a2d0">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88fb1e5fd5e5aed4bf39d3dc596ea92c"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C_Map xmlns="http://www.health.qld.gov.au/metronorth/docdata">
  <Title/>
  <Version/>
  <EffectiveDate/>
  <ReviewDate/>
  <DocType/>
</CC_Map>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F44180-470A-419B-9B36-2942361D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da4c2-3322-4f03-860d-a30e8f80f0dd"/>
    <ds:schemaRef ds:uri="f6f592a6-fe5a-4799-aacd-4171be23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3A311-12A3-4E1F-A6F3-4D4A3CC095C9}">
  <ds:schemaRefs>
    <ds:schemaRef ds:uri="http://schemas.openxmlformats.org/officeDocument/2006/bibliography"/>
  </ds:schemaRefs>
</ds:datastoreItem>
</file>

<file path=customXml/itemProps4.xml><?xml version="1.0" encoding="utf-8"?>
<ds:datastoreItem xmlns:ds="http://schemas.openxmlformats.org/officeDocument/2006/customXml" ds:itemID="{2AA6D623-5A04-402D-9D1D-15092F61BA36}">
  <ds:schemaRefs>
    <ds:schemaRef ds:uri="http://www.health.qld.gov.au/metronorth/docdata"/>
  </ds:schemaRefs>
</ds:datastoreItem>
</file>

<file path=customXml/itemProps5.xml><?xml version="1.0" encoding="utf-8"?>
<ds:datastoreItem xmlns:ds="http://schemas.openxmlformats.org/officeDocument/2006/customXml" ds:itemID="{777E807E-AE82-4E3B-BD5A-152B6FBB1F1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04400F-3383-41CC-B12C-07C3B106D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Shae King</dc:creator>
  <cp:lastModifiedBy>Emma Taylor</cp:lastModifiedBy>
  <cp:revision>6</cp:revision>
  <cp:lastPrinted>2015-11-22T23:39:00Z</cp:lastPrinted>
  <dcterms:created xsi:type="dcterms:W3CDTF">2023-05-28T10:20:00Z</dcterms:created>
  <dcterms:modified xsi:type="dcterms:W3CDTF">2023-05-31T03:28:00Z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2023-03-19T03:58:39Z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50ffd172-3e68-4a75-a9ed-2c08f2ef27ca</vt:lpwstr>
  </property>
  <property fmtid="{D5CDD505-2E9C-101B-9397-08002B2CF9AE}" pid="8" name="MSIP_Label_0f488380-630a-4f55-a077-a19445e3f360_ContentBits">
    <vt:lpwstr>0</vt:lpwstr>
  </property>
  <property fmtid="{D5CDD505-2E9C-101B-9397-08002B2CF9AE}" pid="9" name="ContentTypeId">
    <vt:lpwstr>0x010100993C2AEE487F774399991693D3C18C93</vt:lpwstr>
  </property>
</Properties>
</file>