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5553D" w14:textId="77777777" w:rsidR="00C0388F" w:rsidRPr="00C0388F" w:rsidRDefault="00C0388F" w:rsidP="00C0388F">
      <w:pPr>
        <w:spacing w:after="0" w:line="240" w:lineRule="auto"/>
        <w:rPr>
          <w:rFonts w:ascii="Times New Roman" w:eastAsia="Times New Roman" w:hAnsi="Times New Roman" w:cs="Times New Roman"/>
          <w:sz w:val="24"/>
          <w:szCs w:val="24"/>
          <w:lang w:eastAsia="en-AU"/>
        </w:rPr>
      </w:pPr>
      <w:r w:rsidRPr="00C0388F">
        <w:rPr>
          <w:rFonts w:ascii="Segoe UI Light" w:eastAsia="Times New Roman" w:hAnsi="Segoe UI Light" w:cs="Segoe UI Light"/>
          <w:sz w:val="24"/>
          <w:szCs w:val="24"/>
          <w:lang w:eastAsia="en-AU"/>
        </w:rPr>
        <w:t>Date of Decision Notification:</w:t>
      </w:r>
      <w:r w:rsidRPr="00C0388F">
        <w:rPr>
          <w:rFonts w:ascii="Segoe UI Light" w:eastAsia="Times New Roman" w:hAnsi="Segoe UI Light" w:cs="Segoe UI Light"/>
          <w:b/>
          <w:bCs/>
          <w:sz w:val="24"/>
          <w:szCs w:val="24"/>
          <w:lang w:eastAsia="en-AU"/>
        </w:rPr>
        <w:t> 14 May 2021</w:t>
      </w:r>
    </w:p>
    <w:p w14:paraId="5393F3E7" w14:textId="77777777" w:rsidR="00C0388F" w:rsidRPr="00C0388F" w:rsidRDefault="00C0388F" w:rsidP="00C0388F">
      <w:pPr>
        <w:spacing w:after="0" w:line="240" w:lineRule="auto"/>
        <w:rPr>
          <w:rFonts w:ascii="Times New Roman" w:eastAsia="Times New Roman" w:hAnsi="Times New Roman" w:cs="Times New Roman"/>
          <w:sz w:val="24"/>
          <w:szCs w:val="24"/>
          <w:lang w:eastAsia="en-AU"/>
        </w:rPr>
      </w:pPr>
      <w:r w:rsidRPr="00C0388F">
        <w:rPr>
          <w:rFonts w:ascii="Segoe UI Light" w:eastAsia="Times New Roman" w:hAnsi="Segoe UI Light" w:cs="Segoe UI Light"/>
          <w:sz w:val="24"/>
          <w:szCs w:val="24"/>
          <w:lang w:eastAsia="en-AU"/>
        </w:rPr>
        <w:br/>
        <w:t>Dear Professor Malcolm Battersby,</w:t>
      </w:r>
      <w:r w:rsidRPr="00C0388F">
        <w:rPr>
          <w:rFonts w:ascii="Segoe UI Light" w:eastAsia="Times New Roman" w:hAnsi="Segoe UI Light" w:cs="Segoe UI Light"/>
          <w:sz w:val="24"/>
          <w:szCs w:val="24"/>
          <w:lang w:eastAsia="en-AU"/>
        </w:rPr>
        <w:br/>
      </w:r>
      <w:r w:rsidRPr="00C0388F">
        <w:rPr>
          <w:rFonts w:ascii="Segoe UI Light" w:eastAsia="Times New Roman" w:hAnsi="Segoe UI Light" w:cs="Segoe UI Light"/>
          <w:sz w:val="24"/>
          <w:szCs w:val="24"/>
          <w:lang w:eastAsia="en-AU"/>
        </w:rPr>
        <w:br/>
        <w:t>Thank you for submitting the following Human Research Ethics Application (HREA) for HREC review;</w:t>
      </w:r>
      <w:r w:rsidRPr="00C0388F">
        <w:rPr>
          <w:rFonts w:ascii="Segoe UI Light" w:eastAsia="Times New Roman" w:hAnsi="Segoe UI Light" w:cs="Segoe UI Light"/>
          <w:sz w:val="24"/>
          <w:szCs w:val="24"/>
          <w:lang w:eastAsia="en-AU"/>
        </w:rPr>
        <w:br/>
      </w:r>
      <w:r w:rsidRPr="00C0388F">
        <w:rPr>
          <w:rFonts w:ascii="Segoe UI Light" w:eastAsia="Times New Roman" w:hAnsi="Segoe UI Light" w:cs="Segoe UI Light"/>
          <w:sz w:val="24"/>
          <w:szCs w:val="24"/>
          <w:lang w:eastAsia="en-AU"/>
        </w:rPr>
        <w:br/>
      </w:r>
      <w:r w:rsidRPr="00C0388F">
        <w:rPr>
          <w:rFonts w:ascii="Segoe UI Light" w:eastAsia="Times New Roman" w:hAnsi="Segoe UI Light" w:cs="Segoe UI Light"/>
          <w:b/>
          <w:bCs/>
          <w:sz w:val="24"/>
          <w:szCs w:val="24"/>
          <w:lang w:eastAsia="en-AU"/>
        </w:rPr>
        <w:t>2021/HRE00061</w:t>
      </w:r>
      <w:r w:rsidRPr="00C0388F">
        <w:rPr>
          <w:rFonts w:ascii="Segoe UI Light" w:eastAsia="Times New Roman" w:hAnsi="Segoe UI Light" w:cs="Segoe UI Light"/>
          <w:sz w:val="24"/>
          <w:szCs w:val="24"/>
          <w:lang w:eastAsia="en-AU"/>
        </w:rPr>
        <w:t>: Cost Effective Improvements in Mental Illness using Pharmacogenetics</w:t>
      </w:r>
      <w:r w:rsidRPr="00C0388F">
        <w:rPr>
          <w:rFonts w:ascii="Segoe UI Light" w:eastAsia="Times New Roman" w:hAnsi="Segoe UI Light" w:cs="Segoe UI Light"/>
          <w:sz w:val="24"/>
          <w:szCs w:val="24"/>
          <w:lang w:eastAsia="en-AU"/>
        </w:rPr>
        <w:br/>
      </w:r>
      <w:r w:rsidRPr="00C0388F">
        <w:rPr>
          <w:rFonts w:ascii="Segoe UI Light" w:eastAsia="Times New Roman" w:hAnsi="Segoe UI Light" w:cs="Segoe UI Light"/>
          <w:sz w:val="24"/>
          <w:szCs w:val="24"/>
          <w:lang w:eastAsia="en-AU"/>
        </w:rPr>
        <w:br/>
        <w:t xml:space="preserve">This project was first considered by the </w:t>
      </w:r>
      <w:r w:rsidRPr="00C0388F">
        <w:rPr>
          <w:rFonts w:ascii="Segoe UI Light" w:eastAsia="Times New Roman" w:hAnsi="Segoe UI Light" w:cs="Segoe UI Light"/>
          <w:b/>
          <w:bCs/>
          <w:sz w:val="24"/>
          <w:szCs w:val="24"/>
          <w:lang w:eastAsia="en-AU"/>
        </w:rPr>
        <w:t>Southern Adelaide Clinical Human Research Ethics Committee</w:t>
      </w:r>
      <w:r w:rsidRPr="00C0388F">
        <w:rPr>
          <w:rFonts w:ascii="Segoe UI Light" w:eastAsia="Times New Roman" w:hAnsi="Segoe UI Light" w:cs="Segoe UI Light"/>
          <w:sz w:val="24"/>
          <w:szCs w:val="24"/>
          <w:lang w:eastAsia="en-AU"/>
        </w:rPr>
        <w:t xml:space="preserve"> at its meeting held on 29 March 2021 and has now been determined to meet the requirements of the National Statement on Ethical Conduct in Human Research (2007).</w:t>
      </w:r>
      <w:r w:rsidRPr="00C0388F">
        <w:rPr>
          <w:rFonts w:ascii="Segoe UI Light" w:eastAsia="Times New Roman" w:hAnsi="Segoe UI Light" w:cs="Segoe UI Light"/>
          <w:sz w:val="24"/>
          <w:szCs w:val="24"/>
          <w:lang w:eastAsia="en-AU"/>
        </w:rPr>
        <w:br/>
      </w:r>
      <w:r w:rsidRPr="00C0388F">
        <w:rPr>
          <w:rFonts w:ascii="Segoe UI Light" w:eastAsia="Times New Roman" w:hAnsi="Segoe UI Light" w:cs="Segoe UI Light"/>
          <w:sz w:val="24"/>
          <w:szCs w:val="24"/>
          <w:lang w:eastAsia="en-AU"/>
        </w:rPr>
        <w:br/>
        <w:t>This project has been approved to be conducted at the following sites:</w:t>
      </w:r>
      <w:r w:rsidRPr="00C0388F">
        <w:rPr>
          <w:rFonts w:ascii="Times New Roman" w:eastAsia="Times New Roman" w:hAnsi="Times New Roman" w:cs="Times New Roman"/>
          <w:sz w:val="24"/>
          <w:szCs w:val="24"/>
          <w:lang w:eastAsia="en-AU"/>
        </w:rPr>
        <w:t xml:space="preserve"> </w:t>
      </w:r>
    </w:p>
    <w:p w14:paraId="6E00D0BD" w14:textId="77777777" w:rsidR="00C0388F" w:rsidRPr="00C0388F" w:rsidRDefault="00C0388F" w:rsidP="00C0388F">
      <w:pPr>
        <w:numPr>
          <w:ilvl w:val="0"/>
          <w:numId w:val="1"/>
        </w:numPr>
        <w:spacing w:before="100" w:beforeAutospacing="1" w:after="100" w:afterAutospacing="1" w:line="240" w:lineRule="auto"/>
        <w:rPr>
          <w:rFonts w:ascii="Segoe UI Light" w:eastAsia="Times New Roman" w:hAnsi="Segoe UI Light" w:cs="Segoe UI Light"/>
          <w:sz w:val="24"/>
          <w:szCs w:val="24"/>
          <w:lang w:eastAsia="en-AU"/>
        </w:rPr>
      </w:pPr>
      <w:r w:rsidRPr="00C0388F">
        <w:rPr>
          <w:rFonts w:ascii="Segoe UI Light" w:eastAsia="Times New Roman" w:hAnsi="Segoe UI Light" w:cs="Segoe UI Light"/>
          <w:sz w:val="24"/>
          <w:szCs w:val="24"/>
          <w:lang w:eastAsia="en-AU"/>
        </w:rPr>
        <w:t>Southern Adelaide Local Health Network</w:t>
      </w:r>
    </w:p>
    <w:p w14:paraId="3054CB1D" w14:textId="77777777" w:rsidR="00C0388F" w:rsidRPr="00C0388F" w:rsidRDefault="00C0388F" w:rsidP="00C0388F">
      <w:pPr>
        <w:spacing w:after="0" w:line="240" w:lineRule="auto"/>
        <w:rPr>
          <w:rFonts w:ascii="Times New Roman" w:eastAsia="Times New Roman" w:hAnsi="Times New Roman" w:cs="Times New Roman"/>
          <w:sz w:val="24"/>
          <w:szCs w:val="24"/>
          <w:lang w:eastAsia="en-AU"/>
        </w:rPr>
      </w:pPr>
      <w:r w:rsidRPr="00C0388F">
        <w:rPr>
          <w:rFonts w:ascii="Segoe UI Light" w:eastAsia="Times New Roman" w:hAnsi="Segoe UI Light" w:cs="Segoe UI Light"/>
          <w:sz w:val="24"/>
          <w:szCs w:val="24"/>
          <w:lang w:eastAsia="en-AU"/>
        </w:rPr>
        <w:br/>
        <w:t>The following documentation was reviewed and is included in this approval:</w:t>
      </w:r>
      <w:r w:rsidRPr="00C0388F">
        <w:rPr>
          <w:rFonts w:ascii="Times New Roman" w:eastAsia="Times New Roman" w:hAnsi="Times New Roman" w:cs="Times New Roman"/>
          <w:sz w:val="24"/>
          <w:szCs w:val="24"/>
          <w:lang w:eastAsia="en-AU"/>
        </w:rPr>
        <w:t xml:space="preserve"> </w:t>
      </w:r>
    </w:p>
    <w:p w14:paraId="4000D31A" w14:textId="77777777" w:rsidR="00C0388F" w:rsidRPr="00C0388F" w:rsidRDefault="00C0388F" w:rsidP="00C0388F">
      <w:pPr>
        <w:numPr>
          <w:ilvl w:val="0"/>
          <w:numId w:val="2"/>
        </w:numPr>
        <w:spacing w:before="100" w:beforeAutospacing="1" w:after="100" w:afterAutospacing="1" w:line="240" w:lineRule="auto"/>
        <w:rPr>
          <w:rFonts w:ascii="Segoe UI Light" w:eastAsia="Times New Roman" w:hAnsi="Segoe UI Light" w:cs="Segoe UI Light"/>
          <w:sz w:val="24"/>
          <w:szCs w:val="24"/>
          <w:lang w:eastAsia="en-AU"/>
        </w:rPr>
      </w:pPr>
      <w:r w:rsidRPr="00C0388F">
        <w:rPr>
          <w:rFonts w:ascii="Segoe UI Light" w:eastAsia="Times New Roman" w:hAnsi="Segoe UI Light" w:cs="Segoe UI Light"/>
          <w:sz w:val="24"/>
          <w:szCs w:val="24"/>
          <w:lang w:eastAsia="en-AU"/>
        </w:rPr>
        <w:t>2021 Battersby 2021 HRE00061 (</w:t>
      </w:r>
      <w:proofErr w:type="gramStart"/>
      <w:r w:rsidRPr="00C0388F">
        <w:rPr>
          <w:rFonts w:ascii="Segoe UI Light" w:eastAsia="Times New Roman" w:hAnsi="Segoe UI Light" w:cs="Segoe UI Light"/>
          <w:sz w:val="24"/>
          <w:szCs w:val="24"/>
          <w:lang w:eastAsia="en-AU"/>
        </w:rPr>
        <w:t>31.21)Protocol</w:t>
      </w:r>
      <w:proofErr w:type="gramEnd"/>
      <w:r w:rsidRPr="00C0388F">
        <w:rPr>
          <w:rFonts w:ascii="Segoe UI Light" w:eastAsia="Times New Roman" w:hAnsi="Segoe UI Light" w:cs="Segoe UI Light"/>
          <w:sz w:val="24"/>
          <w:szCs w:val="24"/>
          <w:lang w:eastAsia="en-AU"/>
        </w:rPr>
        <w:t xml:space="preserve"> SALHN v2.docx</w:t>
      </w:r>
    </w:p>
    <w:p w14:paraId="7AAF75CB" w14:textId="77777777" w:rsidR="00C0388F" w:rsidRPr="00C0388F" w:rsidRDefault="00C0388F" w:rsidP="00C0388F">
      <w:pPr>
        <w:numPr>
          <w:ilvl w:val="0"/>
          <w:numId w:val="2"/>
        </w:numPr>
        <w:spacing w:before="100" w:beforeAutospacing="1" w:after="100" w:afterAutospacing="1" w:line="240" w:lineRule="auto"/>
        <w:rPr>
          <w:rFonts w:ascii="Segoe UI Light" w:eastAsia="Times New Roman" w:hAnsi="Segoe UI Light" w:cs="Segoe UI Light"/>
          <w:sz w:val="24"/>
          <w:szCs w:val="24"/>
          <w:lang w:eastAsia="en-AU"/>
        </w:rPr>
      </w:pPr>
      <w:r w:rsidRPr="00C0388F">
        <w:rPr>
          <w:rFonts w:ascii="Segoe UI Light" w:eastAsia="Times New Roman" w:hAnsi="Segoe UI Light" w:cs="Segoe UI Light"/>
          <w:sz w:val="24"/>
          <w:szCs w:val="24"/>
          <w:lang w:eastAsia="en-AU"/>
        </w:rPr>
        <w:t>2021_GEM00086 - Participant Information Sheet - genetic-2-11-May-2021.doc</w:t>
      </w:r>
    </w:p>
    <w:p w14:paraId="3846D56C" w14:textId="77777777" w:rsidR="00C0388F" w:rsidRPr="00C0388F" w:rsidRDefault="00C0388F" w:rsidP="00C0388F">
      <w:pPr>
        <w:numPr>
          <w:ilvl w:val="0"/>
          <w:numId w:val="2"/>
        </w:numPr>
        <w:spacing w:before="100" w:beforeAutospacing="1" w:after="100" w:afterAutospacing="1" w:line="240" w:lineRule="auto"/>
        <w:rPr>
          <w:rFonts w:ascii="Segoe UI Light" w:eastAsia="Times New Roman" w:hAnsi="Segoe UI Light" w:cs="Segoe UI Light"/>
          <w:sz w:val="24"/>
          <w:szCs w:val="24"/>
          <w:lang w:eastAsia="en-AU"/>
        </w:rPr>
      </w:pPr>
      <w:r w:rsidRPr="00C0388F">
        <w:rPr>
          <w:rFonts w:ascii="Segoe UI Light" w:eastAsia="Times New Roman" w:hAnsi="Segoe UI Light" w:cs="Segoe UI Light"/>
          <w:sz w:val="24"/>
          <w:szCs w:val="24"/>
          <w:lang w:eastAsia="en-AU"/>
        </w:rPr>
        <w:t>2021_GEM00086 - Response to HREC feedback-1-12-May-2021.docx</w:t>
      </w:r>
    </w:p>
    <w:p w14:paraId="107660A3" w14:textId="77777777" w:rsidR="00C0388F" w:rsidRPr="00C0388F" w:rsidRDefault="00C0388F" w:rsidP="00C0388F">
      <w:pPr>
        <w:numPr>
          <w:ilvl w:val="0"/>
          <w:numId w:val="2"/>
        </w:numPr>
        <w:spacing w:before="100" w:beforeAutospacing="1" w:after="100" w:afterAutospacing="1" w:line="240" w:lineRule="auto"/>
        <w:rPr>
          <w:rFonts w:ascii="Segoe UI Light" w:eastAsia="Times New Roman" w:hAnsi="Segoe UI Light" w:cs="Segoe UI Light"/>
          <w:sz w:val="24"/>
          <w:szCs w:val="24"/>
          <w:lang w:eastAsia="en-AU"/>
        </w:rPr>
      </w:pPr>
      <w:r w:rsidRPr="00C0388F">
        <w:rPr>
          <w:rFonts w:ascii="Segoe UI Light" w:eastAsia="Times New Roman" w:hAnsi="Segoe UI Light" w:cs="Segoe UI Light"/>
          <w:sz w:val="24"/>
          <w:szCs w:val="24"/>
          <w:lang w:eastAsia="en-AU"/>
        </w:rPr>
        <w:t>EQ-5D quality of life-1-24-Feb-2021</w:t>
      </w:r>
    </w:p>
    <w:p w14:paraId="2865FCDF" w14:textId="77777777" w:rsidR="00C0388F" w:rsidRPr="00C0388F" w:rsidRDefault="00C0388F" w:rsidP="00C0388F">
      <w:pPr>
        <w:numPr>
          <w:ilvl w:val="0"/>
          <w:numId w:val="2"/>
        </w:numPr>
        <w:spacing w:before="100" w:beforeAutospacing="1" w:after="100" w:afterAutospacing="1" w:line="240" w:lineRule="auto"/>
        <w:rPr>
          <w:rFonts w:ascii="Segoe UI Light" w:eastAsia="Times New Roman" w:hAnsi="Segoe UI Light" w:cs="Segoe UI Light"/>
          <w:sz w:val="24"/>
          <w:szCs w:val="24"/>
          <w:lang w:eastAsia="en-AU"/>
        </w:rPr>
      </w:pPr>
      <w:r w:rsidRPr="00C0388F">
        <w:rPr>
          <w:rFonts w:ascii="Segoe UI Light" w:eastAsia="Times New Roman" w:hAnsi="Segoe UI Light" w:cs="Segoe UI Light"/>
          <w:sz w:val="24"/>
          <w:szCs w:val="24"/>
          <w:lang w:eastAsia="en-AU"/>
        </w:rPr>
        <w:t>Example Pharmacogenomic Report.docx</w:t>
      </w:r>
    </w:p>
    <w:p w14:paraId="6BA2BE91" w14:textId="77777777" w:rsidR="00C0388F" w:rsidRPr="00C0388F" w:rsidRDefault="00C0388F" w:rsidP="00C0388F">
      <w:pPr>
        <w:numPr>
          <w:ilvl w:val="0"/>
          <w:numId w:val="2"/>
        </w:numPr>
        <w:spacing w:before="100" w:beforeAutospacing="1" w:after="100" w:afterAutospacing="1" w:line="240" w:lineRule="auto"/>
        <w:rPr>
          <w:rFonts w:ascii="Segoe UI Light" w:eastAsia="Times New Roman" w:hAnsi="Segoe UI Light" w:cs="Segoe UI Light"/>
          <w:sz w:val="24"/>
          <w:szCs w:val="24"/>
          <w:lang w:eastAsia="en-AU"/>
        </w:rPr>
      </w:pPr>
      <w:r w:rsidRPr="00C0388F">
        <w:rPr>
          <w:rFonts w:ascii="Segoe UI Light" w:eastAsia="Times New Roman" w:hAnsi="Segoe UI Light" w:cs="Segoe UI Light"/>
          <w:sz w:val="24"/>
          <w:szCs w:val="24"/>
          <w:lang w:eastAsia="en-AU"/>
        </w:rPr>
        <w:t>HREA</w:t>
      </w:r>
    </w:p>
    <w:p w14:paraId="5D75AC6C" w14:textId="77777777" w:rsidR="00C0388F" w:rsidRPr="00C0388F" w:rsidRDefault="00C0388F" w:rsidP="00C0388F">
      <w:pPr>
        <w:numPr>
          <w:ilvl w:val="0"/>
          <w:numId w:val="2"/>
        </w:numPr>
        <w:spacing w:before="100" w:beforeAutospacing="1" w:after="100" w:afterAutospacing="1" w:line="240" w:lineRule="auto"/>
        <w:rPr>
          <w:rFonts w:ascii="Segoe UI Light" w:eastAsia="Times New Roman" w:hAnsi="Segoe UI Light" w:cs="Segoe UI Light"/>
          <w:sz w:val="24"/>
          <w:szCs w:val="24"/>
          <w:lang w:eastAsia="en-AU"/>
        </w:rPr>
      </w:pPr>
      <w:r w:rsidRPr="00C0388F">
        <w:rPr>
          <w:rFonts w:ascii="Segoe UI Light" w:eastAsia="Times New Roman" w:hAnsi="Segoe UI Light" w:cs="Segoe UI Light"/>
          <w:sz w:val="24"/>
          <w:szCs w:val="24"/>
          <w:lang w:eastAsia="en-AU"/>
        </w:rPr>
        <w:t>LUNSERS medication side effects-1-24-Feb-2021</w:t>
      </w:r>
    </w:p>
    <w:p w14:paraId="06648CDF" w14:textId="77777777" w:rsidR="00C0388F" w:rsidRPr="00C0388F" w:rsidRDefault="00C0388F" w:rsidP="00C0388F">
      <w:pPr>
        <w:numPr>
          <w:ilvl w:val="0"/>
          <w:numId w:val="2"/>
        </w:numPr>
        <w:spacing w:before="100" w:beforeAutospacing="1" w:after="100" w:afterAutospacing="1" w:line="240" w:lineRule="auto"/>
        <w:rPr>
          <w:rFonts w:ascii="Segoe UI Light" w:eastAsia="Times New Roman" w:hAnsi="Segoe UI Light" w:cs="Segoe UI Light"/>
          <w:sz w:val="24"/>
          <w:szCs w:val="24"/>
          <w:lang w:eastAsia="en-AU"/>
        </w:rPr>
      </w:pPr>
      <w:r w:rsidRPr="00C0388F">
        <w:rPr>
          <w:rFonts w:ascii="Segoe UI Light" w:eastAsia="Times New Roman" w:hAnsi="Segoe UI Light" w:cs="Segoe UI Light"/>
          <w:sz w:val="24"/>
          <w:szCs w:val="24"/>
          <w:lang w:eastAsia="en-AU"/>
        </w:rPr>
        <w:t>MINI psychiatric interview-1-24-Feb-2021</w:t>
      </w:r>
    </w:p>
    <w:p w14:paraId="5A7CEE1F" w14:textId="77777777" w:rsidR="00C0388F" w:rsidRPr="00C0388F" w:rsidRDefault="00C0388F" w:rsidP="00C0388F">
      <w:pPr>
        <w:numPr>
          <w:ilvl w:val="0"/>
          <w:numId w:val="2"/>
        </w:numPr>
        <w:spacing w:before="100" w:beforeAutospacing="1" w:after="100" w:afterAutospacing="1" w:line="240" w:lineRule="auto"/>
        <w:rPr>
          <w:rFonts w:ascii="Segoe UI Light" w:eastAsia="Times New Roman" w:hAnsi="Segoe UI Light" w:cs="Segoe UI Light"/>
          <w:sz w:val="24"/>
          <w:szCs w:val="24"/>
          <w:lang w:eastAsia="en-AU"/>
        </w:rPr>
      </w:pPr>
      <w:r w:rsidRPr="00C0388F">
        <w:rPr>
          <w:rFonts w:ascii="Segoe UI Light" w:eastAsia="Times New Roman" w:hAnsi="Segoe UI Light" w:cs="Segoe UI Light"/>
          <w:sz w:val="24"/>
          <w:szCs w:val="24"/>
          <w:lang w:eastAsia="en-AU"/>
        </w:rPr>
        <w:t>PANSS psychosis -1-24-Feb-2021</w:t>
      </w:r>
    </w:p>
    <w:p w14:paraId="05C8146D" w14:textId="77777777" w:rsidR="00C0388F" w:rsidRPr="00C0388F" w:rsidRDefault="00C0388F" w:rsidP="00C0388F">
      <w:pPr>
        <w:numPr>
          <w:ilvl w:val="0"/>
          <w:numId w:val="2"/>
        </w:numPr>
        <w:spacing w:before="100" w:beforeAutospacing="1" w:after="100" w:afterAutospacing="1" w:line="240" w:lineRule="auto"/>
        <w:rPr>
          <w:rFonts w:ascii="Segoe UI Light" w:eastAsia="Times New Roman" w:hAnsi="Segoe UI Light" w:cs="Segoe UI Light"/>
          <w:sz w:val="24"/>
          <w:szCs w:val="24"/>
          <w:lang w:eastAsia="en-AU"/>
        </w:rPr>
      </w:pPr>
      <w:r w:rsidRPr="00C0388F">
        <w:rPr>
          <w:rFonts w:ascii="Segoe UI Light" w:eastAsia="Times New Roman" w:hAnsi="Segoe UI Light" w:cs="Segoe UI Light"/>
          <w:sz w:val="24"/>
          <w:szCs w:val="24"/>
          <w:lang w:eastAsia="en-AU"/>
        </w:rPr>
        <w:t>Participant, carer information sheet - qualitative-1-12-Apr-2021</w:t>
      </w:r>
    </w:p>
    <w:p w14:paraId="67C4420F" w14:textId="77777777" w:rsidR="00C0388F" w:rsidRPr="00C0388F" w:rsidRDefault="00C0388F" w:rsidP="00C0388F">
      <w:pPr>
        <w:numPr>
          <w:ilvl w:val="0"/>
          <w:numId w:val="2"/>
        </w:numPr>
        <w:spacing w:before="100" w:beforeAutospacing="1" w:after="100" w:afterAutospacing="1" w:line="240" w:lineRule="auto"/>
        <w:rPr>
          <w:rFonts w:ascii="Segoe UI Light" w:eastAsia="Times New Roman" w:hAnsi="Segoe UI Light" w:cs="Segoe UI Light"/>
          <w:sz w:val="24"/>
          <w:szCs w:val="24"/>
          <w:lang w:eastAsia="en-AU"/>
        </w:rPr>
      </w:pPr>
      <w:r w:rsidRPr="00C0388F">
        <w:rPr>
          <w:rFonts w:ascii="Segoe UI Light" w:eastAsia="Times New Roman" w:hAnsi="Segoe UI Light" w:cs="Segoe UI Light"/>
          <w:sz w:val="24"/>
          <w:szCs w:val="24"/>
          <w:lang w:eastAsia="en-AU"/>
        </w:rPr>
        <w:t>PHQ-9 depression questionnaire-1-27-Jan-2021</w:t>
      </w:r>
    </w:p>
    <w:p w14:paraId="6F271695" w14:textId="77777777" w:rsidR="00C0388F" w:rsidRPr="00C0388F" w:rsidRDefault="00C0388F" w:rsidP="00C0388F">
      <w:pPr>
        <w:numPr>
          <w:ilvl w:val="0"/>
          <w:numId w:val="2"/>
        </w:numPr>
        <w:spacing w:before="100" w:beforeAutospacing="1" w:after="100" w:afterAutospacing="1" w:line="240" w:lineRule="auto"/>
        <w:rPr>
          <w:rFonts w:ascii="Segoe UI Light" w:eastAsia="Times New Roman" w:hAnsi="Segoe UI Light" w:cs="Segoe UI Light"/>
          <w:sz w:val="24"/>
          <w:szCs w:val="24"/>
          <w:lang w:eastAsia="en-AU"/>
        </w:rPr>
      </w:pPr>
      <w:r w:rsidRPr="00C0388F">
        <w:rPr>
          <w:rFonts w:ascii="Segoe UI Light" w:eastAsia="Times New Roman" w:hAnsi="Segoe UI Light" w:cs="Segoe UI Light"/>
          <w:sz w:val="24"/>
          <w:szCs w:val="24"/>
          <w:lang w:eastAsia="en-AU"/>
        </w:rPr>
        <w:t>Psychiatry Precision Medicine Pilot .docx</w:t>
      </w:r>
    </w:p>
    <w:p w14:paraId="499A49DD" w14:textId="77777777" w:rsidR="00C0388F" w:rsidRPr="00C0388F" w:rsidRDefault="00C0388F" w:rsidP="00C0388F">
      <w:pPr>
        <w:spacing w:after="0" w:line="240" w:lineRule="auto"/>
        <w:rPr>
          <w:rFonts w:ascii="Times New Roman" w:eastAsia="Times New Roman" w:hAnsi="Times New Roman" w:cs="Times New Roman"/>
          <w:sz w:val="24"/>
          <w:szCs w:val="24"/>
          <w:lang w:eastAsia="en-AU"/>
        </w:rPr>
      </w:pPr>
      <w:r w:rsidRPr="00C0388F">
        <w:rPr>
          <w:rFonts w:ascii="Segoe UI Light" w:eastAsia="Times New Roman" w:hAnsi="Segoe UI Light" w:cs="Segoe UI Light"/>
          <w:sz w:val="24"/>
          <w:szCs w:val="24"/>
          <w:lang w:eastAsia="en-AU"/>
        </w:rPr>
        <w:br/>
        <w:t>The Human Research Ethics Application reviewed by the HREC was:</w:t>
      </w:r>
      <w:r w:rsidRPr="00C0388F">
        <w:rPr>
          <w:rFonts w:ascii="Segoe UI Light" w:eastAsia="Times New Roman" w:hAnsi="Segoe UI Light" w:cs="Segoe UI Light"/>
          <w:sz w:val="24"/>
          <w:szCs w:val="24"/>
          <w:lang w:eastAsia="en-AU"/>
        </w:rPr>
        <w:br/>
        <w:t>Version: 1.04</w:t>
      </w:r>
      <w:r w:rsidRPr="00C0388F">
        <w:rPr>
          <w:rFonts w:ascii="Segoe UI Light" w:eastAsia="Times New Roman" w:hAnsi="Segoe UI Light" w:cs="Segoe UI Light"/>
          <w:sz w:val="24"/>
          <w:szCs w:val="24"/>
          <w:lang w:eastAsia="en-AU"/>
        </w:rPr>
        <w:br/>
        <w:t>Date: 13 May 2021</w:t>
      </w:r>
      <w:r w:rsidRPr="00C0388F">
        <w:rPr>
          <w:rFonts w:ascii="Segoe UI Light" w:eastAsia="Times New Roman" w:hAnsi="Segoe UI Light" w:cs="Segoe UI Light"/>
          <w:sz w:val="24"/>
          <w:szCs w:val="24"/>
          <w:lang w:eastAsia="en-AU"/>
        </w:rPr>
        <w:br/>
      </w:r>
      <w:r w:rsidRPr="00C0388F">
        <w:rPr>
          <w:rFonts w:ascii="Segoe UI Light" w:eastAsia="Times New Roman" w:hAnsi="Segoe UI Light" w:cs="Segoe UI Light"/>
          <w:sz w:val="24"/>
          <w:szCs w:val="24"/>
          <w:lang w:eastAsia="en-AU"/>
        </w:rPr>
        <w:br/>
        <w:t xml:space="preserve">It is noted that the Southern Adelaide Clinical Human Research Ethics Committee is constituted in accordance with the National Statement on Human Conduct in Research, 2007 (Updated 2018) (NHMRC). The approval is for a period of </w:t>
      </w:r>
      <w:r w:rsidRPr="00C0388F">
        <w:rPr>
          <w:rFonts w:ascii="Segoe UI Light" w:eastAsia="Times New Roman" w:hAnsi="Segoe UI Light" w:cs="Segoe UI Light"/>
          <w:b/>
          <w:bCs/>
          <w:sz w:val="24"/>
          <w:szCs w:val="24"/>
          <w:lang w:eastAsia="en-AU"/>
        </w:rPr>
        <w:t>3 years from the date of this e-mail (14 May 2021)</w:t>
      </w:r>
      <w:r w:rsidRPr="00C0388F">
        <w:rPr>
          <w:rFonts w:ascii="Segoe UI Light" w:eastAsia="Times New Roman" w:hAnsi="Segoe UI Light" w:cs="Segoe UI Light"/>
          <w:sz w:val="24"/>
          <w:szCs w:val="24"/>
          <w:lang w:eastAsia="en-AU"/>
        </w:rPr>
        <w:t xml:space="preserve"> , on condition of the submission of annual reports for both ethics and governance applications.</w:t>
      </w:r>
      <w:r w:rsidRPr="00C0388F">
        <w:rPr>
          <w:rFonts w:ascii="Segoe UI Light" w:eastAsia="Times New Roman" w:hAnsi="Segoe UI Light" w:cs="Segoe UI Light"/>
          <w:sz w:val="24"/>
          <w:szCs w:val="24"/>
          <w:lang w:eastAsia="en-AU"/>
        </w:rPr>
        <w:br/>
      </w:r>
      <w:r w:rsidRPr="00C0388F">
        <w:rPr>
          <w:rFonts w:ascii="Segoe UI Light" w:eastAsia="Times New Roman" w:hAnsi="Segoe UI Light" w:cs="Segoe UI Light"/>
          <w:sz w:val="24"/>
          <w:szCs w:val="24"/>
          <w:lang w:eastAsia="en-AU"/>
        </w:rPr>
        <w:lastRenderedPageBreak/>
        <w:br/>
        <w:t>We wish you all the best with the project and remind you that any changes to the application and safety reports will need to be submitted and reviewed by the approving HREC prior to implementation. You must immediately report to the HREC anything that may change the ethics or scientific integrity of the project.</w:t>
      </w:r>
      <w:r w:rsidRPr="00C0388F">
        <w:rPr>
          <w:rFonts w:ascii="Segoe UI Light" w:eastAsia="Times New Roman" w:hAnsi="Segoe UI Light" w:cs="Segoe UI Light"/>
          <w:sz w:val="24"/>
          <w:szCs w:val="24"/>
          <w:lang w:eastAsia="en-AU"/>
        </w:rPr>
        <w:br/>
      </w:r>
      <w:r w:rsidRPr="00C0388F">
        <w:rPr>
          <w:rFonts w:ascii="Segoe UI Light" w:eastAsia="Times New Roman" w:hAnsi="Segoe UI Light" w:cs="Segoe UI Light"/>
          <w:sz w:val="24"/>
          <w:szCs w:val="24"/>
          <w:lang w:eastAsia="en-AU"/>
        </w:rPr>
        <w:br/>
      </w:r>
      <w:r w:rsidRPr="00C0388F">
        <w:rPr>
          <w:rFonts w:ascii="Segoe UI Light" w:eastAsia="Times New Roman" w:hAnsi="Segoe UI Light" w:cs="Segoe UI Light"/>
          <w:b/>
          <w:bCs/>
          <w:sz w:val="24"/>
          <w:szCs w:val="24"/>
          <w:u w:val="single"/>
          <w:lang w:eastAsia="en-AU"/>
        </w:rPr>
        <w:t>This email constitutes ethical and scientific approval only.</w:t>
      </w:r>
      <w:r w:rsidRPr="00C0388F">
        <w:rPr>
          <w:rFonts w:ascii="Segoe UI Light" w:eastAsia="Times New Roman" w:hAnsi="Segoe UI Light" w:cs="Segoe UI Light"/>
          <w:sz w:val="24"/>
          <w:szCs w:val="24"/>
          <w:lang w:eastAsia="en-AU"/>
        </w:rPr>
        <w:br/>
      </w:r>
      <w:r w:rsidRPr="00C0388F">
        <w:rPr>
          <w:rFonts w:ascii="Segoe UI Light" w:eastAsia="Times New Roman" w:hAnsi="Segoe UI Light" w:cs="Segoe UI Light"/>
          <w:sz w:val="24"/>
          <w:szCs w:val="24"/>
          <w:lang w:eastAsia="en-AU"/>
        </w:rPr>
        <w:br/>
        <w:t>This project cannot proceed at any site until separate research governance authorisation has been obtained from the institution under whose auspices the research will be conducted at that site.</w:t>
      </w:r>
      <w:r w:rsidRPr="00C0388F">
        <w:rPr>
          <w:rFonts w:ascii="Segoe UI Light" w:eastAsia="Times New Roman" w:hAnsi="Segoe UI Light" w:cs="Segoe UI Light"/>
          <w:sz w:val="24"/>
          <w:szCs w:val="24"/>
          <w:lang w:eastAsia="en-AU"/>
        </w:rPr>
        <w:br/>
      </w:r>
      <w:r w:rsidRPr="00C0388F">
        <w:rPr>
          <w:rFonts w:ascii="Segoe UI Light" w:eastAsia="Times New Roman" w:hAnsi="Segoe UI Light" w:cs="Segoe UI Light"/>
          <w:sz w:val="24"/>
          <w:szCs w:val="24"/>
          <w:lang w:eastAsia="en-AU"/>
        </w:rPr>
        <w:br/>
      </w:r>
      <w:r w:rsidRPr="00C0388F">
        <w:rPr>
          <w:rFonts w:ascii="Segoe UI Light" w:eastAsia="Times New Roman" w:hAnsi="Segoe UI Light" w:cs="Segoe UI Light"/>
          <w:b/>
          <w:bCs/>
          <w:sz w:val="24"/>
          <w:szCs w:val="24"/>
          <w:lang w:eastAsia="en-AU"/>
        </w:rPr>
        <w:t>This HREC is constituted and operates in accordance with the National Statement on Ethical Conduct in Human Research (2007) (Updated 2018). The processes used by this HREC to review multi-centre research proposals have been certified by the National Health and Medical Research Council. </w:t>
      </w:r>
      <w:r w:rsidRPr="00C0388F">
        <w:rPr>
          <w:rFonts w:ascii="Segoe UI Light" w:eastAsia="Times New Roman" w:hAnsi="Segoe UI Light" w:cs="Segoe UI Light"/>
          <w:sz w:val="24"/>
          <w:szCs w:val="24"/>
          <w:lang w:eastAsia="en-AU"/>
        </w:rPr>
        <w:t xml:space="preserve">Confidentiality of the research subjects </w:t>
      </w:r>
      <w:proofErr w:type="gramStart"/>
      <w:r w:rsidRPr="00C0388F">
        <w:rPr>
          <w:rFonts w:ascii="Segoe UI Light" w:eastAsia="Times New Roman" w:hAnsi="Segoe UI Light" w:cs="Segoe UI Light"/>
          <w:sz w:val="24"/>
          <w:szCs w:val="24"/>
          <w:lang w:eastAsia="en-AU"/>
        </w:rPr>
        <w:t>must be maintained at all times</w:t>
      </w:r>
      <w:proofErr w:type="gramEnd"/>
      <w:r w:rsidRPr="00C0388F">
        <w:rPr>
          <w:rFonts w:ascii="Segoe UI Light" w:eastAsia="Times New Roman" w:hAnsi="Segoe UI Light" w:cs="Segoe UI Light"/>
          <w:sz w:val="24"/>
          <w:szCs w:val="24"/>
          <w:lang w:eastAsia="en-AU"/>
        </w:rPr>
        <w:t xml:space="preserve"> as required by law.</w:t>
      </w:r>
      <w:r w:rsidRPr="00C0388F">
        <w:rPr>
          <w:rFonts w:ascii="Segoe UI Light" w:eastAsia="Times New Roman" w:hAnsi="Segoe UI Light" w:cs="Segoe UI Light"/>
          <w:sz w:val="24"/>
          <w:szCs w:val="24"/>
          <w:lang w:eastAsia="en-AU"/>
        </w:rPr>
        <w:br/>
      </w:r>
      <w:r w:rsidRPr="00C0388F">
        <w:rPr>
          <w:rFonts w:ascii="Segoe UI Light" w:eastAsia="Times New Roman" w:hAnsi="Segoe UI Light" w:cs="Segoe UI Light"/>
          <w:sz w:val="24"/>
          <w:szCs w:val="24"/>
          <w:lang w:eastAsia="en-AU"/>
        </w:rPr>
        <w:br/>
        <w:t>If your study involves a tertiary institution, contact the University to ensure compliance with University requirements prior to commencement of this study. This includes any insurance and indemnification.</w:t>
      </w:r>
      <w:r w:rsidRPr="00C0388F">
        <w:rPr>
          <w:rFonts w:ascii="Segoe UI Light" w:eastAsia="Times New Roman" w:hAnsi="Segoe UI Light" w:cs="Segoe UI Light"/>
          <w:sz w:val="24"/>
          <w:szCs w:val="24"/>
          <w:lang w:eastAsia="en-AU"/>
        </w:rPr>
        <w:br/>
      </w:r>
      <w:r w:rsidRPr="00C0388F">
        <w:rPr>
          <w:rFonts w:ascii="Segoe UI Light" w:eastAsia="Times New Roman" w:hAnsi="Segoe UI Light" w:cs="Segoe UI Light"/>
          <w:sz w:val="24"/>
          <w:szCs w:val="24"/>
          <w:lang w:eastAsia="en-AU"/>
        </w:rPr>
        <w:br/>
        <w:t>A report and a copy of any published material should be forwarded to the HREC at the completion of the project. If the project is discontinued before its completion, the HREC must be advised immediately and provided with reasons for discontinuing the project.</w:t>
      </w:r>
      <w:r w:rsidRPr="00C0388F">
        <w:rPr>
          <w:rFonts w:ascii="Segoe UI Light" w:eastAsia="Times New Roman" w:hAnsi="Segoe UI Light" w:cs="Segoe UI Light"/>
          <w:sz w:val="24"/>
          <w:szCs w:val="24"/>
          <w:lang w:eastAsia="en-AU"/>
        </w:rPr>
        <w:br/>
      </w:r>
      <w:r w:rsidRPr="00C0388F">
        <w:rPr>
          <w:rFonts w:ascii="Segoe UI Light" w:eastAsia="Times New Roman" w:hAnsi="Segoe UI Light" w:cs="Segoe UI Light"/>
          <w:sz w:val="24"/>
          <w:szCs w:val="24"/>
          <w:lang w:eastAsia="en-AU"/>
        </w:rPr>
        <w:br/>
        <w:t>Please contact us if you would like to discuss any aspects of this process further, as per the contact details below. We look forward to managing this application with you throughout the project lifecycle.</w:t>
      </w:r>
      <w:r w:rsidRPr="00C0388F">
        <w:rPr>
          <w:rFonts w:ascii="Segoe UI Light" w:eastAsia="Times New Roman" w:hAnsi="Segoe UI Light" w:cs="Segoe UI Light"/>
          <w:sz w:val="24"/>
          <w:szCs w:val="24"/>
          <w:lang w:eastAsia="en-AU"/>
        </w:rPr>
        <w:br/>
      </w:r>
      <w:r w:rsidRPr="00C0388F">
        <w:rPr>
          <w:rFonts w:ascii="Segoe UI Light" w:eastAsia="Times New Roman" w:hAnsi="Segoe UI Light" w:cs="Segoe UI Light"/>
          <w:sz w:val="24"/>
          <w:szCs w:val="24"/>
          <w:lang w:eastAsia="en-AU"/>
        </w:rPr>
        <w:br/>
        <w:t>Kind Regards,</w:t>
      </w:r>
      <w:r w:rsidRPr="00C0388F">
        <w:rPr>
          <w:rFonts w:ascii="Segoe UI Light" w:eastAsia="Times New Roman" w:hAnsi="Segoe UI Light" w:cs="Segoe UI Light"/>
          <w:sz w:val="24"/>
          <w:szCs w:val="24"/>
          <w:lang w:eastAsia="en-AU"/>
        </w:rPr>
        <w:br/>
      </w:r>
      <w:r w:rsidRPr="00C0388F">
        <w:rPr>
          <w:rFonts w:ascii="Segoe UI Light" w:eastAsia="Times New Roman" w:hAnsi="Segoe UI Light" w:cs="Segoe UI Light"/>
          <w:sz w:val="24"/>
          <w:szCs w:val="24"/>
          <w:lang w:eastAsia="en-AU"/>
        </w:rPr>
        <w:br/>
        <w:t>Dominic How</w:t>
      </w:r>
      <w:r w:rsidRPr="00C0388F">
        <w:rPr>
          <w:rFonts w:ascii="Segoe UI Light" w:eastAsia="Times New Roman" w:hAnsi="Segoe UI Light" w:cs="Segoe UI Light"/>
          <w:sz w:val="24"/>
          <w:szCs w:val="24"/>
          <w:lang w:eastAsia="en-AU"/>
        </w:rPr>
        <w:br/>
        <w:t>SAC HREC Executive Officer</w:t>
      </w:r>
      <w:r w:rsidRPr="00C0388F">
        <w:rPr>
          <w:rFonts w:ascii="Segoe UI Light" w:eastAsia="Times New Roman" w:hAnsi="Segoe UI Light" w:cs="Segoe UI Light"/>
          <w:sz w:val="24"/>
          <w:szCs w:val="24"/>
          <w:lang w:eastAsia="en-AU"/>
        </w:rPr>
        <w:br/>
      </w:r>
      <w:r w:rsidRPr="00C0388F">
        <w:rPr>
          <w:rFonts w:ascii="Segoe UI Light" w:eastAsia="Times New Roman" w:hAnsi="Segoe UI Light" w:cs="Segoe UI Light"/>
          <w:sz w:val="24"/>
          <w:szCs w:val="24"/>
          <w:lang w:eastAsia="en-AU"/>
        </w:rPr>
        <w:br/>
        <w:t>on behalf of</w:t>
      </w:r>
      <w:r w:rsidRPr="00C0388F">
        <w:rPr>
          <w:rFonts w:ascii="Segoe UI Light" w:eastAsia="Times New Roman" w:hAnsi="Segoe UI Light" w:cs="Segoe UI Light"/>
          <w:sz w:val="24"/>
          <w:szCs w:val="24"/>
          <w:lang w:eastAsia="en-AU"/>
        </w:rPr>
        <w:br/>
      </w:r>
      <w:r w:rsidRPr="00C0388F">
        <w:rPr>
          <w:rFonts w:ascii="Segoe UI Light" w:eastAsia="Times New Roman" w:hAnsi="Segoe UI Light" w:cs="Segoe UI Light"/>
          <w:sz w:val="24"/>
          <w:szCs w:val="24"/>
          <w:lang w:eastAsia="en-AU"/>
        </w:rPr>
        <w:br/>
        <w:t>Professor Bill Heddle</w:t>
      </w:r>
      <w:r w:rsidRPr="00C0388F">
        <w:rPr>
          <w:rFonts w:ascii="Segoe UI Light" w:eastAsia="Times New Roman" w:hAnsi="Segoe UI Light" w:cs="Segoe UI Light"/>
          <w:sz w:val="24"/>
          <w:szCs w:val="24"/>
          <w:lang w:eastAsia="en-AU"/>
        </w:rPr>
        <w:br/>
        <w:t>Chair</w:t>
      </w:r>
      <w:r w:rsidRPr="00C0388F">
        <w:rPr>
          <w:rFonts w:ascii="Segoe UI Light" w:eastAsia="Times New Roman" w:hAnsi="Segoe UI Light" w:cs="Segoe UI Light"/>
          <w:sz w:val="24"/>
          <w:szCs w:val="24"/>
          <w:lang w:eastAsia="en-AU"/>
        </w:rPr>
        <w:br/>
        <w:t>Southern Adelaide Clinical Human Research Ethics Committee</w:t>
      </w:r>
    </w:p>
    <w:p w14:paraId="6BABDADA" w14:textId="77777777" w:rsidR="007B5C31" w:rsidRDefault="007B5C31"/>
    <w:sectPr w:rsidR="007B5C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F46835"/>
    <w:multiLevelType w:val="multilevel"/>
    <w:tmpl w:val="E9004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8E58F6"/>
    <w:multiLevelType w:val="multilevel"/>
    <w:tmpl w:val="57164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88F"/>
    <w:rsid w:val="007B5C31"/>
    <w:rsid w:val="00C038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07D89"/>
  <w15:chartTrackingRefBased/>
  <w15:docId w15:val="{9D492E5C-F5AD-467D-A5D5-300FB3DA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76499">
      <w:bodyDiv w:val="1"/>
      <w:marLeft w:val="0"/>
      <w:marRight w:val="0"/>
      <w:marTop w:val="0"/>
      <w:marBottom w:val="0"/>
      <w:divBdr>
        <w:top w:val="none" w:sz="0" w:space="0" w:color="auto"/>
        <w:left w:val="none" w:sz="0" w:space="0" w:color="auto"/>
        <w:bottom w:val="none" w:sz="0" w:space="0" w:color="auto"/>
        <w:right w:val="none" w:sz="0" w:space="0" w:color="auto"/>
      </w:divBdr>
      <w:divsChild>
        <w:div w:id="555093547">
          <w:marLeft w:val="0"/>
          <w:marRight w:val="0"/>
          <w:marTop w:val="0"/>
          <w:marBottom w:val="0"/>
          <w:divBdr>
            <w:top w:val="none" w:sz="0" w:space="0" w:color="auto"/>
            <w:left w:val="none" w:sz="0" w:space="0" w:color="auto"/>
            <w:bottom w:val="none" w:sz="0" w:space="0" w:color="auto"/>
            <w:right w:val="none" w:sz="0" w:space="0" w:color="auto"/>
          </w:divBdr>
          <w:divsChild>
            <w:div w:id="156121373">
              <w:marLeft w:val="0"/>
              <w:marRight w:val="0"/>
              <w:marTop w:val="0"/>
              <w:marBottom w:val="0"/>
              <w:divBdr>
                <w:top w:val="none" w:sz="0" w:space="0" w:color="auto"/>
                <w:left w:val="none" w:sz="0" w:space="0" w:color="auto"/>
                <w:bottom w:val="none" w:sz="0" w:space="0" w:color="auto"/>
                <w:right w:val="none" w:sz="0" w:space="0" w:color="auto"/>
              </w:divBdr>
              <w:divsChild>
                <w:div w:id="958995531">
                  <w:marLeft w:val="0"/>
                  <w:marRight w:val="0"/>
                  <w:marTop w:val="0"/>
                  <w:marBottom w:val="0"/>
                  <w:divBdr>
                    <w:top w:val="none" w:sz="0" w:space="0" w:color="auto"/>
                    <w:left w:val="none" w:sz="0" w:space="0" w:color="auto"/>
                    <w:bottom w:val="none" w:sz="0" w:space="0" w:color="auto"/>
                    <w:right w:val="none" w:sz="0" w:space="0" w:color="auto"/>
                  </w:divBdr>
                  <w:divsChild>
                    <w:div w:id="186228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2988</Characters>
  <Application>Microsoft Office Word</Application>
  <DocSecurity>0</DocSecurity>
  <Lines>24</Lines>
  <Paragraphs>7</Paragraphs>
  <ScaleCrop>false</ScaleCrop>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Rhys Fogarty</dc:creator>
  <cp:keywords/>
  <dc:description/>
  <cp:lastModifiedBy>Rhys Fogarty</cp:lastModifiedBy>
  <cp:revision>1</cp:revision>
  <dcterms:created xsi:type="dcterms:W3CDTF">2021-05-26T23:24:00Z</dcterms:created>
  <dcterms:modified xsi:type="dcterms:W3CDTF">2021-05-26T23:25:00Z</dcterms:modified>
</cp:coreProperties>
</file>