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DCEBC" w14:textId="05C633FD" w:rsidR="002F1C8D" w:rsidRPr="005330FD" w:rsidRDefault="009C3486" w:rsidP="009C3486">
      <w:pPr>
        <w:spacing w:after="0" w:line="240" w:lineRule="auto"/>
        <w:jc w:val="center"/>
        <w:rPr>
          <w:b/>
        </w:rPr>
      </w:pPr>
      <w:r w:rsidRPr="005330FD">
        <w:rPr>
          <w:b/>
        </w:rPr>
        <w:t xml:space="preserve">PROTOCOL: </w:t>
      </w:r>
      <w:r w:rsidR="00374389">
        <w:rPr>
          <w:b/>
        </w:rPr>
        <w:t xml:space="preserve">National </w:t>
      </w:r>
      <w:r w:rsidRPr="005330FD">
        <w:rPr>
          <w:b/>
        </w:rPr>
        <w:t xml:space="preserve">CHAT-GP stepped wedge trial </w:t>
      </w:r>
    </w:p>
    <w:p w14:paraId="5D60CFEC" w14:textId="77777777" w:rsidR="009C3486" w:rsidRPr="005330FD" w:rsidRDefault="009C3486" w:rsidP="009C3486">
      <w:pPr>
        <w:spacing w:after="0" w:line="240" w:lineRule="auto"/>
        <w:rPr>
          <w:b/>
          <w:u w:val="single"/>
        </w:rPr>
      </w:pPr>
    </w:p>
    <w:p w14:paraId="66157177" w14:textId="77777777" w:rsidR="009C3486" w:rsidRPr="005330FD" w:rsidRDefault="009C3486" w:rsidP="009C3486">
      <w:pPr>
        <w:spacing w:after="0" w:line="240" w:lineRule="auto"/>
        <w:rPr>
          <w:b/>
          <w:u w:val="single"/>
        </w:rPr>
      </w:pPr>
      <w:r w:rsidRPr="005330FD">
        <w:rPr>
          <w:b/>
          <w:u w:val="single"/>
        </w:rPr>
        <w:t>BACKGROUND</w:t>
      </w:r>
    </w:p>
    <w:p w14:paraId="5FAECF2D" w14:textId="77777777" w:rsidR="009C3486" w:rsidRPr="005330FD" w:rsidRDefault="009C3486" w:rsidP="009C3486">
      <w:pPr>
        <w:spacing w:after="0" w:line="240" w:lineRule="auto"/>
        <w:rPr>
          <w:b/>
        </w:rPr>
      </w:pPr>
    </w:p>
    <w:p w14:paraId="504ECF3B" w14:textId="77777777" w:rsidR="009C3486" w:rsidRPr="005330FD" w:rsidRDefault="009C3486" w:rsidP="009C3486">
      <w:pPr>
        <w:spacing w:after="0" w:line="240" w:lineRule="auto"/>
        <w:rPr>
          <w:b/>
        </w:rPr>
      </w:pPr>
      <w:r w:rsidRPr="005330FD">
        <w:rPr>
          <w:b/>
        </w:rPr>
        <w:t>The translation problem</w:t>
      </w:r>
    </w:p>
    <w:p w14:paraId="7A70FB1F" w14:textId="77777777" w:rsidR="009C3486" w:rsidRPr="005330FD" w:rsidRDefault="009C3486" w:rsidP="009C3486">
      <w:pPr>
        <w:spacing w:after="0" w:line="240" w:lineRule="auto"/>
      </w:pPr>
      <w:r w:rsidRPr="005330FD">
        <w:t>There is good evidence for the prevention of CVD, through addressing lifestyle change at all levels of CVD risk, and prioritising blood pressure and cholesterol lowering medication for those at highest risk who are most likely to benefit.</w:t>
      </w:r>
      <w:hyperlink w:anchor="_ENREF_3" w:tooltip="(NVDPA), 2012 #5" w:history="1">
        <w:r w:rsidRPr="005330FD">
          <w:rPr>
            <w:vertAlign w:val="superscript"/>
          </w:rPr>
          <w:fldChar w:fldCharType="begin"/>
        </w:r>
        <w:r w:rsidRPr="005330FD">
          <w:rPr>
            <w:vertAlign w:val="superscript"/>
          </w:rPr>
          <w:instrText xml:space="preserve"> ADDIN EN.CITE &lt;EndNote&gt;&lt;Cite&gt;&lt;Author&gt;(NVDPA)&lt;/Author&gt;&lt;Year&gt;2012&lt;/Year&gt;&lt;RecNum&gt;5&lt;/RecNum&gt;&lt;DisplayText&gt;&lt;style face="superscript"&gt;3&lt;/style&gt;&lt;/DisplayText&gt;&lt;record&gt;&lt;rec-number&gt;5&lt;/rec-number&gt;&lt;foreign-keys&gt;&lt;key app="EN" db-id="aprrs92tnxpx24e90pvxfdty2fx22xdw5ree"&gt;5&lt;/key&gt;&lt;/foreign-keys&gt;&lt;ref-type name="Report"&gt;27&lt;/ref-type&gt;&lt;contributors&gt;&lt;authors&gt;&lt;author&gt;National Vascular Disease Prevention Alliance (NVDPA)&lt;/author&gt;&lt;/authors&gt;&lt;tertiary-authors&gt;&lt;author&gt;National Stroke Foundation&lt;/author&gt;&lt;/tertiary-authors&gt;&lt;/contributors&gt;&lt;titles&gt;&lt;title&gt;Guidelines for the management of absolute cardiovascular disease risk. &lt;/title&gt;&lt;/titles&gt;&lt;number&gt;ISBN: 978-0-9872830-1-6&lt;/number&gt;&lt;dates&gt;&lt;year&gt;2012&lt;/year&gt;&lt;/dates&gt;&lt;publisher&gt;Approved by the National Health and Medical Research Council&lt;/publisher&gt;&lt;urls&gt;&lt;/urls&gt;&lt;/record&gt;&lt;/Cite&gt;&lt;/EndNote&gt;</w:instrText>
        </w:r>
        <w:r w:rsidRPr="005330FD">
          <w:rPr>
            <w:vertAlign w:val="superscript"/>
          </w:rPr>
          <w:fldChar w:fldCharType="separate"/>
        </w:r>
        <w:r w:rsidRPr="005330FD">
          <w:rPr>
            <w:noProof/>
            <w:vertAlign w:val="superscript"/>
          </w:rPr>
          <w:t>3</w:t>
        </w:r>
        <w:r w:rsidRPr="005330FD">
          <w:rPr>
            <w:vertAlign w:val="superscript"/>
          </w:rPr>
          <w:fldChar w:fldCharType="end"/>
        </w:r>
      </w:hyperlink>
      <w:r w:rsidRPr="005330FD">
        <w:t xml:space="preserve"> Absolute CVD risk can be assessed using widely available algorithms,</w:t>
      </w:r>
      <w:hyperlink w:anchor="_ENREF_4" w:tooltip="(NVDPA), 2009 #4" w:history="1">
        <w:r w:rsidRPr="005330FD">
          <w:rPr>
            <w:vertAlign w:val="superscript"/>
          </w:rPr>
          <w:fldChar w:fldCharType="begin"/>
        </w:r>
        <w:r w:rsidRPr="005330FD">
          <w:rPr>
            <w:vertAlign w:val="superscript"/>
          </w:rPr>
          <w:instrText xml:space="preserve"> ADDIN EN.CITE &lt;EndNote&gt;&lt;Cite&gt;&lt;Author&gt;(NVDPA)&lt;/Author&gt;&lt;Year&gt;2009&lt;/Year&gt;&lt;RecNum&gt;4&lt;/RecNum&gt;&lt;DisplayText&gt;&lt;style face="superscript"&gt;4&lt;/style&gt;&lt;/DisplayText&gt;&lt;record&gt;&lt;rec-number&gt;4&lt;/rec-number&gt;&lt;foreign-keys&gt;&lt;key app="EN" db-id="aprrs92tnxpx24e90pvxfdty2fx22xdw5ree"&gt;4&lt;/key&gt;&lt;/foreign-keys&gt;&lt;ref-type name="Report"&gt;27&lt;/ref-type&gt;&lt;contributors&gt;&lt;authors&gt;&lt;author&gt;National Vascular Disease Prevention Alliance (NVDPA)&lt;/author&gt;&lt;/authors&gt;&lt;tertiary-authors&gt;&lt;author&gt;National Heart Foundation of Australia&lt;/author&gt;&lt;/tertiary-authors&gt;&lt;/contributors&gt;&lt;titles&gt;&lt;title&gt;Guidelines for the assessment of absolute cardiovascular disease risk. &lt;/title&gt;&lt;/titles&gt;&lt;number&gt;ISBN: 978-1-921226-38-0&lt;/number&gt;&lt;dates&gt;&lt;year&gt;2009&lt;/year&gt;&lt;/dates&gt;&lt;publisher&gt;Approved by the National Health and Medical Research Council&lt;/publisher&gt;&lt;urls&gt;&lt;/urls&gt;&lt;/record&gt;&lt;/Cite&gt;&lt;/EndNote&gt;</w:instrText>
        </w:r>
        <w:r w:rsidRPr="005330FD">
          <w:rPr>
            <w:vertAlign w:val="superscript"/>
          </w:rPr>
          <w:fldChar w:fldCharType="separate"/>
        </w:r>
        <w:r w:rsidRPr="005330FD">
          <w:rPr>
            <w:noProof/>
            <w:vertAlign w:val="superscript"/>
          </w:rPr>
          <w:t>4</w:t>
        </w:r>
        <w:r w:rsidRPr="005330FD">
          <w:rPr>
            <w:vertAlign w:val="superscript"/>
          </w:rPr>
          <w:fldChar w:fldCharType="end"/>
        </w:r>
      </w:hyperlink>
      <w:r w:rsidRPr="005330FD">
        <w:t xml:space="preserve"> but despite NHMRC-endorsed guidelines, there is substantial underuse of these tools in practice.</w:t>
      </w:r>
      <w:hyperlink w:anchor="_ENREF_5" w:tooltip="Gupta, 2009 #302" w:history="1">
        <w:r w:rsidRPr="005330FD">
          <w:fldChar w:fldCharType="begin">
            <w:fldData xml:space="preserve">PEVuZE5vdGU+PENpdGU+PEF1dGhvcj5HdXB0YTwvQXV0aG9yPjxZZWFyPjIwMDk8L1llYXI+PFJl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</w:fldData>
          </w:fldChar>
        </w:r>
        <w:r w:rsidRPr="005330FD">
          <w:instrText xml:space="preserve"> ADDIN EN.CITE </w:instrText>
        </w:r>
        <w:r w:rsidRPr="005330FD">
          <w:fldChar w:fldCharType="begin">
            <w:fldData xml:space="preserve">PEVuZE5vdGU+PENpdGU+PEF1dGhvcj5HdXB0YTwvQXV0aG9yPjxZZWFyPjIwMDk8L1llYXI+PFJl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</w:fldData>
          </w:fldChar>
        </w:r>
        <w:r w:rsidRPr="005330FD">
          <w:instrText xml:space="preserve"> ADDIN EN.CITE.DATA </w:instrText>
        </w:r>
        <w:r w:rsidRPr="005330FD">
          <w:fldChar w:fldCharType="end"/>
        </w:r>
        <w:r w:rsidRPr="005330FD">
          <w:fldChar w:fldCharType="separate"/>
        </w:r>
        <w:r w:rsidRPr="005330FD">
          <w:rPr>
            <w:noProof/>
            <w:vertAlign w:val="superscript"/>
          </w:rPr>
          <w:t>5-8</w:t>
        </w:r>
        <w:r w:rsidRPr="005330FD">
          <w:fldChar w:fldCharType="end"/>
        </w:r>
      </w:hyperlink>
      <w:r w:rsidRPr="005330FD">
        <w:t xml:space="preserve"> The consequences are significant. One study estimated that prescribing based on absolute risk would save the Australian government $5.4 billion over the lifetime of the population aged 35-84 years in 2008 by providing medication to high risk and not low risk patients.</w:t>
      </w:r>
      <w:hyperlink w:anchor="_ENREF_9" w:tooltip="Cobiac, 2012 #103" w:history="1">
        <w:r w:rsidRPr="005330FD">
          <w:fldChar w:fldCharType="begin"/>
        </w:r>
        <w:r w:rsidRPr="005330FD">
          <w:instrText xml:space="preserve"> ADDIN EN.CITE &lt;EndNote&gt;&lt;Cite&gt;&lt;Author&gt;Cobiac&lt;/Author&gt;&lt;Year&gt;2012&lt;/Year&gt;&lt;RecNum&gt;103&lt;/RecNum&gt;&lt;DisplayText&gt;&lt;style face="superscript"&gt;9&lt;/style&gt;&lt;/DisplayText&gt;&lt;record&gt;&lt;rec-number&gt;103&lt;/rec-number&gt;&lt;foreign-keys&gt;&lt;key app="EN" db-id="aprrs92tnxpx24e90pvxfdty2fx22xdw5ree"&gt;103&lt;/key&gt;&lt;/foreign-keys&gt;&lt;ref-type name="Journal Article"&gt;17&lt;/ref-type&gt;&lt;contributors&gt;&lt;authors&gt;&lt;author&gt;Cobiac, L. J.&lt;/author&gt;&lt;author&gt;Magnus, A.&lt;/author&gt;&lt;author&gt;Barendregt, J. J.&lt;/author&gt;&lt;author&gt;Carter, R.&lt;/author&gt;&lt;author&gt;Vos, T.&lt;/author&gt;&lt;/authors&gt;&lt;/contributors&gt;&lt;auth-address&gt;[Cobiac, Linda J.; Barendregt, Jan J.; Vos, Theo] Univ Queensland, Sch Populat Hlth, Herston, Qld 4029, Australia. [Magnus, Anne; Carter, Rob] Deakin Univ, Deakin Hlth Econ, Strateg Res Ctr Populat Hlth, Burwood, Vic 3125, Australia.&amp;#xD;Cobiac, LJ (reprint author), Univ Queensland, Sch Populat Hlth, Herston, Qld 4029, Australia.&amp;#xD;l.cobiac@uq.edu.au&lt;/auth-address&gt;&lt;titles&gt;&lt;title&gt;Improving the cost-effectiveness of cardiovascular disease prevention in Australia: a modelling study&lt;/title&gt;&lt;secondary-title&gt;Bmc Public Health&lt;/secondary-title&gt;&lt;/titles&gt;&lt;periodical&gt;&lt;full-title&gt;Bmc Public Health&lt;/full-title&gt;&lt;/periodical&gt;&lt;volume&gt;12&lt;/volume&gt;&lt;keywords&gt;&lt;keyword&gt;melbourne stroke incidence&lt;/keyword&gt;&lt;keyword&gt;pressure-lowering drugs&lt;/keyword&gt;&lt;keyword&gt;randomized-trials&lt;/keyword&gt;&lt;keyword&gt;blood-pressure&lt;/keyword&gt;&lt;keyword&gt;risk-factors&lt;/keyword&gt;&lt;keyword&gt;health&lt;/keyword&gt;&lt;keyword&gt;metaanalysis&lt;/keyword&gt;&lt;keyword&gt;statins&lt;/keyword&gt;&lt;keyword&gt;population&lt;/keyword&gt;&lt;keyword&gt;expenditure&lt;/keyword&gt;&lt;/keywords&gt;&lt;dates&gt;&lt;year&gt;2012&lt;/year&gt;&lt;pub-dates&gt;&lt;date&gt;Jun&lt;/date&gt;&lt;/pub-dates&gt;&lt;/dates&gt;&lt;isbn&gt;1471-2458&lt;/isbn&gt;&lt;accession-num&gt;WOS:000314365900001&lt;/accession-num&gt;&lt;work-type&gt;Article&lt;/work-type&gt;&lt;urls&gt;&lt;related-urls&gt;&lt;url&gt;&amp;lt;Go to ISI&amp;gt;://WOS:000314365900001&lt;/url&gt;&lt;/related-urls&gt;&lt;/urls&gt;&lt;custom7&gt;398&lt;/custom7&gt;&lt;electronic-resource-num&gt;10.1186/1471-2458-12-398&lt;/electronic-resource-num&gt;&lt;language&gt;English&lt;/language&gt;&lt;/record&gt;&lt;/Cite&gt;&lt;/EndNote&gt;</w:instrText>
        </w:r>
        <w:r w:rsidRPr="005330FD">
          <w:fldChar w:fldCharType="separate"/>
        </w:r>
        <w:r w:rsidRPr="005330FD">
          <w:rPr>
            <w:noProof/>
            <w:vertAlign w:val="superscript"/>
          </w:rPr>
          <w:t>9</w:t>
        </w:r>
        <w:r w:rsidRPr="005330FD">
          <w:fldChar w:fldCharType="end"/>
        </w:r>
      </w:hyperlink>
      <w:r w:rsidRPr="005330FD">
        <w:rPr>
          <w:vertAlign w:val="superscript"/>
        </w:rPr>
        <w:t xml:space="preserve"> </w:t>
      </w:r>
      <w:r w:rsidRPr="005330FD">
        <w:t>Another study found 75% of high risk patients are not receiving recommended medication to prevent death and disability from CVD, while 25% of low risk patients are taking medication they are very unlikely to benefit from.</w:t>
      </w:r>
      <w:hyperlink w:anchor="_ENREF_10" w:tooltip="Banks, 2016 #102" w:history="1">
        <w:r w:rsidRPr="005330FD">
          <w:rPr>
            <w:vertAlign w:val="superscript"/>
          </w:rPr>
          <w:fldChar w:fldCharType="begin">
            <w:fldData xml:space="preserve">PEVuZE5vdGU+PENpdGU+PEF1dGhvcj5CYW5rczwvQXV0aG9yPjxZZWFyPjIwMTY8L1llYXI+PFJl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</w:fldData>
          </w:fldChar>
        </w:r>
        <w:r w:rsidRPr="005330FD">
          <w:rPr>
            <w:vertAlign w:val="superscript"/>
          </w:rPr>
          <w:instrText xml:space="preserve"> ADDIN EN.CITE </w:instrText>
        </w:r>
        <w:r w:rsidRPr="005330FD">
          <w:rPr>
            <w:vertAlign w:val="superscript"/>
          </w:rPr>
          <w:fldChar w:fldCharType="begin">
            <w:fldData xml:space="preserve">PEVuZE5vdGU+PENpdGU+PEF1dGhvcj5CYW5rczwvQXV0aG9yPjxZZWFyPjIwMTY8L1llYXI+PFJl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</w:fldData>
          </w:fldChar>
        </w:r>
        <w:r w:rsidRPr="005330FD">
          <w:rPr>
            <w:vertAlign w:val="superscript"/>
          </w:rPr>
          <w:instrText xml:space="preserve"> ADDIN EN.CITE.DATA </w:instrText>
        </w:r>
        <w:r w:rsidRPr="005330FD">
          <w:rPr>
            <w:vertAlign w:val="superscript"/>
          </w:rPr>
        </w:r>
        <w:r w:rsidRPr="005330FD">
          <w:rPr>
            <w:vertAlign w:val="superscript"/>
          </w:rPr>
          <w:fldChar w:fldCharType="end"/>
        </w:r>
        <w:r w:rsidRPr="005330FD">
          <w:rPr>
            <w:vertAlign w:val="superscript"/>
          </w:rPr>
        </w:r>
        <w:r w:rsidRPr="005330FD">
          <w:rPr>
            <w:vertAlign w:val="superscript"/>
          </w:rPr>
          <w:fldChar w:fldCharType="separate"/>
        </w:r>
        <w:r w:rsidRPr="005330FD">
          <w:rPr>
            <w:noProof/>
            <w:vertAlign w:val="superscript"/>
          </w:rPr>
          <w:t>10</w:t>
        </w:r>
        <w:r w:rsidRPr="005330FD">
          <w:rPr>
            <w:vertAlign w:val="superscript"/>
          </w:rPr>
          <w:fldChar w:fldCharType="end"/>
        </w:r>
      </w:hyperlink>
    </w:p>
    <w:p w14:paraId="5B5EDBA8" w14:textId="77777777" w:rsidR="009C3486" w:rsidRPr="005330FD" w:rsidRDefault="009C3486" w:rsidP="009C3486">
      <w:pPr>
        <w:spacing w:after="0" w:line="240" w:lineRule="auto"/>
        <w:rPr>
          <w:b/>
        </w:rPr>
      </w:pPr>
    </w:p>
    <w:p w14:paraId="611D9E8F" w14:textId="77777777" w:rsidR="009C3486" w:rsidRPr="005330FD" w:rsidRDefault="009C3486" w:rsidP="009C3486">
      <w:pPr>
        <w:spacing w:after="0" w:line="240" w:lineRule="auto"/>
        <w:rPr>
          <w:b/>
        </w:rPr>
      </w:pPr>
      <w:r w:rsidRPr="005330FD">
        <w:rPr>
          <w:b/>
        </w:rPr>
        <w:t>Behavioural causes</w:t>
      </w:r>
    </w:p>
    <w:p w14:paraId="4858CEAE" w14:textId="77777777" w:rsidR="009C3486" w:rsidRPr="005330FD" w:rsidRDefault="009C3486" w:rsidP="009C3486">
      <w:pPr>
        <w:spacing w:after="0" w:line="240" w:lineRule="auto"/>
      </w:pPr>
      <w:r w:rsidRPr="005330FD">
        <w:t>To address this, our intervention is based on the ‘behaviour change wheel’ framework, which synthesises 19 health behaviour theories and models to guide the development of rigorous public health interventions and policies.</w:t>
      </w:r>
      <w:hyperlink w:anchor="_ENREF_11" w:tooltip="Michie, 2011 #104" w:history="1">
        <w:r w:rsidRPr="005330FD">
          <w:fldChar w:fldCharType="begin"/>
        </w:r>
        <w:r w:rsidRPr="005330FD">
          <w:instrText xml:space="preserve"> ADDIN EN.CITE &lt;EndNote&gt;&lt;Cite&gt;&lt;Author&gt;Michie&lt;/Author&gt;&lt;Year&gt;2011&lt;/Year&gt;&lt;RecNum&gt;104&lt;/RecNum&gt;&lt;DisplayText&gt;&lt;style face="superscript"&gt;11&lt;/style&gt;&lt;/DisplayText&gt;&lt;record&gt;&lt;rec-number&gt;104&lt;/rec-number&gt;&lt;foreign-keys&gt;&lt;key app="EN" db-id="aprrs92tnxpx24e90pvxfdty2fx22xdw5ree"&gt;104&lt;/key&gt;&lt;/foreign-keys&gt;&lt;ref-type name="Journal Article"&gt;17&lt;/ref-type&gt;&lt;contributors&gt;&lt;authors&gt;&lt;author&gt;Michie, S.&lt;/author&gt;&lt;author&gt;van Stralen, M. M.&lt;/author&gt;&lt;author&gt;West, R.&lt;/author&gt;&lt;/authors&gt;&lt;/contributors&gt;&lt;auth-address&gt;[Michie, Susan] UCL, Res Dept Clin Educ &amp;amp; Hlth Psychol, London WC1E 7HB, England. [van Stralen, Maartje M.] Vrije Univ Amsterdam Med Ctr, EMGO Inst Hlth &amp;amp; Care Res, NL-1081 BT Amsterdam, Netherlands. [West, Robert] UCL, Health Behav Res Ctr, London WC1E 7HB, England.&amp;#xD;Michie, S (reprint author), UCL, Res Dept Clin Educ &amp;amp; Hlth Psychol, 1-19 Torrington Pl, London WC1E 7HB, England.&amp;#xD;s.michie@ucl.ac.uk&lt;/auth-address&gt;&lt;titles&gt;&lt;title&gt;The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keywords&gt;&lt;keyword&gt;framework&lt;/keyword&gt;&lt;keyword&gt;health&lt;/keyword&gt;&lt;keyword&gt;implementation&lt;/keyword&gt;&lt;keyword&gt;psychology&lt;/keyword&gt;&lt;keyword&gt;outcomes&lt;/keyword&gt;&lt;keyword&gt;policy&lt;/keyword&gt;&lt;/keywords&gt;&lt;dates&gt;&lt;year&gt;2011&lt;/year&gt;&lt;pub-dates&gt;&lt;date&gt;Apr&lt;/date&gt;&lt;/pub-dates&gt;&lt;/dates&gt;&lt;isbn&gt;1748-5908&lt;/isbn&gt;&lt;accession-num&gt;WOS:000290665400001&lt;/accession-num&gt;&lt;work-type&gt;Article&lt;/work-type&gt;&lt;urls&gt;&lt;related-urls&gt;&lt;url&gt;&amp;lt;Go to ISI&amp;gt;://WOS:000290665400001&lt;/url&gt;&lt;/related-urls&gt;&lt;/urls&gt;&lt;custom7&gt;42&lt;/custom7&gt;&lt;electronic-resource-num&gt;10.1186/1748-5908-6-42&lt;/electronic-resource-num&gt;&lt;language&gt;English&lt;/language&gt;&lt;/record&gt;&lt;/Cite&gt;&lt;/EndNote&gt;</w:instrText>
        </w:r>
        <w:r w:rsidRPr="005330FD">
          <w:fldChar w:fldCharType="separate"/>
        </w:r>
        <w:r w:rsidRPr="005330FD">
          <w:rPr>
            <w:noProof/>
            <w:vertAlign w:val="superscript"/>
          </w:rPr>
          <w:t>11</w:t>
        </w:r>
        <w:r w:rsidRPr="005330FD">
          <w:fldChar w:fldCharType="end"/>
        </w:r>
      </w:hyperlink>
      <w:r w:rsidRPr="005330FD">
        <w:t xml:space="preserve"> According to this framework, GP barriers to the use of absolute CVD risk guidelines can be attributed to three determinants of behaviour - opportunity, capability, and motivation. Interventions to improve the use of absolute risk assessment in Australia have addressed opportunity barriers in NSW (e.g. consultation time, access to calculators),</w:t>
      </w:r>
      <w:r w:rsidRPr="005330FD">
        <w:fldChar w:fldCharType="begin">
          <w:fldData xml:space="preserve">PEVuZE5vdGU+PENpdGU+PEF1dGhvcj5WYWdob2xrYXI8L0F1dGhvcj48WWVhcj4yMDE0PC9ZZWFy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</w:fldData>
        </w:fldChar>
      </w:r>
      <w:r w:rsidRPr="005330FD">
        <w:instrText xml:space="preserve"> ADDIN EN.CITE </w:instrText>
      </w:r>
      <w:r w:rsidRPr="005330FD">
        <w:fldChar w:fldCharType="begin">
          <w:fldData xml:space="preserve">PEVuZE5vdGU+PENpdGU+PEF1dGhvcj5WYWdob2xrYXI8L0F1dGhvcj48WWVhcj4yMDE0PC9ZZWFy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</w:fldData>
        </w:fldChar>
      </w:r>
      <w:r w:rsidRPr="005330FD">
        <w:instrText xml:space="preserve"> ADDIN EN.CITE.DATA </w:instrText>
      </w:r>
      <w:r w:rsidRPr="005330FD">
        <w:fldChar w:fldCharType="end"/>
      </w:r>
      <w:r w:rsidRPr="005330FD">
        <w:fldChar w:fldCharType="separate"/>
      </w:r>
      <w:hyperlink w:anchor="_ENREF_12" w:tooltip="Vagholkar, 2014 #107" w:history="1">
        <w:r w:rsidRPr="005330FD">
          <w:rPr>
            <w:noProof/>
            <w:vertAlign w:val="superscript"/>
          </w:rPr>
          <w:t>12</w:t>
        </w:r>
      </w:hyperlink>
      <w:r w:rsidRPr="005330FD">
        <w:rPr>
          <w:noProof/>
          <w:vertAlign w:val="superscript"/>
        </w:rPr>
        <w:t>,</w:t>
      </w:r>
      <w:hyperlink w:anchor="_ENREF_13" w:tooltip="Peiris, 2015 #111" w:history="1">
        <w:r w:rsidRPr="005330FD">
          <w:rPr>
            <w:noProof/>
            <w:vertAlign w:val="superscript"/>
          </w:rPr>
          <w:t>13</w:t>
        </w:r>
      </w:hyperlink>
      <w:r w:rsidRPr="005330FD">
        <w:fldChar w:fldCharType="end"/>
      </w:r>
      <w:r w:rsidRPr="005330FD">
        <w:t xml:space="preserve"> but these interventions have not been translated into clinical practice nationally. Our previous research amongst GPs and patients identified significant additional barriers in motivation (e.g. habits, beliefs, and attitudes towards guidelines and medication) and capability (e.g. knowledge about how individual risk factors relate to absolute risk models, and communication skills),</w:t>
      </w:r>
      <w:hyperlink w:anchor="_ENREF_14" w:tooltip="Bonner, 2013 #13" w:history="1">
        <w:r w:rsidRPr="005330FD">
          <w:fldChar w:fldCharType="begin">
            <w:fldData xml:space="preserve">PEVuZE5vdGU+PENpdGU+PEF1dGhvcj5Cb25uZXI8L0F1dGhvcj48WWVhcj4yMDEzPC9ZZWFyPjxS
ZWNOdW0+MTM8L1JlY051bT48RGlzcGxheVRleHQ+PHN0eWxlIGZhY2U9InN1cGVyc2NyaXB0Ij4x
NC0xNjwvc3R5bGU+PC9EaXNwbGF5VGV4dD48cmVjb3JkPjxyZWMtbnVtYmVyPjEzPC9yZWMtbnVt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PC9DaXRlPjxDaXRlPjxBdXRob3I+Qm9ubmVyPC9BdXRob3I+PFllYXI+MjAxNDwvWWVhcj48UmVj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</w:fldData>
          </w:fldChar>
        </w:r>
        <w:r w:rsidRPr="005330FD">
          <w:instrText xml:space="preserve"> ADDIN EN.CITE </w:instrText>
        </w:r>
        <w:r w:rsidRPr="005330FD">
          <w:fldChar w:fldCharType="begin">
            <w:fldData xml:space="preserve">PEVuZE5vdGU+PENpdGU+PEF1dGhvcj5Cb25uZXI8L0F1dGhvcj48WWVhcj4yMDEzPC9ZZWFyPjxS
ZWNOdW0+MTM8L1JlY051bT48RGlzcGxheVRleHQ+PHN0eWxlIGZhY2U9InN1cGVyc2NyaXB0Ij4x
NC0xNjwvc3R5bGU+PC9EaXNwbGF5VGV4dD48cmVjb3JkPjxyZWMtbnVtYmVyPjEzPC9yZWMtbnVt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PC9DaXRlPjxDaXRlPjxBdXRob3I+Qm9ubmVyPC9BdXRob3I+PFllYXI+MjAxNDwvWWVhcj48UmVj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</w:fldData>
          </w:fldChar>
        </w:r>
        <w:r w:rsidRPr="005330FD">
          <w:instrText xml:space="preserve"> ADDIN EN.CITE.DATA </w:instrText>
        </w:r>
        <w:r w:rsidRPr="005330FD">
          <w:fldChar w:fldCharType="end"/>
        </w:r>
        <w:r w:rsidRPr="005330FD">
          <w:fldChar w:fldCharType="separate"/>
        </w:r>
        <w:r w:rsidRPr="005330FD">
          <w:rPr>
            <w:noProof/>
            <w:vertAlign w:val="superscript"/>
          </w:rPr>
          <w:t>14-16</w:t>
        </w:r>
        <w:r w:rsidRPr="005330FD">
          <w:fldChar w:fldCharType="end"/>
        </w:r>
      </w:hyperlink>
      <w:r w:rsidRPr="005330FD">
        <w:t xml:space="preserve"> which have not been addressed in previous attempts to implement absolute risk guidelines.</w:t>
      </w:r>
    </w:p>
    <w:p w14:paraId="11FDD749" w14:textId="77777777" w:rsidR="009C3486" w:rsidRPr="005330FD" w:rsidRDefault="009C3486" w:rsidP="009C3486">
      <w:pPr>
        <w:spacing w:after="0" w:line="240" w:lineRule="auto"/>
        <w:rPr>
          <w:b/>
        </w:rPr>
      </w:pPr>
    </w:p>
    <w:p w14:paraId="5238B87A" w14:textId="77777777" w:rsidR="009C3486" w:rsidRPr="005330FD" w:rsidRDefault="009C3486" w:rsidP="009C3486">
      <w:pPr>
        <w:spacing w:after="0" w:line="240" w:lineRule="auto"/>
        <w:rPr>
          <w:b/>
        </w:rPr>
      </w:pPr>
      <w:r w:rsidRPr="005330FD">
        <w:rPr>
          <w:b/>
        </w:rPr>
        <w:t xml:space="preserve">Evidence-based strategies </w:t>
      </w:r>
    </w:p>
    <w:p w14:paraId="6509F98F" w14:textId="77777777" w:rsidR="009C3486" w:rsidRPr="005330FD" w:rsidRDefault="009C3486" w:rsidP="009C3486">
      <w:pPr>
        <w:spacing w:after="0" w:line="240" w:lineRule="auto"/>
      </w:pPr>
      <w:r w:rsidRPr="005330FD">
        <w:t>There is strong evidence for the efficacy of two strategies to address these behavioural barriers:</w:t>
      </w:r>
    </w:p>
    <w:p w14:paraId="4AB7C99A" w14:textId="77777777" w:rsidR="009C3486" w:rsidRPr="005330FD" w:rsidRDefault="009C3486" w:rsidP="009C3486">
      <w:pPr>
        <w:pStyle w:val="ListParagraph"/>
        <w:numPr>
          <w:ilvl w:val="0"/>
          <w:numId w:val="1"/>
        </w:numPr>
        <w:rPr>
          <w:rFonts w:asciiTheme="minorHAnsi" w:hAnsiTheme="minorHAnsi"/>
          <w:sz w:val="22"/>
          <w:szCs w:val="22"/>
        </w:rPr>
      </w:pPr>
      <w:r w:rsidRPr="005330FD">
        <w:rPr>
          <w:rFonts w:asciiTheme="minorHAnsi" w:hAnsiTheme="minorHAnsi"/>
          <w:sz w:val="22"/>
          <w:szCs w:val="22"/>
        </w:rPr>
        <w:t>Audit and feedback has been shown to motivate clinicians to change current practices, including guidelines-based prescribing, and may be more effective if they include evidence-based behaviour change techniques (e.g. peer comparison and action plans).</w:t>
      </w:r>
      <w:r w:rsidRPr="005330FD">
        <w:rPr>
          <w:rFonts w:asciiTheme="minorHAnsi" w:hAnsiTheme="minorHAnsi"/>
          <w:sz w:val="22"/>
          <w:szCs w:val="22"/>
        </w:rPr>
        <w:fldChar w:fldCharType="begin">
          <w:fldData xml:space="preserve">PEVuZE5vdGU+PENpdGU+PEF1dGhvcj5JdmVyczwvQXV0aG9yPjxZZWFyPjIwMTI8L1llYXI+PFJl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==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PEVuZE5vdGU+PENpdGU+PEF1dGhvcj5JdmVyczwvQXV0aG9yPjxZZWFyPjIwMTI8L1llYXI+PFJl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==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7" w:tooltip="Ivers, 2012 #109" w:history="1">
        <w:r w:rsidRPr="005330FD">
          <w:rPr>
            <w:rFonts w:asciiTheme="minorHAnsi" w:hAnsiTheme="minorHAnsi"/>
            <w:noProof/>
            <w:sz w:val="22"/>
            <w:szCs w:val="22"/>
            <w:vertAlign w:val="superscript"/>
          </w:rPr>
          <w:t>17</w:t>
        </w:r>
      </w:hyperlink>
      <w:r w:rsidRPr="005330FD">
        <w:rPr>
          <w:rFonts w:asciiTheme="minorHAnsi" w:hAnsiTheme="minorHAnsi"/>
          <w:noProof/>
          <w:sz w:val="22"/>
          <w:szCs w:val="22"/>
          <w:vertAlign w:val="superscript"/>
        </w:rPr>
        <w:t>,</w:t>
      </w:r>
      <w:hyperlink w:anchor="_ENREF_18" w:tooltip="Michie, 2013 #106" w:history="1">
        <w:r w:rsidRPr="005330FD">
          <w:rPr>
            <w:rFonts w:asciiTheme="minorHAnsi" w:hAnsiTheme="minorHAnsi"/>
            <w:noProof/>
            <w:sz w:val="22"/>
            <w:szCs w:val="22"/>
            <w:vertAlign w:val="superscript"/>
          </w:rPr>
          <w:t>18</w:t>
        </w:r>
      </w:hyperlink>
      <w:r w:rsidRPr="005330FD">
        <w:rPr>
          <w:rFonts w:asciiTheme="minorHAnsi" w:hAnsiTheme="minorHAnsi"/>
          <w:sz w:val="22"/>
          <w:szCs w:val="22"/>
        </w:rPr>
        <w:fldChar w:fldCharType="end"/>
      </w:r>
      <w:r w:rsidRPr="005330FD">
        <w:rPr>
          <w:rFonts w:asciiTheme="minorHAnsi" w:hAnsiTheme="minorHAnsi"/>
          <w:sz w:val="22"/>
          <w:szCs w:val="22"/>
        </w:rPr>
        <w:t xml:space="preserve"> </w:t>
      </w:r>
    </w:p>
    <w:p w14:paraId="07BDECF2" w14:textId="77777777" w:rsidR="009C3486" w:rsidRPr="005330FD" w:rsidRDefault="009C3486" w:rsidP="009C3486">
      <w:pPr>
        <w:pStyle w:val="ListParagraph"/>
        <w:numPr>
          <w:ilvl w:val="0"/>
          <w:numId w:val="1"/>
        </w:numPr>
        <w:rPr>
          <w:rFonts w:asciiTheme="minorHAnsi" w:hAnsiTheme="minorHAnsi"/>
          <w:sz w:val="22"/>
          <w:szCs w:val="22"/>
        </w:rPr>
      </w:pPr>
      <w:r w:rsidRPr="005330FD">
        <w:rPr>
          <w:rFonts w:asciiTheme="minorHAnsi" w:hAnsiTheme="minorHAnsi"/>
          <w:sz w:val="22"/>
          <w:szCs w:val="22"/>
        </w:rPr>
        <w:t>Decision aids improve capability in terms of doctor-patient communication, accuracy of risk perception and patient involvement in decision making, and shared decision making is more likely to be implemented when both clinicians and patients are targeted.</w:t>
      </w:r>
      <w:r w:rsidRPr="005330FD">
        <w:rPr>
          <w:rFonts w:asciiTheme="minorHAnsi" w:hAnsiTheme="minorHAnsi"/>
          <w:sz w:val="22"/>
          <w:szCs w:val="22"/>
        </w:rPr>
        <w:fldChar w:fldCharType="begin">
          <w:fldData xml:space="preserve">PEVuZE5vdGU+PENpdGU+PEF1dGhvcj5MZWdhcmU8L0F1dGhvcj48WWVhcj4yMDEwPC9ZZWFyPjxS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PEVuZE5vdGU+PENpdGU+PEF1dGhvcj5MZWdhcmU8L0F1dGhvcj48WWVhcj4yMDEwPC9ZZWFyPjxS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9" w:tooltip="Legare, 2010 #385" w:history="1">
        <w:r w:rsidRPr="005330FD">
          <w:rPr>
            <w:rFonts w:asciiTheme="minorHAnsi" w:hAnsiTheme="minorHAnsi"/>
            <w:noProof/>
            <w:sz w:val="22"/>
            <w:szCs w:val="22"/>
            <w:vertAlign w:val="superscript"/>
          </w:rPr>
          <w:t>19</w:t>
        </w:r>
      </w:hyperlink>
      <w:r w:rsidRPr="005330FD">
        <w:rPr>
          <w:rFonts w:asciiTheme="minorHAnsi" w:hAnsiTheme="minorHAnsi"/>
          <w:noProof/>
          <w:sz w:val="22"/>
          <w:szCs w:val="22"/>
          <w:vertAlign w:val="superscript"/>
        </w:rPr>
        <w:t>,</w:t>
      </w:r>
      <w:hyperlink w:anchor="_ENREF_20" w:tooltip="Stacey, 2017 #37" w:history="1">
        <w:r w:rsidRPr="005330FD">
          <w:rPr>
            <w:rFonts w:asciiTheme="minorHAnsi" w:hAnsiTheme="minorHAnsi"/>
            <w:noProof/>
            <w:sz w:val="22"/>
            <w:szCs w:val="22"/>
            <w:vertAlign w:val="superscript"/>
          </w:rPr>
          <w:t>20</w:t>
        </w:r>
      </w:hyperlink>
      <w:r w:rsidRPr="005330FD">
        <w:rPr>
          <w:rFonts w:asciiTheme="minorHAnsi" w:hAnsiTheme="minorHAnsi"/>
          <w:sz w:val="22"/>
          <w:szCs w:val="22"/>
        </w:rPr>
        <w:fldChar w:fldCharType="end"/>
      </w:r>
      <w:r w:rsidRPr="005330FD">
        <w:rPr>
          <w:rFonts w:asciiTheme="minorHAnsi" w:hAnsiTheme="minorHAnsi"/>
          <w:sz w:val="22"/>
          <w:szCs w:val="22"/>
        </w:rPr>
        <w:t xml:space="preserve"> </w:t>
      </w:r>
    </w:p>
    <w:p w14:paraId="1C37A4C8" w14:textId="77777777" w:rsidR="009C3486" w:rsidRPr="005330FD" w:rsidRDefault="009C3486" w:rsidP="009C3486">
      <w:pPr>
        <w:spacing w:after="0" w:line="240" w:lineRule="auto"/>
        <w:rPr>
          <w:i/>
        </w:rPr>
      </w:pPr>
      <w:r w:rsidRPr="005330FD">
        <w:t>We have combined these two strategies with national guidelines</w:t>
      </w:r>
      <w:hyperlink w:anchor="_ENREF_3" w:tooltip="(NVDPA), 2012 #5" w:history="1">
        <w:r w:rsidRPr="005330FD">
          <w:fldChar w:fldCharType="begin"/>
        </w:r>
        <w:r w:rsidRPr="005330FD">
          <w:instrText xml:space="preserve"> ADDIN EN.CITE &lt;EndNote&gt;&lt;Cite&gt;&lt;Author&gt;(NVDPA)&lt;/Author&gt;&lt;Year&gt;2012&lt;/Year&gt;&lt;RecNum&gt;5&lt;/RecNum&gt;&lt;DisplayText&gt;&lt;style face="superscript"&gt;3&lt;/style&gt;&lt;/DisplayText&gt;&lt;record&gt;&lt;rec-number&gt;5&lt;/rec-number&gt;&lt;foreign-keys&gt;&lt;key app="EN" db-id="aprrs92tnxpx24e90pvxfdty2fx22xdw5ree"&gt;5&lt;/key&gt;&lt;/foreign-keys&gt;&lt;ref-type name="Report"&gt;27&lt;/ref-type&gt;&lt;contributors&gt;&lt;authors&gt;&lt;author&gt;National Vascular Disease Prevention Alliance (NVDPA)&lt;/author&gt;&lt;/authors&gt;&lt;tertiary-authors&gt;&lt;author&gt;National Stroke Foundation&lt;/author&gt;&lt;/tertiary-authors&gt;&lt;/contributors&gt;&lt;titles&gt;&lt;title&gt;Guidelines for the management of absolute cardiovascular disease risk. &lt;/title&gt;&lt;/titles&gt;&lt;number&gt;ISBN: 978-0-9872830-1-6&lt;/number&gt;&lt;dates&gt;&lt;year&gt;2012&lt;/year&gt;&lt;/dates&gt;&lt;publisher&gt;Approved by the National Health and Medical Research Council&lt;/publisher&gt;&lt;urls&gt;&lt;/urls&gt;&lt;/record&gt;&lt;/Cite&gt;&lt;/EndNote&gt;</w:instrText>
        </w:r>
        <w:r w:rsidRPr="005330FD">
          <w:fldChar w:fldCharType="separate"/>
        </w:r>
        <w:r w:rsidRPr="005330FD">
          <w:rPr>
            <w:noProof/>
            <w:vertAlign w:val="superscript"/>
          </w:rPr>
          <w:t>3</w:t>
        </w:r>
        <w:r w:rsidRPr="005330FD">
          <w:fldChar w:fldCharType="end"/>
        </w:r>
      </w:hyperlink>
      <w:r w:rsidRPr="005330FD">
        <w:t xml:space="preserve"> in a new online intervention funded by partner organisation NHF. Piloting has shown it is acceptable to GPs with high demand and potential efficacy</w:t>
      </w:r>
      <w:r w:rsidRPr="005330FD">
        <w:rPr>
          <w:i/>
        </w:rPr>
        <w:t xml:space="preserve">.  </w:t>
      </w:r>
    </w:p>
    <w:p w14:paraId="1DB94E39" w14:textId="77777777" w:rsidR="009C3486" w:rsidRPr="005330FD" w:rsidRDefault="009C3486" w:rsidP="009C3486">
      <w:pPr>
        <w:spacing w:after="0" w:line="240" w:lineRule="auto"/>
        <w:rPr>
          <w:b/>
        </w:rPr>
      </w:pPr>
    </w:p>
    <w:p w14:paraId="68FA91B5" w14:textId="77777777" w:rsidR="009C3486" w:rsidRPr="005330FD" w:rsidRDefault="009C3486" w:rsidP="009C3486">
      <w:pPr>
        <w:spacing w:after="0" w:line="240" w:lineRule="auto"/>
        <w:rPr>
          <w:b/>
        </w:rPr>
      </w:pPr>
      <w:r w:rsidRPr="005330FD">
        <w:rPr>
          <w:b/>
        </w:rPr>
        <w:t>The intervention</w:t>
      </w:r>
    </w:p>
    <w:p w14:paraId="6FB4C503" w14:textId="77777777" w:rsidR="009C3486" w:rsidRPr="005330FD" w:rsidRDefault="009C3486" w:rsidP="009C3486">
      <w:pPr>
        <w:spacing w:after="0" w:line="240" w:lineRule="auto"/>
      </w:pPr>
      <w:r w:rsidRPr="005330FD">
        <w:t>Our team developed and piloted the intervention in 2016-18 with NHF and RACGP funding, including:</w:t>
      </w:r>
    </w:p>
    <w:p w14:paraId="04F6F263" w14:textId="77777777" w:rsidR="009C3486" w:rsidRPr="005330FD" w:rsidRDefault="009C3486" w:rsidP="009C3486">
      <w:pPr>
        <w:pStyle w:val="ListParagraph"/>
        <w:numPr>
          <w:ilvl w:val="0"/>
          <w:numId w:val="2"/>
        </w:numPr>
        <w:rPr>
          <w:rFonts w:asciiTheme="minorHAnsi" w:hAnsiTheme="minorHAnsi"/>
          <w:sz w:val="22"/>
          <w:szCs w:val="22"/>
        </w:rPr>
      </w:pPr>
      <w:r w:rsidRPr="005330FD">
        <w:rPr>
          <w:rFonts w:asciiTheme="minorHAnsi" w:hAnsiTheme="minorHAnsi"/>
          <w:b/>
          <w:i/>
          <w:sz w:val="22"/>
          <w:szCs w:val="22"/>
        </w:rPr>
        <w:t>Interactive CVD risk calculator</w:t>
      </w:r>
      <w:r w:rsidRPr="005330FD">
        <w:rPr>
          <w:rFonts w:asciiTheme="minorHAnsi" w:hAnsiTheme="minorHAnsi"/>
          <w:sz w:val="22"/>
          <w:szCs w:val="22"/>
        </w:rPr>
        <w:t xml:space="preserve"> that automatically combines CVD risk assessment and management algorithms to help GPs identify the correct risk category and guidelines, to address GP capability barriers</w:t>
      </w:r>
      <w:r w:rsidRPr="005330FD">
        <w:rPr>
          <w:rFonts w:asciiTheme="minorHAnsi" w:hAnsiTheme="minorHAnsi"/>
          <w:sz w:val="22"/>
          <w:szCs w:val="22"/>
        </w:rPr>
        <w:fldChar w:fldCharType="begin">
          <w:fldData xml:space="preserve">PEVuZE5vdGU+PENpdGU+PEF1dGhvcj5Cb25uZXI8L0F1dGhvcj48WWVhcj4yMDEzPC9ZZWFyPjxS
ZWNOdW0+MTM8L1JlY051bT48RGlzcGxheVRleHQ+PHN0eWxlIGZhY2U9InN1cGVyc2NyaXB0Ij4x
NCwxNjwvc3R5bGU+PC9EaXNwbGF5VGV4dD48cmVjb3JkPjxyZWMtbnVtYmVyPjEzPC9yZWMtbnVt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PC9DaXRlPjxDaXRlPjxBdXRob3I+Qm9ubmVyPC9BdXRob3I+PFllYXI+MjAxNTwvWWVhcj48UmVj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PEVuZE5vdGU+PENpdGU+PEF1dGhvcj5Cb25uZXI8L0F1dGhvcj48WWVhcj4yMDEzPC9ZZWFyPjxS
ZWNOdW0+MTM8L1JlY051bT48RGlzcGxheVRleHQ+PHN0eWxlIGZhY2U9InN1cGVyc2NyaXB0Ij4x
NCwxNjwvc3R5bGU+PC9EaXNwbGF5VGV4dD48cmVjb3JkPjxyZWMtbnVtYmVyPjEzPC9yZWMtbnVt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PC9DaXRlPjxDaXRlPjxBdXRob3I+Qm9ubmVyPC9BdXRob3I+PFllYXI+MjAxNTwvWWVhcj48UmVj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4" w:tooltip="Bonner, 2013 #13" w:history="1">
        <w:r w:rsidRPr="005330FD">
          <w:rPr>
            <w:rFonts w:asciiTheme="minorHAnsi" w:hAnsiTheme="minorHAnsi"/>
            <w:noProof/>
            <w:sz w:val="22"/>
            <w:szCs w:val="22"/>
            <w:vertAlign w:val="superscript"/>
          </w:rPr>
          <w:t>14</w:t>
        </w:r>
      </w:hyperlink>
      <w:r w:rsidRPr="005330FD">
        <w:rPr>
          <w:rFonts w:asciiTheme="minorHAnsi" w:hAnsiTheme="minorHAnsi"/>
          <w:noProof/>
          <w:sz w:val="22"/>
          <w:szCs w:val="22"/>
          <w:vertAlign w:val="superscript"/>
        </w:rPr>
        <w:t>,</w:t>
      </w:r>
      <w:hyperlink w:anchor="_ENREF_16" w:tooltip="Bonner, 2015 #83" w:history="1">
        <w:r w:rsidRPr="005330FD">
          <w:rPr>
            <w:rFonts w:asciiTheme="minorHAnsi" w:hAnsiTheme="minorHAnsi"/>
            <w:noProof/>
            <w:sz w:val="22"/>
            <w:szCs w:val="22"/>
            <w:vertAlign w:val="superscript"/>
          </w:rPr>
          <w:t>16</w:t>
        </w:r>
      </w:hyperlink>
      <w:r w:rsidRPr="005330FD">
        <w:rPr>
          <w:rFonts w:asciiTheme="minorHAnsi" w:hAnsiTheme="minorHAnsi"/>
          <w:sz w:val="22"/>
          <w:szCs w:val="22"/>
        </w:rPr>
        <w:fldChar w:fldCharType="end"/>
      </w:r>
      <w:r w:rsidRPr="005330FD">
        <w:rPr>
          <w:rFonts w:asciiTheme="minorHAnsi" w:hAnsiTheme="minorHAnsi"/>
          <w:sz w:val="22"/>
          <w:szCs w:val="22"/>
        </w:rPr>
        <w:t xml:space="preserve"> using best practice risk communication principles;</w:t>
      </w:r>
      <w:hyperlink w:anchor="_ENREF_21" w:tooltip="Trevena, 2013 #51" w:history="1">
        <w:r w:rsidRPr="005330FD">
          <w:rPr>
            <w:rFonts w:asciiTheme="minorHAnsi" w:hAnsiTheme="minorHAnsi"/>
            <w:sz w:val="22"/>
            <w:szCs w:val="22"/>
          </w:rPr>
          <w:fldChar w:fldCharType="begin"/>
        </w:r>
        <w:r w:rsidRPr="005330FD">
          <w:rPr>
            <w:rFonts w:asciiTheme="minorHAnsi" w:hAnsiTheme="minorHAnsi"/>
            <w:sz w:val="22"/>
            <w:szCs w:val="22"/>
          </w:rPr>
          <w:instrText xml:space="preserve"> ADDIN EN.CITE &lt;EndNote&gt;&lt;Cite&gt;&lt;Author&gt;Trevena&lt;/Author&gt;&lt;Year&gt;2013&lt;/Year&gt;&lt;RecNum&gt;51&lt;/RecNum&gt;&lt;DisplayText&gt;&lt;style face="superscript"&gt;21&lt;/style&gt;&lt;/DisplayText&gt;&lt;record&gt;&lt;rec-number&gt;51&lt;/rec-number&gt;&lt;foreign-keys&gt;&lt;key app="EN" db-id="aprrs92tnxpx24e90pvxfdty2fx22xdw5ree"&gt;51&lt;/key&gt;&lt;/foreign-keys&gt;&lt;ref-type name="Journal Article"&gt;17&lt;/ref-type&gt;&lt;contributors&gt;&lt;authors&gt;&lt;author&gt;Trevena, Lyndal J.&lt;/author&gt;&lt;author&gt;Zikmund-Fisher, Brian J.&lt;/author&gt;&lt;author&gt;Edwards, Adrian&lt;/author&gt;&lt;author&gt;Gaissmaier, Wolfgang&lt;/author&gt;&lt;author&gt;Galesic, Mirta&lt;/author&gt;&lt;author&gt;Han, Paul KJ&lt;/author&gt;&lt;author&gt;King, John&lt;/author&gt;&lt;author&gt;Lawson, Margaret L.&lt;/author&gt;&lt;author&gt;Linder, Suzanne K.&lt;/author&gt;&lt;author&gt;Lipkus, Isaac&lt;/author&gt;&lt;author&gt;Ozanne, Elissa&lt;/author&gt;&lt;author&gt;Peters, Ellen&lt;/author&gt;&lt;author&gt;Timmermans, Danielle&lt;/author&gt;&lt;author&gt;Woloshin, Steven&lt;/author&gt;&lt;/authors&gt;&lt;/contributors&gt;&lt;titles&gt;&lt;title&gt;Presenting quantitative information about decision outcomes: a risk communication primer for patient decision aid developers&lt;/title&gt;&lt;secondary-title&gt;BMC Medical Informatics and Decision Making&lt;/secondary-title&gt;&lt;/titles&gt;&lt;periodical&gt;&lt;full-title&gt;BMC Medical Informatics and Decision Making&lt;/full-title&gt;&lt;/periodical&gt;&lt;pages&gt;S7&lt;/pages&gt;&lt;volume&gt;13&lt;/volume&gt;&lt;number&gt;2&lt;/number&gt;&lt;dates&gt;&lt;year&gt;2013&lt;/year&gt;&lt;pub-dates&gt;&lt;date&gt;November 29&lt;/date&gt;&lt;/pub-dates&gt;&lt;/dates&gt;&lt;isbn&gt;1472-6947&lt;/isbn&gt;&lt;label&gt;Trevena2013&lt;/label&gt;&lt;work-type&gt;journal article&lt;/work-type&gt;&lt;urls&gt;&lt;related-urls&gt;&lt;url&gt;http://dx.doi.org/10.1186/1472-6947-13-S2-S7&lt;/url&gt;&lt;/related-urls&gt;&lt;/urls&gt;&lt;electronic-resource-num&gt;10.1186/1472-6947-13-s2-s7&lt;/electronic-resource-num&gt;&lt;/record&gt;&lt;/Cite&gt;&lt;/EndNote&gt;</w:instrText>
        </w:r>
        <w:r w:rsidRPr="005330FD">
          <w:rPr>
            <w:rFonts w:asciiTheme="minorHAnsi" w:hAnsiTheme="minorHAnsi"/>
            <w:sz w:val="22"/>
            <w:szCs w:val="22"/>
          </w:rPr>
          <w:fldChar w:fldCharType="separate"/>
        </w:r>
        <w:r w:rsidRPr="005330FD">
          <w:rPr>
            <w:rFonts w:asciiTheme="minorHAnsi" w:hAnsiTheme="minorHAnsi"/>
            <w:noProof/>
            <w:sz w:val="22"/>
            <w:szCs w:val="22"/>
            <w:vertAlign w:val="superscript"/>
          </w:rPr>
          <w:t>21</w:t>
        </w:r>
        <w:r w:rsidRPr="005330FD">
          <w:rPr>
            <w:rFonts w:asciiTheme="minorHAnsi" w:hAnsiTheme="minorHAnsi"/>
            <w:sz w:val="22"/>
            <w:szCs w:val="22"/>
          </w:rPr>
          <w:fldChar w:fldCharType="end"/>
        </w:r>
      </w:hyperlink>
    </w:p>
    <w:p w14:paraId="10BD81D4" w14:textId="77777777" w:rsidR="009C3486" w:rsidRPr="005330FD" w:rsidRDefault="009C3486" w:rsidP="009C3486">
      <w:pPr>
        <w:pStyle w:val="ListParagraph"/>
        <w:numPr>
          <w:ilvl w:val="0"/>
          <w:numId w:val="2"/>
        </w:numPr>
        <w:rPr>
          <w:rFonts w:asciiTheme="minorHAnsi" w:hAnsiTheme="minorHAnsi"/>
          <w:sz w:val="22"/>
          <w:szCs w:val="22"/>
        </w:rPr>
      </w:pPr>
      <w:r w:rsidRPr="005330FD">
        <w:rPr>
          <w:rFonts w:asciiTheme="minorHAnsi" w:hAnsiTheme="minorHAnsi"/>
          <w:b/>
          <w:i/>
          <w:sz w:val="22"/>
          <w:szCs w:val="22"/>
        </w:rPr>
        <w:t>Personalised patient decision aid</w:t>
      </w:r>
      <w:r w:rsidRPr="005330FD">
        <w:rPr>
          <w:rFonts w:asciiTheme="minorHAnsi" w:hAnsiTheme="minorHAnsi"/>
          <w:sz w:val="22"/>
          <w:szCs w:val="22"/>
        </w:rPr>
        <w:t xml:space="preserve"> that shows the effect of medication/lifestyle interventions on CVD risk to help GPs discuss the benefits and harms of different options, addressing patient capability barriers</w:t>
      </w:r>
      <w:r w:rsidRPr="005330FD">
        <w:rPr>
          <w:rFonts w:asciiTheme="minorHAnsi" w:hAnsiTheme="minorHAnsi"/>
          <w:sz w:val="22"/>
          <w:szCs w:val="22"/>
        </w:rPr>
        <w:fldChar w:fldCharType="begin">
          <w:fldData xml:space="preserve">PEVuZE5vdGU+PENpdGU+PEF1dGhvcj5Cb25uZXI8L0F1dGhvcj48WWVhcj4yMDE0PC9ZZWFyPjxS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PEVuZE5vdGU+PENpdGU+PEF1dGhvcj5Cb25uZXI8L0F1dGhvcj48WWVhcj4yMDE0PC9ZZWFyPjxS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5" w:tooltip="Bonner, 2014 #14" w:history="1">
        <w:r w:rsidRPr="005330FD">
          <w:rPr>
            <w:rFonts w:asciiTheme="minorHAnsi" w:hAnsiTheme="minorHAnsi"/>
            <w:noProof/>
            <w:sz w:val="22"/>
            <w:szCs w:val="22"/>
            <w:vertAlign w:val="superscript"/>
          </w:rPr>
          <w:t>15</w:t>
        </w:r>
      </w:hyperlink>
      <w:r w:rsidRPr="005330FD">
        <w:rPr>
          <w:rFonts w:asciiTheme="minorHAnsi" w:hAnsiTheme="minorHAnsi"/>
          <w:noProof/>
          <w:sz w:val="22"/>
          <w:szCs w:val="22"/>
          <w:vertAlign w:val="superscript"/>
        </w:rPr>
        <w:t>,</w:t>
      </w:r>
      <w:hyperlink w:anchor="_ENREF_22" w:tooltip="Bonner, 2014 #87" w:history="1">
        <w:r w:rsidRPr="005330FD">
          <w:rPr>
            <w:rFonts w:asciiTheme="minorHAnsi" w:hAnsiTheme="minorHAnsi"/>
            <w:noProof/>
            <w:sz w:val="22"/>
            <w:szCs w:val="22"/>
            <w:vertAlign w:val="superscript"/>
          </w:rPr>
          <w:t>22</w:t>
        </w:r>
      </w:hyperlink>
      <w:r w:rsidRPr="005330FD">
        <w:rPr>
          <w:rFonts w:asciiTheme="minorHAnsi" w:hAnsiTheme="minorHAnsi"/>
          <w:noProof/>
          <w:sz w:val="22"/>
          <w:szCs w:val="22"/>
          <w:vertAlign w:val="superscript"/>
        </w:rPr>
        <w:t>,</w:t>
      </w:r>
      <w:hyperlink w:anchor="_ENREF_23" w:tooltip="Bonner, 2018 #92" w:history="1">
        <w:r w:rsidRPr="005330FD">
          <w:rPr>
            <w:rFonts w:asciiTheme="minorHAnsi" w:hAnsiTheme="minorHAnsi"/>
            <w:noProof/>
            <w:sz w:val="22"/>
            <w:szCs w:val="22"/>
            <w:vertAlign w:val="superscript"/>
          </w:rPr>
          <w:t>23</w:t>
        </w:r>
      </w:hyperlink>
      <w:r w:rsidRPr="005330FD">
        <w:rPr>
          <w:rFonts w:asciiTheme="minorHAnsi" w:hAnsiTheme="minorHAnsi"/>
          <w:sz w:val="22"/>
          <w:szCs w:val="22"/>
        </w:rPr>
        <w:fldChar w:fldCharType="end"/>
      </w:r>
      <w:r w:rsidRPr="005330FD">
        <w:rPr>
          <w:rFonts w:asciiTheme="minorHAnsi" w:hAnsiTheme="minorHAnsi"/>
          <w:sz w:val="22"/>
          <w:szCs w:val="22"/>
        </w:rPr>
        <w:t xml:space="preserve"> based on international shared decision making standards;</w:t>
      </w:r>
      <w:hyperlink w:anchor="_ENREF_24" w:tooltip="Elwyn, 2009 #45" w:history="1">
        <w:r w:rsidRPr="005330FD">
          <w:rPr>
            <w:rFonts w:asciiTheme="minorHAnsi" w:hAnsiTheme="minorHAnsi"/>
            <w:sz w:val="22"/>
            <w:szCs w:val="22"/>
          </w:rPr>
          <w:fldChar w:fldCharType="begin"/>
        </w:r>
        <w:r w:rsidRPr="005330FD">
          <w:rPr>
            <w:rFonts w:asciiTheme="minorHAnsi" w:hAnsiTheme="minorHAnsi"/>
            <w:sz w:val="22"/>
            <w:szCs w:val="22"/>
          </w:rPr>
          <w:instrText xml:space="preserve"> ADDIN EN.CITE &lt;EndNote&gt;&lt;Cite&gt;&lt;Author&gt;Elwyn&lt;/Author&gt;&lt;Year&gt;2009&lt;/Year&gt;&lt;RecNum&gt;45&lt;/RecNum&gt;&lt;DisplayText&gt;&lt;style face="superscript"&gt;24&lt;/style&gt;&lt;/DisplayText&gt;&lt;record&gt;&lt;rec-number&gt;45&lt;/rec-number&gt;&lt;foreign-keys&gt;&lt;key app="EN" db-id="aprrs92tnxpx24e90pvxfdty2fx22xdw5ree"&gt;45&lt;/key&gt;&lt;/foreign-keys&gt;&lt;ref-type name="Journal Article"&gt;17&lt;/ref-type&gt;&lt;contributors&gt;&lt;authors&gt;&lt;author&gt;Elwyn, Glyn&lt;/author&gt;&lt;author&gt;O&amp;apos;Connor, Annette M.&lt;/author&gt;&lt;author&gt;Bennett, Carol&lt;/author&gt;&lt;author&gt;Newcombe, Robert G.&lt;/author&gt;&lt;author&gt;Politi, Mary&lt;/author&gt;&lt;author&gt;Durand, Marie-Anne&lt;/author&gt;&lt;author&gt;Drake, Elizabeth&lt;/author&gt;&lt;author&gt;Joseph-Williams, Natalie&lt;/author&gt;&lt;author&gt;Khangura, Sara&lt;/author&gt;&lt;author&gt;Saarimaki, Anton&lt;/author&gt;&lt;author&gt;Sivell, Stephanie&lt;/author&gt;&lt;author&gt;Stiel, Mareike&lt;/author&gt;&lt;author&gt;Bernstein, Steven J.&lt;/author&gt;&lt;author&gt;Col, Nananda&lt;/author&gt;&lt;author&gt;Coulter, Angela&lt;/author&gt;&lt;author&gt;Eden, Karen&lt;/author&gt;&lt;author&gt;Härter, Martin&lt;/author&gt;&lt;author&gt;Rovner, Margaret Holmes&lt;/author&gt;&lt;author&gt;Moumjid, Nora&lt;/author&gt;&lt;author&gt;Stacey, Dawn&lt;/author&gt;&lt;author&gt;Thomson, Richard&lt;/author&gt;&lt;author&gt;Whelan, Tim&lt;/author&gt;&lt;author&gt;van der Weijden, Trudy&lt;/author&gt;&lt;author&gt;Edwards, Adrian&lt;/author&gt;&lt;/authors&gt;&lt;/contributors&gt;&lt;titles&gt;&lt;title&gt;Assessing the Quality of Decision Support Technologies Using the International Patient Decision Aid Standards instrument (IPDASi)&lt;/title&gt;&lt;secondary-title&gt;PLOS ONE&lt;/secondary-title&gt;&lt;/titles&gt;&lt;periodical&gt;&lt;full-title&gt;PLOS ONE&lt;/full-title&gt;&lt;/periodical&gt;&lt;pages&gt;e4705&lt;/pages&gt;&lt;volume&gt;4&lt;/volume&gt;&lt;number&gt;3&lt;/number&gt;&lt;dates&gt;&lt;year&gt;2009&lt;/year&gt;&lt;/dates&gt;&lt;publisher&gt;Public Library of Science&lt;/publisher&gt;&lt;urls&gt;&lt;related-urls&gt;&lt;url&gt;&lt;style face="underline" font="default" size="100%"&gt;https://doi.org/10.1371/journal.pone.0004705&lt;/style&gt;&lt;/url&gt;&lt;/related-urls&gt;&lt;/urls&gt;&lt;electronic-resource-num&gt;10.1371/journal.pone.0004705&lt;/electronic-resource-num&gt;&lt;/record&gt;&lt;/Cite&gt;&lt;/EndNote&gt;</w:instrText>
        </w:r>
        <w:r w:rsidRPr="005330FD">
          <w:rPr>
            <w:rFonts w:asciiTheme="minorHAnsi" w:hAnsiTheme="minorHAnsi"/>
            <w:sz w:val="22"/>
            <w:szCs w:val="22"/>
          </w:rPr>
          <w:fldChar w:fldCharType="separate"/>
        </w:r>
        <w:r w:rsidRPr="005330FD">
          <w:rPr>
            <w:rFonts w:asciiTheme="minorHAnsi" w:hAnsiTheme="minorHAnsi"/>
            <w:noProof/>
            <w:sz w:val="22"/>
            <w:szCs w:val="22"/>
            <w:vertAlign w:val="superscript"/>
          </w:rPr>
          <w:t>24</w:t>
        </w:r>
        <w:r w:rsidRPr="005330FD">
          <w:rPr>
            <w:rFonts w:asciiTheme="minorHAnsi" w:hAnsiTheme="minorHAnsi"/>
            <w:sz w:val="22"/>
            <w:szCs w:val="22"/>
          </w:rPr>
          <w:fldChar w:fldCharType="end"/>
        </w:r>
      </w:hyperlink>
      <w:r w:rsidRPr="005330FD">
        <w:rPr>
          <w:rFonts w:asciiTheme="minorHAnsi" w:hAnsiTheme="minorHAnsi"/>
          <w:sz w:val="22"/>
          <w:szCs w:val="22"/>
        </w:rPr>
        <w:t xml:space="preserve"> </w:t>
      </w:r>
    </w:p>
    <w:p w14:paraId="512A6EE4" w14:textId="77777777" w:rsidR="009C3486" w:rsidRPr="005330FD" w:rsidRDefault="009C3486" w:rsidP="009C3486">
      <w:pPr>
        <w:pStyle w:val="ListParagraph"/>
        <w:numPr>
          <w:ilvl w:val="0"/>
          <w:numId w:val="2"/>
        </w:numPr>
        <w:rPr>
          <w:rFonts w:asciiTheme="minorHAnsi" w:hAnsiTheme="minorHAnsi"/>
          <w:b/>
          <w:i/>
          <w:sz w:val="22"/>
          <w:szCs w:val="22"/>
        </w:rPr>
      </w:pPr>
      <w:r w:rsidRPr="005330FD">
        <w:rPr>
          <w:rFonts w:asciiTheme="minorHAnsi" w:hAnsiTheme="minorHAnsi"/>
          <w:b/>
          <w:i/>
          <w:sz w:val="22"/>
          <w:szCs w:val="22"/>
        </w:rPr>
        <w:t>Self-directed audit &amp; feedback</w:t>
      </w:r>
      <w:r w:rsidRPr="005330FD">
        <w:rPr>
          <w:rFonts w:asciiTheme="minorHAnsi" w:hAnsiTheme="minorHAnsi"/>
          <w:sz w:val="22"/>
          <w:szCs w:val="22"/>
        </w:rPr>
        <w:t xml:space="preserve"> including cases that GPs find challenging for CVD risk assessment and communication,</w:t>
      </w:r>
      <w:r w:rsidRPr="005330FD">
        <w:rPr>
          <w:rFonts w:asciiTheme="minorHAnsi" w:hAnsiTheme="minorHAnsi"/>
          <w:sz w:val="22"/>
          <w:szCs w:val="22"/>
        </w:rPr>
        <w:fldChar w:fldCharType="begin">
          <w:fldData xml:space="preserve">PEVuZE5vdGU+PENpdGU+PEF1dGhvcj5Cb25uZXI8L0F1dGhvcj48WWVhcj4yMDEzPC9ZZWFyPjxS
ZWNOdW0+MTM8L1JlY051bT48RGlzcGxheVRleHQ+PHN0eWxlIGZhY2U9InN1cGVyc2NyaXB0Ij4x
NCwxNTwvc3R5bGU+PC9EaXNwbGF5VGV4dD48cmVjb3JkPjxyZWMtbnVtYmVyPjEzPC9yZWMtbnVt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PC9DaXRlPjxDaXRlPjxBdXRob3I+Qm9ubmVyPC9BdXRob3I+PFllYXI+MjAxNDwvWWVhcj48UmVj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PEVuZE5vdGU+PENpdGU+PEF1dGhvcj5Cb25uZXI8L0F1dGhvcj48WWVhcj4yMDEzPC9ZZWFyPjxS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4" w:tooltip="Bonner, 2013 #13" w:history="1">
        <w:r w:rsidRPr="005330FD">
          <w:rPr>
            <w:rFonts w:asciiTheme="minorHAnsi" w:hAnsiTheme="minorHAnsi"/>
            <w:noProof/>
            <w:sz w:val="22"/>
            <w:szCs w:val="22"/>
            <w:vertAlign w:val="superscript"/>
          </w:rPr>
          <w:t>14</w:t>
        </w:r>
      </w:hyperlink>
      <w:r w:rsidRPr="005330FD">
        <w:rPr>
          <w:rFonts w:asciiTheme="minorHAnsi" w:hAnsiTheme="minorHAnsi"/>
          <w:noProof/>
          <w:sz w:val="22"/>
          <w:szCs w:val="22"/>
          <w:vertAlign w:val="superscript"/>
        </w:rPr>
        <w:t>,</w:t>
      </w:r>
      <w:hyperlink w:anchor="_ENREF_15" w:tooltip="Bonner, 2014 #14" w:history="1">
        <w:r w:rsidRPr="005330FD">
          <w:rPr>
            <w:rFonts w:asciiTheme="minorHAnsi" w:hAnsiTheme="minorHAnsi"/>
            <w:noProof/>
            <w:sz w:val="22"/>
            <w:szCs w:val="22"/>
            <w:vertAlign w:val="superscript"/>
          </w:rPr>
          <w:t>15</w:t>
        </w:r>
      </w:hyperlink>
      <w:r w:rsidRPr="005330FD">
        <w:rPr>
          <w:rFonts w:asciiTheme="minorHAnsi" w:hAnsiTheme="minorHAnsi"/>
          <w:sz w:val="22"/>
          <w:szCs w:val="22"/>
        </w:rPr>
        <w:fldChar w:fldCharType="end"/>
      </w:r>
      <w:r w:rsidRPr="005330FD">
        <w:rPr>
          <w:rFonts w:asciiTheme="minorHAnsi" w:hAnsiTheme="minorHAnsi"/>
          <w:sz w:val="22"/>
          <w:szCs w:val="22"/>
        </w:rPr>
        <w:t xml:space="preserve"> and comparison of management to guidelines, using evidence-based behaviour change techniques to address GP motivation barriers.</w:t>
      </w:r>
      <w:r w:rsidRPr="005330FD">
        <w:rPr>
          <w:rFonts w:asciiTheme="minorHAnsi" w:hAnsiTheme="minorHAnsi"/>
          <w:sz w:val="22"/>
          <w:szCs w:val="22"/>
        </w:rPr>
        <w:fldChar w:fldCharType="begin">
          <w:fldData xml:space="preserve">PEVuZE5vdGU+PENpdGU+PEF1dGhvcj5NaWNoaWU8L0F1dGhvcj48WWVhcj4yMDEzPC9ZZWFyPjxS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==
</w:fldData>
        </w:fldChar>
      </w:r>
      <w:r w:rsidRPr="005330FD">
        <w:rPr>
          <w:rFonts w:asciiTheme="minorHAnsi" w:hAnsiTheme="minorHAnsi"/>
          <w:sz w:val="22"/>
          <w:szCs w:val="22"/>
        </w:rPr>
        <w:instrText xml:space="preserve"> ADDIN EN.CITE </w:instrText>
      </w:r>
      <w:r w:rsidRPr="005330FD">
        <w:rPr>
          <w:rFonts w:asciiTheme="minorHAnsi" w:hAnsiTheme="minorHAnsi"/>
          <w:sz w:val="22"/>
          <w:szCs w:val="22"/>
        </w:rPr>
        <w:fldChar w:fldCharType="begin">
          <w:fldData xml:space="preserve">PEVuZE5vdGU+PENpdGU+PEF1dGhvcj5NaWNoaWU8L0F1dGhvcj48WWVhcj4yMDEzPC9ZZWFyPjxS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==
</w:fldData>
        </w:fldChar>
      </w:r>
      <w:r w:rsidRPr="005330FD">
        <w:rPr>
          <w:rFonts w:asciiTheme="minorHAnsi" w:hAnsiTheme="minorHAnsi"/>
          <w:sz w:val="22"/>
          <w:szCs w:val="22"/>
        </w:rPr>
        <w:instrText xml:space="preserve"> ADDIN EN.CITE.DATA </w:instrText>
      </w:r>
      <w:r w:rsidRPr="005330FD">
        <w:rPr>
          <w:rFonts w:asciiTheme="minorHAnsi" w:hAnsiTheme="minorHAnsi"/>
          <w:sz w:val="22"/>
          <w:szCs w:val="22"/>
        </w:rPr>
      </w:r>
      <w:r w:rsidRPr="005330FD">
        <w:rPr>
          <w:rFonts w:asciiTheme="minorHAnsi" w:hAnsiTheme="minorHAnsi"/>
          <w:sz w:val="22"/>
          <w:szCs w:val="22"/>
        </w:rPr>
        <w:fldChar w:fldCharType="end"/>
      </w:r>
      <w:r w:rsidRPr="005330FD">
        <w:rPr>
          <w:rFonts w:asciiTheme="minorHAnsi" w:hAnsiTheme="minorHAnsi"/>
          <w:sz w:val="22"/>
          <w:szCs w:val="22"/>
        </w:rPr>
      </w:r>
      <w:r w:rsidRPr="005330FD">
        <w:rPr>
          <w:rFonts w:asciiTheme="minorHAnsi" w:hAnsiTheme="minorHAnsi"/>
          <w:sz w:val="22"/>
          <w:szCs w:val="22"/>
        </w:rPr>
        <w:fldChar w:fldCharType="separate"/>
      </w:r>
      <w:hyperlink w:anchor="_ENREF_17" w:tooltip="Ivers, 2012 #109" w:history="1">
        <w:r w:rsidRPr="005330FD">
          <w:rPr>
            <w:rFonts w:asciiTheme="minorHAnsi" w:hAnsiTheme="minorHAnsi"/>
            <w:noProof/>
            <w:sz w:val="22"/>
            <w:szCs w:val="22"/>
            <w:vertAlign w:val="superscript"/>
          </w:rPr>
          <w:t>17</w:t>
        </w:r>
      </w:hyperlink>
      <w:r w:rsidRPr="005330FD">
        <w:rPr>
          <w:rFonts w:asciiTheme="minorHAnsi" w:hAnsiTheme="minorHAnsi"/>
          <w:noProof/>
          <w:sz w:val="22"/>
          <w:szCs w:val="22"/>
          <w:vertAlign w:val="superscript"/>
        </w:rPr>
        <w:t>,</w:t>
      </w:r>
      <w:hyperlink w:anchor="_ENREF_18" w:tooltip="Michie, 2013 #106" w:history="1">
        <w:r w:rsidRPr="005330FD">
          <w:rPr>
            <w:rFonts w:asciiTheme="minorHAnsi" w:hAnsiTheme="minorHAnsi"/>
            <w:noProof/>
            <w:sz w:val="22"/>
            <w:szCs w:val="22"/>
            <w:vertAlign w:val="superscript"/>
          </w:rPr>
          <w:t>18</w:t>
        </w:r>
      </w:hyperlink>
      <w:r w:rsidRPr="005330FD">
        <w:rPr>
          <w:rFonts w:asciiTheme="minorHAnsi" w:hAnsiTheme="minorHAnsi"/>
          <w:sz w:val="22"/>
          <w:szCs w:val="22"/>
        </w:rPr>
        <w:fldChar w:fldCharType="end"/>
      </w:r>
    </w:p>
    <w:p w14:paraId="63ED089A" w14:textId="77777777" w:rsidR="009C3486" w:rsidRPr="005330FD" w:rsidRDefault="009C3486" w:rsidP="009C3486">
      <w:pPr>
        <w:spacing w:after="0" w:line="240" w:lineRule="auto"/>
      </w:pPr>
    </w:p>
    <w:p w14:paraId="176FEBBE" w14:textId="77777777" w:rsidR="009C3486" w:rsidRPr="005330FD" w:rsidRDefault="009C3486" w:rsidP="009C3486">
      <w:pPr>
        <w:spacing w:after="0" w:line="240" w:lineRule="auto"/>
      </w:pPr>
      <w:r w:rsidRPr="005330FD">
        <w:t xml:space="preserve">GP feedback for the final website at </w:t>
      </w:r>
      <w:hyperlink r:id="rId7" w:history="1">
        <w:r w:rsidRPr="005330FD">
          <w:rPr>
            <w:rStyle w:val="Hyperlink"/>
          </w:rPr>
          <w:t>www.auscvdrisk.com.au</w:t>
        </w:r>
      </w:hyperlink>
      <w:r w:rsidRPr="005330FD">
        <w:t xml:space="preserve"> indicated it was acceptable with high demand and potential efficacy,</w:t>
      </w:r>
      <w:hyperlink w:anchor="_ENREF_25" w:tooltip="Bowen, 2009 #101" w:history="1">
        <w:r w:rsidRPr="005330FD">
          <w:fldChar w:fldCharType="begin"/>
        </w:r>
        <w:r w:rsidRPr="005330FD">
          <w:instrText xml:space="preserve"> ADDIN EN.CITE &lt;EndNote&gt;&lt;Cite&gt;&lt;Author&gt;Bowen&lt;/Author&gt;&lt;Year&gt;2009&lt;/Year&gt;&lt;RecNum&gt;101&lt;/RecNum&gt;&lt;DisplayText&gt;&lt;style face="superscript"&gt;25&lt;/style&gt;&lt;/DisplayText&gt;&lt;record&gt;&lt;rec-number&gt;101&lt;/rec-number&gt;&lt;foreign-keys&gt;&lt;key app="EN" db-id="aprrs92tnxpx24e90pvxfdty2fx22xdw5ree"&gt;101&lt;/key&gt;&lt;/foreign-keys&gt;&lt;ref-type name="Journal Article"&gt;17&lt;/ref-type&gt;&lt;contributors&gt;&lt;authors&gt;&lt;author&gt;Bowen, D. J.&lt;/author&gt;&lt;author&gt;Kreuter, M.&lt;/author&gt;&lt;author&gt;Spring, B.&lt;/author&gt;&lt;author&gt;Cofta-Woerpel, L.&lt;/author&gt;&lt;author&gt;Linnan, L.&lt;/author&gt;&lt;author&gt;Weiner, D.&lt;/author&gt;&lt;author&gt;Bakken, S.&lt;/author&gt;&lt;author&gt;Kaplan, C. P.&lt;/author&gt;&lt;author&gt;Squiers, L.&lt;/author&gt;&lt;author&gt;Fabrizio, C.&lt;/author&gt;&lt;author&gt;Fernandez, M.&lt;/author&gt;&lt;/authors&gt;&lt;/contributors&gt;&lt;titles&gt;&lt;title&gt;How We Design Feasibility Studies&lt;/title&gt;&lt;secondary-title&gt;American Journal of Preventive Medicine&lt;/secondary-title&gt;&lt;/titles&gt;&lt;periodical&gt;&lt;full-title&gt;American Journal of Preventive Medicine&lt;/full-title&gt;&lt;/periodical&gt;&lt;pages&gt;452-457&lt;/pages&gt;&lt;volume&gt;36&lt;/volume&gt;&lt;number&gt;5&lt;/number&gt;&lt;dates&gt;&lt;year&gt;2009&lt;/year&gt;&lt;pub-dates&gt;&lt;date&gt;May&lt;/date&gt;&lt;/pub-dates&gt;&lt;/dates&gt;&lt;isbn&gt;0749-3797&lt;/isbn&gt;&lt;accession-num&gt;WOS:000265315200013&lt;/accession-num&gt;&lt;urls&gt;&lt;related-urls&gt;&lt;url&gt;&amp;lt;Go to ISI&amp;gt;://WOS:000265315200013&lt;/url&gt;&lt;/related-urls&gt;&lt;/urls&gt;&lt;electronic-resource-num&gt;10.1016/j.amepre.2009.02.002&lt;/electronic-resource-num&gt;&lt;/record&gt;&lt;/Cite&gt;&lt;/EndNote&gt;</w:instrText>
        </w:r>
        <w:r w:rsidRPr="005330FD">
          <w:fldChar w:fldCharType="separate"/>
        </w:r>
        <w:r w:rsidRPr="005330FD">
          <w:rPr>
            <w:noProof/>
            <w:vertAlign w:val="superscript"/>
          </w:rPr>
          <w:t>25</w:t>
        </w:r>
        <w:r w:rsidRPr="005330FD">
          <w:fldChar w:fldCharType="end"/>
        </w:r>
      </w:hyperlink>
      <w:r w:rsidRPr="005330FD">
        <w:t xml:space="preserve"> but identified the need to link with patient data and practice nurses. This proposal will address these barriers, using strategies shown to be feasible in Australian primary care: 1) integrate with medical software;</w:t>
      </w:r>
      <w:hyperlink w:anchor="_ENREF_13" w:tooltip="Peiris, 2015 #111" w:history="1">
        <w:r w:rsidRPr="005330FD">
          <w:fldChar w:fldCharType="begin">
            <w:fldData xml:space="preserve">PEVuZE5vdGU+PENpdGU+PEF1dGhvcj5QZWlyaXM8L0F1dGhvcj48WWVhcj4yMDE1PC9ZZWFyPjxS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==
</w:fldData>
          </w:fldChar>
        </w:r>
        <w:r w:rsidRPr="005330FD">
          <w:instrText xml:space="preserve"> ADDIN EN.CITE </w:instrText>
        </w:r>
        <w:r w:rsidRPr="005330FD">
          <w:fldChar w:fldCharType="begin">
            <w:fldData xml:space="preserve">PEVuZE5vdGU+PENpdGU+PEF1dGhvcj5QZWlyaXM8L0F1dGhvcj48WWVhcj4yMDE1PC9ZZWFyPjxS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==
</w:fldData>
          </w:fldChar>
        </w:r>
        <w:r w:rsidRPr="005330FD">
          <w:instrText xml:space="preserve"> ADDIN EN.CITE.DATA </w:instrText>
        </w:r>
        <w:r w:rsidRPr="005330FD">
          <w:fldChar w:fldCharType="end"/>
        </w:r>
        <w:r w:rsidRPr="005330FD">
          <w:fldChar w:fldCharType="separate"/>
        </w:r>
        <w:r w:rsidRPr="005330FD">
          <w:rPr>
            <w:noProof/>
            <w:vertAlign w:val="superscript"/>
          </w:rPr>
          <w:t>13</w:t>
        </w:r>
        <w:r w:rsidRPr="005330FD">
          <w:fldChar w:fldCharType="end"/>
        </w:r>
      </w:hyperlink>
      <w:r w:rsidRPr="005330FD">
        <w:t xml:space="preserve"> 2) enable pre-consultation access with support from practice nurses;</w:t>
      </w:r>
      <w:hyperlink w:anchor="_ENREF_12" w:tooltip="Vagholkar, 2014 #107" w:history="1">
        <w:r w:rsidRPr="005330FD">
          <w:rPr>
            <w:vertAlign w:val="superscript"/>
          </w:rPr>
          <w:fldChar w:fldCharType="begin">
            <w:fldData xml:space="preserve">PEVuZE5vdGU+PENpdGU+PEF1dGhvcj5WYWdob2xrYXI8L0F1dGhvcj48WWVhcj4yMDE0PC9ZZWFy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</w:fldData>
          </w:fldChar>
        </w:r>
        <w:r w:rsidRPr="005330FD">
          <w:rPr>
            <w:vertAlign w:val="superscript"/>
          </w:rPr>
          <w:instrText xml:space="preserve"> ADDIN EN.CITE </w:instrText>
        </w:r>
        <w:r w:rsidRPr="005330FD">
          <w:rPr>
            <w:vertAlign w:val="superscript"/>
          </w:rPr>
          <w:fldChar w:fldCharType="begin">
            <w:fldData xml:space="preserve">PEVuZE5vdGU+PENpdGU+PEF1dGhvcj5WYWdob2xrYXI8L0F1dGhvcj48WWVhcj4yMDE0PC9ZZWFy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</w:fldData>
          </w:fldChar>
        </w:r>
        <w:r w:rsidRPr="005330FD">
          <w:rPr>
            <w:vertAlign w:val="superscript"/>
          </w:rPr>
          <w:instrText xml:space="preserve"> ADDIN EN.CITE.DATA </w:instrText>
        </w:r>
        <w:r w:rsidRPr="005330FD">
          <w:rPr>
            <w:vertAlign w:val="superscript"/>
          </w:rPr>
        </w:r>
        <w:r w:rsidRPr="005330FD">
          <w:rPr>
            <w:vertAlign w:val="superscript"/>
          </w:rPr>
          <w:fldChar w:fldCharType="end"/>
        </w:r>
        <w:r w:rsidRPr="005330FD">
          <w:rPr>
            <w:vertAlign w:val="superscript"/>
          </w:rPr>
        </w:r>
        <w:r w:rsidRPr="005330FD">
          <w:rPr>
            <w:vertAlign w:val="superscript"/>
          </w:rPr>
          <w:fldChar w:fldCharType="separate"/>
        </w:r>
        <w:r w:rsidRPr="005330FD">
          <w:rPr>
            <w:noProof/>
            <w:vertAlign w:val="superscript"/>
          </w:rPr>
          <w:t>12</w:t>
        </w:r>
        <w:r w:rsidRPr="005330FD">
          <w:rPr>
            <w:vertAlign w:val="superscript"/>
          </w:rPr>
          <w:fldChar w:fldCharType="end"/>
        </w:r>
      </w:hyperlink>
      <w:r w:rsidRPr="005330FD">
        <w:t xml:space="preserve"> and 3) partner with existing NHF-supported programs to improve CVD prevention in general practice.</w:t>
      </w:r>
    </w:p>
    <w:p w14:paraId="3BB38BCD" w14:textId="77777777" w:rsidR="009C3486" w:rsidRPr="005330FD" w:rsidRDefault="009C3486" w:rsidP="009C3486">
      <w:pPr>
        <w:pStyle w:val="ListParagraph"/>
        <w:ind w:left="0"/>
        <w:rPr>
          <w:rFonts w:asciiTheme="minorHAnsi" w:hAnsiTheme="minorHAnsi"/>
          <w:b/>
          <w:sz w:val="22"/>
          <w:szCs w:val="22"/>
        </w:rPr>
      </w:pPr>
    </w:p>
    <w:p w14:paraId="7206FEA7" w14:textId="77777777" w:rsidR="009C3486" w:rsidRPr="005330FD" w:rsidRDefault="009C3486">
      <w:pPr>
        <w:rPr>
          <w:rFonts w:eastAsia="Times New Roman" w:cs="Times New Roman"/>
          <w:b/>
          <w:lang w:eastAsia="en-AU"/>
        </w:rPr>
      </w:pPr>
      <w:r w:rsidRPr="005330FD">
        <w:rPr>
          <w:b/>
        </w:rPr>
        <w:br w:type="page"/>
      </w:r>
    </w:p>
    <w:p w14:paraId="11643BF1" w14:textId="77777777" w:rsidR="009C3486" w:rsidRPr="005330FD" w:rsidRDefault="009C3486" w:rsidP="009C3486">
      <w:pPr>
        <w:spacing w:after="0" w:line="240" w:lineRule="auto"/>
        <w:sectPr w:rsidR="009C3486" w:rsidRPr="005330FD" w:rsidSect="00B40511">
          <w:footerReference w:type="default" r:id="rId8"/>
          <w:pgSz w:w="11906" w:h="16838"/>
          <w:pgMar w:top="720" w:right="720" w:bottom="720" w:left="720" w:header="708" w:footer="708" w:gutter="0"/>
          <w:cols w:space="708"/>
          <w:docGrid w:linePitch="360"/>
        </w:sectPr>
      </w:pPr>
    </w:p>
    <w:p w14:paraId="4D5C35FC" w14:textId="77777777" w:rsidR="009C3486" w:rsidRPr="005330FD" w:rsidRDefault="009C3486" w:rsidP="009C3486">
      <w:pPr>
        <w:spacing w:after="0" w:line="240" w:lineRule="auto"/>
        <w:rPr>
          <w:b/>
          <w:i/>
        </w:rPr>
        <w:sectPr w:rsidR="009C3486" w:rsidRPr="005330FD" w:rsidSect="00EA6E9F">
          <w:pgSz w:w="11906" w:h="16838"/>
          <w:pgMar w:top="720" w:right="720" w:bottom="720" w:left="720" w:header="708" w:footer="708" w:gutter="0"/>
          <w:cols w:space="708"/>
          <w:docGrid w:linePitch="360"/>
        </w:sectPr>
      </w:pPr>
      <w:r w:rsidRPr="005330FD">
        <w:rPr>
          <w:b/>
          <w:i/>
          <w:noProof/>
          <w:lang w:eastAsia="en-AU"/>
        </w:rPr>
        <w:lastRenderedPageBreak/>
        <w:drawing>
          <wp:inline distT="0" distB="0" distL="0" distR="0" wp14:anchorId="34D1AFAD" wp14:editId="6B4D5723">
            <wp:extent cx="3337560" cy="9372600"/>
            <wp:effectExtent l="0" t="0" r="0" b="0"/>
            <wp:docPr id="2" name="Picture 2" descr="Figure 1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_Page_1"/>
                    <pic:cNvPicPr>
                      <a:picLocks noChangeAspect="1" noChangeArrowheads="1"/>
                    </pic:cNvPicPr>
                  </pic:nvPicPr>
                  <pic:blipFill>
                    <a:blip r:embed="rId9">
                      <a:extLst>
                        <a:ext uri="{28A0092B-C50C-407E-A947-70E740481C1C}">
                          <a14:useLocalDpi xmlns:a14="http://schemas.microsoft.com/office/drawing/2010/main" val="0"/>
                        </a:ext>
                      </a:extLst>
                    </a:blip>
                    <a:srcRect l="5637" t="3751" r="50677" b="9541"/>
                    <a:stretch>
                      <a:fillRect/>
                    </a:stretch>
                  </pic:blipFill>
                  <pic:spPr bwMode="auto">
                    <a:xfrm>
                      <a:off x="0" y="0"/>
                      <a:ext cx="3337560" cy="9372600"/>
                    </a:xfrm>
                    <a:prstGeom prst="rect">
                      <a:avLst/>
                    </a:prstGeom>
                    <a:noFill/>
                    <a:ln>
                      <a:noFill/>
                    </a:ln>
                  </pic:spPr>
                </pic:pic>
              </a:graphicData>
            </a:graphic>
          </wp:inline>
        </w:drawing>
      </w:r>
      <w:r w:rsidRPr="005330FD">
        <w:rPr>
          <w:b/>
          <w:i/>
          <w:noProof/>
          <w:lang w:eastAsia="en-AU"/>
        </w:rPr>
        <w:drawing>
          <wp:inline distT="0" distB="0" distL="0" distR="0" wp14:anchorId="1114CB02" wp14:editId="65BCD7C7">
            <wp:extent cx="3169920" cy="9418320"/>
            <wp:effectExtent l="0" t="0" r="0" b="0"/>
            <wp:docPr id="1" name="Picture 1" descr="Figure 1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_Page_2"/>
                    <pic:cNvPicPr>
                      <a:picLocks noChangeAspect="1" noChangeArrowheads="1"/>
                    </pic:cNvPicPr>
                  </pic:nvPicPr>
                  <pic:blipFill>
                    <a:blip r:embed="rId10">
                      <a:extLst>
                        <a:ext uri="{28A0092B-C50C-407E-A947-70E740481C1C}">
                          <a14:useLocalDpi xmlns:a14="http://schemas.microsoft.com/office/drawing/2010/main" val="0"/>
                        </a:ext>
                      </a:extLst>
                    </a:blip>
                    <a:srcRect l="5164" t="3740" r="53098" b="8717"/>
                    <a:stretch>
                      <a:fillRect/>
                    </a:stretch>
                  </pic:blipFill>
                  <pic:spPr bwMode="auto">
                    <a:xfrm>
                      <a:off x="0" y="0"/>
                      <a:ext cx="3169920" cy="9418320"/>
                    </a:xfrm>
                    <a:prstGeom prst="rect">
                      <a:avLst/>
                    </a:prstGeom>
                    <a:noFill/>
                    <a:ln>
                      <a:noFill/>
                    </a:ln>
                  </pic:spPr>
                </pic:pic>
              </a:graphicData>
            </a:graphic>
          </wp:inline>
        </w:drawing>
      </w:r>
    </w:p>
    <w:p w14:paraId="658FEF8B" w14:textId="77777777" w:rsidR="009C3486" w:rsidRPr="005330FD" w:rsidRDefault="009C3486" w:rsidP="009C3486">
      <w:pPr>
        <w:spacing w:after="0" w:line="240" w:lineRule="auto"/>
        <w:rPr>
          <w:i/>
        </w:rPr>
        <w:sectPr w:rsidR="009C3486" w:rsidRPr="005330FD" w:rsidSect="00B07468">
          <w:type w:val="continuous"/>
          <w:pgSz w:w="11906" w:h="16838"/>
          <w:pgMar w:top="720" w:right="720" w:bottom="720" w:left="720" w:header="708" w:footer="708" w:gutter="0"/>
          <w:cols w:num="2" w:space="708"/>
          <w:docGrid w:linePitch="360"/>
        </w:sectPr>
      </w:pPr>
      <w:r w:rsidRPr="005330FD">
        <w:rPr>
          <w:b/>
          <w:i/>
        </w:rPr>
        <w:br w:type="column"/>
      </w:r>
    </w:p>
    <w:p w14:paraId="5DE59005" w14:textId="77777777" w:rsidR="009C3486" w:rsidRPr="005330FD" w:rsidRDefault="00550D11" w:rsidP="009C3486">
      <w:pPr>
        <w:spacing w:after="0" w:line="240" w:lineRule="auto"/>
        <w:rPr>
          <w:b/>
          <w:u w:val="single"/>
        </w:rPr>
      </w:pPr>
      <w:r w:rsidRPr="005330FD">
        <w:rPr>
          <w:b/>
          <w:u w:val="single"/>
        </w:rPr>
        <w:lastRenderedPageBreak/>
        <w:t>AIMS</w:t>
      </w:r>
    </w:p>
    <w:p w14:paraId="4AD2F891" w14:textId="77777777" w:rsidR="009C3486" w:rsidRPr="005330FD" w:rsidRDefault="009C3486" w:rsidP="009C3486">
      <w:pPr>
        <w:spacing w:after="0" w:line="240" w:lineRule="auto"/>
        <w:rPr>
          <w:b/>
          <w:u w:val="single"/>
        </w:rPr>
      </w:pPr>
    </w:p>
    <w:p w14:paraId="1A96A9F8" w14:textId="684B648F" w:rsidR="009C3486" w:rsidRPr="005330FD" w:rsidRDefault="009C3486" w:rsidP="009C3486">
      <w:pPr>
        <w:spacing w:after="0" w:line="240" w:lineRule="auto"/>
      </w:pPr>
      <w:r w:rsidRPr="005330FD">
        <w:t xml:space="preserve">This project aims to improve GP use of CVD prevention guidelines. This will involve implementing and evaluating a new online format for the guidelines (www.auscvdrisk.com.au), using a </w:t>
      </w:r>
      <w:r w:rsidR="00374389">
        <w:t xml:space="preserve">national </w:t>
      </w:r>
      <w:r w:rsidRPr="005330FD">
        <w:t>stepped wedge cluster randomised trial. The intervention comprises three evidence-based behaviour change strategies that improve guidelines use and doctor-patient communication: 1) an interactive CVD risk calculator that automatically applies assessment and management algorithms to the patient; 2) self-directed audit and feedback exercise with example cases for GPs; and 3) personalised decision aid for patients. We hypothesise this will increase: 1)</w:t>
      </w:r>
      <w:r w:rsidR="00550D11" w:rsidRPr="005330FD">
        <w:t xml:space="preserve"> complete</w:t>
      </w:r>
      <w:r w:rsidRPr="005330FD">
        <w:t xml:space="preserve"> absolute CVD risk assessment</w:t>
      </w:r>
      <w:r w:rsidR="00550D11" w:rsidRPr="005330FD">
        <w:t xml:space="preserve"> data for </w:t>
      </w:r>
      <w:r w:rsidRPr="005330FD">
        <w:t>patients in the target age range; 2) lifestyle referral for high risk patients; and 3) risk-appropriate prescribing of blood pressure and cholesterol-lowering medication to high risk and not low risk patients.</w:t>
      </w:r>
    </w:p>
    <w:p w14:paraId="21035A06" w14:textId="77777777" w:rsidR="009C3486" w:rsidRPr="005330FD" w:rsidRDefault="009C3486" w:rsidP="009C3486">
      <w:pPr>
        <w:spacing w:after="0" w:line="240" w:lineRule="auto"/>
        <w:rPr>
          <w:b/>
          <w:u w:val="single"/>
        </w:rPr>
      </w:pPr>
    </w:p>
    <w:p w14:paraId="18A1643C" w14:textId="77777777" w:rsidR="009C3486" w:rsidRPr="005330FD" w:rsidRDefault="009C3486" w:rsidP="009C3486">
      <w:pPr>
        <w:spacing w:after="0" w:line="240" w:lineRule="auto"/>
        <w:rPr>
          <w:b/>
          <w:u w:val="single"/>
        </w:rPr>
      </w:pPr>
      <w:r w:rsidRPr="005330FD">
        <w:rPr>
          <w:b/>
          <w:u w:val="single"/>
        </w:rPr>
        <w:t>METHODS</w:t>
      </w:r>
    </w:p>
    <w:p w14:paraId="028F134A" w14:textId="77777777" w:rsidR="009C3486" w:rsidRPr="005330FD" w:rsidRDefault="009C3486" w:rsidP="009C3486">
      <w:pPr>
        <w:spacing w:after="0" w:line="240" w:lineRule="auto"/>
        <w:rPr>
          <w:b/>
          <w:u w:val="single"/>
        </w:rPr>
      </w:pPr>
    </w:p>
    <w:p w14:paraId="45E3A7EB" w14:textId="77777777" w:rsidR="009C3486" w:rsidRPr="005330FD" w:rsidRDefault="009C3486" w:rsidP="009C3486">
      <w:pPr>
        <w:spacing w:after="0" w:line="240" w:lineRule="auto"/>
        <w:rPr>
          <w:b/>
        </w:rPr>
      </w:pPr>
      <w:r w:rsidRPr="005330FD">
        <w:rPr>
          <w:b/>
        </w:rPr>
        <w:t>Setting</w:t>
      </w:r>
    </w:p>
    <w:p w14:paraId="49ADB864" w14:textId="6E323609" w:rsidR="009C3486" w:rsidRPr="005330FD" w:rsidRDefault="009C3486" w:rsidP="009C3486">
      <w:pPr>
        <w:spacing w:after="0" w:line="240" w:lineRule="auto"/>
      </w:pPr>
      <w:r w:rsidRPr="005330FD">
        <w:t>The Chief Health Officer Report shows that Queensland (QLD) has a 9% higher death rate for coronary heart disease than the national rate, with regional areas having much higher heart disease death and hospitalisation rates. Australian Heart Maps data indicate that QLD has 10 of the worst 20 national hotspots for heart disease mortality and 12 of the worst 20 regions for heart-related hospital admissions. Australian Health Survey data (2011-12) indicate that 14.5% of men and 4.8% of women aged 45-74 years in QLD have high CVD risk. CVD prevention is therefore a major focus of the QLD Health and Wellbeing Strategic Framework, including “risk assessment and early intervention” as one of six key strategies. To address this, all 7 PHNs in QLD are currently engaged in NHF-supported programs to improve the quality of CVD risk assessment and management, making it an ideal environment in which to implement our intervention. In addition, all QLD PHNs have access to Pen CS software, which can link external websites with practice software. QLD will therefore be the initial focus to evaluate effectiveness and develop new strategies</w:t>
      </w:r>
      <w:r w:rsidR="00550D11" w:rsidRPr="005330FD">
        <w:t>.</w:t>
      </w:r>
      <w:r w:rsidR="00374389">
        <w:t xml:space="preserve"> Due to COVID-19 effects on general practice and Queensland PHN changes to priorities, the decision was made to supplement Queensland practices with practices from other states at each step</w:t>
      </w:r>
      <w:r w:rsidR="0063008A">
        <w:t xml:space="preserve">. A COVID-19 </w:t>
      </w:r>
      <w:r w:rsidR="00374389">
        <w:t xml:space="preserve">hotspot and lockdown restrictions in Brisbane could quickly reduce patient presentations in 3 PHNs (Brisbane South, Brisbane North, Gold Coast). The trial will therefore be national with a sub-analysis of Queensland practices to assess the state-based outcome of referral to the My Health </w:t>
      </w:r>
      <w:proofErr w:type="gramStart"/>
      <w:r w:rsidR="00374389">
        <w:t>For</w:t>
      </w:r>
      <w:proofErr w:type="gramEnd"/>
      <w:r w:rsidR="00374389">
        <w:t xml:space="preserve"> Life program.</w:t>
      </w:r>
    </w:p>
    <w:p w14:paraId="2887B2E4" w14:textId="77777777" w:rsidR="009C3486" w:rsidRPr="005330FD" w:rsidRDefault="009C3486" w:rsidP="009C3486">
      <w:pPr>
        <w:spacing w:after="0" w:line="240" w:lineRule="auto"/>
        <w:rPr>
          <w:b/>
        </w:rPr>
      </w:pPr>
    </w:p>
    <w:p w14:paraId="78E69124" w14:textId="77777777" w:rsidR="009C3486" w:rsidRPr="005330FD" w:rsidRDefault="009C3486" w:rsidP="009C3486">
      <w:pPr>
        <w:spacing w:after="0" w:line="240" w:lineRule="auto"/>
        <w:rPr>
          <w:b/>
        </w:rPr>
      </w:pPr>
      <w:r w:rsidRPr="005330FD">
        <w:rPr>
          <w:b/>
        </w:rPr>
        <w:t xml:space="preserve">Research plan </w:t>
      </w:r>
    </w:p>
    <w:p w14:paraId="405B1ABF" w14:textId="77777777" w:rsidR="00847E90" w:rsidRPr="005330FD" w:rsidRDefault="00847E90" w:rsidP="009C3486">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173"/>
      </w:tblGrid>
      <w:tr w:rsidR="00550D11" w:rsidRPr="005330FD" w14:paraId="24443DEC" w14:textId="77777777" w:rsidTr="00550D11">
        <w:tc>
          <w:tcPr>
            <w:tcW w:w="2843" w:type="dxa"/>
            <w:shd w:val="clear" w:color="auto" w:fill="auto"/>
          </w:tcPr>
          <w:p w14:paraId="021DF738" w14:textId="77777777" w:rsidR="00550D11" w:rsidRPr="005330FD" w:rsidRDefault="00550D11" w:rsidP="00986AB4">
            <w:pPr>
              <w:rPr>
                <w:rFonts w:eastAsia="Calibri"/>
                <w:b/>
              </w:rPr>
            </w:pPr>
            <w:r w:rsidRPr="005330FD">
              <w:rPr>
                <w:rFonts w:eastAsia="Calibri"/>
                <w:b/>
              </w:rPr>
              <w:t>Project stage</w:t>
            </w:r>
          </w:p>
        </w:tc>
        <w:tc>
          <w:tcPr>
            <w:tcW w:w="6173" w:type="dxa"/>
            <w:shd w:val="clear" w:color="auto" w:fill="auto"/>
          </w:tcPr>
          <w:p w14:paraId="52A1CD0D" w14:textId="77777777" w:rsidR="00550D11" w:rsidRPr="005330FD" w:rsidRDefault="00550D11" w:rsidP="00986AB4">
            <w:pPr>
              <w:rPr>
                <w:rFonts w:eastAsia="Calibri"/>
                <w:b/>
              </w:rPr>
            </w:pPr>
            <w:r w:rsidRPr="005330FD">
              <w:rPr>
                <w:rFonts w:eastAsia="Calibri"/>
                <w:b/>
              </w:rPr>
              <w:t>Outcomes</w:t>
            </w:r>
          </w:p>
        </w:tc>
      </w:tr>
      <w:tr w:rsidR="00550D11" w:rsidRPr="005330FD" w14:paraId="5CE84C0B" w14:textId="77777777" w:rsidTr="00550D11">
        <w:tc>
          <w:tcPr>
            <w:tcW w:w="2843" w:type="dxa"/>
            <w:shd w:val="clear" w:color="auto" w:fill="auto"/>
          </w:tcPr>
          <w:p w14:paraId="69085B2D" w14:textId="77777777" w:rsidR="00550D11" w:rsidRPr="005330FD" w:rsidRDefault="00550D11" w:rsidP="00847E90">
            <w:pPr>
              <w:rPr>
                <w:rFonts w:eastAsia="Calibri"/>
              </w:rPr>
            </w:pPr>
            <w:r w:rsidRPr="005330FD">
              <w:rPr>
                <w:rFonts w:eastAsia="Calibri"/>
              </w:rPr>
              <w:t xml:space="preserve">Stage 1: Set up implementation strategies </w:t>
            </w:r>
          </w:p>
        </w:tc>
        <w:tc>
          <w:tcPr>
            <w:tcW w:w="6173" w:type="dxa"/>
            <w:shd w:val="clear" w:color="auto" w:fill="auto"/>
          </w:tcPr>
          <w:p w14:paraId="009EC264" w14:textId="77777777" w:rsidR="00550D11" w:rsidRPr="005330FD" w:rsidRDefault="00847E90"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Train staff involved in </w:t>
            </w:r>
            <w:r w:rsidR="00550D11" w:rsidRPr="005330FD">
              <w:rPr>
                <w:rFonts w:asciiTheme="minorHAnsi" w:eastAsia="Calibri" w:hAnsiTheme="minorHAnsi"/>
                <w:sz w:val="22"/>
                <w:szCs w:val="22"/>
              </w:rPr>
              <w:t xml:space="preserve">My Health </w:t>
            </w:r>
            <w:proofErr w:type="gramStart"/>
            <w:r w:rsidR="00550D11" w:rsidRPr="005330FD">
              <w:rPr>
                <w:rFonts w:asciiTheme="minorHAnsi" w:eastAsia="Calibri" w:hAnsiTheme="minorHAnsi"/>
                <w:sz w:val="22"/>
                <w:szCs w:val="22"/>
              </w:rPr>
              <w:t>For</w:t>
            </w:r>
            <w:proofErr w:type="gramEnd"/>
            <w:r w:rsidR="00550D11" w:rsidRPr="005330FD">
              <w:rPr>
                <w:rFonts w:asciiTheme="minorHAnsi" w:eastAsia="Calibri" w:hAnsiTheme="minorHAnsi"/>
                <w:sz w:val="22"/>
                <w:szCs w:val="22"/>
              </w:rPr>
              <w:t xml:space="preserve"> Life (MHFL) </w:t>
            </w:r>
          </w:p>
          <w:p w14:paraId="65941F29"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Build Pen CS app to link new resources to GP software </w:t>
            </w:r>
          </w:p>
          <w:p w14:paraId="7E7C67DF" w14:textId="2F5DAB26"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Link to PHN Health Pathways </w:t>
            </w:r>
            <w:r w:rsidR="00374389">
              <w:rPr>
                <w:rFonts w:asciiTheme="minorHAnsi" w:eastAsia="Calibri" w:hAnsiTheme="minorHAnsi"/>
                <w:sz w:val="22"/>
                <w:szCs w:val="22"/>
              </w:rPr>
              <w:t>where possible</w:t>
            </w:r>
          </w:p>
          <w:p w14:paraId="05A9C49C"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Recruit 3 new GP practices in each PHN</w:t>
            </w:r>
          </w:p>
        </w:tc>
      </w:tr>
      <w:tr w:rsidR="00550D11" w:rsidRPr="005330FD" w14:paraId="3D15FC23" w14:textId="77777777" w:rsidTr="00550D11">
        <w:tc>
          <w:tcPr>
            <w:tcW w:w="2843" w:type="dxa"/>
            <w:shd w:val="clear" w:color="auto" w:fill="auto"/>
          </w:tcPr>
          <w:p w14:paraId="56BA24C0" w14:textId="77777777" w:rsidR="00550D11" w:rsidRPr="005330FD" w:rsidRDefault="00550D11" w:rsidP="00847E90">
            <w:pPr>
              <w:rPr>
                <w:rFonts w:eastAsia="Calibri"/>
              </w:rPr>
            </w:pPr>
            <w:r w:rsidRPr="005330FD">
              <w:rPr>
                <w:rFonts w:eastAsia="Calibri"/>
              </w:rPr>
              <w:t>Stage 2: Evaluation of implementation</w:t>
            </w:r>
          </w:p>
        </w:tc>
        <w:tc>
          <w:tcPr>
            <w:tcW w:w="6173" w:type="dxa"/>
            <w:shd w:val="clear" w:color="auto" w:fill="auto"/>
          </w:tcPr>
          <w:p w14:paraId="3E20C306"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Pre-intervention </w:t>
            </w:r>
            <w:r w:rsidR="00847E90" w:rsidRPr="005330FD">
              <w:rPr>
                <w:rFonts w:asciiTheme="minorHAnsi" w:eastAsia="Calibri" w:hAnsiTheme="minorHAnsi"/>
                <w:sz w:val="22"/>
                <w:szCs w:val="22"/>
              </w:rPr>
              <w:t>stakeholder interviews</w:t>
            </w:r>
          </w:p>
          <w:p w14:paraId="09E69EE4"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Randomise PHNs to stepped wedge timepoints </w:t>
            </w:r>
          </w:p>
          <w:p w14:paraId="6F6A3EE8"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Set up access to new resources at appointed time</w:t>
            </w:r>
          </w:p>
          <w:p w14:paraId="59FC3F51" w14:textId="77777777" w:rsidR="00550D11" w:rsidRPr="005330FD" w:rsidRDefault="00550D11" w:rsidP="00CE1325">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Monthly data extraction via Pen CS reports </w:t>
            </w:r>
          </w:p>
        </w:tc>
      </w:tr>
      <w:tr w:rsidR="00550D11" w:rsidRPr="005330FD" w14:paraId="621FBD3A" w14:textId="77777777" w:rsidTr="00550D11">
        <w:tc>
          <w:tcPr>
            <w:tcW w:w="2843" w:type="dxa"/>
            <w:shd w:val="clear" w:color="auto" w:fill="auto"/>
          </w:tcPr>
          <w:p w14:paraId="0F76B245" w14:textId="77777777" w:rsidR="00550D11" w:rsidRPr="005330FD" w:rsidRDefault="00550D11" w:rsidP="00847E90">
            <w:pPr>
              <w:rPr>
                <w:rFonts w:eastAsia="Calibri"/>
              </w:rPr>
            </w:pPr>
            <w:r w:rsidRPr="005330FD">
              <w:rPr>
                <w:rFonts w:eastAsia="Calibri"/>
              </w:rPr>
              <w:t>Stage 3: Process evaluation and stakeholder engagement</w:t>
            </w:r>
          </w:p>
        </w:tc>
        <w:tc>
          <w:tcPr>
            <w:tcW w:w="6173" w:type="dxa"/>
            <w:shd w:val="clear" w:color="auto" w:fill="auto"/>
          </w:tcPr>
          <w:p w14:paraId="57A1B597" w14:textId="77777777" w:rsidR="00550D11" w:rsidRPr="005330FD" w:rsidRDefault="00550D11"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 xml:space="preserve">Post-intervention </w:t>
            </w:r>
            <w:r w:rsidR="00847E90" w:rsidRPr="005330FD">
              <w:rPr>
                <w:rFonts w:asciiTheme="minorHAnsi" w:eastAsia="Calibri" w:hAnsiTheme="minorHAnsi"/>
                <w:sz w:val="22"/>
                <w:szCs w:val="22"/>
              </w:rPr>
              <w:t>stakeholder interviews</w:t>
            </w:r>
          </w:p>
          <w:p w14:paraId="71C0485B" w14:textId="77777777" w:rsidR="00550D11" w:rsidRPr="005330FD" w:rsidRDefault="00847E90" w:rsidP="00550D11">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R</w:t>
            </w:r>
            <w:r w:rsidR="00550D11" w:rsidRPr="005330FD">
              <w:rPr>
                <w:rFonts w:asciiTheme="minorHAnsi" w:eastAsia="Calibri" w:hAnsiTheme="minorHAnsi"/>
                <w:sz w:val="22"/>
                <w:szCs w:val="22"/>
              </w:rPr>
              <w:t xml:space="preserve">ecorded GP-patient consultations </w:t>
            </w:r>
          </w:p>
          <w:p w14:paraId="78A4B77A" w14:textId="025431E6" w:rsidR="00550D11" w:rsidRPr="005330FD" w:rsidRDefault="00550D11" w:rsidP="00CE1325">
            <w:pPr>
              <w:pStyle w:val="ListParagraph"/>
              <w:numPr>
                <w:ilvl w:val="0"/>
                <w:numId w:val="8"/>
              </w:numPr>
              <w:ind w:left="322" w:hanging="284"/>
              <w:rPr>
                <w:rFonts w:asciiTheme="minorHAnsi" w:eastAsia="Calibri" w:hAnsiTheme="minorHAnsi"/>
                <w:sz w:val="22"/>
                <w:szCs w:val="22"/>
              </w:rPr>
            </w:pPr>
            <w:r w:rsidRPr="005330FD">
              <w:rPr>
                <w:rFonts w:asciiTheme="minorHAnsi" w:eastAsia="Calibri" w:hAnsiTheme="minorHAnsi"/>
                <w:sz w:val="22"/>
                <w:szCs w:val="22"/>
              </w:rPr>
              <w:t>Co</w:t>
            </w:r>
            <w:r w:rsidR="0053072D" w:rsidRPr="005330FD">
              <w:rPr>
                <w:rFonts w:asciiTheme="minorHAnsi" w:eastAsia="Calibri" w:hAnsiTheme="minorHAnsi"/>
                <w:sz w:val="22"/>
                <w:szCs w:val="22"/>
              </w:rPr>
              <w:t xml:space="preserve">nduct QLD </w:t>
            </w:r>
            <w:r w:rsidR="00374389">
              <w:rPr>
                <w:rFonts w:asciiTheme="minorHAnsi" w:eastAsia="Calibri" w:hAnsiTheme="minorHAnsi"/>
                <w:sz w:val="22"/>
                <w:szCs w:val="22"/>
              </w:rPr>
              <w:t xml:space="preserve">and national </w:t>
            </w:r>
            <w:r w:rsidR="0053072D" w:rsidRPr="005330FD">
              <w:rPr>
                <w:rFonts w:asciiTheme="minorHAnsi" w:eastAsia="Calibri" w:hAnsiTheme="minorHAnsi"/>
                <w:sz w:val="22"/>
                <w:szCs w:val="22"/>
              </w:rPr>
              <w:t>stakeholder workshop</w:t>
            </w:r>
            <w:r w:rsidR="00374389">
              <w:rPr>
                <w:rFonts w:asciiTheme="minorHAnsi" w:eastAsia="Calibri" w:hAnsiTheme="minorHAnsi"/>
                <w:sz w:val="22"/>
                <w:szCs w:val="22"/>
              </w:rPr>
              <w:t>s</w:t>
            </w:r>
          </w:p>
        </w:tc>
      </w:tr>
    </w:tbl>
    <w:p w14:paraId="76AB4849" w14:textId="77777777" w:rsidR="00031B5F" w:rsidRPr="005330FD" w:rsidRDefault="00031B5F" w:rsidP="009C3486">
      <w:pPr>
        <w:spacing w:after="0" w:line="240" w:lineRule="auto"/>
      </w:pPr>
    </w:p>
    <w:p w14:paraId="24012024" w14:textId="77777777" w:rsidR="009C3486" w:rsidRPr="005330FD" w:rsidRDefault="00031B5F" w:rsidP="00550D11">
      <w:pPr>
        <w:rPr>
          <w:b/>
        </w:rPr>
      </w:pPr>
      <w:r w:rsidRPr="005330FD">
        <w:rPr>
          <w:b/>
        </w:rPr>
        <w:br w:type="page"/>
      </w:r>
      <w:r w:rsidR="009C3486" w:rsidRPr="005330FD">
        <w:rPr>
          <w:b/>
        </w:rPr>
        <w:lastRenderedPageBreak/>
        <w:t>STAGE 1: SET UP IMPLEMENTATION STRATEGIES</w:t>
      </w:r>
    </w:p>
    <w:p w14:paraId="5A3AD639" w14:textId="377BAB8B" w:rsidR="009C3486" w:rsidRPr="005330FD" w:rsidRDefault="009C3486" w:rsidP="009C3486">
      <w:pPr>
        <w:spacing w:after="0" w:line="240" w:lineRule="auto"/>
      </w:pPr>
      <w:r w:rsidRPr="005330FD">
        <w:t xml:space="preserve">The aims of the intervention align with existing quality improvement programs supported by the NHF and PHNs in QLD, with absolute CVD risk assessment being evaluated in practices via Pen CS software through the My Health </w:t>
      </w:r>
      <w:proofErr w:type="gramStart"/>
      <w:r w:rsidRPr="005330FD">
        <w:t>For</w:t>
      </w:r>
      <w:proofErr w:type="gramEnd"/>
      <w:r w:rsidRPr="005330FD">
        <w:t xml:space="preserve"> Life program. </w:t>
      </w:r>
      <w:r w:rsidR="00374389">
        <w:t xml:space="preserve">In addition, the national PIP QI program is specifically supporting CVD risk assessment through a new Pen CS </w:t>
      </w:r>
      <w:proofErr w:type="spellStart"/>
      <w:r w:rsidR="00374389">
        <w:t>Topbar</w:t>
      </w:r>
      <w:proofErr w:type="spellEnd"/>
      <w:r w:rsidR="00374389">
        <w:t xml:space="preserve"> app, expanding the relevance of the intervention to other states. </w:t>
      </w:r>
      <w:r w:rsidRPr="005330FD">
        <w:t>Integrating the website resources with practice software via Pen CS will support existing risk assessment initiatives, reinforced through Health Pathways and local PHN websites.</w:t>
      </w:r>
    </w:p>
    <w:p w14:paraId="1E393E0C" w14:textId="77777777" w:rsidR="00031B5F" w:rsidRPr="005330FD" w:rsidRDefault="00031B5F" w:rsidP="009C3486">
      <w:pPr>
        <w:spacing w:after="0" w:line="240" w:lineRule="auto"/>
        <w:rPr>
          <w:b/>
        </w:rPr>
      </w:pPr>
    </w:p>
    <w:p w14:paraId="150E1712" w14:textId="4C369D7E" w:rsidR="009C3486" w:rsidRDefault="009C3486" w:rsidP="009C3486">
      <w:pPr>
        <w:spacing w:after="0" w:line="240" w:lineRule="auto"/>
        <w:rPr>
          <w:b/>
        </w:rPr>
      </w:pPr>
      <w:r w:rsidRPr="005330FD">
        <w:rPr>
          <w:b/>
        </w:rPr>
        <w:t>Pen CS integration with GP practice software</w:t>
      </w:r>
      <w:r w:rsidR="00374389">
        <w:rPr>
          <w:b/>
        </w:rPr>
        <w:t xml:space="preserve"> (national)</w:t>
      </w:r>
    </w:p>
    <w:p w14:paraId="5897D6AB" w14:textId="77777777" w:rsidR="005330FD" w:rsidRPr="005330FD" w:rsidRDefault="005330FD" w:rsidP="009C3486">
      <w:pPr>
        <w:spacing w:after="0" w:line="240" w:lineRule="auto"/>
        <w:rPr>
          <w:b/>
        </w:rPr>
      </w:pPr>
    </w:p>
    <w:p w14:paraId="541342C0" w14:textId="1E70CC10" w:rsidR="009C3486" w:rsidRDefault="009C3486" w:rsidP="009C3486">
      <w:pPr>
        <w:pStyle w:val="ListParagraph"/>
        <w:numPr>
          <w:ilvl w:val="0"/>
          <w:numId w:val="6"/>
        </w:numPr>
        <w:rPr>
          <w:rFonts w:asciiTheme="minorHAnsi" w:hAnsiTheme="minorHAnsi"/>
          <w:sz w:val="22"/>
          <w:szCs w:val="22"/>
        </w:rPr>
      </w:pPr>
      <w:r w:rsidRPr="005330FD">
        <w:rPr>
          <w:rFonts w:asciiTheme="minorHAnsi" w:hAnsiTheme="minorHAnsi"/>
          <w:b/>
          <w:i/>
          <w:sz w:val="22"/>
          <w:szCs w:val="22"/>
        </w:rPr>
        <w:t>Existing resources:</w:t>
      </w:r>
      <w:r w:rsidRPr="005330FD">
        <w:rPr>
          <w:rFonts w:asciiTheme="minorHAnsi" w:hAnsiTheme="minorHAnsi"/>
          <w:sz w:val="22"/>
          <w:szCs w:val="22"/>
        </w:rPr>
        <w:t xml:space="preserve"> </w:t>
      </w:r>
      <w:r w:rsidR="00374389">
        <w:rPr>
          <w:rFonts w:asciiTheme="minorHAnsi" w:hAnsiTheme="minorHAnsi"/>
          <w:sz w:val="22"/>
          <w:szCs w:val="22"/>
        </w:rPr>
        <w:t>Most</w:t>
      </w:r>
      <w:r w:rsidRPr="005330FD">
        <w:rPr>
          <w:rFonts w:asciiTheme="minorHAnsi" w:hAnsiTheme="minorHAnsi"/>
          <w:sz w:val="22"/>
          <w:szCs w:val="22"/>
        </w:rPr>
        <w:t xml:space="preserve"> PHNs currently provide licenses for practices to access Pen CS software, to produce audit &amp; feedback reports at the practice and PHN level. The company has developed a </w:t>
      </w:r>
      <w:proofErr w:type="gramStart"/>
      <w:r w:rsidRPr="005330FD">
        <w:rPr>
          <w:rFonts w:asciiTheme="minorHAnsi" w:hAnsiTheme="minorHAnsi"/>
          <w:sz w:val="22"/>
          <w:szCs w:val="22"/>
        </w:rPr>
        <w:t>third party</w:t>
      </w:r>
      <w:proofErr w:type="gramEnd"/>
      <w:r w:rsidRPr="005330FD">
        <w:rPr>
          <w:rFonts w:asciiTheme="minorHAnsi" w:hAnsiTheme="minorHAnsi"/>
          <w:sz w:val="22"/>
          <w:szCs w:val="22"/>
        </w:rPr>
        <w:t xml:space="preserve"> app toolkit that allows developers to link patient data to external websites via the </w:t>
      </w:r>
      <w:proofErr w:type="spellStart"/>
      <w:r w:rsidRPr="005330FD">
        <w:rPr>
          <w:rFonts w:asciiTheme="minorHAnsi" w:hAnsiTheme="minorHAnsi"/>
          <w:sz w:val="22"/>
          <w:szCs w:val="22"/>
        </w:rPr>
        <w:t>Topbar</w:t>
      </w:r>
      <w:proofErr w:type="spellEnd"/>
      <w:r w:rsidRPr="005330FD">
        <w:rPr>
          <w:rFonts w:asciiTheme="minorHAnsi" w:hAnsiTheme="minorHAnsi"/>
          <w:sz w:val="22"/>
          <w:szCs w:val="22"/>
        </w:rPr>
        <w:t xml:space="preserve"> tool</w:t>
      </w:r>
      <w:r w:rsidR="0053072D" w:rsidRPr="005330FD">
        <w:rPr>
          <w:rFonts w:asciiTheme="minorHAnsi" w:hAnsiTheme="minorHAnsi"/>
          <w:sz w:val="22"/>
          <w:szCs w:val="22"/>
        </w:rPr>
        <w:t>, without patient data leaving the practice environment</w:t>
      </w:r>
      <w:r w:rsidRPr="005330FD">
        <w:rPr>
          <w:rFonts w:asciiTheme="minorHAnsi" w:hAnsiTheme="minorHAnsi"/>
          <w:sz w:val="22"/>
          <w:szCs w:val="22"/>
        </w:rPr>
        <w:t>. This enables information displayed within GP software to be automatically updated based on external website changes, for example if new evidence or guidelines emerge over the course of the project.</w:t>
      </w:r>
    </w:p>
    <w:p w14:paraId="01F4976C" w14:textId="77777777" w:rsidR="005330FD" w:rsidRPr="005330FD" w:rsidRDefault="005330FD" w:rsidP="005330FD">
      <w:pPr>
        <w:pStyle w:val="ListParagraph"/>
        <w:rPr>
          <w:rFonts w:asciiTheme="minorHAnsi" w:hAnsiTheme="minorHAnsi"/>
          <w:sz w:val="22"/>
          <w:szCs w:val="22"/>
        </w:rPr>
      </w:pPr>
    </w:p>
    <w:p w14:paraId="1F61AB48" w14:textId="77777777" w:rsidR="009C3486" w:rsidRPr="005330FD" w:rsidRDefault="009C3486" w:rsidP="009C3486">
      <w:pPr>
        <w:pStyle w:val="ListParagraph"/>
        <w:numPr>
          <w:ilvl w:val="0"/>
          <w:numId w:val="6"/>
        </w:numPr>
        <w:rPr>
          <w:rFonts w:asciiTheme="minorHAnsi" w:hAnsiTheme="minorHAnsi"/>
          <w:b/>
          <w:i/>
          <w:sz w:val="22"/>
          <w:szCs w:val="22"/>
        </w:rPr>
      </w:pPr>
      <w:r w:rsidRPr="005330FD">
        <w:rPr>
          <w:rFonts w:asciiTheme="minorHAnsi" w:hAnsiTheme="minorHAnsi"/>
          <w:b/>
          <w:i/>
          <w:sz w:val="22"/>
          <w:szCs w:val="22"/>
        </w:rPr>
        <w:t>New resources:</w:t>
      </w:r>
      <w:r w:rsidRPr="005330FD">
        <w:rPr>
          <w:rFonts w:asciiTheme="minorHAnsi" w:hAnsiTheme="minorHAnsi"/>
          <w:sz w:val="22"/>
          <w:szCs w:val="22"/>
        </w:rPr>
        <w:t xml:space="preserve"> The main implementation issue identified in piloting was the need to integrate the website with practice software. A Pen CS app will be developed to create a notification in </w:t>
      </w:r>
      <w:proofErr w:type="spellStart"/>
      <w:r w:rsidRPr="005330FD">
        <w:rPr>
          <w:rFonts w:asciiTheme="minorHAnsi" w:hAnsiTheme="minorHAnsi"/>
          <w:sz w:val="22"/>
          <w:szCs w:val="22"/>
        </w:rPr>
        <w:t>Topbar</w:t>
      </w:r>
      <w:proofErr w:type="spellEnd"/>
      <w:r w:rsidRPr="005330FD">
        <w:rPr>
          <w:rFonts w:asciiTheme="minorHAnsi" w:hAnsiTheme="minorHAnsi"/>
          <w:sz w:val="22"/>
          <w:szCs w:val="22"/>
        </w:rPr>
        <w:t xml:space="preserve"> for eligible patients in the target population for CVD risk assessment, which GPs could accept to auto-populate risk factors into the new risk calculator/decision aid. Monthly Pen CS reports on absolute risk assessment and management will support existing programs and compliment the individual audit &amp; feedback exercise on the website.</w:t>
      </w:r>
    </w:p>
    <w:p w14:paraId="00F4A09C" w14:textId="77777777" w:rsidR="009C3486" w:rsidRPr="005330FD" w:rsidRDefault="009C3486" w:rsidP="009C3486">
      <w:pPr>
        <w:spacing w:after="0" w:line="240" w:lineRule="auto"/>
        <w:rPr>
          <w:b/>
        </w:rPr>
      </w:pPr>
    </w:p>
    <w:p w14:paraId="43C234AC" w14:textId="07B45DB3" w:rsidR="009C3486" w:rsidRDefault="009C3486" w:rsidP="009C3486">
      <w:pPr>
        <w:spacing w:after="0" w:line="240" w:lineRule="auto"/>
        <w:rPr>
          <w:b/>
        </w:rPr>
      </w:pPr>
      <w:r w:rsidRPr="005330FD">
        <w:rPr>
          <w:b/>
        </w:rPr>
        <w:t xml:space="preserve">My Health </w:t>
      </w:r>
      <w:proofErr w:type="gramStart"/>
      <w:r w:rsidRPr="005330FD">
        <w:rPr>
          <w:b/>
        </w:rPr>
        <w:t>For</w:t>
      </w:r>
      <w:proofErr w:type="gramEnd"/>
      <w:r w:rsidRPr="005330FD">
        <w:rPr>
          <w:b/>
        </w:rPr>
        <w:t xml:space="preserve"> Life (MHFL) program</w:t>
      </w:r>
      <w:r w:rsidR="00374389">
        <w:rPr>
          <w:b/>
        </w:rPr>
        <w:t xml:space="preserve"> (Queensland only)</w:t>
      </w:r>
    </w:p>
    <w:p w14:paraId="0C6B8693" w14:textId="77777777" w:rsidR="005330FD" w:rsidRPr="005330FD" w:rsidRDefault="005330FD" w:rsidP="009C3486">
      <w:pPr>
        <w:spacing w:after="0" w:line="240" w:lineRule="auto"/>
        <w:rPr>
          <w:b/>
        </w:rPr>
      </w:pPr>
    </w:p>
    <w:p w14:paraId="14167D69" w14:textId="77777777" w:rsidR="009C3486" w:rsidRDefault="009C3486" w:rsidP="009C3486">
      <w:pPr>
        <w:pStyle w:val="ListParagraph"/>
        <w:numPr>
          <w:ilvl w:val="0"/>
          <w:numId w:val="5"/>
        </w:numPr>
        <w:rPr>
          <w:rFonts w:asciiTheme="minorHAnsi" w:hAnsiTheme="minorHAnsi"/>
          <w:sz w:val="22"/>
          <w:szCs w:val="22"/>
        </w:rPr>
      </w:pPr>
      <w:r w:rsidRPr="005330FD">
        <w:rPr>
          <w:rFonts w:asciiTheme="minorHAnsi" w:hAnsiTheme="minorHAnsi"/>
          <w:b/>
          <w:i/>
          <w:sz w:val="22"/>
          <w:szCs w:val="22"/>
        </w:rPr>
        <w:t>Existing resources:</w:t>
      </w:r>
      <w:r w:rsidRPr="005330FD">
        <w:rPr>
          <w:rFonts w:asciiTheme="minorHAnsi" w:hAnsiTheme="minorHAnsi"/>
          <w:sz w:val="22"/>
          <w:szCs w:val="22"/>
        </w:rPr>
        <w:t xml:space="preserve"> This QLD Government-funded initiative targets people at high risk of chronic disease. Its purpose is to curb the prevalence of chronic disease by providing support, </w:t>
      </w:r>
      <w:proofErr w:type="gramStart"/>
      <w:r w:rsidRPr="005330FD">
        <w:rPr>
          <w:rFonts w:asciiTheme="minorHAnsi" w:hAnsiTheme="minorHAnsi"/>
          <w:sz w:val="22"/>
          <w:szCs w:val="22"/>
        </w:rPr>
        <w:t>knowledge</w:t>
      </w:r>
      <w:proofErr w:type="gramEnd"/>
      <w:r w:rsidRPr="005330FD">
        <w:rPr>
          <w:rFonts w:asciiTheme="minorHAnsi" w:hAnsiTheme="minorHAnsi"/>
          <w:sz w:val="22"/>
          <w:szCs w:val="22"/>
        </w:rPr>
        <w:t xml:space="preserve"> and skills to affect behaviour change. The program takes a goal setting approach utilising motivational interviewing techniques and is being evaluated against the Health Action Process Approach theory of health behaviour change. GPs can refer patients with high risk absolute CVD risk (&gt;15% in 5 years). The NHF is working closely with all 7 PHNs to implement this program, including integration with Pen CS </w:t>
      </w:r>
      <w:proofErr w:type="spellStart"/>
      <w:r w:rsidRPr="005330FD">
        <w:rPr>
          <w:rFonts w:asciiTheme="minorHAnsi" w:hAnsiTheme="minorHAnsi"/>
          <w:sz w:val="22"/>
          <w:szCs w:val="22"/>
        </w:rPr>
        <w:t>Topbar</w:t>
      </w:r>
      <w:proofErr w:type="spellEnd"/>
      <w:r w:rsidRPr="005330FD">
        <w:rPr>
          <w:rFonts w:asciiTheme="minorHAnsi" w:hAnsiTheme="minorHAnsi"/>
          <w:sz w:val="22"/>
          <w:szCs w:val="22"/>
        </w:rPr>
        <w:t xml:space="preserve"> and Health Pathways, and quarterly audit &amp; feedback reports using Pen CS.</w:t>
      </w:r>
    </w:p>
    <w:p w14:paraId="3DD5EDFA" w14:textId="77777777" w:rsidR="005330FD" w:rsidRPr="005330FD" w:rsidRDefault="005330FD" w:rsidP="005330FD">
      <w:pPr>
        <w:pStyle w:val="ListParagraph"/>
        <w:rPr>
          <w:rFonts w:asciiTheme="minorHAnsi" w:hAnsiTheme="minorHAnsi"/>
          <w:sz w:val="22"/>
          <w:szCs w:val="22"/>
        </w:rPr>
      </w:pPr>
    </w:p>
    <w:p w14:paraId="53175893" w14:textId="77777777" w:rsidR="009C3486" w:rsidRPr="005330FD" w:rsidRDefault="009C3486" w:rsidP="00550D11">
      <w:pPr>
        <w:pStyle w:val="ListParagraph"/>
        <w:numPr>
          <w:ilvl w:val="0"/>
          <w:numId w:val="5"/>
        </w:numPr>
        <w:rPr>
          <w:rFonts w:asciiTheme="minorHAnsi" w:hAnsiTheme="minorHAnsi"/>
          <w:b/>
          <w:sz w:val="22"/>
          <w:szCs w:val="22"/>
        </w:rPr>
      </w:pPr>
      <w:r w:rsidRPr="005330FD">
        <w:rPr>
          <w:rFonts w:asciiTheme="minorHAnsi" w:hAnsiTheme="minorHAnsi"/>
          <w:b/>
          <w:i/>
          <w:sz w:val="22"/>
          <w:szCs w:val="22"/>
        </w:rPr>
        <w:t xml:space="preserve">New resources: </w:t>
      </w:r>
      <w:r w:rsidRPr="005330FD">
        <w:rPr>
          <w:rFonts w:asciiTheme="minorHAnsi" w:hAnsiTheme="minorHAnsi"/>
          <w:sz w:val="22"/>
          <w:szCs w:val="22"/>
        </w:rPr>
        <w:t xml:space="preserve">Access to the new risk calculator/decision aid via Pen CS will enable high risk patients to then be linked to referral to MHFL lifestyle change programs. Both the risk calculator/decision aid app and MHFL app will be implemented via Pen CS </w:t>
      </w:r>
      <w:proofErr w:type="spellStart"/>
      <w:r w:rsidRPr="005330FD">
        <w:rPr>
          <w:rFonts w:asciiTheme="minorHAnsi" w:hAnsiTheme="minorHAnsi"/>
          <w:sz w:val="22"/>
          <w:szCs w:val="22"/>
        </w:rPr>
        <w:t>Topbar</w:t>
      </w:r>
      <w:proofErr w:type="spellEnd"/>
      <w:r w:rsidRPr="005330FD">
        <w:rPr>
          <w:rFonts w:asciiTheme="minorHAnsi" w:hAnsiTheme="minorHAnsi"/>
          <w:sz w:val="22"/>
          <w:szCs w:val="22"/>
        </w:rPr>
        <w:t xml:space="preserve">. </w:t>
      </w:r>
    </w:p>
    <w:p w14:paraId="41ADE78E" w14:textId="77777777" w:rsidR="0053072D" w:rsidRPr="005330FD" w:rsidRDefault="0053072D" w:rsidP="0053072D">
      <w:pPr>
        <w:pStyle w:val="ListParagraph"/>
        <w:rPr>
          <w:rFonts w:asciiTheme="minorHAnsi" w:hAnsiTheme="minorHAnsi"/>
          <w:b/>
          <w:sz w:val="22"/>
          <w:szCs w:val="22"/>
        </w:rPr>
      </w:pPr>
    </w:p>
    <w:p w14:paraId="4798F87E" w14:textId="77777777" w:rsidR="005330FD" w:rsidRDefault="005330FD">
      <w:pPr>
        <w:rPr>
          <w:rFonts w:eastAsia="Times New Roman" w:cs="Times New Roman"/>
          <w:b/>
          <w:lang w:eastAsia="en-AU"/>
        </w:rPr>
      </w:pPr>
      <w:r>
        <w:rPr>
          <w:b/>
        </w:rPr>
        <w:br w:type="page"/>
      </w:r>
    </w:p>
    <w:p w14:paraId="5281E5AB" w14:textId="77777777" w:rsidR="009C3486" w:rsidRPr="005330FD" w:rsidRDefault="009C3486" w:rsidP="009C3486">
      <w:pPr>
        <w:pStyle w:val="ListParagraph"/>
        <w:ind w:left="0"/>
        <w:rPr>
          <w:rFonts w:asciiTheme="minorHAnsi" w:hAnsiTheme="minorHAnsi"/>
          <w:b/>
          <w:sz w:val="22"/>
          <w:szCs w:val="22"/>
        </w:rPr>
      </w:pPr>
      <w:r w:rsidRPr="005330FD">
        <w:rPr>
          <w:rFonts w:asciiTheme="minorHAnsi" w:hAnsiTheme="minorHAnsi"/>
          <w:b/>
          <w:sz w:val="22"/>
          <w:szCs w:val="22"/>
        </w:rPr>
        <w:lastRenderedPageBreak/>
        <w:t>STAGE 2: EVALUATION OF IMPLEMENTATION STRATEGIES</w:t>
      </w:r>
    </w:p>
    <w:p w14:paraId="5C54C08A" w14:textId="77777777" w:rsidR="009C3486" w:rsidRPr="005330FD" w:rsidRDefault="009C3486" w:rsidP="009C3486">
      <w:pPr>
        <w:pStyle w:val="ListParagraph"/>
        <w:ind w:left="0"/>
        <w:rPr>
          <w:rFonts w:asciiTheme="minorHAnsi" w:hAnsiTheme="minorHAnsi"/>
          <w:b/>
          <w:sz w:val="22"/>
          <w:szCs w:val="22"/>
        </w:rPr>
      </w:pPr>
    </w:p>
    <w:p w14:paraId="3A6B4BCB" w14:textId="77777777" w:rsidR="009C3486" w:rsidRDefault="009C3486" w:rsidP="009C3486">
      <w:pPr>
        <w:spacing w:after="0" w:line="240" w:lineRule="auto"/>
        <w:rPr>
          <w:b/>
        </w:rPr>
      </w:pPr>
      <w:r w:rsidRPr="005330FD">
        <w:rPr>
          <w:b/>
        </w:rPr>
        <w:t>Design and recruitment</w:t>
      </w:r>
    </w:p>
    <w:p w14:paraId="41478689" w14:textId="77777777" w:rsidR="005330FD" w:rsidRPr="005330FD" w:rsidRDefault="005330FD" w:rsidP="009C3486">
      <w:pPr>
        <w:spacing w:after="0" w:line="240" w:lineRule="auto"/>
        <w:rPr>
          <w:b/>
        </w:rPr>
      </w:pPr>
    </w:p>
    <w:p w14:paraId="7000FCCD" w14:textId="77777777" w:rsidR="005330FD" w:rsidRDefault="00550D11" w:rsidP="009C3486">
      <w:pPr>
        <w:spacing w:after="0" w:line="240" w:lineRule="auto"/>
      </w:pPr>
      <w:r w:rsidRPr="005330FD">
        <w:t>Each</w:t>
      </w:r>
      <w:r w:rsidR="009C3486" w:rsidRPr="005330FD">
        <w:t xml:space="preserve"> PHN</w:t>
      </w:r>
      <w:r w:rsidRPr="005330FD">
        <w:t xml:space="preserve"> will identify</w:t>
      </w:r>
      <w:r w:rsidR="009C3486" w:rsidRPr="005330FD">
        <w:t xml:space="preserve"> 3 GP practices </w:t>
      </w:r>
      <w:r w:rsidRPr="005330FD">
        <w:t>to</w:t>
      </w:r>
      <w:r w:rsidR="009C3486" w:rsidRPr="005330FD">
        <w:t xml:space="preserve"> be recruited based on: 1) have ac</w:t>
      </w:r>
      <w:r w:rsidR="00031B5F" w:rsidRPr="005330FD">
        <w:t xml:space="preserve">cess to Pen CS and </w:t>
      </w:r>
      <w:proofErr w:type="spellStart"/>
      <w:r w:rsidR="00031B5F" w:rsidRPr="005330FD">
        <w:t>Topbar</w:t>
      </w:r>
      <w:proofErr w:type="spellEnd"/>
      <w:r w:rsidR="00031B5F" w:rsidRPr="005330FD">
        <w:t xml:space="preserve">; 2) </w:t>
      </w:r>
      <w:r w:rsidR="009C3486" w:rsidRPr="005330FD">
        <w:t>can allow researchers access to monthly Pen CS reports from practice data for 6 months</w:t>
      </w:r>
      <w:r w:rsidR="00031B5F" w:rsidRPr="005330FD">
        <w:t>; 3) likely to see 5 patients eligible for CVD risk assessment per week</w:t>
      </w:r>
      <w:r w:rsidR="009C3486" w:rsidRPr="005330FD">
        <w:t xml:space="preserve">. PHNs will be randomised to receive access to the website resources at different time points (2 PHNs / 6 practices per month), where all PHNs start in the control group and end in the intervention group over a period of 5 months. </w:t>
      </w:r>
      <w:r w:rsidR="00B327E9" w:rsidRPr="005330FD">
        <w:t xml:space="preserve">Written consent for the availability of the </w:t>
      </w:r>
      <w:proofErr w:type="spellStart"/>
      <w:r w:rsidR="00B327E9" w:rsidRPr="005330FD">
        <w:t>Topbar</w:t>
      </w:r>
      <w:proofErr w:type="spellEnd"/>
      <w:r w:rsidR="00B327E9" w:rsidRPr="005330FD">
        <w:t xml:space="preserve"> app and all forms of practice-level data will be obtained from an authorised representative of each practice. </w:t>
      </w:r>
      <w:r w:rsidR="009C3486" w:rsidRPr="005330FD">
        <w:t xml:space="preserve">Monthly Pen CS </w:t>
      </w:r>
      <w:r w:rsidRPr="005330FD">
        <w:t>data</w:t>
      </w:r>
      <w:r w:rsidR="009C3486" w:rsidRPr="005330FD">
        <w:t xml:space="preserve"> will be extracted and evaluated for all PHNs by the project team, regardless of whether they are in the control or intervention group at the time. This will be in addition to quarterly reports conducted for existing programs. </w:t>
      </w:r>
    </w:p>
    <w:p w14:paraId="70EF25CD" w14:textId="77777777" w:rsidR="005330FD" w:rsidRDefault="005330FD" w:rsidP="009C3486">
      <w:pPr>
        <w:spacing w:after="0" w:line="240" w:lineRule="auto"/>
      </w:pPr>
    </w:p>
    <w:p w14:paraId="218A27E1" w14:textId="77777777" w:rsidR="009C3486" w:rsidRPr="005330FD" w:rsidRDefault="009C3486" w:rsidP="009C3486">
      <w:pPr>
        <w:spacing w:after="0" w:line="240" w:lineRule="auto"/>
      </w:pPr>
      <w:r w:rsidRPr="005330FD">
        <w:t>Participating practices will receive:</w:t>
      </w:r>
    </w:p>
    <w:p w14:paraId="4C28A6B3" w14:textId="6851501C" w:rsidR="009C3486" w:rsidRDefault="009C3486" w:rsidP="009C3486">
      <w:pPr>
        <w:pStyle w:val="ListParagraph"/>
        <w:numPr>
          <w:ilvl w:val="0"/>
          <w:numId w:val="3"/>
        </w:numPr>
        <w:ind w:left="284" w:hanging="284"/>
        <w:rPr>
          <w:rFonts w:asciiTheme="minorHAnsi" w:hAnsiTheme="minorHAnsi"/>
          <w:sz w:val="22"/>
          <w:szCs w:val="22"/>
        </w:rPr>
      </w:pPr>
      <w:r w:rsidRPr="005330FD">
        <w:rPr>
          <w:rFonts w:asciiTheme="minorHAnsi" w:hAnsiTheme="minorHAnsi"/>
          <w:sz w:val="22"/>
          <w:szCs w:val="22"/>
        </w:rPr>
        <w:t xml:space="preserve">Access to new risk calculator/decision aid linked to practice software </w:t>
      </w:r>
    </w:p>
    <w:p w14:paraId="018A9A94" w14:textId="644D7DFD" w:rsidR="0063008A" w:rsidRPr="005330FD" w:rsidRDefault="0063008A" w:rsidP="009C3486">
      <w:pPr>
        <w:pStyle w:val="ListParagraph"/>
        <w:numPr>
          <w:ilvl w:val="0"/>
          <w:numId w:val="3"/>
        </w:numPr>
        <w:ind w:left="284" w:hanging="284"/>
        <w:rPr>
          <w:rFonts w:asciiTheme="minorHAnsi" w:hAnsiTheme="minorHAnsi"/>
          <w:sz w:val="22"/>
          <w:szCs w:val="22"/>
        </w:rPr>
      </w:pPr>
      <w:r>
        <w:rPr>
          <w:rFonts w:asciiTheme="minorHAnsi" w:hAnsiTheme="minorHAnsi"/>
          <w:sz w:val="22"/>
          <w:szCs w:val="22"/>
        </w:rPr>
        <w:t xml:space="preserve">Patient resources to help them understand their risk and </w:t>
      </w:r>
      <w:proofErr w:type="gramStart"/>
      <w:r>
        <w:rPr>
          <w:rFonts w:asciiTheme="minorHAnsi" w:hAnsiTheme="minorHAnsi"/>
          <w:sz w:val="22"/>
          <w:szCs w:val="22"/>
        </w:rPr>
        <w:t>make a plan</w:t>
      </w:r>
      <w:proofErr w:type="gramEnd"/>
      <w:r>
        <w:rPr>
          <w:rFonts w:asciiTheme="minorHAnsi" w:hAnsiTheme="minorHAnsi"/>
          <w:sz w:val="22"/>
          <w:szCs w:val="22"/>
        </w:rPr>
        <w:t xml:space="preserve"> to reduce this</w:t>
      </w:r>
    </w:p>
    <w:p w14:paraId="4E8FF133" w14:textId="77777777" w:rsidR="009C3486" w:rsidRPr="005330FD" w:rsidRDefault="009C3486" w:rsidP="009C3486">
      <w:pPr>
        <w:pStyle w:val="ListParagraph"/>
        <w:numPr>
          <w:ilvl w:val="0"/>
          <w:numId w:val="3"/>
        </w:numPr>
        <w:ind w:left="284" w:hanging="284"/>
        <w:rPr>
          <w:rFonts w:asciiTheme="minorHAnsi" w:hAnsiTheme="minorHAnsi"/>
          <w:sz w:val="22"/>
          <w:szCs w:val="22"/>
        </w:rPr>
      </w:pPr>
      <w:r w:rsidRPr="005330FD">
        <w:rPr>
          <w:rFonts w:asciiTheme="minorHAnsi" w:hAnsiTheme="minorHAnsi"/>
          <w:sz w:val="22"/>
          <w:szCs w:val="22"/>
        </w:rPr>
        <w:t xml:space="preserve">Access to individual audit &amp; feedback with a </w:t>
      </w:r>
      <w:r w:rsidR="00031B5F" w:rsidRPr="005330FD">
        <w:rPr>
          <w:rFonts w:asciiTheme="minorHAnsi" w:hAnsiTheme="minorHAnsi"/>
          <w:sz w:val="22"/>
          <w:szCs w:val="22"/>
        </w:rPr>
        <w:t>guided</w:t>
      </w:r>
      <w:r w:rsidRPr="005330FD">
        <w:rPr>
          <w:rFonts w:asciiTheme="minorHAnsi" w:hAnsiTheme="minorHAnsi"/>
          <w:sz w:val="22"/>
          <w:szCs w:val="22"/>
        </w:rPr>
        <w:t xml:space="preserve"> form to apply for 40 QI&amp;CPD points</w:t>
      </w:r>
    </w:p>
    <w:p w14:paraId="03251902" w14:textId="77777777" w:rsidR="009C3486" w:rsidRPr="005330FD" w:rsidRDefault="009C3486" w:rsidP="009C3486">
      <w:pPr>
        <w:pStyle w:val="ListParagraph"/>
        <w:numPr>
          <w:ilvl w:val="0"/>
          <w:numId w:val="3"/>
        </w:numPr>
        <w:ind w:left="284" w:hanging="284"/>
        <w:rPr>
          <w:rFonts w:asciiTheme="minorHAnsi" w:hAnsiTheme="minorHAnsi"/>
          <w:sz w:val="22"/>
          <w:szCs w:val="22"/>
        </w:rPr>
      </w:pPr>
      <w:r w:rsidRPr="005330FD">
        <w:rPr>
          <w:rFonts w:asciiTheme="minorHAnsi" w:hAnsiTheme="minorHAnsi"/>
          <w:sz w:val="22"/>
          <w:szCs w:val="22"/>
        </w:rPr>
        <w:t>Guidance from project team on using Pen CS to produce monthly practice reports</w:t>
      </w:r>
    </w:p>
    <w:p w14:paraId="413D0F49" w14:textId="77777777" w:rsidR="009C3486" w:rsidRPr="005330FD" w:rsidRDefault="009C3486" w:rsidP="009C3486">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265"/>
        <w:gridCol w:w="1595"/>
        <w:gridCol w:w="1493"/>
        <w:gridCol w:w="1505"/>
        <w:gridCol w:w="1684"/>
      </w:tblGrid>
      <w:tr w:rsidR="009C3486" w:rsidRPr="005330FD" w14:paraId="2449D607"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5E8027C8" w14:textId="77777777" w:rsidR="009C3486" w:rsidRPr="005330FD" w:rsidRDefault="00031B5F" w:rsidP="009C3486">
            <w:pPr>
              <w:spacing w:after="0" w:line="240" w:lineRule="auto"/>
              <w:rPr>
                <w:rFonts w:eastAsia="Calibri"/>
                <w:b/>
              </w:rPr>
            </w:pPr>
            <w:r w:rsidRPr="005330FD">
              <w:rPr>
                <w:rFonts w:eastAsia="Calibri"/>
                <w:b/>
              </w:rPr>
              <w:t>M</w:t>
            </w:r>
            <w:r w:rsidR="009C3486" w:rsidRPr="005330FD">
              <w:rPr>
                <w:rFonts w:eastAsia="Calibri"/>
                <w:b/>
              </w:rPr>
              <w:t>onth:</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75830057" w14:textId="77777777" w:rsidR="009C3486" w:rsidRPr="005330FD" w:rsidRDefault="00031B5F" w:rsidP="009C3486">
            <w:pPr>
              <w:spacing w:after="0" w:line="240" w:lineRule="auto"/>
              <w:rPr>
                <w:rFonts w:eastAsia="Calibri"/>
                <w:b/>
              </w:rPr>
            </w:pPr>
            <w:r w:rsidRPr="005330FD">
              <w:rPr>
                <w:rFonts w:eastAsia="Calibri"/>
                <w:b/>
              </w:rPr>
              <w:t>1</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3DB0FDE5" w14:textId="77777777" w:rsidR="009C3486" w:rsidRPr="005330FD" w:rsidRDefault="00031B5F" w:rsidP="009C3486">
            <w:pPr>
              <w:spacing w:after="0" w:line="240" w:lineRule="auto"/>
              <w:rPr>
                <w:rFonts w:eastAsia="Calibri"/>
                <w:b/>
              </w:rPr>
            </w:pPr>
            <w:r w:rsidRPr="005330FD">
              <w:rPr>
                <w:rFonts w:eastAsia="Calibri"/>
                <w:b/>
              </w:rPr>
              <w:t>2</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4A09106F" w14:textId="77777777" w:rsidR="009C3486" w:rsidRPr="005330FD" w:rsidRDefault="00031B5F" w:rsidP="009C3486">
            <w:pPr>
              <w:spacing w:after="0" w:line="240" w:lineRule="auto"/>
              <w:rPr>
                <w:rFonts w:eastAsia="Calibri"/>
                <w:b/>
              </w:rPr>
            </w:pPr>
            <w:r w:rsidRPr="005330FD">
              <w:rPr>
                <w:rFonts w:eastAsia="Calibri"/>
                <w:b/>
              </w:rPr>
              <w:t>3</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58C84EC9" w14:textId="77777777" w:rsidR="009C3486" w:rsidRPr="005330FD" w:rsidRDefault="00031B5F" w:rsidP="009C3486">
            <w:pPr>
              <w:spacing w:after="0" w:line="240" w:lineRule="auto"/>
              <w:rPr>
                <w:rFonts w:eastAsia="Calibri"/>
                <w:b/>
              </w:rPr>
            </w:pPr>
            <w:r w:rsidRPr="005330FD">
              <w:rPr>
                <w:rFonts w:eastAsia="Calibri"/>
                <w:b/>
              </w:rPr>
              <w:t>4</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14:paraId="17835468" w14:textId="77777777" w:rsidR="009C3486" w:rsidRPr="005330FD" w:rsidRDefault="00031B5F" w:rsidP="009C3486">
            <w:pPr>
              <w:spacing w:after="0" w:line="240" w:lineRule="auto"/>
              <w:rPr>
                <w:rFonts w:eastAsia="Calibri"/>
                <w:b/>
              </w:rPr>
            </w:pPr>
            <w:r w:rsidRPr="005330FD">
              <w:rPr>
                <w:rFonts w:eastAsia="Calibri"/>
                <w:b/>
              </w:rPr>
              <w:t>5</w:t>
            </w:r>
          </w:p>
        </w:tc>
      </w:tr>
      <w:tr w:rsidR="009C3486" w:rsidRPr="005330FD" w14:paraId="1B8249B2"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FA47F85" w14:textId="3691F72C" w:rsidR="009C3486" w:rsidRPr="005330FD" w:rsidRDefault="009C3486" w:rsidP="009C3486">
            <w:pPr>
              <w:spacing w:after="0" w:line="240" w:lineRule="auto"/>
              <w:rPr>
                <w:rFonts w:eastAsia="Calibri"/>
              </w:rPr>
            </w:pPr>
            <w:r w:rsidRPr="005330FD">
              <w:rPr>
                <w:rFonts w:eastAsia="Calibri"/>
              </w:rPr>
              <w:t>PHN1</w:t>
            </w:r>
            <w:r w:rsidR="00374389">
              <w:rPr>
                <w:rFonts w:eastAsia="Calibri"/>
              </w:rPr>
              <w:t xml:space="preserve"> (Qld)</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24BCD4E7"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B4C6E7"/>
            <w:hideMark/>
          </w:tcPr>
          <w:p w14:paraId="7B40759C" w14:textId="77777777" w:rsidR="009C3486" w:rsidRPr="005330FD" w:rsidRDefault="009C3486" w:rsidP="009C3486">
            <w:pPr>
              <w:spacing w:after="0" w:line="240" w:lineRule="auto"/>
              <w:rPr>
                <w:rFonts w:eastAsia="Calibri"/>
              </w:rPr>
            </w:pPr>
            <w:r w:rsidRPr="005330FD">
              <w:rPr>
                <w:rFonts w:eastAsia="Calibri"/>
              </w:rPr>
              <w:t>Intervention</w:t>
            </w:r>
          </w:p>
        </w:tc>
        <w:tc>
          <w:tcPr>
            <w:tcW w:w="1493" w:type="dxa"/>
            <w:tcBorders>
              <w:top w:val="single" w:sz="4" w:space="0" w:color="auto"/>
              <w:left w:val="single" w:sz="4" w:space="0" w:color="auto"/>
              <w:bottom w:val="single" w:sz="4" w:space="0" w:color="auto"/>
              <w:right w:val="single" w:sz="4" w:space="0" w:color="auto"/>
            </w:tcBorders>
            <w:shd w:val="clear" w:color="auto" w:fill="B4C6E7"/>
            <w:hideMark/>
          </w:tcPr>
          <w:p w14:paraId="72ECDDC0" w14:textId="77777777" w:rsidR="009C3486" w:rsidRPr="005330FD" w:rsidRDefault="009C3486" w:rsidP="009C3486">
            <w:pPr>
              <w:spacing w:after="0" w:line="240" w:lineRule="auto"/>
              <w:rPr>
                <w:rFonts w:eastAsia="Calibri"/>
              </w:rPr>
            </w:pPr>
            <w:r w:rsidRPr="005330FD">
              <w:rPr>
                <w:rFonts w:eastAsia="Calibri"/>
              </w:rPr>
              <w:t>Intervention</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0404072A"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299385D7"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4388562C"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7051FB2B" w14:textId="05AAA7B6" w:rsidR="009C3486" w:rsidRPr="005330FD" w:rsidRDefault="009C3486" w:rsidP="009C3486">
            <w:pPr>
              <w:spacing w:after="0" w:line="240" w:lineRule="auto"/>
              <w:rPr>
                <w:rFonts w:eastAsia="Calibri"/>
              </w:rPr>
            </w:pPr>
            <w:r w:rsidRPr="005330FD">
              <w:rPr>
                <w:rFonts w:eastAsia="Calibri"/>
              </w:rPr>
              <w:t>PHN2</w:t>
            </w:r>
            <w:r w:rsidR="00374389">
              <w:rPr>
                <w:rFonts w:eastAsia="Calibri"/>
              </w:rPr>
              <w:t xml:space="preserve"> (Other)</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141D81BB"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B4C6E7"/>
            <w:hideMark/>
          </w:tcPr>
          <w:p w14:paraId="4B06A5FE" w14:textId="77777777" w:rsidR="009C3486" w:rsidRPr="005330FD" w:rsidRDefault="009C3486" w:rsidP="009C3486">
            <w:pPr>
              <w:spacing w:after="0" w:line="240" w:lineRule="auto"/>
              <w:rPr>
                <w:rFonts w:eastAsia="Calibri"/>
              </w:rPr>
            </w:pPr>
            <w:r w:rsidRPr="005330FD">
              <w:rPr>
                <w:rFonts w:eastAsia="Calibri"/>
              </w:rPr>
              <w:t>Intervention</w:t>
            </w:r>
          </w:p>
        </w:tc>
        <w:tc>
          <w:tcPr>
            <w:tcW w:w="1493" w:type="dxa"/>
            <w:tcBorders>
              <w:top w:val="single" w:sz="4" w:space="0" w:color="auto"/>
              <w:left w:val="single" w:sz="4" w:space="0" w:color="auto"/>
              <w:bottom w:val="single" w:sz="4" w:space="0" w:color="auto"/>
              <w:right w:val="single" w:sz="4" w:space="0" w:color="auto"/>
            </w:tcBorders>
            <w:shd w:val="clear" w:color="auto" w:fill="B4C6E7"/>
            <w:hideMark/>
          </w:tcPr>
          <w:p w14:paraId="591AF0EA" w14:textId="77777777" w:rsidR="009C3486" w:rsidRPr="005330FD" w:rsidRDefault="009C3486" w:rsidP="009C3486">
            <w:pPr>
              <w:spacing w:after="0" w:line="240" w:lineRule="auto"/>
              <w:rPr>
                <w:rFonts w:eastAsia="Calibri"/>
              </w:rPr>
            </w:pPr>
            <w:r w:rsidRPr="005330FD">
              <w:rPr>
                <w:rFonts w:eastAsia="Calibri"/>
              </w:rPr>
              <w:t>Intervention</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79993392"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055C5DD5"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4A3F9D43"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605EACC0" w14:textId="5FEC7462" w:rsidR="009C3486" w:rsidRPr="005330FD" w:rsidRDefault="009C3486" w:rsidP="009C3486">
            <w:pPr>
              <w:spacing w:after="0" w:line="240" w:lineRule="auto"/>
              <w:rPr>
                <w:rFonts w:eastAsia="Calibri"/>
              </w:rPr>
            </w:pPr>
            <w:r w:rsidRPr="005330FD">
              <w:rPr>
                <w:rFonts w:eastAsia="Calibri"/>
              </w:rPr>
              <w:t>PHN3</w:t>
            </w:r>
            <w:r w:rsidR="00374389">
              <w:rPr>
                <w:rFonts w:eastAsia="Calibri"/>
              </w:rPr>
              <w:t xml:space="preserve"> (Qld)</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2B1628A1"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0C216B07" w14:textId="77777777" w:rsidR="009C3486" w:rsidRPr="005330FD" w:rsidRDefault="009C3486" w:rsidP="009C3486">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B4C6E7"/>
            <w:hideMark/>
          </w:tcPr>
          <w:p w14:paraId="7913AA68" w14:textId="77777777" w:rsidR="009C3486" w:rsidRPr="005330FD" w:rsidRDefault="009C3486" w:rsidP="009C3486">
            <w:pPr>
              <w:spacing w:after="0" w:line="240" w:lineRule="auto"/>
              <w:rPr>
                <w:rFonts w:eastAsia="Calibri"/>
              </w:rPr>
            </w:pPr>
            <w:r w:rsidRPr="005330FD">
              <w:rPr>
                <w:rFonts w:eastAsia="Calibri"/>
              </w:rPr>
              <w:t>Intervention</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027D40D6"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1A2CF855"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34B256D6"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0580EFA8" w14:textId="28BB2570" w:rsidR="009C3486" w:rsidRPr="005330FD" w:rsidRDefault="009C3486" w:rsidP="009C3486">
            <w:pPr>
              <w:spacing w:after="0" w:line="240" w:lineRule="auto"/>
              <w:rPr>
                <w:rFonts w:eastAsia="Calibri"/>
              </w:rPr>
            </w:pPr>
            <w:r w:rsidRPr="005330FD">
              <w:rPr>
                <w:rFonts w:eastAsia="Calibri"/>
              </w:rPr>
              <w:t>PHN4</w:t>
            </w:r>
            <w:r w:rsidR="00374389">
              <w:rPr>
                <w:rFonts w:eastAsia="Calibri"/>
              </w:rPr>
              <w:t xml:space="preserve"> (Other)</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3E76AB1E"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698F6261" w14:textId="77777777" w:rsidR="009C3486" w:rsidRPr="005330FD" w:rsidRDefault="009C3486" w:rsidP="009C3486">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B4C6E7"/>
            <w:hideMark/>
          </w:tcPr>
          <w:p w14:paraId="3CBE2431" w14:textId="77777777" w:rsidR="009C3486" w:rsidRPr="005330FD" w:rsidRDefault="009C3486" w:rsidP="009C3486">
            <w:pPr>
              <w:spacing w:after="0" w:line="240" w:lineRule="auto"/>
              <w:rPr>
                <w:rFonts w:eastAsia="Calibri"/>
              </w:rPr>
            </w:pPr>
            <w:r w:rsidRPr="005330FD">
              <w:rPr>
                <w:rFonts w:eastAsia="Calibri"/>
              </w:rPr>
              <w:t>Intervention</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657F366D"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5C57F080"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1C5D9140"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8BA1EA4" w14:textId="36F341DB" w:rsidR="009C3486" w:rsidRPr="005330FD" w:rsidRDefault="009C3486" w:rsidP="009C3486">
            <w:pPr>
              <w:spacing w:after="0" w:line="240" w:lineRule="auto"/>
              <w:rPr>
                <w:rFonts w:eastAsia="Calibri"/>
              </w:rPr>
            </w:pPr>
            <w:r w:rsidRPr="005330FD">
              <w:rPr>
                <w:rFonts w:eastAsia="Calibri"/>
              </w:rPr>
              <w:t>PHN5</w:t>
            </w:r>
            <w:r w:rsidR="00374389">
              <w:rPr>
                <w:rFonts w:eastAsia="Calibri"/>
              </w:rPr>
              <w:t xml:space="preserve"> (Qld)</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57365DAE"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5BB4CFD3" w14:textId="77777777" w:rsidR="009C3486" w:rsidRPr="005330FD" w:rsidRDefault="009C3486" w:rsidP="009C3486">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4295B5E8" w14:textId="77777777" w:rsidR="009C3486" w:rsidRPr="005330FD" w:rsidRDefault="009C3486" w:rsidP="009C3486">
            <w:pPr>
              <w:spacing w:after="0" w:line="240" w:lineRule="auto"/>
              <w:rPr>
                <w:rFonts w:eastAsia="Calibri"/>
              </w:rPr>
            </w:pPr>
            <w:r w:rsidRPr="005330FD">
              <w:rPr>
                <w:rFonts w:eastAsia="Calibri"/>
              </w:rPr>
              <w:t>Control</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04706079"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6631B79B"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6B808F5E"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4C99F2DB" w14:textId="5388D3CC" w:rsidR="009C3486" w:rsidRPr="005330FD" w:rsidRDefault="009C3486" w:rsidP="009C3486">
            <w:pPr>
              <w:spacing w:after="0" w:line="240" w:lineRule="auto"/>
              <w:rPr>
                <w:rFonts w:eastAsia="Calibri"/>
              </w:rPr>
            </w:pPr>
            <w:r w:rsidRPr="005330FD">
              <w:rPr>
                <w:rFonts w:eastAsia="Calibri"/>
              </w:rPr>
              <w:t>PHN6</w:t>
            </w:r>
            <w:r w:rsidR="00374389">
              <w:rPr>
                <w:rFonts w:eastAsia="Calibri"/>
              </w:rPr>
              <w:t xml:space="preserve"> (Other)</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490694A6"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1C817D06" w14:textId="77777777" w:rsidR="009C3486" w:rsidRPr="005330FD" w:rsidRDefault="009C3486" w:rsidP="009C3486">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2EA6050E" w14:textId="77777777" w:rsidR="009C3486" w:rsidRPr="005330FD" w:rsidRDefault="009C3486" w:rsidP="009C3486">
            <w:pPr>
              <w:spacing w:after="0" w:line="240" w:lineRule="auto"/>
              <w:rPr>
                <w:rFonts w:eastAsia="Calibri"/>
              </w:rPr>
            </w:pPr>
            <w:r w:rsidRPr="005330FD">
              <w:rPr>
                <w:rFonts w:eastAsia="Calibri"/>
              </w:rPr>
              <w:t>Control</w:t>
            </w:r>
          </w:p>
        </w:tc>
        <w:tc>
          <w:tcPr>
            <w:tcW w:w="1505" w:type="dxa"/>
            <w:tcBorders>
              <w:top w:val="single" w:sz="4" w:space="0" w:color="auto"/>
              <w:left w:val="single" w:sz="4" w:space="0" w:color="auto"/>
              <w:bottom w:val="single" w:sz="4" w:space="0" w:color="auto"/>
              <w:right w:val="single" w:sz="4" w:space="0" w:color="auto"/>
            </w:tcBorders>
            <w:shd w:val="clear" w:color="auto" w:fill="B4C6E7"/>
            <w:hideMark/>
          </w:tcPr>
          <w:p w14:paraId="321CB491" w14:textId="77777777" w:rsidR="009C3486" w:rsidRPr="005330FD" w:rsidRDefault="009C3486" w:rsidP="009C3486">
            <w:pPr>
              <w:spacing w:after="0" w:line="240" w:lineRule="auto"/>
              <w:rPr>
                <w:rFonts w:eastAsia="Calibri"/>
              </w:rPr>
            </w:pPr>
            <w:r w:rsidRPr="005330FD">
              <w:rPr>
                <w:rFonts w:eastAsia="Calibri"/>
              </w:rPr>
              <w:t>Intervention</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1247E749" w14:textId="77777777" w:rsidR="009C3486" w:rsidRPr="005330FD" w:rsidRDefault="009C3486" w:rsidP="009C3486">
            <w:pPr>
              <w:spacing w:after="0" w:line="240" w:lineRule="auto"/>
              <w:rPr>
                <w:rFonts w:eastAsia="Calibri"/>
              </w:rPr>
            </w:pPr>
            <w:r w:rsidRPr="005330FD">
              <w:rPr>
                <w:rFonts w:eastAsia="Calibri"/>
              </w:rPr>
              <w:t>Intervention</w:t>
            </w:r>
          </w:p>
        </w:tc>
      </w:tr>
      <w:tr w:rsidR="009C3486" w:rsidRPr="005330FD" w14:paraId="746F9CFD"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hideMark/>
          </w:tcPr>
          <w:p w14:paraId="3E08FDAA" w14:textId="560F5FEA" w:rsidR="009C3486" w:rsidRPr="005330FD" w:rsidRDefault="009C3486" w:rsidP="009C3486">
            <w:pPr>
              <w:spacing w:after="0" w:line="240" w:lineRule="auto"/>
              <w:rPr>
                <w:rFonts w:eastAsia="Calibri"/>
              </w:rPr>
            </w:pPr>
            <w:r w:rsidRPr="005330FD">
              <w:rPr>
                <w:rFonts w:eastAsia="Calibri"/>
              </w:rPr>
              <w:t>PHN7</w:t>
            </w:r>
            <w:r w:rsidR="00374389">
              <w:rPr>
                <w:rFonts w:eastAsia="Calibri"/>
              </w:rPr>
              <w:t xml:space="preserve"> (Qld)</w:t>
            </w:r>
          </w:p>
        </w:tc>
        <w:tc>
          <w:tcPr>
            <w:tcW w:w="1265" w:type="dxa"/>
            <w:tcBorders>
              <w:top w:val="single" w:sz="4" w:space="0" w:color="auto"/>
              <w:left w:val="single" w:sz="4" w:space="0" w:color="auto"/>
              <w:bottom w:val="single" w:sz="4" w:space="0" w:color="auto"/>
              <w:right w:val="single" w:sz="4" w:space="0" w:color="auto"/>
            </w:tcBorders>
            <w:shd w:val="clear" w:color="auto" w:fill="auto"/>
            <w:hideMark/>
          </w:tcPr>
          <w:p w14:paraId="79F8279D" w14:textId="77777777" w:rsidR="009C3486" w:rsidRPr="005330FD" w:rsidRDefault="009C3486" w:rsidP="009C3486">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14:paraId="4014AF77" w14:textId="77777777" w:rsidR="009C3486" w:rsidRPr="005330FD" w:rsidRDefault="009C3486" w:rsidP="009C3486">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auto"/>
            <w:hideMark/>
          </w:tcPr>
          <w:p w14:paraId="749C44C4" w14:textId="77777777" w:rsidR="009C3486" w:rsidRPr="005330FD" w:rsidRDefault="009C3486" w:rsidP="009C3486">
            <w:pPr>
              <w:spacing w:after="0" w:line="240" w:lineRule="auto"/>
              <w:rPr>
                <w:rFonts w:eastAsia="Calibri"/>
              </w:rPr>
            </w:pPr>
            <w:r w:rsidRPr="005330FD">
              <w:rPr>
                <w:rFonts w:eastAsia="Calibri"/>
              </w:rPr>
              <w:t>Control</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14:paraId="2A06F98F" w14:textId="77777777" w:rsidR="009C3486" w:rsidRPr="005330FD" w:rsidRDefault="009C3486" w:rsidP="009C3486">
            <w:pPr>
              <w:spacing w:after="0" w:line="240" w:lineRule="auto"/>
              <w:rPr>
                <w:rFonts w:eastAsia="Calibri"/>
              </w:rPr>
            </w:pPr>
            <w:r w:rsidRPr="005330FD">
              <w:rPr>
                <w:rFonts w:eastAsia="Calibri"/>
              </w:rPr>
              <w:t>Control</w:t>
            </w:r>
          </w:p>
        </w:tc>
        <w:tc>
          <w:tcPr>
            <w:tcW w:w="1684" w:type="dxa"/>
            <w:tcBorders>
              <w:top w:val="single" w:sz="4" w:space="0" w:color="auto"/>
              <w:left w:val="single" w:sz="4" w:space="0" w:color="auto"/>
              <w:bottom w:val="single" w:sz="4" w:space="0" w:color="auto"/>
              <w:right w:val="single" w:sz="4" w:space="0" w:color="auto"/>
            </w:tcBorders>
            <w:shd w:val="clear" w:color="auto" w:fill="B4C6E7"/>
            <w:hideMark/>
          </w:tcPr>
          <w:p w14:paraId="68A09B38" w14:textId="77777777" w:rsidR="009C3486" w:rsidRPr="005330FD" w:rsidRDefault="009C3486" w:rsidP="009C3486">
            <w:pPr>
              <w:spacing w:after="0" w:line="240" w:lineRule="auto"/>
              <w:rPr>
                <w:rFonts w:eastAsia="Calibri"/>
              </w:rPr>
            </w:pPr>
            <w:r w:rsidRPr="005330FD">
              <w:rPr>
                <w:rFonts w:eastAsia="Calibri"/>
              </w:rPr>
              <w:t>Intervention</w:t>
            </w:r>
          </w:p>
        </w:tc>
      </w:tr>
      <w:tr w:rsidR="00374389" w:rsidRPr="005330FD" w14:paraId="4CA15675" w14:textId="77777777" w:rsidTr="00374389">
        <w:trPr>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1177E99" w14:textId="546ED18B" w:rsidR="00374389" w:rsidRPr="005330FD" w:rsidRDefault="00374389" w:rsidP="00374389">
            <w:pPr>
              <w:spacing w:after="0" w:line="240" w:lineRule="auto"/>
              <w:rPr>
                <w:rFonts w:eastAsia="Calibri"/>
              </w:rPr>
            </w:pPr>
            <w:r>
              <w:rPr>
                <w:rFonts w:eastAsia="Calibri"/>
              </w:rPr>
              <w:t>PHN8 (Other)</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D606C4D" w14:textId="2D534447" w:rsidR="00374389" w:rsidRPr="005330FD" w:rsidRDefault="00374389" w:rsidP="00374389">
            <w:pPr>
              <w:spacing w:after="0" w:line="240" w:lineRule="auto"/>
              <w:rPr>
                <w:rFonts w:eastAsia="Calibri"/>
              </w:rPr>
            </w:pPr>
            <w:r w:rsidRPr="005330FD">
              <w:rPr>
                <w:rFonts w:eastAsia="Calibri"/>
              </w:rPr>
              <w:t>Control</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727B311" w14:textId="6E6F2903" w:rsidR="00374389" w:rsidRPr="005330FD" w:rsidRDefault="00374389" w:rsidP="00374389">
            <w:pPr>
              <w:spacing w:after="0" w:line="240" w:lineRule="auto"/>
              <w:rPr>
                <w:rFonts w:eastAsia="Calibri"/>
              </w:rPr>
            </w:pPr>
            <w:r w:rsidRPr="005330FD">
              <w:rPr>
                <w:rFonts w:eastAsia="Calibri"/>
              </w:rPr>
              <w:t>Control</w:t>
            </w:r>
          </w:p>
        </w:tc>
        <w:tc>
          <w:tcPr>
            <w:tcW w:w="1493" w:type="dxa"/>
            <w:tcBorders>
              <w:top w:val="single" w:sz="4" w:space="0" w:color="auto"/>
              <w:left w:val="single" w:sz="4" w:space="0" w:color="auto"/>
              <w:bottom w:val="single" w:sz="4" w:space="0" w:color="auto"/>
              <w:right w:val="single" w:sz="4" w:space="0" w:color="auto"/>
            </w:tcBorders>
            <w:shd w:val="clear" w:color="auto" w:fill="auto"/>
          </w:tcPr>
          <w:p w14:paraId="490D8A89" w14:textId="39855466" w:rsidR="00374389" w:rsidRPr="005330FD" w:rsidRDefault="00374389" w:rsidP="00374389">
            <w:pPr>
              <w:spacing w:after="0" w:line="240" w:lineRule="auto"/>
              <w:rPr>
                <w:rFonts w:eastAsia="Calibri"/>
              </w:rPr>
            </w:pPr>
            <w:r w:rsidRPr="005330FD">
              <w:rPr>
                <w:rFonts w:eastAsia="Calibri"/>
              </w:rPr>
              <w:t>Control</w:t>
            </w:r>
          </w:p>
        </w:tc>
        <w:tc>
          <w:tcPr>
            <w:tcW w:w="1505" w:type="dxa"/>
            <w:tcBorders>
              <w:top w:val="single" w:sz="4" w:space="0" w:color="auto"/>
              <w:left w:val="single" w:sz="4" w:space="0" w:color="auto"/>
              <w:bottom w:val="single" w:sz="4" w:space="0" w:color="auto"/>
              <w:right w:val="single" w:sz="4" w:space="0" w:color="auto"/>
            </w:tcBorders>
            <w:shd w:val="clear" w:color="auto" w:fill="auto"/>
          </w:tcPr>
          <w:p w14:paraId="2788913F" w14:textId="4B038DB8" w:rsidR="00374389" w:rsidRPr="005330FD" w:rsidRDefault="00374389" w:rsidP="00374389">
            <w:pPr>
              <w:spacing w:after="0" w:line="240" w:lineRule="auto"/>
              <w:rPr>
                <w:rFonts w:eastAsia="Calibri"/>
              </w:rPr>
            </w:pPr>
            <w:r w:rsidRPr="005330FD">
              <w:rPr>
                <w:rFonts w:eastAsia="Calibri"/>
              </w:rPr>
              <w:t>Control</w:t>
            </w:r>
          </w:p>
        </w:tc>
        <w:tc>
          <w:tcPr>
            <w:tcW w:w="1684" w:type="dxa"/>
            <w:tcBorders>
              <w:top w:val="single" w:sz="4" w:space="0" w:color="auto"/>
              <w:left w:val="single" w:sz="4" w:space="0" w:color="auto"/>
              <w:bottom w:val="single" w:sz="4" w:space="0" w:color="auto"/>
              <w:right w:val="single" w:sz="4" w:space="0" w:color="auto"/>
            </w:tcBorders>
            <w:shd w:val="clear" w:color="auto" w:fill="B4C6E7"/>
          </w:tcPr>
          <w:p w14:paraId="3D38F1CF" w14:textId="62609C51" w:rsidR="00374389" w:rsidRPr="005330FD" w:rsidRDefault="00374389" w:rsidP="00374389">
            <w:pPr>
              <w:spacing w:after="0" w:line="240" w:lineRule="auto"/>
              <w:rPr>
                <w:rFonts w:eastAsia="Calibri"/>
              </w:rPr>
            </w:pPr>
            <w:r w:rsidRPr="005330FD">
              <w:rPr>
                <w:rFonts w:eastAsia="Calibri"/>
              </w:rPr>
              <w:t>Intervention</w:t>
            </w:r>
          </w:p>
        </w:tc>
      </w:tr>
    </w:tbl>
    <w:p w14:paraId="78E69A75" w14:textId="77777777" w:rsidR="009C3486" w:rsidRPr="005330FD" w:rsidRDefault="009C3486" w:rsidP="009C3486">
      <w:pPr>
        <w:spacing w:after="0" w:line="240" w:lineRule="auto"/>
      </w:pPr>
    </w:p>
    <w:p w14:paraId="41C060C8" w14:textId="77777777" w:rsidR="009C3486" w:rsidRPr="005330FD" w:rsidRDefault="009C3486" w:rsidP="009C3486">
      <w:pPr>
        <w:spacing w:after="0" w:line="240" w:lineRule="auto"/>
        <w:rPr>
          <w:b/>
        </w:rPr>
      </w:pPr>
      <w:r w:rsidRPr="005330FD">
        <w:rPr>
          <w:b/>
        </w:rPr>
        <w:t>Sample size and power analysis</w:t>
      </w:r>
    </w:p>
    <w:p w14:paraId="0C4DB040" w14:textId="77777777" w:rsidR="009C3486" w:rsidRPr="005330FD" w:rsidRDefault="009C3486" w:rsidP="009C3486">
      <w:pPr>
        <w:spacing w:after="0" w:line="240" w:lineRule="auto"/>
      </w:pPr>
      <w:r w:rsidRPr="005330FD">
        <w:t>In each PHN we estimate that there will be at least 70 eligible patients seen by the participating practices in each month.</w:t>
      </w:r>
      <w:r w:rsidRPr="005330FD">
        <w:rPr>
          <w:vertAlign w:val="superscript"/>
        </w:rPr>
        <w:t>1</w:t>
      </w:r>
      <w:r w:rsidRPr="005330FD">
        <w:t xml:space="preserve"> The stepped wedge design above will then have 80% power to detect a difference between intervention and control groups of 10% in the proportion of eligible patients with the primary outcome (complete CVD risk assessment), with a significance level of 5% and assuming an intra-class correlation coefficient of 0.1.</w:t>
      </w:r>
      <w:r w:rsidRPr="005330FD">
        <w:rPr>
          <w:vertAlign w:val="superscript"/>
        </w:rPr>
        <w:t>20</w:t>
      </w:r>
      <w:r w:rsidRPr="005330FD">
        <w:t xml:space="preserve"> </w:t>
      </w:r>
    </w:p>
    <w:p w14:paraId="1B6F47B1" w14:textId="77777777" w:rsidR="009C3486" w:rsidRPr="005330FD" w:rsidRDefault="009C3486" w:rsidP="009C3486">
      <w:pPr>
        <w:spacing w:after="0" w:line="240" w:lineRule="auto"/>
      </w:pPr>
    </w:p>
    <w:p w14:paraId="171E0CDF" w14:textId="77777777" w:rsidR="009C3486" w:rsidRPr="005330FD" w:rsidRDefault="009C3486" w:rsidP="009C3486">
      <w:pPr>
        <w:spacing w:after="0" w:line="240" w:lineRule="auto"/>
        <w:rPr>
          <w:b/>
        </w:rPr>
      </w:pPr>
      <w:r w:rsidRPr="005330FD">
        <w:rPr>
          <w:b/>
        </w:rPr>
        <w:t>Implementation effectiveness outcomes</w:t>
      </w:r>
    </w:p>
    <w:p w14:paraId="76E089FF" w14:textId="77777777" w:rsidR="009C3486" w:rsidRPr="005330FD" w:rsidRDefault="009C3486" w:rsidP="009C3486">
      <w:pPr>
        <w:pStyle w:val="ListParagraph"/>
        <w:ind w:left="0"/>
        <w:rPr>
          <w:rFonts w:asciiTheme="minorHAnsi" w:hAnsiTheme="minorHAnsi"/>
          <w:sz w:val="22"/>
          <w:szCs w:val="22"/>
        </w:rPr>
      </w:pPr>
      <w:r w:rsidRPr="005330FD">
        <w:rPr>
          <w:rFonts w:asciiTheme="minorHAnsi" w:hAnsiTheme="minorHAnsi"/>
          <w:sz w:val="22"/>
          <w:szCs w:val="22"/>
        </w:rPr>
        <w:t xml:space="preserve">The primary outcome is complete absolute CVD risk assessment data for eligible patients seen in the last month, assessed via monthly Pen CS reports from participating GP practices. Secondary outcomes will include guidelines-based management (medication prescribed for high risk and not low risk patients) </w:t>
      </w:r>
      <w:r w:rsidR="00550D11" w:rsidRPr="005330FD">
        <w:rPr>
          <w:rFonts w:asciiTheme="minorHAnsi" w:hAnsiTheme="minorHAnsi"/>
          <w:sz w:val="22"/>
          <w:szCs w:val="22"/>
        </w:rPr>
        <w:t xml:space="preserve">as indicated in Pen CS reports, GP </w:t>
      </w:r>
      <w:r w:rsidRPr="005330FD">
        <w:rPr>
          <w:rFonts w:asciiTheme="minorHAnsi" w:hAnsiTheme="minorHAnsi"/>
          <w:sz w:val="22"/>
          <w:szCs w:val="22"/>
        </w:rPr>
        <w:t xml:space="preserve">referral to </w:t>
      </w:r>
      <w:r w:rsidR="00550D11" w:rsidRPr="005330FD">
        <w:rPr>
          <w:rFonts w:asciiTheme="minorHAnsi" w:hAnsiTheme="minorHAnsi"/>
          <w:sz w:val="22"/>
          <w:szCs w:val="22"/>
        </w:rPr>
        <w:t>the My Health For Life lifestyle program based on standard data collected by partner organisation the National Heart Foundation</w:t>
      </w:r>
      <w:r w:rsidR="00AC499C" w:rsidRPr="005330FD">
        <w:rPr>
          <w:rFonts w:asciiTheme="minorHAnsi" w:hAnsiTheme="minorHAnsi"/>
          <w:sz w:val="22"/>
          <w:szCs w:val="22"/>
        </w:rPr>
        <w:t>.</w:t>
      </w:r>
    </w:p>
    <w:p w14:paraId="1F1AE450" w14:textId="77777777" w:rsidR="009C3486" w:rsidRPr="005330FD" w:rsidRDefault="009C3486" w:rsidP="009C3486">
      <w:pPr>
        <w:pStyle w:val="ListParagraph"/>
        <w:ind w:left="0"/>
        <w:rPr>
          <w:rFonts w:asciiTheme="minorHAnsi" w:hAnsiTheme="minorHAnsi"/>
          <w:sz w:val="22"/>
          <w:szCs w:val="22"/>
        </w:rPr>
      </w:pPr>
    </w:p>
    <w:p w14:paraId="65B5A175" w14:textId="77777777" w:rsidR="009C3486" w:rsidRPr="005330FD" w:rsidRDefault="009C3486" w:rsidP="009C3486">
      <w:pPr>
        <w:pStyle w:val="ListParagraph"/>
        <w:ind w:left="0"/>
        <w:rPr>
          <w:rFonts w:asciiTheme="minorHAnsi" w:hAnsiTheme="minorHAnsi"/>
          <w:b/>
          <w:sz w:val="22"/>
          <w:szCs w:val="22"/>
        </w:rPr>
      </w:pPr>
      <w:r w:rsidRPr="005330FD">
        <w:rPr>
          <w:rFonts w:asciiTheme="minorHAnsi" w:hAnsiTheme="minorHAnsi"/>
          <w:b/>
          <w:sz w:val="22"/>
          <w:szCs w:val="22"/>
        </w:rPr>
        <w:t>Statistical analysis of effectiveness outcomes</w:t>
      </w:r>
    </w:p>
    <w:p w14:paraId="040001E4" w14:textId="77777777" w:rsidR="009C3486" w:rsidRPr="005330FD" w:rsidRDefault="009C3486" w:rsidP="009C3486">
      <w:pPr>
        <w:spacing w:after="0" w:line="240" w:lineRule="auto"/>
      </w:pPr>
      <w:r w:rsidRPr="005330FD">
        <w:t>We will use generalised linear mixed modelling to compare the proportions of eligible patients with a complete absolute CVD risk assessment while within the intervention and control arms. The model will adjust for clustering by PHN, the secular effect of time and practice and patient level covariates. The same approach will be taken to analyse the secondary binary outcomes of guidelines-based management and referral</w:t>
      </w:r>
      <w:r w:rsidR="00550D11" w:rsidRPr="005330FD">
        <w:t xml:space="preserve"> to lifestyle programs</w:t>
      </w:r>
      <w:r w:rsidRPr="005330FD">
        <w:t>.</w:t>
      </w:r>
    </w:p>
    <w:p w14:paraId="0F552906" w14:textId="77777777" w:rsidR="009C3486" w:rsidRPr="005330FD" w:rsidRDefault="00550D11" w:rsidP="00AC499C">
      <w:pPr>
        <w:rPr>
          <w:b/>
        </w:rPr>
      </w:pPr>
      <w:r w:rsidRPr="005330FD">
        <w:rPr>
          <w:b/>
        </w:rPr>
        <w:br w:type="page"/>
      </w:r>
      <w:r w:rsidR="009C3486" w:rsidRPr="005330FD">
        <w:rPr>
          <w:b/>
        </w:rPr>
        <w:lastRenderedPageBreak/>
        <w:t>STAGE 3: PROCESS EVALUATION &amp; STAKEHOLDER ENGAGEMENT</w:t>
      </w:r>
    </w:p>
    <w:p w14:paraId="51139090" w14:textId="77777777" w:rsidR="009C3486" w:rsidRPr="005330FD" w:rsidRDefault="009C3486" w:rsidP="009C3486">
      <w:pPr>
        <w:spacing w:after="0" w:line="240" w:lineRule="auto"/>
        <w:rPr>
          <w:b/>
        </w:rPr>
      </w:pPr>
    </w:p>
    <w:p w14:paraId="769DC5CB" w14:textId="77777777" w:rsidR="009C3486" w:rsidRPr="005330FD" w:rsidRDefault="009C3486" w:rsidP="009C3486">
      <w:pPr>
        <w:spacing w:after="0" w:line="240" w:lineRule="auto"/>
        <w:rPr>
          <w:b/>
        </w:rPr>
      </w:pPr>
      <w:r w:rsidRPr="005330FD">
        <w:rPr>
          <w:b/>
        </w:rPr>
        <w:t>Process evaluation: stakeholder interviews,</w:t>
      </w:r>
      <w:r w:rsidR="005330FD">
        <w:rPr>
          <w:b/>
        </w:rPr>
        <w:t xml:space="preserve"> recorded consultations, software</w:t>
      </w:r>
      <w:r w:rsidRPr="005330FD">
        <w:rPr>
          <w:b/>
        </w:rPr>
        <w:t xml:space="preserve"> use</w:t>
      </w:r>
    </w:p>
    <w:p w14:paraId="1DB9E2A7" w14:textId="77777777" w:rsidR="009C3486" w:rsidRPr="005330FD" w:rsidRDefault="009C3486" w:rsidP="009C3486">
      <w:pPr>
        <w:pStyle w:val="ListParagraph"/>
        <w:ind w:left="0"/>
        <w:rPr>
          <w:rFonts w:asciiTheme="minorHAnsi" w:hAnsiTheme="minorHAnsi"/>
          <w:sz w:val="22"/>
          <w:szCs w:val="22"/>
        </w:rPr>
      </w:pPr>
      <w:r w:rsidRPr="005330FD">
        <w:rPr>
          <w:rFonts w:asciiTheme="minorHAnsi" w:hAnsiTheme="minorHAnsi"/>
          <w:sz w:val="22"/>
          <w:szCs w:val="22"/>
        </w:rPr>
        <w:t xml:space="preserve">A process evaluation will be conducted after the </w:t>
      </w:r>
      <w:proofErr w:type="gramStart"/>
      <w:r w:rsidRPr="005330FD">
        <w:rPr>
          <w:rFonts w:asciiTheme="minorHAnsi" w:hAnsiTheme="minorHAnsi"/>
          <w:sz w:val="22"/>
          <w:szCs w:val="22"/>
        </w:rPr>
        <w:t>6 mont</w:t>
      </w:r>
      <w:r w:rsidR="00AC499C" w:rsidRPr="005330FD">
        <w:rPr>
          <w:rFonts w:asciiTheme="minorHAnsi" w:hAnsiTheme="minorHAnsi"/>
          <w:sz w:val="22"/>
          <w:szCs w:val="22"/>
        </w:rPr>
        <w:t>h</w:t>
      </w:r>
      <w:proofErr w:type="gramEnd"/>
      <w:r w:rsidR="00AC499C" w:rsidRPr="005330FD">
        <w:rPr>
          <w:rFonts w:asciiTheme="minorHAnsi" w:hAnsiTheme="minorHAnsi"/>
          <w:sz w:val="22"/>
          <w:szCs w:val="22"/>
        </w:rPr>
        <w:t xml:space="preserve"> stepped wedge trial to assess processes at the individual level that may influence and explain the trial outcomes at the practice level:</w:t>
      </w:r>
    </w:p>
    <w:p w14:paraId="7F38D557" w14:textId="77777777" w:rsidR="009C3486" w:rsidRPr="005330FD" w:rsidRDefault="00B327E9" w:rsidP="005330FD">
      <w:pPr>
        <w:pStyle w:val="ListParagraph"/>
        <w:numPr>
          <w:ilvl w:val="0"/>
          <w:numId w:val="7"/>
        </w:numPr>
        <w:rPr>
          <w:rFonts w:asciiTheme="minorHAnsi" w:hAnsiTheme="minorHAnsi"/>
          <w:sz w:val="22"/>
          <w:szCs w:val="22"/>
        </w:rPr>
      </w:pPr>
      <w:r w:rsidRPr="005330FD">
        <w:rPr>
          <w:rFonts w:asciiTheme="minorHAnsi" w:hAnsiTheme="minorHAnsi"/>
          <w:i/>
          <w:sz w:val="22"/>
          <w:szCs w:val="22"/>
        </w:rPr>
        <w:t xml:space="preserve">Pre-post </w:t>
      </w:r>
      <w:r w:rsidR="005330FD">
        <w:rPr>
          <w:rFonts w:asciiTheme="minorHAnsi" w:hAnsiTheme="minorHAnsi"/>
          <w:i/>
          <w:sz w:val="22"/>
          <w:szCs w:val="22"/>
        </w:rPr>
        <w:t>interviews</w:t>
      </w:r>
      <w:r w:rsidR="009C3486" w:rsidRPr="005330FD">
        <w:rPr>
          <w:rFonts w:asciiTheme="minorHAnsi" w:hAnsiTheme="minorHAnsi"/>
          <w:i/>
          <w:sz w:val="22"/>
          <w:szCs w:val="22"/>
        </w:rPr>
        <w:t>:</w:t>
      </w:r>
      <w:r w:rsidR="009C3486" w:rsidRPr="005330FD">
        <w:rPr>
          <w:rFonts w:asciiTheme="minorHAnsi" w:hAnsiTheme="minorHAnsi"/>
          <w:sz w:val="22"/>
          <w:szCs w:val="22"/>
        </w:rPr>
        <w:t xml:space="preserve"> </w:t>
      </w:r>
      <w:r w:rsidR="005330FD">
        <w:rPr>
          <w:rFonts w:asciiTheme="minorHAnsi" w:hAnsiTheme="minorHAnsi"/>
          <w:sz w:val="22"/>
          <w:szCs w:val="22"/>
        </w:rPr>
        <w:t xml:space="preserve">this will explore </w:t>
      </w:r>
      <w:r w:rsidR="00AC499C" w:rsidRPr="005330FD">
        <w:rPr>
          <w:rFonts w:asciiTheme="minorHAnsi" w:hAnsiTheme="minorHAnsi"/>
          <w:sz w:val="22"/>
          <w:szCs w:val="22"/>
        </w:rPr>
        <w:t xml:space="preserve">staff </w:t>
      </w:r>
      <w:r w:rsidR="009C3486" w:rsidRPr="005330FD">
        <w:rPr>
          <w:rFonts w:asciiTheme="minorHAnsi" w:hAnsiTheme="minorHAnsi"/>
          <w:sz w:val="22"/>
          <w:szCs w:val="22"/>
        </w:rPr>
        <w:t>capability (knowledge/</w:t>
      </w:r>
      <w:proofErr w:type="spellStart"/>
      <w:r w:rsidR="009C3486" w:rsidRPr="005330FD">
        <w:rPr>
          <w:rFonts w:asciiTheme="minorHAnsi" w:hAnsiTheme="minorHAnsi"/>
          <w:sz w:val="22"/>
          <w:szCs w:val="22"/>
        </w:rPr>
        <w:t>self efficacy</w:t>
      </w:r>
      <w:proofErr w:type="spellEnd"/>
      <w:r w:rsidR="009C3486" w:rsidRPr="005330FD">
        <w:rPr>
          <w:rFonts w:asciiTheme="minorHAnsi" w:hAnsiTheme="minorHAnsi"/>
          <w:sz w:val="22"/>
          <w:szCs w:val="22"/>
        </w:rPr>
        <w:t xml:space="preserve"> to assess and communicate CVD risk), opportunity (access to resources), motivation (beliefs, attitudes);</w:t>
      </w:r>
      <w:r w:rsidR="009C3486" w:rsidRPr="005330FD">
        <w:rPr>
          <w:rFonts w:asciiTheme="minorHAnsi" w:hAnsiTheme="minorHAnsi"/>
          <w:sz w:val="22"/>
          <w:szCs w:val="22"/>
          <w:vertAlign w:val="superscript"/>
        </w:rPr>
        <w:t>4</w:t>
      </w:r>
      <w:r w:rsidR="005330FD">
        <w:rPr>
          <w:rFonts w:asciiTheme="minorHAnsi" w:hAnsiTheme="minorHAnsi"/>
          <w:sz w:val="22"/>
          <w:szCs w:val="22"/>
          <w:vertAlign w:val="superscript"/>
        </w:rPr>
        <w:t xml:space="preserve"> </w:t>
      </w:r>
      <w:r w:rsidR="009C3486" w:rsidRPr="005330FD">
        <w:rPr>
          <w:rFonts w:asciiTheme="minorHAnsi" w:hAnsiTheme="minorHAnsi"/>
          <w:sz w:val="22"/>
          <w:szCs w:val="22"/>
        </w:rPr>
        <w:t>experiences and feedback regarding the intervention amongst GPs, patients, nurses, program/practice staff, using a Framework Analysis approach;</w:t>
      </w:r>
      <w:r w:rsidR="009C3486" w:rsidRPr="005330FD">
        <w:rPr>
          <w:rFonts w:asciiTheme="minorHAnsi" w:hAnsiTheme="minorHAnsi"/>
          <w:sz w:val="22"/>
          <w:szCs w:val="22"/>
          <w:vertAlign w:val="superscript"/>
        </w:rPr>
        <w:t>21</w:t>
      </w:r>
    </w:p>
    <w:p w14:paraId="425D5F0B" w14:textId="77777777" w:rsidR="009C3486" w:rsidRPr="005330FD" w:rsidRDefault="009C3486" w:rsidP="009C3486">
      <w:pPr>
        <w:pStyle w:val="ListParagraph"/>
        <w:numPr>
          <w:ilvl w:val="0"/>
          <w:numId w:val="7"/>
        </w:numPr>
        <w:rPr>
          <w:rFonts w:asciiTheme="minorHAnsi" w:hAnsiTheme="minorHAnsi"/>
          <w:sz w:val="22"/>
          <w:szCs w:val="22"/>
        </w:rPr>
      </w:pPr>
      <w:r w:rsidRPr="005330FD">
        <w:rPr>
          <w:rFonts w:asciiTheme="minorHAnsi" w:hAnsiTheme="minorHAnsi"/>
          <w:i/>
          <w:sz w:val="22"/>
          <w:szCs w:val="22"/>
        </w:rPr>
        <w:t>Recorded consultations:</w:t>
      </w:r>
      <w:r w:rsidRPr="005330FD">
        <w:rPr>
          <w:rFonts w:asciiTheme="minorHAnsi" w:hAnsiTheme="minorHAnsi"/>
          <w:sz w:val="22"/>
          <w:szCs w:val="22"/>
        </w:rPr>
        <w:t xml:space="preserve"> time taken and shared decision making using ACCEP;</w:t>
      </w:r>
      <w:r w:rsidRPr="005330FD">
        <w:rPr>
          <w:rFonts w:asciiTheme="minorHAnsi" w:hAnsiTheme="minorHAnsi"/>
          <w:sz w:val="22"/>
          <w:szCs w:val="22"/>
          <w:vertAlign w:val="superscript"/>
        </w:rPr>
        <w:t>22</w:t>
      </w:r>
    </w:p>
    <w:p w14:paraId="13140D54" w14:textId="127B3B42" w:rsidR="009C3486" w:rsidRPr="005330FD" w:rsidRDefault="005330FD" w:rsidP="00251324">
      <w:pPr>
        <w:pStyle w:val="ListParagraph"/>
        <w:numPr>
          <w:ilvl w:val="0"/>
          <w:numId w:val="7"/>
        </w:numPr>
        <w:rPr>
          <w:rFonts w:asciiTheme="minorHAnsi" w:hAnsiTheme="minorHAnsi"/>
          <w:sz w:val="22"/>
          <w:szCs w:val="22"/>
        </w:rPr>
      </w:pPr>
      <w:r>
        <w:rPr>
          <w:rFonts w:asciiTheme="minorHAnsi" w:hAnsiTheme="minorHAnsi"/>
          <w:i/>
          <w:sz w:val="22"/>
          <w:szCs w:val="22"/>
        </w:rPr>
        <w:t>Software u</w:t>
      </w:r>
      <w:r w:rsidR="00AC499C" w:rsidRPr="005330FD">
        <w:rPr>
          <w:rFonts w:asciiTheme="minorHAnsi" w:hAnsiTheme="minorHAnsi"/>
          <w:i/>
          <w:sz w:val="22"/>
          <w:szCs w:val="22"/>
        </w:rPr>
        <w:t xml:space="preserve">sage data: </w:t>
      </w:r>
      <w:r w:rsidR="00AC499C" w:rsidRPr="005330FD">
        <w:rPr>
          <w:rFonts w:asciiTheme="minorHAnsi" w:hAnsiTheme="minorHAnsi"/>
          <w:sz w:val="22"/>
          <w:szCs w:val="22"/>
        </w:rPr>
        <w:t xml:space="preserve">uptake/use of the </w:t>
      </w:r>
      <w:proofErr w:type="spellStart"/>
      <w:r w:rsidR="00AC499C" w:rsidRPr="005330FD">
        <w:rPr>
          <w:rFonts w:asciiTheme="minorHAnsi" w:hAnsiTheme="minorHAnsi"/>
          <w:sz w:val="22"/>
          <w:szCs w:val="22"/>
        </w:rPr>
        <w:t>Topbar</w:t>
      </w:r>
      <w:proofErr w:type="spellEnd"/>
      <w:r w:rsidR="00AC499C" w:rsidRPr="005330FD">
        <w:rPr>
          <w:rFonts w:asciiTheme="minorHAnsi" w:hAnsiTheme="minorHAnsi"/>
          <w:sz w:val="22"/>
          <w:szCs w:val="22"/>
        </w:rPr>
        <w:t xml:space="preserve"> app and </w:t>
      </w:r>
      <w:r w:rsidR="0063008A">
        <w:rPr>
          <w:rFonts w:asciiTheme="minorHAnsi" w:hAnsiTheme="minorHAnsi"/>
          <w:sz w:val="22"/>
          <w:szCs w:val="22"/>
        </w:rPr>
        <w:t>supporting patient resources in</w:t>
      </w:r>
      <w:r w:rsidR="00AC499C" w:rsidRPr="005330FD">
        <w:rPr>
          <w:rFonts w:asciiTheme="minorHAnsi" w:hAnsiTheme="minorHAnsi"/>
          <w:sz w:val="22"/>
          <w:szCs w:val="22"/>
        </w:rPr>
        <w:t xml:space="preserve"> practices</w:t>
      </w:r>
      <w:r w:rsidR="0063008A">
        <w:rPr>
          <w:rFonts w:asciiTheme="minorHAnsi" w:hAnsiTheme="minorHAnsi"/>
          <w:sz w:val="22"/>
          <w:szCs w:val="22"/>
        </w:rPr>
        <w:t xml:space="preserve"> (poster and prescription pad with link to patient risk assessment/lifestyle change tool)</w:t>
      </w:r>
      <w:r w:rsidR="00AC499C" w:rsidRPr="005330FD">
        <w:rPr>
          <w:rFonts w:asciiTheme="minorHAnsi" w:hAnsiTheme="minorHAnsi"/>
          <w:sz w:val="22"/>
          <w:szCs w:val="22"/>
        </w:rPr>
        <w:t xml:space="preserve">, and </w:t>
      </w:r>
      <w:r w:rsidR="009C3486" w:rsidRPr="005330FD">
        <w:rPr>
          <w:rFonts w:asciiTheme="minorHAnsi" w:hAnsiTheme="minorHAnsi"/>
          <w:sz w:val="22"/>
          <w:szCs w:val="22"/>
        </w:rPr>
        <w:t xml:space="preserve">time series analysis of unique/repeat users </w:t>
      </w:r>
      <w:r w:rsidR="00AC499C" w:rsidRPr="005330FD">
        <w:rPr>
          <w:rFonts w:asciiTheme="minorHAnsi" w:hAnsiTheme="minorHAnsi"/>
          <w:sz w:val="22"/>
          <w:szCs w:val="22"/>
        </w:rPr>
        <w:t xml:space="preserve">of the website </w:t>
      </w:r>
      <w:r w:rsidR="009C3486" w:rsidRPr="005330FD">
        <w:rPr>
          <w:rFonts w:asciiTheme="minorHAnsi" w:hAnsiTheme="minorHAnsi"/>
          <w:sz w:val="22"/>
          <w:szCs w:val="22"/>
        </w:rPr>
        <w:t>via Google Analytics.</w:t>
      </w:r>
    </w:p>
    <w:p w14:paraId="03500B50" w14:textId="77777777" w:rsidR="009C3486" w:rsidRPr="005330FD" w:rsidRDefault="009C3486" w:rsidP="009C3486">
      <w:pPr>
        <w:spacing w:after="0" w:line="240" w:lineRule="auto"/>
        <w:rPr>
          <w:b/>
        </w:rPr>
      </w:pPr>
    </w:p>
    <w:p w14:paraId="30CEAD97" w14:textId="77777777" w:rsidR="009C3486" w:rsidRPr="005330FD" w:rsidRDefault="009C3486" w:rsidP="009C3486">
      <w:pPr>
        <w:spacing w:after="0" w:line="240" w:lineRule="auto"/>
        <w:rPr>
          <w:b/>
        </w:rPr>
      </w:pPr>
      <w:r w:rsidRPr="005330FD">
        <w:rPr>
          <w:b/>
        </w:rPr>
        <w:t>Stakeholder engagement: Workshops to present outcomes and brainstorm new strategies</w:t>
      </w:r>
    </w:p>
    <w:p w14:paraId="03E6562C" w14:textId="77777777" w:rsidR="009C3486" w:rsidRPr="005330FD" w:rsidRDefault="009C3486" w:rsidP="009C3486">
      <w:pPr>
        <w:spacing w:after="0" w:line="240" w:lineRule="auto"/>
      </w:pPr>
      <w:r w:rsidRPr="005330FD">
        <w:t>A workshop will be organised with all stakeholders, including the NHF, PHNs, staff involved in MHFL, GPs, patients/</w:t>
      </w:r>
      <w:proofErr w:type="gramStart"/>
      <w:r w:rsidRPr="005330FD">
        <w:t>consumers</w:t>
      </w:r>
      <w:proofErr w:type="gramEnd"/>
      <w:r w:rsidRPr="005330FD">
        <w:t xml:space="preserve"> and practice staff. Evaluation results will be </w:t>
      </w:r>
      <w:proofErr w:type="gramStart"/>
      <w:r w:rsidRPr="005330FD">
        <w:t>presented, and</w:t>
      </w:r>
      <w:proofErr w:type="gramEnd"/>
      <w:r w:rsidRPr="005330FD">
        <w:t xml:space="preserve"> facilitated brainstorming activities will be conducted to identify sustainable maintenance strategies for existing practices, and solutions to resourcing barriers for further dissemination strategies for QLD. A </w:t>
      </w:r>
      <w:r w:rsidR="008E758D" w:rsidRPr="005330FD">
        <w:t>voting</w:t>
      </w:r>
      <w:r w:rsidRPr="005330FD">
        <w:t xml:space="preserve"> process will be used to </w:t>
      </w:r>
      <w:r w:rsidR="008E758D" w:rsidRPr="005330FD">
        <w:t>identify</w:t>
      </w:r>
      <w:r w:rsidRPr="005330FD">
        <w:t xml:space="preserve"> the final strategies to be implemented state-wide.</w:t>
      </w:r>
    </w:p>
    <w:p w14:paraId="36849812" w14:textId="77777777" w:rsidR="009C3486" w:rsidRPr="005330FD" w:rsidRDefault="009C3486" w:rsidP="009C3486">
      <w:pPr>
        <w:spacing w:after="0" w:line="240" w:lineRule="auto"/>
      </w:pPr>
    </w:p>
    <w:p w14:paraId="17CACC53" w14:textId="77777777" w:rsidR="009C3486" w:rsidRPr="005330FD" w:rsidRDefault="00AC499C" w:rsidP="009C3486">
      <w:pPr>
        <w:spacing w:after="0" w:line="240" w:lineRule="auto"/>
        <w:rPr>
          <w:b/>
        </w:rPr>
      </w:pPr>
      <w:r w:rsidRPr="005330FD">
        <w:rPr>
          <w:b/>
        </w:rPr>
        <w:t>STUDY DOCUMENTS</w:t>
      </w:r>
    </w:p>
    <w:p w14:paraId="5A0D4133" w14:textId="77777777" w:rsidR="00AC499C" w:rsidRPr="005330FD" w:rsidRDefault="00AC499C" w:rsidP="009C3486">
      <w:pPr>
        <w:spacing w:after="0" w:line="240" w:lineRule="auto"/>
        <w:rPr>
          <w:b/>
        </w:rPr>
      </w:pPr>
    </w:p>
    <w:p w14:paraId="498B3272" w14:textId="77777777" w:rsidR="00484931" w:rsidRPr="005330FD" w:rsidRDefault="00484931" w:rsidP="009C3486">
      <w:pPr>
        <w:spacing w:after="0" w:line="240" w:lineRule="auto"/>
      </w:pPr>
      <w:r w:rsidRPr="005330FD">
        <w:t xml:space="preserve">An overview of the intervention at </w:t>
      </w:r>
      <w:hyperlink r:id="rId11" w:history="1">
        <w:r w:rsidRPr="005330FD">
          <w:rPr>
            <w:rStyle w:val="Hyperlink"/>
          </w:rPr>
          <w:t>www.auscvdrisk.com.au</w:t>
        </w:r>
      </w:hyperlink>
      <w:r w:rsidRPr="005330FD">
        <w:t xml:space="preserve"> is attached: </w:t>
      </w:r>
    </w:p>
    <w:p w14:paraId="7C1B0EFC" w14:textId="77777777" w:rsidR="00484931" w:rsidRPr="005A3714" w:rsidRDefault="00847E90" w:rsidP="005330FD">
      <w:pPr>
        <w:pStyle w:val="ListParagraph"/>
        <w:numPr>
          <w:ilvl w:val="0"/>
          <w:numId w:val="15"/>
        </w:numPr>
        <w:rPr>
          <w:rFonts w:asciiTheme="minorHAnsi" w:hAnsiTheme="minorHAnsi"/>
          <w:sz w:val="22"/>
          <w:szCs w:val="22"/>
        </w:rPr>
      </w:pPr>
      <w:proofErr w:type="spellStart"/>
      <w:r w:rsidRPr="005A3714">
        <w:rPr>
          <w:rFonts w:asciiTheme="minorHAnsi" w:hAnsiTheme="minorHAnsi"/>
          <w:sz w:val="22"/>
          <w:szCs w:val="22"/>
        </w:rPr>
        <w:t>CHATGP_intervention</w:t>
      </w:r>
      <w:proofErr w:type="spellEnd"/>
    </w:p>
    <w:p w14:paraId="351AD601" w14:textId="77777777" w:rsidR="00847E90" w:rsidRPr="005330FD" w:rsidRDefault="00847E90" w:rsidP="009C3486">
      <w:pPr>
        <w:spacing w:after="0" w:line="240" w:lineRule="auto"/>
      </w:pPr>
    </w:p>
    <w:p w14:paraId="6190B2F6" w14:textId="77777777" w:rsidR="00AC499C" w:rsidRPr="005330FD" w:rsidRDefault="00AC499C" w:rsidP="009C3486">
      <w:pPr>
        <w:spacing w:after="0" w:line="240" w:lineRule="auto"/>
      </w:pPr>
      <w:r w:rsidRPr="005330FD">
        <w:t xml:space="preserve">The </w:t>
      </w:r>
      <w:r w:rsidR="00484931" w:rsidRPr="005330FD">
        <w:t>PHNs</w:t>
      </w:r>
      <w:r w:rsidRPr="005330FD">
        <w:t xml:space="preserve"> will </w:t>
      </w:r>
      <w:r w:rsidR="00484931" w:rsidRPr="005330FD">
        <w:t>send</w:t>
      </w:r>
      <w:r w:rsidRPr="005330FD">
        <w:t xml:space="preserve"> a </w:t>
      </w:r>
      <w:proofErr w:type="gramStart"/>
      <w:r w:rsidRPr="005330FD">
        <w:t>1 page</w:t>
      </w:r>
      <w:proofErr w:type="gramEnd"/>
      <w:r w:rsidRPr="005330FD">
        <w:t xml:space="preserve"> summary to eligible practices</w:t>
      </w:r>
      <w:r w:rsidR="00484931" w:rsidRPr="005330FD">
        <w:t xml:space="preserve"> that have existing agreements to use the PHN’s Pen CS license and refer interested practices to the research team</w:t>
      </w:r>
      <w:r w:rsidRPr="005330FD">
        <w:t xml:space="preserve">: </w:t>
      </w:r>
    </w:p>
    <w:p w14:paraId="072E75F7" w14:textId="45668BEC" w:rsidR="00847E90" w:rsidRPr="00DF6381" w:rsidRDefault="00847E90" w:rsidP="005330FD">
      <w:pPr>
        <w:pStyle w:val="ListParagraph"/>
        <w:numPr>
          <w:ilvl w:val="0"/>
          <w:numId w:val="14"/>
        </w:numPr>
        <w:rPr>
          <w:rFonts w:asciiTheme="minorHAnsi" w:hAnsiTheme="minorHAnsi"/>
          <w:sz w:val="22"/>
          <w:szCs w:val="22"/>
        </w:rPr>
      </w:pPr>
      <w:r w:rsidRPr="00DF6381">
        <w:rPr>
          <w:rFonts w:asciiTheme="minorHAnsi" w:hAnsiTheme="minorHAnsi"/>
          <w:sz w:val="22"/>
          <w:szCs w:val="22"/>
        </w:rPr>
        <w:t>CHATGP_InformationForPHNs</w:t>
      </w:r>
      <w:r w:rsidR="005817DF" w:rsidRPr="00DF6381">
        <w:rPr>
          <w:rFonts w:asciiTheme="minorHAnsi" w:hAnsiTheme="minorHAnsi"/>
          <w:sz w:val="22"/>
          <w:szCs w:val="22"/>
        </w:rPr>
        <w:t>_</w:t>
      </w:r>
      <w:r w:rsidRPr="00DF6381">
        <w:rPr>
          <w:rFonts w:asciiTheme="minorHAnsi" w:hAnsiTheme="minorHAnsi"/>
          <w:sz w:val="22"/>
          <w:szCs w:val="22"/>
        </w:rPr>
        <w:t>V</w:t>
      </w:r>
      <w:r w:rsidR="00C53806" w:rsidRPr="00DF6381">
        <w:rPr>
          <w:rFonts w:asciiTheme="minorHAnsi" w:hAnsiTheme="minorHAnsi"/>
          <w:sz w:val="22"/>
          <w:szCs w:val="22"/>
        </w:rPr>
        <w:t>3</w:t>
      </w:r>
      <w:r w:rsidR="005817DF" w:rsidRPr="00DF6381">
        <w:rPr>
          <w:rFonts w:asciiTheme="minorHAnsi" w:hAnsiTheme="minorHAnsi"/>
          <w:sz w:val="22"/>
          <w:szCs w:val="22"/>
        </w:rPr>
        <w:t xml:space="preserve"> National </w:t>
      </w:r>
      <w:r w:rsidR="00833C18" w:rsidRPr="00DF6381">
        <w:rPr>
          <w:rFonts w:asciiTheme="minorHAnsi" w:hAnsiTheme="minorHAnsi"/>
          <w:sz w:val="22"/>
          <w:szCs w:val="22"/>
        </w:rPr>
        <w:t>T</w:t>
      </w:r>
      <w:r w:rsidR="005817DF" w:rsidRPr="00DF6381">
        <w:rPr>
          <w:rFonts w:asciiTheme="minorHAnsi" w:hAnsiTheme="minorHAnsi"/>
          <w:sz w:val="22"/>
          <w:szCs w:val="22"/>
        </w:rPr>
        <w:t>rial</w:t>
      </w:r>
    </w:p>
    <w:p w14:paraId="1C703C1B" w14:textId="0846D5DC" w:rsidR="00847E90" w:rsidRPr="00DF6381" w:rsidRDefault="00847E90" w:rsidP="005330FD">
      <w:pPr>
        <w:pStyle w:val="ListParagraph"/>
        <w:numPr>
          <w:ilvl w:val="0"/>
          <w:numId w:val="14"/>
        </w:numPr>
        <w:rPr>
          <w:rFonts w:asciiTheme="minorHAnsi" w:hAnsiTheme="minorHAnsi"/>
          <w:sz w:val="22"/>
          <w:szCs w:val="22"/>
        </w:rPr>
      </w:pPr>
      <w:r w:rsidRPr="00DF6381">
        <w:rPr>
          <w:rFonts w:asciiTheme="minorHAnsi" w:hAnsiTheme="minorHAnsi"/>
          <w:sz w:val="22"/>
          <w:szCs w:val="22"/>
        </w:rPr>
        <w:t>CHATGP_Practice_Invitation_V</w:t>
      </w:r>
      <w:r w:rsidR="00C53806" w:rsidRPr="00DF6381">
        <w:rPr>
          <w:rFonts w:asciiTheme="minorHAnsi" w:hAnsiTheme="minorHAnsi"/>
          <w:sz w:val="22"/>
          <w:szCs w:val="22"/>
        </w:rPr>
        <w:t xml:space="preserve">3 National </w:t>
      </w:r>
      <w:r w:rsidR="00833C18" w:rsidRPr="00DF6381">
        <w:rPr>
          <w:rFonts w:asciiTheme="minorHAnsi" w:hAnsiTheme="minorHAnsi"/>
          <w:sz w:val="22"/>
          <w:szCs w:val="22"/>
        </w:rPr>
        <w:t>T</w:t>
      </w:r>
      <w:r w:rsidR="00C53806" w:rsidRPr="00DF6381">
        <w:rPr>
          <w:rFonts w:asciiTheme="minorHAnsi" w:hAnsiTheme="minorHAnsi"/>
          <w:sz w:val="22"/>
          <w:szCs w:val="22"/>
        </w:rPr>
        <w:t xml:space="preserve">rial </w:t>
      </w:r>
    </w:p>
    <w:p w14:paraId="18BE9434" w14:textId="77777777" w:rsidR="00AC499C" w:rsidRPr="00DF6381" w:rsidRDefault="00AC499C" w:rsidP="009C3486">
      <w:pPr>
        <w:spacing w:after="0" w:line="240" w:lineRule="auto"/>
      </w:pPr>
    </w:p>
    <w:p w14:paraId="624851CD" w14:textId="77777777" w:rsidR="00AC499C" w:rsidRPr="00DF6381" w:rsidRDefault="00AC499C" w:rsidP="009C3486">
      <w:pPr>
        <w:spacing w:after="0" w:line="240" w:lineRule="auto"/>
      </w:pPr>
      <w:r w:rsidRPr="00DF6381">
        <w:t xml:space="preserve">The </w:t>
      </w:r>
      <w:r w:rsidR="00484931" w:rsidRPr="00DF6381">
        <w:t>research team</w:t>
      </w:r>
      <w:r w:rsidRPr="00DF6381">
        <w:t xml:space="preserve"> will present an overview to interested practices: </w:t>
      </w:r>
    </w:p>
    <w:p w14:paraId="0B77072F" w14:textId="521829F2" w:rsidR="00847E90" w:rsidRPr="00DF6381" w:rsidRDefault="00847E90" w:rsidP="005330FD">
      <w:pPr>
        <w:pStyle w:val="ListParagraph"/>
        <w:numPr>
          <w:ilvl w:val="0"/>
          <w:numId w:val="13"/>
        </w:numPr>
        <w:rPr>
          <w:rFonts w:asciiTheme="minorHAnsi" w:hAnsiTheme="minorHAnsi"/>
          <w:sz w:val="22"/>
          <w:szCs w:val="22"/>
        </w:rPr>
      </w:pPr>
      <w:r w:rsidRPr="00DF6381">
        <w:rPr>
          <w:rFonts w:asciiTheme="minorHAnsi" w:hAnsiTheme="minorHAnsi"/>
          <w:sz w:val="22"/>
          <w:szCs w:val="22"/>
        </w:rPr>
        <w:t>CHATGP_P</w:t>
      </w:r>
      <w:r w:rsidR="005330FD" w:rsidRPr="00DF6381">
        <w:rPr>
          <w:rFonts w:asciiTheme="minorHAnsi" w:hAnsiTheme="minorHAnsi"/>
          <w:sz w:val="22"/>
          <w:szCs w:val="22"/>
        </w:rPr>
        <w:t>ractice_P</w:t>
      </w:r>
      <w:r w:rsidRPr="00DF6381">
        <w:rPr>
          <w:rFonts w:asciiTheme="minorHAnsi" w:hAnsiTheme="minorHAnsi"/>
          <w:sz w:val="22"/>
          <w:szCs w:val="22"/>
        </w:rPr>
        <w:t>resentation</w:t>
      </w:r>
      <w:r w:rsidR="005330FD" w:rsidRPr="00DF6381">
        <w:rPr>
          <w:rFonts w:asciiTheme="minorHAnsi" w:hAnsiTheme="minorHAnsi"/>
          <w:sz w:val="22"/>
          <w:szCs w:val="22"/>
        </w:rPr>
        <w:t>_V</w:t>
      </w:r>
      <w:r w:rsidR="00C80340" w:rsidRPr="00DF6381">
        <w:rPr>
          <w:rFonts w:asciiTheme="minorHAnsi" w:hAnsiTheme="minorHAnsi"/>
          <w:sz w:val="22"/>
          <w:szCs w:val="22"/>
        </w:rPr>
        <w:t>2</w:t>
      </w:r>
    </w:p>
    <w:p w14:paraId="705B4427" w14:textId="77777777" w:rsidR="00484931" w:rsidRPr="00DF6381" w:rsidRDefault="00484931" w:rsidP="009C3486">
      <w:pPr>
        <w:spacing w:after="0" w:line="240" w:lineRule="auto"/>
      </w:pPr>
    </w:p>
    <w:p w14:paraId="78528134" w14:textId="77777777" w:rsidR="00484931" w:rsidRPr="00DF6381" w:rsidRDefault="00484931" w:rsidP="009C3486">
      <w:pPr>
        <w:spacing w:after="0" w:line="240" w:lineRule="auto"/>
      </w:pPr>
      <w:r w:rsidRPr="00DF6381">
        <w:t xml:space="preserve">The research team will obtain written consent from practices that agree to participate: </w:t>
      </w:r>
    </w:p>
    <w:p w14:paraId="10339D9B" w14:textId="75641436" w:rsidR="00847E90" w:rsidRPr="00DF6381" w:rsidRDefault="00847E90" w:rsidP="005330FD">
      <w:pPr>
        <w:pStyle w:val="ListParagraph"/>
        <w:numPr>
          <w:ilvl w:val="0"/>
          <w:numId w:val="12"/>
        </w:numPr>
        <w:rPr>
          <w:rFonts w:asciiTheme="minorHAnsi" w:hAnsiTheme="minorHAnsi"/>
          <w:sz w:val="22"/>
          <w:szCs w:val="22"/>
        </w:rPr>
      </w:pPr>
      <w:r w:rsidRPr="00DF6381">
        <w:rPr>
          <w:rFonts w:asciiTheme="minorHAnsi" w:hAnsiTheme="minorHAnsi"/>
          <w:sz w:val="22"/>
          <w:szCs w:val="22"/>
        </w:rPr>
        <w:t>CHATGP_Practice_PIS</w:t>
      </w:r>
      <w:r w:rsidR="005330FD" w:rsidRPr="00DF6381">
        <w:rPr>
          <w:rFonts w:asciiTheme="minorHAnsi" w:hAnsiTheme="minorHAnsi"/>
          <w:sz w:val="22"/>
          <w:szCs w:val="22"/>
        </w:rPr>
        <w:t>_V</w:t>
      </w:r>
      <w:r w:rsidR="00782C8C" w:rsidRPr="00DF6381">
        <w:rPr>
          <w:rFonts w:asciiTheme="minorHAnsi" w:hAnsiTheme="minorHAnsi"/>
          <w:sz w:val="22"/>
          <w:szCs w:val="22"/>
        </w:rPr>
        <w:t>3</w:t>
      </w:r>
      <w:r w:rsidR="00CE788E" w:rsidRPr="00DF6381">
        <w:rPr>
          <w:rFonts w:asciiTheme="minorHAnsi" w:hAnsiTheme="minorHAnsi"/>
          <w:sz w:val="22"/>
          <w:szCs w:val="22"/>
        </w:rPr>
        <w:t xml:space="preserve"> National </w:t>
      </w:r>
      <w:r w:rsidR="00833C18" w:rsidRPr="00DF6381">
        <w:rPr>
          <w:rFonts w:asciiTheme="minorHAnsi" w:hAnsiTheme="minorHAnsi"/>
          <w:sz w:val="22"/>
          <w:szCs w:val="22"/>
        </w:rPr>
        <w:t>T</w:t>
      </w:r>
      <w:r w:rsidR="00CE788E" w:rsidRPr="00DF6381">
        <w:rPr>
          <w:rFonts w:asciiTheme="minorHAnsi" w:hAnsiTheme="minorHAnsi"/>
          <w:sz w:val="22"/>
          <w:szCs w:val="22"/>
        </w:rPr>
        <w:t>rial</w:t>
      </w:r>
    </w:p>
    <w:p w14:paraId="27320493" w14:textId="04427E9D" w:rsidR="00847E90" w:rsidRPr="00DF6381" w:rsidRDefault="00847E90" w:rsidP="005330FD">
      <w:pPr>
        <w:pStyle w:val="ListParagraph"/>
        <w:numPr>
          <w:ilvl w:val="0"/>
          <w:numId w:val="12"/>
        </w:numPr>
        <w:rPr>
          <w:rFonts w:asciiTheme="minorHAnsi" w:hAnsiTheme="minorHAnsi"/>
          <w:sz w:val="22"/>
          <w:szCs w:val="22"/>
        </w:rPr>
      </w:pPr>
      <w:r w:rsidRPr="00DF6381">
        <w:rPr>
          <w:rFonts w:asciiTheme="minorHAnsi" w:hAnsiTheme="minorHAnsi"/>
          <w:sz w:val="22"/>
          <w:szCs w:val="22"/>
        </w:rPr>
        <w:t>CHATGP_Practice_</w:t>
      </w:r>
      <w:r w:rsidR="005330FD" w:rsidRPr="00DF6381">
        <w:rPr>
          <w:rFonts w:asciiTheme="minorHAnsi" w:hAnsiTheme="minorHAnsi"/>
          <w:sz w:val="22"/>
          <w:szCs w:val="22"/>
        </w:rPr>
        <w:t>C</w:t>
      </w:r>
      <w:r w:rsidR="00A43B1F" w:rsidRPr="00DF6381">
        <w:rPr>
          <w:rFonts w:asciiTheme="minorHAnsi" w:hAnsiTheme="minorHAnsi"/>
          <w:sz w:val="22"/>
          <w:szCs w:val="22"/>
        </w:rPr>
        <w:t>onsentForm</w:t>
      </w:r>
      <w:r w:rsidRPr="00DF6381">
        <w:rPr>
          <w:rFonts w:asciiTheme="minorHAnsi" w:hAnsiTheme="minorHAnsi"/>
          <w:sz w:val="22"/>
          <w:szCs w:val="22"/>
        </w:rPr>
        <w:t>_V</w:t>
      </w:r>
      <w:r w:rsidR="00CE788E" w:rsidRPr="00DF6381">
        <w:rPr>
          <w:rFonts w:asciiTheme="minorHAnsi" w:hAnsiTheme="minorHAnsi"/>
          <w:sz w:val="22"/>
          <w:szCs w:val="22"/>
        </w:rPr>
        <w:t xml:space="preserve">3 National </w:t>
      </w:r>
      <w:r w:rsidR="00833C18" w:rsidRPr="00DF6381">
        <w:rPr>
          <w:rFonts w:asciiTheme="minorHAnsi" w:hAnsiTheme="minorHAnsi"/>
          <w:sz w:val="22"/>
          <w:szCs w:val="22"/>
        </w:rPr>
        <w:t>T</w:t>
      </w:r>
      <w:r w:rsidR="00CE788E" w:rsidRPr="00DF6381">
        <w:rPr>
          <w:rFonts w:asciiTheme="minorHAnsi" w:hAnsiTheme="minorHAnsi"/>
          <w:sz w:val="22"/>
          <w:szCs w:val="22"/>
        </w:rPr>
        <w:t>rial</w:t>
      </w:r>
    </w:p>
    <w:p w14:paraId="44E636E5" w14:textId="77777777" w:rsidR="00484931" w:rsidRPr="00DF6381" w:rsidRDefault="00484931" w:rsidP="009C3486">
      <w:pPr>
        <w:spacing w:after="0" w:line="240" w:lineRule="auto"/>
      </w:pPr>
    </w:p>
    <w:p w14:paraId="4ED4D192" w14:textId="227223D9" w:rsidR="00484931" w:rsidRPr="00DF6381" w:rsidRDefault="00484931" w:rsidP="009C3486">
      <w:pPr>
        <w:spacing w:after="0" w:line="240" w:lineRule="auto"/>
      </w:pPr>
      <w:r w:rsidRPr="00DF6381">
        <w:t>Staff within consenting practices and related partner programs will be invited to participate in the process evaluation using the following documents</w:t>
      </w:r>
      <w:r w:rsidR="0063008A" w:rsidRPr="00DF6381">
        <w:t>, and can choose to use supporting resources to help patients understand their risk and change their lifestyle</w:t>
      </w:r>
      <w:r w:rsidRPr="00DF6381">
        <w:t>:</w:t>
      </w:r>
    </w:p>
    <w:p w14:paraId="5578BAD5" w14:textId="77777777" w:rsidR="00484931" w:rsidRPr="00DF6381" w:rsidRDefault="00847E90"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CHATGP_Staff_</w:t>
      </w:r>
      <w:r w:rsidR="00484931" w:rsidRPr="00DF6381">
        <w:rPr>
          <w:rFonts w:asciiTheme="minorHAnsi" w:hAnsiTheme="minorHAnsi"/>
          <w:sz w:val="22"/>
          <w:szCs w:val="22"/>
        </w:rPr>
        <w:t>Invitation</w:t>
      </w:r>
      <w:r w:rsidR="005330FD" w:rsidRPr="00DF6381">
        <w:rPr>
          <w:rFonts w:asciiTheme="minorHAnsi" w:hAnsiTheme="minorHAnsi"/>
          <w:sz w:val="22"/>
          <w:szCs w:val="22"/>
        </w:rPr>
        <w:t>_V1</w:t>
      </w:r>
    </w:p>
    <w:p w14:paraId="13A473B2" w14:textId="79B72E53" w:rsidR="00847E90" w:rsidRPr="00DF6381" w:rsidRDefault="00847E90"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CHATGP_Staff_PIS_V</w:t>
      </w:r>
      <w:r w:rsidR="003352CD" w:rsidRPr="00DF6381">
        <w:rPr>
          <w:rFonts w:asciiTheme="minorHAnsi" w:hAnsiTheme="minorHAnsi"/>
          <w:sz w:val="22"/>
          <w:szCs w:val="22"/>
        </w:rPr>
        <w:t xml:space="preserve">3 National </w:t>
      </w:r>
      <w:r w:rsidR="00F325C7" w:rsidRPr="00DF6381">
        <w:rPr>
          <w:rFonts w:asciiTheme="minorHAnsi" w:hAnsiTheme="minorHAnsi"/>
          <w:sz w:val="22"/>
          <w:szCs w:val="22"/>
        </w:rPr>
        <w:t>T</w:t>
      </w:r>
      <w:r w:rsidR="003352CD" w:rsidRPr="00DF6381">
        <w:rPr>
          <w:rFonts w:asciiTheme="minorHAnsi" w:hAnsiTheme="minorHAnsi"/>
          <w:sz w:val="22"/>
          <w:szCs w:val="22"/>
        </w:rPr>
        <w:t>rial</w:t>
      </w:r>
    </w:p>
    <w:p w14:paraId="26F71FE0" w14:textId="7DB93318" w:rsidR="00847E90" w:rsidRPr="00DF6381" w:rsidRDefault="00847E90"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CHATGP_Staff_C</w:t>
      </w:r>
      <w:r w:rsidR="00B75A65" w:rsidRPr="00DF6381">
        <w:rPr>
          <w:rFonts w:asciiTheme="minorHAnsi" w:hAnsiTheme="minorHAnsi"/>
          <w:sz w:val="22"/>
          <w:szCs w:val="22"/>
        </w:rPr>
        <w:t>onsent</w:t>
      </w:r>
      <w:r w:rsidRPr="00DF6381">
        <w:rPr>
          <w:rFonts w:asciiTheme="minorHAnsi" w:hAnsiTheme="minorHAnsi"/>
          <w:sz w:val="22"/>
          <w:szCs w:val="22"/>
        </w:rPr>
        <w:t>F</w:t>
      </w:r>
      <w:r w:rsidR="00B75A65" w:rsidRPr="00DF6381">
        <w:rPr>
          <w:rFonts w:asciiTheme="minorHAnsi" w:hAnsiTheme="minorHAnsi"/>
          <w:sz w:val="22"/>
          <w:szCs w:val="22"/>
        </w:rPr>
        <w:t>orm</w:t>
      </w:r>
      <w:r w:rsidRPr="00DF6381">
        <w:rPr>
          <w:rFonts w:asciiTheme="minorHAnsi" w:hAnsiTheme="minorHAnsi"/>
          <w:sz w:val="22"/>
          <w:szCs w:val="22"/>
        </w:rPr>
        <w:t>_V</w:t>
      </w:r>
      <w:r w:rsidR="00B75A65" w:rsidRPr="00DF6381">
        <w:rPr>
          <w:rFonts w:asciiTheme="minorHAnsi" w:hAnsiTheme="minorHAnsi"/>
          <w:sz w:val="22"/>
          <w:szCs w:val="22"/>
        </w:rPr>
        <w:t xml:space="preserve">3 National </w:t>
      </w:r>
      <w:r w:rsidR="00F325C7" w:rsidRPr="00DF6381">
        <w:rPr>
          <w:rFonts w:asciiTheme="minorHAnsi" w:hAnsiTheme="minorHAnsi"/>
          <w:sz w:val="22"/>
          <w:szCs w:val="22"/>
        </w:rPr>
        <w:t>T</w:t>
      </w:r>
      <w:r w:rsidR="00B75A65" w:rsidRPr="00DF6381">
        <w:rPr>
          <w:rFonts w:asciiTheme="minorHAnsi" w:hAnsiTheme="minorHAnsi"/>
          <w:sz w:val="22"/>
          <w:szCs w:val="22"/>
        </w:rPr>
        <w:t>rial</w:t>
      </w:r>
    </w:p>
    <w:p w14:paraId="718E8E4B" w14:textId="42E9D0D4" w:rsidR="00484931" w:rsidRPr="00DF6381" w:rsidRDefault="00847E90"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CHATGP_Staff_</w:t>
      </w:r>
      <w:r w:rsidR="00484931" w:rsidRPr="00DF6381">
        <w:rPr>
          <w:rFonts w:asciiTheme="minorHAnsi" w:hAnsiTheme="minorHAnsi"/>
          <w:sz w:val="22"/>
          <w:szCs w:val="22"/>
        </w:rPr>
        <w:t>I</w:t>
      </w:r>
      <w:r w:rsidRPr="00DF6381">
        <w:rPr>
          <w:rFonts w:asciiTheme="minorHAnsi" w:hAnsiTheme="minorHAnsi"/>
          <w:sz w:val="22"/>
          <w:szCs w:val="22"/>
        </w:rPr>
        <w:t>nterviewQ</w:t>
      </w:r>
      <w:r w:rsidR="00484931" w:rsidRPr="00DF6381">
        <w:rPr>
          <w:rFonts w:asciiTheme="minorHAnsi" w:hAnsiTheme="minorHAnsi"/>
          <w:sz w:val="22"/>
          <w:szCs w:val="22"/>
        </w:rPr>
        <w:t>uestions</w:t>
      </w:r>
      <w:r w:rsidR="00D11B99" w:rsidRPr="00DF6381">
        <w:rPr>
          <w:rFonts w:asciiTheme="minorHAnsi" w:hAnsiTheme="minorHAnsi"/>
          <w:sz w:val="22"/>
          <w:szCs w:val="22"/>
        </w:rPr>
        <w:t>_V1</w:t>
      </w:r>
    </w:p>
    <w:p w14:paraId="364469BC" w14:textId="479B8CCE" w:rsidR="0063008A" w:rsidRPr="00DF6381" w:rsidRDefault="0063008A"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CHATGP_LifestylePrescriptionPad</w:t>
      </w:r>
      <w:r w:rsidR="009E61D3" w:rsidRPr="00DF6381">
        <w:rPr>
          <w:rFonts w:asciiTheme="minorHAnsi" w:hAnsiTheme="minorHAnsi"/>
          <w:sz w:val="22"/>
          <w:szCs w:val="22"/>
        </w:rPr>
        <w:t>_</w:t>
      </w:r>
      <w:r w:rsidR="00DB4313" w:rsidRPr="00DF6381">
        <w:rPr>
          <w:rFonts w:asciiTheme="minorHAnsi" w:hAnsiTheme="minorHAnsi"/>
          <w:sz w:val="22"/>
          <w:szCs w:val="22"/>
        </w:rPr>
        <w:t>V1</w:t>
      </w:r>
      <w:r w:rsidR="00B90BAC" w:rsidRPr="00DF6381">
        <w:rPr>
          <w:rFonts w:asciiTheme="minorHAnsi" w:hAnsiTheme="minorHAnsi"/>
          <w:sz w:val="22"/>
          <w:szCs w:val="22"/>
        </w:rPr>
        <w:t xml:space="preserve"> </w:t>
      </w:r>
    </w:p>
    <w:p w14:paraId="46EA347F" w14:textId="7BCFB3BF" w:rsidR="0063008A" w:rsidRPr="00DF6381" w:rsidRDefault="0063008A"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CHATGP_WaitingRoomPoster</w:t>
      </w:r>
      <w:r w:rsidR="009E61D3" w:rsidRPr="00DF6381">
        <w:rPr>
          <w:rFonts w:asciiTheme="minorHAnsi" w:hAnsiTheme="minorHAnsi"/>
          <w:sz w:val="22"/>
          <w:szCs w:val="22"/>
        </w:rPr>
        <w:t>_</w:t>
      </w:r>
      <w:r w:rsidR="00DB4313" w:rsidRPr="00DF6381">
        <w:rPr>
          <w:rFonts w:asciiTheme="minorHAnsi" w:hAnsiTheme="minorHAnsi"/>
          <w:sz w:val="22"/>
          <w:szCs w:val="22"/>
        </w:rPr>
        <w:t>V1</w:t>
      </w:r>
    </w:p>
    <w:p w14:paraId="02723968" w14:textId="2B42C151" w:rsidR="0063008A" w:rsidRPr="00DF6381" w:rsidRDefault="0063008A" w:rsidP="005330FD">
      <w:pPr>
        <w:pStyle w:val="ListParagraph"/>
        <w:numPr>
          <w:ilvl w:val="0"/>
          <w:numId w:val="11"/>
        </w:numPr>
        <w:rPr>
          <w:rFonts w:asciiTheme="minorHAnsi" w:hAnsiTheme="minorHAnsi"/>
          <w:sz w:val="22"/>
          <w:szCs w:val="22"/>
        </w:rPr>
      </w:pPr>
      <w:r w:rsidRPr="00DF6381">
        <w:rPr>
          <w:rFonts w:asciiTheme="minorHAnsi" w:hAnsiTheme="minorHAnsi"/>
          <w:sz w:val="22"/>
          <w:szCs w:val="22"/>
        </w:rPr>
        <w:t>CHATGP_LifestyleChangeResources</w:t>
      </w:r>
      <w:r w:rsidR="009E61D3" w:rsidRPr="00DF6381">
        <w:rPr>
          <w:rFonts w:asciiTheme="minorHAnsi" w:hAnsiTheme="minorHAnsi"/>
          <w:sz w:val="22"/>
          <w:szCs w:val="22"/>
        </w:rPr>
        <w:t>_</w:t>
      </w:r>
      <w:r w:rsidR="005F1610" w:rsidRPr="00DF6381">
        <w:rPr>
          <w:rFonts w:asciiTheme="minorHAnsi" w:hAnsiTheme="minorHAnsi"/>
          <w:sz w:val="22"/>
          <w:szCs w:val="22"/>
        </w:rPr>
        <w:t>V1</w:t>
      </w:r>
    </w:p>
    <w:p w14:paraId="04F5BCC0" w14:textId="77777777" w:rsidR="00484931" w:rsidRPr="005330FD" w:rsidRDefault="00484931" w:rsidP="009C3486">
      <w:pPr>
        <w:spacing w:after="0" w:line="240" w:lineRule="auto"/>
      </w:pPr>
    </w:p>
    <w:p w14:paraId="6256BBA2" w14:textId="77777777" w:rsidR="00484931" w:rsidRPr="005330FD" w:rsidRDefault="00484931" w:rsidP="009C3486">
      <w:pPr>
        <w:spacing w:after="0" w:line="240" w:lineRule="auto"/>
      </w:pPr>
      <w:r w:rsidRPr="005330FD">
        <w:lastRenderedPageBreak/>
        <w:t xml:space="preserve">GPs and practice nurses that choose to participate in recorded consultations will </w:t>
      </w:r>
      <w:r w:rsidR="00847E90" w:rsidRPr="005330FD">
        <w:t>invite</w:t>
      </w:r>
      <w:r w:rsidRPr="005330FD">
        <w:t xml:space="preserve"> </w:t>
      </w:r>
      <w:r w:rsidR="00847E90" w:rsidRPr="005330FD">
        <w:t xml:space="preserve">eligible </w:t>
      </w:r>
      <w:r w:rsidRPr="005330FD">
        <w:t>patients</w:t>
      </w:r>
      <w:r w:rsidR="00847E90" w:rsidRPr="005330FD">
        <w:t xml:space="preserve"> to use the intervention in a Heart Health Check using the following documents</w:t>
      </w:r>
      <w:r w:rsidRPr="005330FD">
        <w:t xml:space="preserve">:  </w:t>
      </w:r>
    </w:p>
    <w:p w14:paraId="3469244C" w14:textId="77777777" w:rsidR="005330FD" w:rsidRPr="005330FD" w:rsidRDefault="005330FD" w:rsidP="005330FD">
      <w:pPr>
        <w:pStyle w:val="ListParagraph"/>
        <w:numPr>
          <w:ilvl w:val="0"/>
          <w:numId w:val="10"/>
        </w:numPr>
        <w:rPr>
          <w:rFonts w:asciiTheme="minorHAnsi" w:hAnsiTheme="minorHAnsi"/>
          <w:sz w:val="22"/>
          <w:szCs w:val="22"/>
        </w:rPr>
      </w:pPr>
      <w:r w:rsidRPr="005330FD">
        <w:rPr>
          <w:rFonts w:asciiTheme="minorHAnsi" w:hAnsiTheme="minorHAnsi"/>
          <w:sz w:val="22"/>
          <w:szCs w:val="22"/>
        </w:rPr>
        <w:t>CHATGP_Patients_Invitation_V1</w:t>
      </w:r>
    </w:p>
    <w:p w14:paraId="40A24769" w14:textId="77777777" w:rsidR="005330FD" w:rsidRPr="005330FD" w:rsidRDefault="005330FD" w:rsidP="005330FD">
      <w:pPr>
        <w:pStyle w:val="ListParagraph"/>
        <w:numPr>
          <w:ilvl w:val="0"/>
          <w:numId w:val="10"/>
        </w:numPr>
        <w:rPr>
          <w:rFonts w:asciiTheme="minorHAnsi" w:hAnsiTheme="minorHAnsi"/>
          <w:sz w:val="22"/>
          <w:szCs w:val="22"/>
        </w:rPr>
      </w:pPr>
      <w:r w:rsidRPr="005330FD">
        <w:rPr>
          <w:rFonts w:asciiTheme="minorHAnsi" w:hAnsiTheme="minorHAnsi"/>
          <w:sz w:val="22"/>
          <w:szCs w:val="22"/>
        </w:rPr>
        <w:t>CHATGP_Patients_PIS_V1</w:t>
      </w:r>
    </w:p>
    <w:p w14:paraId="2C9A4BC8" w14:textId="77777777" w:rsidR="005330FD" w:rsidRPr="005330FD" w:rsidRDefault="005330FD" w:rsidP="005330FD">
      <w:pPr>
        <w:pStyle w:val="ListParagraph"/>
        <w:numPr>
          <w:ilvl w:val="0"/>
          <w:numId w:val="10"/>
        </w:numPr>
        <w:rPr>
          <w:rFonts w:asciiTheme="minorHAnsi" w:hAnsiTheme="minorHAnsi"/>
          <w:sz w:val="22"/>
          <w:szCs w:val="22"/>
        </w:rPr>
      </w:pPr>
      <w:r w:rsidRPr="005330FD">
        <w:rPr>
          <w:rFonts w:asciiTheme="minorHAnsi" w:hAnsiTheme="minorHAnsi"/>
          <w:sz w:val="22"/>
          <w:szCs w:val="22"/>
        </w:rPr>
        <w:t>CHATGP_Patients_CF_V1</w:t>
      </w:r>
    </w:p>
    <w:p w14:paraId="3659F9D2" w14:textId="77777777" w:rsidR="005330FD" w:rsidRPr="005330FD" w:rsidRDefault="005330FD" w:rsidP="005330FD">
      <w:pPr>
        <w:pStyle w:val="ListParagraph"/>
        <w:numPr>
          <w:ilvl w:val="0"/>
          <w:numId w:val="10"/>
        </w:numPr>
        <w:rPr>
          <w:rFonts w:asciiTheme="minorHAnsi" w:hAnsiTheme="minorHAnsi"/>
          <w:sz w:val="22"/>
          <w:szCs w:val="22"/>
        </w:rPr>
      </w:pPr>
      <w:proofErr w:type="spellStart"/>
      <w:r w:rsidRPr="005330FD">
        <w:rPr>
          <w:rFonts w:asciiTheme="minorHAnsi" w:hAnsiTheme="minorHAnsi"/>
          <w:sz w:val="22"/>
          <w:szCs w:val="22"/>
        </w:rPr>
        <w:t>CHATGP_Patients_InterviewQuestions</w:t>
      </w:r>
      <w:proofErr w:type="spellEnd"/>
    </w:p>
    <w:sectPr w:rsidR="005330FD" w:rsidRPr="005330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0E176" w14:textId="77777777" w:rsidR="009C3486" w:rsidRDefault="009C3486" w:rsidP="009C3486">
      <w:pPr>
        <w:spacing w:after="0" w:line="240" w:lineRule="auto"/>
      </w:pPr>
      <w:r>
        <w:separator/>
      </w:r>
    </w:p>
  </w:endnote>
  <w:endnote w:type="continuationSeparator" w:id="0">
    <w:p w14:paraId="0B883732" w14:textId="77777777" w:rsidR="009C3486" w:rsidRDefault="009C3486" w:rsidP="009C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6ED27" w14:textId="5107092B" w:rsidR="000825D4" w:rsidRPr="003E796E" w:rsidRDefault="00374389" w:rsidP="003E796E">
    <w:pPr>
      <w:pStyle w:val="Footer"/>
      <w:rPr>
        <w:color w:val="808080"/>
      </w:rPr>
    </w:pPr>
    <w:r>
      <w:rPr>
        <w:rFonts w:ascii="Arial" w:hAnsi="Arial" w:cs="Arial"/>
        <w:color w:val="808080"/>
        <w:sz w:val="20"/>
        <w:szCs w:val="20"/>
      </w:rPr>
      <w:t>CHAT-GP Trial Protocol, V</w:t>
    </w:r>
    <w:r w:rsidR="002B550A">
      <w:rPr>
        <w:rFonts w:ascii="Arial" w:hAnsi="Arial" w:cs="Arial"/>
        <w:color w:val="808080"/>
        <w:sz w:val="20"/>
        <w:szCs w:val="20"/>
      </w:rPr>
      <w:t>2</w:t>
    </w:r>
    <w:r>
      <w:rPr>
        <w:rFonts w:ascii="Arial" w:hAnsi="Arial" w:cs="Arial"/>
        <w:color w:val="808080"/>
        <w:sz w:val="20"/>
        <w:szCs w:val="20"/>
      </w:rPr>
      <w:t>, 28/01/2021</w:t>
    </w:r>
    <w:r w:rsidR="008E758D" w:rsidRPr="003E796E">
      <w:rPr>
        <w:rFonts w:ascii="Arial" w:hAnsi="Arial" w:cs="Arial"/>
        <w:color w:val="808080"/>
        <w:sz w:val="20"/>
        <w:szCs w:val="20"/>
      </w:rPr>
      <w:tab/>
    </w:r>
    <w:r w:rsidR="008E758D" w:rsidRPr="003E796E">
      <w:rPr>
        <w:rFonts w:ascii="Arial" w:hAnsi="Arial" w:cs="Arial"/>
        <w:color w:val="808080"/>
        <w:sz w:val="20"/>
        <w:szCs w:val="20"/>
      </w:rPr>
      <w:tab/>
    </w:r>
    <w:r w:rsidR="008E758D" w:rsidRPr="003E796E">
      <w:rPr>
        <w:rFonts w:ascii="Arial" w:hAnsi="Arial" w:cs="Arial"/>
        <w:color w:val="808080"/>
        <w:sz w:val="20"/>
        <w:szCs w:val="20"/>
      </w:rPr>
      <w:tab/>
    </w:r>
    <w:r w:rsidR="008E758D" w:rsidRPr="003E796E">
      <w:rPr>
        <w:rFonts w:ascii="Arial" w:hAnsi="Arial" w:cs="Arial"/>
        <w:color w:val="808080"/>
        <w:sz w:val="20"/>
        <w:szCs w:val="20"/>
      </w:rPr>
      <w:fldChar w:fldCharType="begin"/>
    </w:r>
    <w:r w:rsidR="008E758D" w:rsidRPr="003E796E">
      <w:rPr>
        <w:rFonts w:ascii="Arial" w:hAnsi="Arial" w:cs="Arial"/>
        <w:color w:val="808080"/>
        <w:sz w:val="20"/>
        <w:szCs w:val="20"/>
      </w:rPr>
      <w:instrText xml:space="preserve"> PAGE   \* MERGEFORMAT </w:instrText>
    </w:r>
    <w:r w:rsidR="008E758D" w:rsidRPr="003E796E">
      <w:rPr>
        <w:rFonts w:ascii="Arial" w:hAnsi="Arial" w:cs="Arial"/>
        <w:color w:val="808080"/>
        <w:sz w:val="20"/>
        <w:szCs w:val="20"/>
      </w:rPr>
      <w:fldChar w:fldCharType="separate"/>
    </w:r>
    <w:r w:rsidR="005330FD">
      <w:rPr>
        <w:rFonts w:ascii="Arial" w:hAnsi="Arial" w:cs="Arial"/>
        <w:noProof/>
        <w:color w:val="808080"/>
        <w:sz w:val="20"/>
        <w:szCs w:val="20"/>
      </w:rPr>
      <w:t>1</w:t>
    </w:r>
    <w:r w:rsidR="008E758D" w:rsidRPr="003E796E">
      <w:rPr>
        <w:rFonts w:ascii="Arial" w:hAnsi="Arial" w:cs="Arial"/>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ED525" w14:textId="77777777" w:rsidR="009C3486" w:rsidRDefault="009C3486" w:rsidP="009C3486">
      <w:pPr>
        <w:spacing w:after="0" w:line="240" w:lineRule="auto"/>
      </w:pPr>
      <w:r>
        <w:separator/>
      </w:r>
    </w:p>
  </w:footnote>
  <w:footnote w:type="continuationSeparator" w:id="0">
    <w:p w14:paraId="09E05A20" w14:textId="77777777" w:rsidR="009C3486" w:rsidRDefault="009C3486" w:rsidP="009C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27F74"/>
    <w:multiLevelType w:val="hybridMultilevel"/>
    <w:tmpl w:val="B80C2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243000"/>
    <w:multiLevelType w:val="hybridMultilevel"/>
    <w:tmpl w:val="511C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7323D"/>
    <w:multiLevelType w:val="hybridMultilevel"/>
    <w:tmpl w:val="0966D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B7136"/>
    <w:multiLevelType w:val="hybridMultilevel"/>
    <w:tmpl w:val="5EAC4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E547F"/>
    <w:multiLevelType w:val="hybridMultilevel"/>
    <w:tmpl w:val="A616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D30E0"/>
    <w:multiLevelType w:val="hybridMultilevel"/>
    <w:tmpl w:val="8A5E9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2444E"/>
    <w:multiLevelType w:val="hybridMultilevel"/>
    <w:tmpl w:val="4CCEF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30E21"/>
    <w:multiLevelType w:val="hybridMultilevel"/>
    <w:tmpl w:val="9154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A69D1"/>
    <w:multiLevelType w:val="hybridMultilevel"/>
    <w:tmpl w:val="7AB6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338FF"/>
    <w:multiLevelType w:val="hybridMultilevel"/>
    <w:tmpl w:val="9D8A2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DD7751"/>
    <w:multiLevelType w:val="hybridMultilevel"/>
    <w:tmpl w:val="4704F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3F7A9C"/>
    <w:multiLevelType w:val="hybridMultilevel"/>
    <w:tmpl w:val="15FE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0F04C7"/>
    <w:multiLevelType w:val="hybridMultilevel"/>
    <w:tmpl w:val="02F4AA80"/>
    <w:lvl w:ilvl="0" w:tplc="0C09000F">
      <w:start w:val="1"/>
      <w:numFmt w:val="decimal"/>
      <w:lvlText w:val="%1."/>
      <w:lvlJc w:val="left"/>
      <w:pPr>
        <w:ind w:left="720" w:hanging="360"/>
      </w:pPr>
      <w:rPr>
        <w:rFonts w:hint="default"/>
      </w:rPr>
    </w:lvl>
    <w:lvl w:ilvl="1" w:tplc="78BC5FAE">
      <w:start w:val="3"/>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8E1AFC"/>
    <w:multiLevelType w:val="hybridMultilevel"/>
    <w:tmpl w:val="C2C8F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E122E8"/>
    <w:multiLevelType w:val="hybridMultilevel"/>
    <w:tmpl w:val="94561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4"/>
  </w:num>
  <w:num w:numId="3">
    <w:abstractNumId w:val="8"/>
  </w:num>
  <w:num w:numId="4">
    <w:abstractNumId w:val="9"/>
  </w:num>
  <w:num w:numId="5">
    <w:abstractNumId w:val="1"/>
  </w:num>
  <w:num w:numId="6">
    <w:abstractNumId w:val="4"/>
  </w:num>
  <w:num w:numId="7">
    <w:abstractNumId w:val="13"/>
  </w:num>
  <w:num w:numId="8">
    <w:abstractNumId w:val="6"/>
  </w:num>
  <w:num w:numId="9">
    <w:abstractNumId w:val="3"/>
  </w:num>
  <w:num w:numId="10">
    <w:abstractNumId w:val="7"/>
  </w:num>
  <w:num w:numId="11">
    <w:abstractNumId w:val="10"/>
  </w:num>
  <w:num w:numId="12">
    <w:abstractNumId w:val="11"/>
  </w:num>
  <w:num w:numId="13">
    <w:abstractNumId w:val="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86"/>
    <w:rsid w:val="00031B5F"/>
    <w:rsid w:val="002B550A"/>
    <w:rsid w:val="002F1C8D"/>
    <w:rsid w:val="00306E95"/>
    <w:rsid w:val="003352CD"/>
    <w:rsid w:val="00357B1B"/>
    <w:rsid w:val="00374389"/>
    <w:rsid w:val="003B3BB7"/>
    <w:rsid w:val="00484931"/>
    <w:rsid w:val="005230A9"/>
    <w:rsid w:val="0053072D"/>
    <w:rsid w:val="005330FD"/>
    <w:rsid w:val="00550D11"/>
    <w:rsid w:val="005817DF"/>
    <w:rsid w:val="005A3714"/>
    <w:rsid w:val="005F1610"/>
    <w:rsid w:val="0063008A"/>
    <w:rsid w:val="00685930"/>
    <w:rsid w:val="00782C8C"/>
    <w:rsid w:val="00833C18"/>
    <w:rsid w:val="00847E90"/>
    <w:rsid w:val="008E758D"/>
    <w:rsid w:val="008F704B"/>
    <w:rsid w:val="00971982"/>
    <w:rsid w:val="009C3486"/>
    <w:rsid w:val="009E61D3"/>
    <w:rsid w:val="00A43B1F"/>
    <w:rsid w:val="00AC499C"/>
    <w:rsid w:val="00B327E9"/>
    <w:rsid w:val="00B75A65"/>
    <w:rsid w:val="00B90BAC"/>
    <w:rsid w:val="00C12ADA"/>
    <w:rsid w:val="00C53806"/>
    <w:rsid w:val="00C80340"/>
    <w:rsid w:val="00CE1325"/>
    <w:rsid w:val="00CE788E"/>
    <w:rsid w:val="00D11B99"/>
    <w:rsid w:val="00DB4313"/>
    <w:rsid w:val="00DF6381"/>
    <w:rsid w:val="00E46784"/>
    <w:rsid w:val="00F325C7"/>
    <w:rsid w:val="00F43B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AD72"/>
  <w15:chartTrackingRefBased/>
  <w15:docId w15:val="{33024613-FFAB-415E-9AB4-AB37E502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3486"/>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9C3486"/>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9C3486"/>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9C3486"/>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9C3486"/>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9C3486"/>
    <w:rPr>
      <w:color w:val="0000FF"/>
      <w:u w:val="single"/>
    </w:rPr>
  </w:style>
  <w:style w:type="character" w:customStyle="1" w:styleId="ListParagraphChar">
    <w:name w:val="List Paragraph Char"/>
    <w:link w:val="ListParagraph"/>
    <w:uiPriority w:val="34"/>
    <w:locked/>
    <w:rsid w:val="009C3486"/>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74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389"/>
    <w:rPr>
      <w:rFonts w:ascii="Segoe UI" w:hAnsi="Segoe UI" w:cs="Segoe UI"/>
      <w:sz w:val="18"/>
      <w:szCs w:val="18"/>
    </w:rPr>
  </w:style>
  <w:style w:type="character" w:styleId="CommentReference">
    <w:name w:val="annotation reference"/>
    <w:basedOn w:val="DefaultParagraphFont"/>
    <w:uiPriority w:val="99"/>
    <w:semiHidden/>
    <w:unhideWhenUsed/>
    <w:rsid w:val="0063008A"/>
    <w:rPr>
      <w:sz w:val="16"/>
      <w:szCs w:val="16"/>
    </w:rPr>
  </w:style>
  <w:style w:type="paragraph" w:styleId="CommentText">
    <w:name w:val="annotation text"/>
    <w:basedOn w:val="Normal"/>
    <w:link w:val="CommentTextChar"/>
    <w:uiPriority w:val="99"/>
    <w:semiHidden/>
    <w:unhideWhenUsed/>
    <w:rsid w:val="0063008A"/>
    <w:pPr>
      <w:spacing w:line="240" w:lineRule="auto"/>
    </w:pPr>
    <w:rPr>
      <w:sz w:val="20"/>
      <w:szCs w:val="20"/>
    </w:rPr>
  </w:style>
  <w:style w:type="character" w:customStyle="1" w:styleId="CommentTextChar">
    <w:name w:val="Comment Text Char"/>
    <w:basedOn w:val="DefaultParagraphFont"/>
    <w:link w:val="CommentText"/>
    <w:uiPriority w:val="99"/>
    <w:semiHidden/>
    <w:rsid w:val="0063008A"/>
    <w:rPr>
      <w:sz w:val="20"/>
      <w:szCs w:val="20"/>
    </w:rPr>
  </w:style>
  <w:style w:type="paragraph" w:styleId="CommentSubject">
    <w:name w:val="annotation subject"/>
    <w:basedOn w:val="CommentText"/>
    <w:next w:val="CommentText"/>
    <w:link w:val="CommentSubjectChar"/>
    <w:uiPriority w:val="99"/>
    <w:semiHidden/>
    <w:unhideWhenUsed/>
    <w:rsid w:val="0063008A"/>
    <w:rPr>
      <w:b/>
      <w:bCs/>
    </w:rPr>
  </w:style>
  <w:style w:type="character" w:customStyle="1" w:styleId="CommentSubjectChar">
    <w:name w:val="Comment Subject Char"/>
    <w:basedOn w:val="CommentTextChar"/>
    <w:link w:val="CommentSubject"/>
    <w:uiPriority w:val="99"/>
    <w:semiHidden/>
    <w:rsid w:val="006300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cvdrisk.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cvdrisk.com.au"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4444</Words>
  <Characters>25336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Bonner</dc:creator>
  <cp:keywords/>
  <dc:description/>
  <cp:lastModifiedBy>Samuel Cornell</cp:lastModifiedBy>
  <cp:revision>27</cp:revision>
  <dcterms:created xsi:type="dcterms:W3CDTF">2021-01-29T02:26:00Z</dcterms:created>
  <dcterms:modified xsi:type="dcterms:W3CDTF">2021-02-03T23:31:00Z</dcterms:modified>
</cp:coreProperties>
</file>