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BA" w:rsidRPr="005058BA" w:rsidRDefault="005058BA" w:rsidP="005058BA">
      <w:pPr>
        <w:numPr>
          <w:ilvl w:val="0"/>
          <w:numId w:val="5"/>
        </w:numPr>
        <w:rPr>
          <w:rFonts w:ascii="Calibri" w:hAnsi="Calibri"/>
          <w:sz w:val="22"/>
          <w:szCs w:val="22"/>
        </w:rPr>
        <w:sectPr w:rsidR="005058BA" w:rsidRPr="005058BA" w:rsidSect="005058BA">
          <w:footerReference w:type="default" r:id="rId9"/>
          <w:headerReference w:type="first" r:id="rId10"/>
          <w:footerReference w:type="first" r:id="rId11"/>
          <w:type w:val="continuous"/>
          <w:pgSz w:w="11906" w:h="16838"/>
          <w:pgMar w:top="567" w:right="1418" w:bottom="1134" w:left="567" w:header="283" w:footer="720" w:gutter="0"/>
          <w:cols w:space="720"/>
          <w:docGrid w:linePitch="272"/>
        </w:sectPr>
      </w:pPr>
    </w:p>
    <w:p w:rsidR="00C6134C" w:rsidRPr="00B160BC" w:rsidRDefault="00C6134C" w:rsidP="005058BA">
      <w:pPr>
        <w:rPr>
          <w:lang w:val="en-AU"/>
        </w:rPr>
      </w:pPr>
    </w:p>
    <w:tbl>
      <w:tblPr>
        <w:tblW w:w="10391" w:type="dxa"/>
        <w:tblInd w:w="222" w:type="dxa"/>
        <w:tblLayout w:type="fixed"/>
        <w:tblCellMar>
          <w:left w:w="80" w:type="dxa"/>
          <w:right w:w="80" w:type="dxa"/>
        </w:tblCellMar>
        <w:tblLook w:val="0000" w:firstRow="0" w:lastRow="0" w:firstColumn="0" w:lastColumn="0" w:noHBand="0" w:noVBand="0"/>
      </w:tblPr>
      <w:tblGrid>
        <w:gridCol w:w="996"/>
        <w:gridCol w:w="4004"/>
        <w:gridCol w:w="836"/>
        <w:gridCol w:w="4555"/>
      </w:tblGrid>
      <w:tr w:rsidR="00BA7771" w:rsidRPr="00B160BC" w:rsidTr="00B90215">
        <w:trPr>
          <w:trHeight w:hRule="exact" w:val="1160"/>
        </w:trPr>
        <w:tc>
          <w:tcPr>
            <w:tcW w:w="5000" w:type="dxa"/>
            <w:gridSpan w:val="2"/>
          </w:tcPr>
          <w:p w:rsidR="00BA7771" w:rsidRPr="00B160BC" w:rsidRDefault="00BA7771" w:rsidP="00BA7771">
            <w:pPr>
              <w:rPr>
                <w:rFonts w:ascii="Calibri" w:hAnsi="Calibri" w:cs="Calibri"/>
                <w:sz w:val="22"/>
                <w:szCs w:val="22"/>
                <w:lang w:val="en-AU"/>
              </w:rPr>
            </w:pPr>
          </w:p>
          <w:p w:rsidR="00C6134C" w:rsidRPr="00B160BC" w:rsidRDefault="00C6134C" w:rsidP="00BA7771">
            <w:pPr>
              <w:rPr>
                <w:rFonts w:ascii="Calibri" w:hAnsi="Calibri" w:cs="Calibri"/>
                <w:sz w:val="22"/>
                <w:szCs w:val="22"/>
                <w:lang w:val="en-AU"/>
              </w:rPr>
            </w:pPr>
          </w:p>
          <w:p w:rsidR="00BA7771" w:rsidRPr="00B160BC" w:rsidRDefault="009B6C5A" w:rsidP="00BA7771">
            <w:pPr>
              <w:ind w:left="-100"/>
              <w:rPr>
                <w:rFonts w:ascii="Calibri" w:hAnsi="Calibri" w:cs="Calibri"/>
                <w:sz w:val="22"/>
                <w:szCs w:val="22"/>
                <w:lang w:val="en-AU"/>
              </w:rPr>
            </w:pPr>
            <w:r>
              <w:rPr>
                <w:rFonts w:ascii="Calibri" w:hAnsi="Calibri" w:cs="Calibri"/>
                <w:noProof/>
                <w:sz w:val="22"/>
                <w:szCs w:val="22"/>
                <w:lang w:val="en-US"/>
              </w:rPr>
              <w:drawing>
                <wp:anchor distT="0" distB="0" distL="114300" distR="114300" simplePos="0" relativeHeight="251657728" behindDoc="0" locked="0" layoutInCell="1" allowOverlap="1">
                  <wp:simplePos x="0" y="0"/>
                  <wp:positionH relativeFrom="page">
                    <wp:posOffset>142240</wp:posOffset>
                  </wp:positionH>
                  <wp:positionV relativeFrom="page">
                    <wp:posOffset>140335</wp:posOffset>
                  </wp:positionV>
                  <wp:extent cx="1567180" cy="542925"/>
                  <wp:effectExtent l="0" t="0" r="0" b="9525"/>
                  <wp:wrapNone/>
                  <wp:docPr id="2" name="Picture 2"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Standard_Logo.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7180"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836" w:type="dxa"/>
          </w:tcPr>
          <w:p w:rsidR="00BA7771" w:rsidRPr="00B160BC" w:rsidRDefault="00BA7771" w:rsidP="00BA7771">
            <w:pPr>
              <w:rPr>
                <w:rFonts w:ascii="Calibri" w:hAnsi="Calibri" w:cs="Calibri"/>
                <w:sz w:val="22"/>
                <w:szCs w:val="22"/>
                <w:lang w:val="en-AU"/>
              </w:rPr>
            </w:pPr>
          </w:p>
        </w:tc>
        <w:tc>
          <w:tcPr>
            <w:tcW w:w="4555" w:type="dxa"/>
          </w:tcPr>
          <w:p w:rsidR="00BA7771" w:rsidRPr="00B160BC" w:rsidRDefault="00F045D8" w:rsidP="00BA7771">
            <w:pPr>
              <w:spacing w:before="280"/>
              <w:ind w:left="284"/>
              <w:jc w:val="right"/>
              <w:rPr>
                <w:rFonts w:ascii="Calibri" w:hAnsi="Calibri" w:cs="Calibri"/>
                <w:b/>
                <w:sz w:val="22"/>
                <w:szCs w:val="22"/>
                <w:lang w:val="en-AU"/>
              </w:rPr>
            </w:pPr>
            <w:r w:rsidRPr="00B160BC">
              <w:rPr>
                <w:rFonts w:ascii="Calibri" w:hAnsi="Calibri" w:cs="Calibri"/>
                <w:b/>
                <w:sz w:val="22"/>
                <w:szCs w:val="22"/>
                <w:lang w:val="en-AU"/>
              </w:rPr>
              <w:t>Discipline of Clinical Psychology</w:t>
            </w:r>
            <w:r w:rsidRPr="00B160BC">
              <w:rPr>
                <w:rFonts w:ascii="Calibri" w:hAnsi="Calibri" w:cs="Calibri"/>
                <w:b/>
                <w:sz w:val="22"/>
                <w:szCs w:val="22"/>
                <w:lang w:val="en-AU"/>
              </w:rPr>
              <w:br/>
              <w:t>School of Psychology</w:t>
            </w:r>
            <w:r w:rsidRPr="00B160BC">
              <w:rPr>
                <w:rFonts w:ascii="Calibri" w:hAnsi="Calibri" w:cs="Calibri"/>
                <w:b/>
                <w:sz w:val="22"/>
                <w:szCs w:val="22"/>
                <w:lang w:val="en-AU"/>
              </w:rPr>
              <w:br/>
              <w:t>Faculty of Science</w:t>
            </w:r>
          </w:p>
        </w:tc>
      </w:tr>
      <w:tr w:rsidR="00BA7771" w:rsidRPr="00B160BC" w:rsidTr="00B90215">
        <w:trPr>
          <w:trHeight w:hRule="exact" w:val="541"/>
        </w:trPr>
        <w:tc>
          <w:tcPr>
            <w:tcW w:w="996" w:type="dxa"/>
          </w:tcPr>
          <w:p w:rsidR="00BA7771" w:rsidRPr="00B160BC" w:rsidRDefault="00BA7771" w:rsidP="00BA7771">
            <w:pPr>
              <w:rPr>
                <w:rFonts w:ascii="Calibri" w:hAnsi="Calibri" w:cs="Calibri"/>
                <w:sz w:val="22"/>
                <w:szCs w:val="22"/>
                <w:lang w:val="en-AU"/>
              </w:rPr>
            </w:pPr>
          </w:p>
        </w:tc>
        <w:tc>
          <w:tcPr>
            <w:tcW w:w="4840" w:type="dxa"/>
            <w:gridSpan w:val="2"/>
            <w:tcBorders>
              <w:bottom w:val="single" w:sz="4" w:space="0" w:color="auto"/>
            </w:tcBorders>
          </w:tcPr>
          <w:p w:rsidR="00BA7771" w:rsidRPr="00B160BC" w:rsidRDefault="00BA7771" w:rsidP="00BA7771">
            <w:pPr>
              <w:ind w:left="-102"/>
              <w:rPr>
                <w:rFonts w:ascii="Calibri" w:hAnsi="Calibri" w:cs="Calibri"/>
                <w:spacing w:val="20"/>
                <w:sz w:val="22"/>
                <w:szCs w:val="22"/>
                <w:lang w:val="en-AU"/>
              </w:rPr>
            </w:pPr>
          </w:p>
          <w:p w:rsidR="00BA7771" w:rsidRPr="00B160BC" w:rsidRDefault="00CE0965" w:rsidP="00BA7771">
            <w:pPr>
              <w:spacing w:before="40"/>
              <w:ind w:left="-102"/>
              <w:rPr>
                <w:rFonts w:ascii="Calibri" w:hAnsi="Calibri" w:cs="Calibri"/>
                <w:sz w:val="22"/>
                <w:szCs w:val="22"/>
                <w:lang w:val="en-AU"/>
              </w:rPr>
            </w:pPr>
            <w:r w:rsidRPr="00B160BC">
              <w:rPr>
                <w:rFonts w:ascii="Calibri" w:hAnsi="Calibri" w:cs="Calibri"/>
                <w:sz w:val="22"/>
                <w:szCs w:val="22"/>
                <w:lang w:val="en-AU"/>
              </w:rPr>
              <w:t xml:space="preserve"> </w:t>
            </w:r>
            <w:r w:rsidR="00BA7771" w:rsidRPr="00B160BC">
              <w:rPr>
                <w:rFonts w:ascii="Calibri" w:hAnsi="Calibri" w:cs="Calibri"/>
                <w:sz w:val="22"/>
                <w:szCs w:val="22"/>
                <w:lang w:val="en-AU"/>
              </w:rPr>
              <w:t>ABN 15 211 513 464</w:t>
            </w:r>
          </w:p>
        </w:tc>
        <w:tc>
          <w:tcPr>
            <w:tcW w:w="4555" w:type="dxa"/>
            <w:tcBorders>
              <w:bottom w:val="single" w:sz="4" w:space="0" w:color="auto"/>
            </w:tcBorders>
          </w:tcPr>
          <w:p w:rsidR="00BA7771" w:rsidRPr="00B160BC" w:rsidRDefault="00BA7771" w:rsidP="00BA7771">
            <w:pPr>
              <w:spacing w:before="80"/>
              <w:rPr>
                <w:rFonts w:ascii="Calibri" w:hAnsi="Calibri" w:cs="Calibri"/>
                <w:sz w:val="22"/>
                <w:szCs w:val="22"/>
                <w:lang w:val="en-AU"/>
              </w:rPr>
            </w:pPr>
          </w:p>
        </w:tc>
      </w:tr>
      <w:tr w:rsidR="00F045D8" w:rsidRPr="00B160BC" w:rsidTr="00B90215">
        <w:trPr>
          <w:trHeight w:val="1545"/>
        </w:trPr>
        <w:tc>
          <w:tcPr>
            <w:tcW w:w="996" w:type="dxa"/>
          </w:tcPr>
          <w:p w:rsidR="00F045D8" w:rsidRPr="00B160BC" w:rsidRDefault="00F045D8" w:rsidP="00F045D8">
            <w:pPr>
              <w:rPr>
                <w:rFonts w:ascii="Calibri" w:hAnsi="Calibri" w:cs="Calibri"/>
                <w:sz w:val="22"/>
                <w:szCs w:val="22"/>
                <w:lang w:val="en-AU"/>
              </w:rPr>
            </w:pPr>
          </w:p>
        </w:tc>
        <w:tc>
          <w:tcPr>
            <w:tcW w:w="4840" w:type="dxa"/>
            <w:gridSpan w:val="2"/>
          </w:tcPr>
          <w:p w:rsidR="00F045D8" w:rsidRPr="00B160BC" w:rsidRDefault="00F045D8" w:rsidP="00F045D8">
            <w:pPr>
              <w:spacing w:before="80"/>
              <w:ind w:left="-100"/>
              <w:rPr>
                <w:rFonts w:ascii="Calibri" w:hAnsi="Calibri" w:cs="Calibri"/>
                <w:sz w:val="22"/>
                <w:szCs w:val="22"/>
                <w:lang w:val="en-AU"/>
              </w:rPr>
            </w:pPr>
            <w:r w:rsidRPr="00B160BC">
              <w:rPr>
                <w:rFonts w:ascii="Calibri" w:hAnsi="Calibri" w:cs="Calibri"/>
                <w:b/>
                <w:color w:val="1F497D"/>
                <w:sz w:val="22"/>
                <w:szCs w:val="22"/>
                <w:lang w:val="en-AU"/>
              </w:rPr>
              <w:t xml:space="preserve"> </w:t>
            </w:r>
            <w:r w:rsidRPr="00B160BC">
              <w:rPr>
                <w:rFonts w:ascii="Calibri" w:hAnsi="Calibri" w:cs="Calibri"/>
                <w:b/>
                <w:sz w:val="22"/>
                <w:szCs w:val="22"/>
                <w:lang w:val="en-AU"/>
              </w:rPr>
              <w:t>Maree Abbott</w:t>
            </w:r>
          </w:p>
          <w:p w:rsidR="00F045D8" w:rsidRPr="00B160BC" w:rsidRDefault="00F045D8" w:rsidP="00F045D8">
            <w:pPr>
              <w:ind w:left="-102"/>
              <w:rPr>
                <w:rFonts w:ascii="Calibri" w:hAnsi="Calibri" w:cs="Calibri"/>
                <w:i/>
                <w:sz w:val="22"/>
                <w:szCs w:val="22"/>
                <w:lang w:val="en-AU"/>
              </w:rPr>
            </w:pPr>
            <w:r w:rsidRPr="00B160BC">
              <w:rPr>
                <w:rFonts w:ascii="Calibri" w:hAnsi="Calibri" w:cs="Calibri"/>
                <w:i/>
                <w:sz w:val="22"/>
                <w:szCs w:val="22"/>
                <w:lang w:val="en-AU"/>
              </w:rPr>
              <w:t xml:space="preserve"> Associate Professor </w:t>
            </w:r>
          </w:p>
          <w:p w:rsidR="00F045D8" w:rsidRPr="00B160BC" w:rsidRDefault="00F045D8" w:rsidP="00F045D8">
            <w:pPr>
              <w:ind w:left="-102"/>
              <w:rPr>
                <w:rFonts w:ascii="Calibri" w:hAnsi="Calibri" w:cs="Calibri"/>
                <w:color w:val="FF0000"/>
                <w:sz w:val="22"/>
                <w:szCs w:val="22"/>
                <w:lang w:val="en-AU"/>
              </w:rPr>
            </w:pPr>
          </w:p>
        </w:tc>
        <w:tc>
          <w:tcPr>
            <w:tcW w:w="4555" w:type="dxa"/>
          </w:tcPr>
          <w:p w:rsidR="00F045D8" w:rsidRPr="00B160BC" w:rsidRDefault="00F045D8" w:rsidP="00F045D8">
            <w:pPr>
              <w:spacing w:before="120"/>
              <w:ind w:left="62"/>
              <w:jc w:val="right"/>
              <w:rPr>
                <w:rFonts w:ascii="Calibri" w:hAnsi="Calibri" w:cs="Calibri"/>
                <w:sz w:val="22"/>
                <w:szCs w:val="22"/>
                <w:lang w:val="en-AU"/>
              </w:rPr>
            </w:pPr>
            <w:r w:rsidRPr="00B160BC">
              <w:rPr>
                <w:rFonts w:ascii="Calibri" w:hAnsi="Calibri" w:cs="Calibri"/>
                <w:sz w:val="22"/>
                <w:szCs w:val="22"/>
                <w:lang w:val="en-AU"/>
              </w:rPr>
              <w:t>Room 320</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94 Mallet St M02F</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 xml:space="preserve">The University of Sydney </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NSW 2006 AUSTRALIA</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Telephone:   +61 2 9114 4342</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Fa</w:t>
            </w:r>
            <w:r w:rsidRPr="00B160BC">
              <w:rPr>
                <w:rFonts w:ascii="Calibri" w:hAnsi="Calibri" w:cs="Calibri"/>
                <w:spacing w:val="16"/>
                <w:sz w:val="22"/>
                <w:szCs w:val="22"/>
                <w:lang w:val="en-AU"/>
              </w:rPr>
              <w:t xml:space="preserve">csimile:    </w:t>
            </w:r>
            <w:r w:rsidRPr="00B160BC">
              <w:rPr>
                <w:rFonts w:ascii="Calibri" w:hAnsi="Calibri" w:cs="Calibri"/>
                <w:sz w:val="22"/>
                <w:szCs w:val="22"/>
                <w:lang w:val="en-AU"/>
              </w:rPr>
              <w:t>+61 2 9114 4376</w:t>
            </w:r>
          </w:p>
          <w:p w:rsidR="00F045D8" w:rsidRPr="00B160BC" w:rsidRDefault="00426620" w:rsidP="00F045D8">
            <w:pPr>
              <w:spacing w:before="40"/>
              <w:rPr>
                <w:rFonts w:ascii="Calibri" w:hAnsi="Calibri" w:cs="Calibri"/>
                <w:sz w:val="22"/>
                <w:szCs w:val="22"/>
                <w:lang w:val="en-AU"/>
              </w:rPr>
            </w:pPr>
            <w:r w:rsidRPr="00B160BC">
              <w:rPr>
                <w:rFonts w:ascii="Calibri" w:hAnsi="Calibri" w:cs="Calibri"/>
                <w:sz w:val="22"/>
                <w:szCs w:val="22"/>
                <w:lang w:val="en-AU"/>
              </w:rPr>
              <w:t xml:space="preserve">                    </w:t>
            </w:r>
            <w:r w:rsidR="00F045D8" w:rsidRPr="00B160BC">
              <w:rPr>
                <w:rFonts w:ascii="Calibri" w:hAnsi="Calibri" w:cs="Calibri"/>
                <w:sz w:val="22"/>
                <w:szCs w:val="22"/>
                <w:lang w:val="en-AU"/>
              </w:rPr>
              <w:t>Email:</w:t>
            </w:r>
            <w:r w:rsidRPr="00B160BC">
              <w:rPr>
                <w:rFonts w:ascii="Calibri" w:hAnsi="Calibri" w:cs="Calibri"/>
                <w:sz w:val="22"/>
                <w:szCs w:val="22"/>
                <w:lang w:val="en-AU"/>
              </w:rPr>
              <w:t xml:space="preserve"> </w:t>
            </w:r>
            <w:r w:rsidR="00F045D8" w:rsidRPr="00B160BC">
              <w:rPr>
                <w:rFonts w:ascii="Calibri" w:hAnsi="Calibri" w:cs="Calibri"/>
                <w:sz w:val="22"/>
                <w:szCs w:val="22"/>
                <w:lang w:val="en-AU"/>
              </w:rPr>
              <w:t>maree.abbott@sydney.edu.au</w:t>
            </w:r>
          </w:p>
          <w:p w:rsidR="00F045D8" w:rsidRPr="00B160BC" w:rsidRDefault="00F045D8" w:rsidP="00F045D8">
            <w:pPr>
              <w:tabs>
                <w:tab w:val="left" w:pos="567"/>
                <w:tab w:val="left" w:pos="1134"/>
              </w:tabs>
              <w:jc w:val="right"/>
              <w:rPr>
                <w:rFonts w:ascii="Calibri" w:eastAsia="Cambria" w:hAnsi="Calibri" w:cs="Calibri"/>
                <w:sz w:val="22"/>
                <w:szCs w:val="22"/>
                <w:lang w:val="en-AU"/>
              </w:rPr>
            </w:pPr>
            <w:r w:rsidRPr="00B160BC">
              <w:rPr>
                <w:rFonts w:ascii="Calibri" w:hAnsi="Calibri" w:cs="Calibri"/>
                <w:sz w:val="22"/>
                <w:szCs w:val="22"/>
                <w:lang w:val="en-AU"/>
              </w:rPr>
              <w:t xml:space="preserve">Web: </w:t>
            </w:r>
            <w:r w:rsidRPr="00B160BC">
              <w:rPr>
                <w:rFonts w:ascii="Calibri" w:hAnsi="Calibri" w:cs="Calibri"/>
                <w:spacing w:val="30"/>
                <w:sz w:val="22"/>
                <w:szCs w:val="22"/>
                <w:lang w:val="en-AU"/>
              </w:rPr>
              <w:t xml:space="preserve">  </w:t>
            </w:r>
            <w:hyperlink r:id="rId13" w:history="1">
              <w:r w:rsidRPr="00B160BC">
                <w:rPr>
                  <w:rStyle w:val="Hyperlink"/>
                  <w:rFonts w:ascii="Calibri" w:eastAsia="Cambria" w:hAnsi="Calibri" w:cs="Calibri"/>
                  <w:sz w:val="22"/>
                  <w:szCs w:val="22"/>
                  <w:lang w:val="en-AU"/>
                </w:rPr>
                <w:t>http://www.sydney.edu.au/</w:t>
              </w:r>
            </w:hyperlink>
          </w:p>
        </w:tc>
      </w:tr>
      <w:tr w:rsidR="00F045D8" w:rsidRPr="00B160BC" w:rsidTr="00101229">
        <w:trPr>
          <w:trHeight w:val="653"/>
        </w:trPr>
        <w:tc>
          <w:tcPr>
            <w:tcW w:w="996" w:type="dxa"/>
          </w:tcPr>
          <w:p w:rsidR="00F045D8" w:rsidRPr="00B160BC" w:rsidRDefault="00F045D8" w:rsidP="00F045D8">
            <w:pPr>
              <w:rPr>
                <w:rFonts w:ascii="Calibri" w:hAnsi="Calibri" w:cs="Calibri"/>
                <w:sz w:val="22"/>
                <w:szCs w:val="22"/>
                <w:lang w:val="en-AU"/>
              </w:rPr>
            </w:pPr>
          </w:p>
        </w:tc>
        <w:tc>
          <w:tcPr>
            <w:tcW w:w="4840" w:type="dxa"/>
            <w:gridSpan w:val="2"/>
          </w:tcPr>
          <w:p w:rsidR="00F045D8" w:rsidRPr="00B160BC" w:rsidRDefault="00F045D8" w:rsidP="00F045D8">
            <w:pPr>
              <w:spacing w:before="80"/>
              <w:ind w:left="-100"/>
              <w:rPr>
                <w:rFonts w:ascii="Calibri" w:hAnsi="Calibri" w:cs="Calibri"/>
                <w:b/>
                <w:color w:val="1F497D"/>
                <w:sz w:val="22"/>
                <w:szCs w:val="22"/>
                <w:lang w:val="en-AU"/>
              </w:rPr>
            </w:pPr>
          </w:p>
        </w:tc>
        <w:tc>
          <w:tcPr>
            <w:tcW w:w="4555" w:type="dxa"/>
          </w:tcPr>
          <w:p w:rsidR="00F045D8" w:rsidRPr="00B160BC" w:rsidRDefault="00F045D8" w:rsidP="00F045D8">
            <w:pPr>
              <w:spacing w:before="120"/>
              <w:ind w:left="62"/>
              <w:jc w:val="right"/>
              <w:rPr>
                <w:rFonts w:ascii="Calibri" w:hAnsi="Calibri" w:cs="Calibri"/>
                <w:sz w:val="22"/>
                <w:szCs w:val="22"/>
                <w:lang w:val="en-AU"/>
              </w:rPr>
            </w:pPr>
          </w:p>
        </w:tc>
      </w:tr>
    </w:tbl>
    <w:p w:rsidR="00BA7771" w:rsidRPr="00B160BC" w:rsidRDefault="00BA7771" w:rsidP="00BA7771">
      <w:pPr>
        <w:pStyle w:val="Heading3"/>
        <w:rPr>
          <w:rFonts w:ascii="Calibri" w:hAnsi="Calibri" w:cs="Calibri"/>
          <w:sz w:val="22"/>
          <w:szCs w:val="22"/>
          <w:lang w:val="en-AU"/>
        </w:rPr>
        <w:sectPr w:rsidR="00BA7771" w:rsidRPr="00B160BC" w:rsidSect="00BA7771">
          <w:footerReference w:type="default" r:id="rId14"/>
          <w:headerReference w:type="first" r:id="rId15"/>
          <w:footerReference w:type="first" r:id="rId16"/>
          <w:type w:val="continuous"/>
          <w:pgSz w:w="11906" w:h="16838"/>
          <w:pgMar w:top="567" w:right="1418" w:bottom="1134" w:left="567" w:header="720" w:footer="720" w:gutter="0"/>
          <w:cols w:space="720"/>
        </w:sectPr>
      </w:pPr>
    </w:p>
    <w:p w:rsidR="00D225C0" w:rsidRPr="00B160BC" w:rsidRDefault="009B6C5A" w:rsidP="006262F6">
      <w:pPr>
        <w:tabs>
          <w:tab w:val="left" w:pos="567"/>
          <w:tab w:val="left" w:pos="1134"/>
        </w:tabs>
        <w:ind w:left="567"/>
        <w:jc w:val="center"/>
        <w:rPr>
          <w:rFonts w:ascii="Helvetica" w:hAnsi="Helvetica" w:cs="Helvetica"/>
          <w:lang w:val="en-AU"/>
        </w:rPr>
      </w:pPr>
      <w:r>
        <w:rPr>
          <w:rFonts w:ascii="Helvetica" w:hAnsi="Helvetica" w:cs="Helvetica"/>
          <w:lang w:val="en-AU"/>
        </w:rPr>
        <w:lastRenderedPageBreak/>
        <w:t>Pre-Event and Post</w:t>
      </w:r>
      <w:r w:rsidR="00B85E52" w:rsidRPr="00B160BC">
        <w:rPr>
          <w:rFonts w:ascii="Helvetica" w:hAnsi="Helvetica" w:cs="Helvetica"/>
          <w:lang w:val="en-AU"/>
        </w:rPr>
        <w:t>-Event</w:t>
      </w:r>
      <w:r w:rsidR="00D225C0" w:rsidRPr="00B160BC">
        <w:rPr>
          <w:rFonts w:ascii="Helvetica" w:hAnsi="Helvetica" w:cs="Helvetica"/>
          <w:lang w:val="en-AU"/>
        </w:rPr>
        <w:t xml:space="preserve"> Rumination in Social Anxiety</w:t>
      </w:r>
      <w:r w:rsidR="00B85E52" w:rsidRPr="00B160BC">
        <w:rPr>
          <w:rFonts w:ascii="Helvetica" w:hAnsi="Helvetica" w:cs="Helvetica"/>
          <w:lang w:val="en-AU"/>
        </w:rPr>
        <w:t xml:space="preserve"> Disorder</w:t>
      </w:r>
    </w:p>
    <w:p w:rsidR="00036ADF" w:rsidRPr="00B160BC" w:rsidRDefault="00036ADF" w:rsidP="006262F6">
      <w:pPr>
        <w:tabs>
          <w:tab w:val="left" w:pos="567"/>
          <w:tab w:val="left" w:pos="1134"/>
        </w:tabs>
        <w:ind w:left="567"/>
        <w:jc w:val="center"/>
        <w:rPr>
          <w:rFonts w:ascii="Helvetica" w:hAnsi="Helvetica" w:cs="Helvetica"/>
          <w:b/>
          <w:bCs/>
          <w:color w:val="1F497D"/>
          <w:lang w:val="en-AU"/>
        </w:rPr>
      </w:pPr>
    </w:p>
    <w:p w:rsidR="00BA7771" w:rsidRPr="00B160BC" w:rsidRDefault="00BA7771" w:rsidP="00BA7771">
      <w:pPr>
        <w:tabs>
          <w:tab w:val="left" w:pos="567"/>
          <w:tab w:val="left" w:pos="1134"/>
        </w:tabs>
        <w:ind w:left="567"/>
        <w:jc w:val="center"/>
        <w:rPr>
          <w:rFonts w:ascii="Helvetica" w:hAnsi="Helvetica" w:cs="Helvetica"/>
          <w:b/>
          <w:bCs/>
          <w:lang w:val="en-AU"/>
        </w:rPr>
      </w:pPr>
      <w:r w:rsidRPr="00B160BC">
        <w:rPr>
          <w:rFonts w:ascii="Helvetica" w:hAnsi="Helvetica" w:cs="Helvetica"/>
          <w:b/>
          <w:bCs/>
          <w:lang w:val="en-AU"/>
        </w:rPr>
        <w:t>PARTICIPANT INFORMATION STATEMENT</w:t>
      </w:r>
    </w:p>
    <w:p w:rsidR="00731705" w:rsidRPr="00B160BC" w:rsidRDefault="00731705" w:rsidP="00731705">
      <w:pPr>
        <w:tabs>
          <w:tab w:val="left" w:pos="567"/>
          <w:tab w:val="left" w:pos="1134"/>
        </w:tabs>
        <w:jc w:val="both"/>
        <w:rPr>
          <w:rFonts w:ascii="Helvetica" w:hAnsi="Helvetica" w:cs="Helvetica"/>
          <w:b/>
          <w:bCs/>
          <w:lang w:val="en-AU"/>
        </w:rPr>
      </w:pPr>
    </w:p>
    <w:p w:rsidR="007604CB" w:rsidRPr="00B160BC" w:rsidRDefault="00F23E96"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What is this study about?</w:t>
      </w:r>
    </w:p>
    <w:p w:rsidR="00B56486" w:rsidRPr="00B160BC" w:rsidRDefault="00B56486" w:rsidP="00B56486">
      <w:pPr>
        <w:tabs>
          <w:tab w:val="left" w:pos="567"/>
          <w:tab w:val="left" w:pos="1134"/>
        </w:tabs>
        <w:ind w:left="1137"/>
        <w:jc w:val="both"/>
        <w:rPr>
          <w:rFonts w:ascii="Helvetica" w:hAnsi="Helvetica" w:cs="Helvetica"/>
          <w:b/>
          <w:bCs/>
          <w:lang w:val="en-AU"/>
        </w:rPr>
      </w:pPr>
    </w:p>
    <w:p w:rsidR="003D7022" w:rsidRPr="00B160BC" w:rsidRDefault="00B56486" w:rsidP="00101229">
      <w:pPr>
        <w:tabs>
          <w:tab w:val="left" w:pos="567"/>
          <w:tab w:val="left" w:pos="1134"/>
        </w:tabs>
        <w:ind w:left="851"/>
        <w:jc w:val="both"/>
        <w:rPr>
          <w:rFonts w:ascii="Helvetica" w:hAnsi="Helvetica" w:cs="Helvetica"/>
          <w:bCs/>
          <w:i/>
          <w:color w:val="1F497D"/>
          <w:lang w:val="en-AU"/>
        </w:rPr>
      </w:pPr>
      <w:r w:rsidRPr="00B160BC">
        <w:rPr>
          <w:rFonts w:ascii="Helvetica" w:hAnsi="Helvetica" w:cs="Helvetica"/>
          <w:bCs/>
          <w:lang w:val="en-AU"/>
        </w:rPr>
        <w:t xml:space="preserve">You are invited to </w:t>
      </w:r>
      <w:r w:rsidR="00AB6B4F" w:rsidRPr="00B160BC">
        <w:rPr>
          <w:rFonts w:ascii="Helvetica" w:hAnsi="Helvetica" w:cs="Helvetica"/>
          <w:bCs/>
          <w:lang w:val="en-AU"/>
        </w:rPr>
        <w:t>take part</w:t>
      </w:r>
      <w:r w:rsidRPr="00B160BC">
        <w:rPr>
          <w:rFonts w:ascii="Helvetica" w:hAnsi="Helvetica" w:cs="Helvetica"/>
          <w:bCs/>
          <w:lang w:val="en-AU"/>
        </w:rPr>
        <w:t xml:space="preserve"> in a </w:t>
      </w:r>
      <w:r w:rsidR="00F23E96" w:rsidRPr="00B160BC">
        <w:rPr>
          <w:rFonts w:ascii="Helvetica" w:hAnsi="Helvetica" w:cs="Helvetica"/>
          <w:bCs/>
          <w:lang w:val="en-AU"/>
        </w:rPr>
        <w:t xml:space="preserve">research </w:t>
      </w:r>
      <w:r w:rsidRPr="00B160BC">
        <w:rPr>
          <w:rFonts w:ascii="Helvetica" w:hAnsi="Helvetica" w:cs="Helvetica"/>
          <w:bCs/>
          <w:lang w:val="en-AU"/>
        </w:rPr>
        <w:t xml:space="preserve">study </w:t>
      </w:r>
      <w:r w:rsidR="002C331F" w:rsidRPr="00B160BC">
        <w:rPr>
          <w:rFonts w:ascii="Helvetica" w:hAnsi="Helvetica" w:cs="Helvetica"/>
          <w:bCs/>
          <w:lang w:val="en-AU"/>
        </w:rPr>
        <w:t>that</w:t>
      </w:r>
      <w:r w:rsidR="00635DF7" w:rsidRPr="00B160BC">
        <w:rPr>
          <w:rFonts w:ascii="Helvetica" w:hAnsi="Helvetica" w:cs="Helvetica"/>
          <w:bCs/>
          <w:lang w:val="en-AU"/>
        </w:rPr>
        <w:t xml:space="preserve"> aims to investigate</w:t>
      </w:r>
      <w:r w:rsidR="007E698B" w:rsidRPr="00B160BC">
        <w:rPr>
          <w:rFonts w:ascii="Helvetica" w:hAnsi="Helvetica" w:cs="Helvetica"/>
          <w:bCs/>
          <w:lang w:val="en-AU"/>
        </w:rPr>
        <w:t xml:space="preserve"> ways in which people think about a speech task.</w:t>
      </w:r>
      <w:r w:rsidR="00635DF7" w:rsidRPr="00B160BC">
        <w:rPr>
          <w:rFonts w:ascii="Helvetica" w:hAnsi="Helvetica" w:cs="Helvetica"/>
          <w:bCs/>
          <w:lang w:val="en-AU"/>
        </w:rPr>
        <w:t xml:space="preserve"> </w:t>
      </w:r>
      <w:r w:rsidR="00D225C0" w:rsidRPr="00B160BC">
        <w:rPr>
          <w:rFonts w:ascii="Helvetica" w:hAnsi="Helvetica" w:cs="Helvetica"/>
          <w:bCs/>
          <w:lang w:val="en-AU"/>
        </w:rPr>
        <w:t>It is hoped this study will provide greater understanding about rumination process</w:t>
      </w:r>
      <w:r w:rsidR="002C331F" w:rsidRPr="00B160BC">
        <w:rPr>
          <w:rFonts w:ascii="Helvetica" w:hAnsi="Helvetica" w:cs="Helvetica"/>
          <w:bCs/>
          <w:lang w:val="en-AU"/>
        </w:rPr>
        <w:t>es</w:t>
      </w:r>
      <w:r w:rsidR="00D225C0" w:rsidRPr="00B160BC">
        <w:rPr>
          <w:rFonts w:ascii="Helvetica" w:hAnsi="Helvetica" w:cs="Helvetica"/>
          <w:bCs/>
          <w:lang w:val="en-AU"/>
        </w:rPr>
        <w:t xml:space="preserve"> in social anxiety and lead to treatment recommendations.  </w:t>
      </w:r>
    </w:p>
    <w:p w:rsidR="007604CB" w:rsidRPr="00B160BC" w:rsidRDefault="007604CB" w:rsidP="007604CB">
      <w:pPr>
        <w:tabs>
          <w:tab w:val="left" w:pos="567"/>
          <w:tab w:val="left" w:pos="1134"/>
        </w:tabs>
        <w:ind w:left="720"/>
        <w:jc w:val="both"/>
        <w:rPr>
          <w:rFonts w:ascii="Helvetica" w:hAnsi="Helvetica" w:cs="Helvetica"/>
          <w:bCs/>
          <w:lang w:val="en-AU"/>
        </w:rPr>
      </w:pPr>
    </w:p>
    <w:p w:rsidR="000C67AB" w:rsidRPr="00B160BC" w:rsidRDefault="004762BC" w:rsidP="00101229">
      <w:pPr>
        <w:tabs>
          <w:tab w:val="left" w:pos="567"/>
          <w:tab w:val="left" w:pos="1134"/>
        </w:tabs>
        <w:ind w:left="851"/>
        <w:jc w:val="both"/>
        <w:rPr>
          <w:rFonts w:ascii="Helvetica" w:hAnsi="Helvetica" w:cs="Helvetica"/>
          <w:lang w:val="en-AU"/>
        </w:rPr>
      </w:pPr>
      <w:r w:rsidRPr="00B160BC">
        <w:rPr>
          <w:rFonts w:ascii="Helvetica" w:hAnsi="Helvetica" w:cs="Helvetica"/>
          <w:bCs/>
          <w:lang w:val="en-AU"/>
        </w:rPr>
        <w:t xml:space="preserve">You have been invited to participate in this study because </w:t>
      </w:r>
      <w:r w:rsidR="000E31F7" w:rsidRPr="00B160BC">
        <w:rPr>
          <w:rFonts w:ascii="Helvetica" w:hAnsi="Helvetica" w:cs="Helvetica"/>
          <w:lang w:val="en-AU"/>
        </w:rPr>
        <w:t xml:space="preserve">you completed an online questionnaire as part of the </w:t>
      </w:r>
      <w:r w:rsidR="002C331F" w:rsidRPr="00B160BC">
        <w:rPr>
          <w:rFonts w:ascii="Helvetica" w:hAnsi="Helvetica" w:cs="Helvetica"/>
          <w:lang w:val="en-AU"/>
        </w:rPr>
        <w:t>SONA pre-screening</w:t>
      </w:r>
      <w:r w:rsidR="000E31F7" w:rsidRPr="00B160BC">
        <w:rPr>
          <w:rFonts w:ascii="Helvetica" w:hAnsi="Helvetica" w:cs="Helvetica"/>
          <w:lang w:val="en-AU"/>
        </w:rPr>
        <w:t>.</w:t>
      </w:r>
      <w:r w:rsidRPr="00B160BC">
        <w:rPr>
          <w:rFonts w:ascii="Helvetica" w:hAnsi="Helvetica" w:cs="Helvetica"/>
          <w:lang w:val="en-AU"/>
        </w:rPr>
        <w:t xml:space="preserve"> This Participant Information </w:t>
      </w:r>
      <w:r w:rsidR="00420072" w:rsidRPr="00B160BC">
        <w:rPr>
          <w:rFonts w:ascii="Helvetica" w:hAnsi="Helvetica" w:cs="Helvetica"/>
          <w:lang w:val="en-AU"/>
        </w:rPr>
        <w:t>Statement</w:t>
      </w:r>
      <w:r w:rsidRPr="00B160BC">
        <w:rPr>
          <w:rFonts w:ascii="Helvetica" w:hAnsi="Helvetica" w:cs="Helvetica"/>
          <w:lang w:val="en-AU"/>
        </w:rPr>
        <w:t xml:space="preserve"> tells you about the research study. Knowing what is involved will help you decide if you want to take part in the research. Please read </w:t>
      </w:r>
      <w:r w:rsidR="00420072" w:rsidRPr="00B160BC">
        <w:rPr>
          <w:rFonts w:ascii="Helvetica" w:hAnsi="Helvetica" w:cs="Helvetica"/>
          <w:lang w:val="en-AU"/>
        </w:rPr>
        <w:t xml:space="preserve">this sheet </w:t>
      </w:r>
      <w:r w:rsidRPr="00B160BC">
        <w:rPr>
          <w:rFonts w:ascii="Helvetica" w:hAnsi="Helvetica" w:cs="Helvetica"/>
          <w:lang w:val="en-AU"/>
        </w:rPr>
        <w:t>carefully</w:t>
      </w:r>
      <w:r w:rsidR="00420072" w:rsidRPr="00B160BC">
        <w:rPr>
          <w:rFonts w:ascii="Helvetica" w:hAnsi="Helvetica" w:cs="Helvetica"/>
          <w:lang w:val="en-AU"/>
        </w:rPr>
        <w:t xml:space="preserve"> and</w:t>
      </w:r>
      <w:r w:rsidRPr="00B160BC">
        <w:rPr>
          <w:rFonts w:ascii="Helvetica" w:hAnsi="Helvetica" w:cs="Helvetica"/>
          <w:lang w:val="en-AU"/>
        </w:rPr>
        <w:t xml:space="preserve"> </w:t>
      </w:r>
      <w:r w:rsidR="00420072" w:rsidRPr="00B160BC">
        <w:rPr>
          <w:rFonts w:ascii="Helvetica" w:hAnsi="Helvetica" w:cs="Helvetica"/>
          <w:lang w:val="en-AU"/>
        </w:rPr>
        <w:t>a</w:t>
      </w:r>
      <w:r w:rsidRPr="00B160BC">
        <w:rPr>
          <w:rFonts w:ascii="Helvetica" w:hAnsi="Helvetica" w:cs="Helvetica"/>
          <w:lang w:val="en-AU"/>
        </w:rPr>
        <w:t xml:space="preserve">sk questions about anything that you don’t understand or want to know more about. </w:t>
      </w:r>
    </w:p>
    <w:p w:rsidR="000C67AB" w:rsidRPr="00B160BC" w:rsidRDefault="000C67AB" w:rsidP="000C67AB">
      <w:pPr>
        <w:tabs>
          <w:tab w:val="left" w:pos="567"/>
          <w:tab w:val="left" w:pos="1134"/>
        </w:tabs>
        <w:ind w:left="928"/>
        <w:jc w:val="both"/>
        <w:rPr>
          <w:rFonts w:ascii="Helvetica" w:hAnsi="Helvetica" w:cs="Helvetica"/>
          <w:lang w:val="en-AU"/>
        </w:rPr>
      </w:pPr>
    </w:p>
    <w:p w:rsidR="000C67AB" w:rsidRPr="00B160BC" w:rsidRDefault="008350E0" w:rsidP="000C67AB">
      <w:pPr>
        <w:tabs>
          <w:tab w:val="left" w:pos="567"/>
          <w:tab w:val="left" w:pos="1134"/>
        </w:tabs>
        <w:ind w:left="928"/>
        <w:jc w:val="both"/>
        <w:rPr>
          <w:rFonts w:ascii="Helvetica" w:hAnsi="Helvetica" w:cs="Helvetica"/>
          <w:lang w:val="en-AU"/>
        </w:rPr>
      </w:pPr>
      <w:r w:rsidRPr="00B160BC">
        <w:rPr>
          <w:rFonts w:ascii="Helvetica" w:hAnsi="Helvetica" w:cs="Helvetica"/>
          <w:lang w:val="en-AU"/>
        </w:rPr>
        <w:t xml:space="preserve">Participation in this research study is voluntary. </w:t>
      </w:r>
    </w:p>
    <w:p w:rsidR="000C67AB" w:rsidRPr="00B160BC" w:rsidRDefault="000C67AB" w:rsidP="000C67AB">
      <w:pPr>
        <w:tabs>
          <w:tab w:val="left" w:pos="567"/>
          <w:tab w:val="left" w:pos="1134"/>
        </w:tabs>
        <w:ind w:left="928"/>
        <w:jc w:val="both"/>
        <w:rPr>
          <w:rFonts w:ascii="Helvetica" w:hAnsi="Helvetica" w:cs="Helvetica"/>
          <w:lang w:val="en-AU"/>
        </w:rPr>
      </w:pPr>
    </w:p>
    <w:p w:rsidR="004762BC" w:rsidRPr="00B160BC" w:rsidRDefault="004762BC" w:rsidP="000C67AB">
      <w:pPr>
        <w:tabs>
          <w:tab w:val="left" w:pos="567"/>
          <w:tab w:val="left" w:pos="1134"/>
        </w:tabs>
        <w:ind w:left="928"/>
        <w:jc w:val="both"/>
        <w:rPr>
          <w:rFonts w:ascii="Helvetica" w:hAnsi="Helvetica" w:cs="Helvetica"/>
          <w:lang w:val="en-AU"/>
        </w:rPr>
      </w:pPr>
      <w:r w:rsidRPr="00B160BC">
        <w:rPr>
          <w:rFonts w:ascii="Helvetica" w:hAnsi="Helvetica" w:cs="Helvetica"/>
          <w:lang w:val="en-AU"/>
        </w:rPr>
        <w:t xml:space="preserve">By giving </w:t>
      </w:r>
      <w:r w:rsidR="00A11674" w:rsidRPr="00B160BC">
        <w:rPr>
          <w:rFonts w:ascii="Helvetica" w:hAnsi="Helvetica" w:cs="Helvetica"/>
          <w:lang w:val="en-AU"/>
        </w:rPr>
        <w:t xml:space="preserve">your </w:t>
      </w:r>
      <w:r w:rsidRPr="00B160BC">
        <w:rPr>
          <w:rFonts w:ascii="Helvetica" w:hAnsi="Helvetica" w:cs="Helvetica"/>
          <w:lang w:val="en-AU"/>
        </w:rPr>
        <w:t>consent to take part in this study you are telling us that you:</w:t>
      </w:r>
    </w:p>
    <w:p w:rsidR="004762BC" w:rsidRPr="00B160BC" w:rsidRDefault="004762BC" w:rsidP="004762BC">
      <w:pPr>
        <w:numPr>
          <w:ilvl w:val="0"/>
          <w:numId w:val="8"/>
        </w:numPr>
        <w:rPr>
          <w:rFonts w:ascii="Helvetica" w:hAnsi="Helvetica" w:cs="Helvetica"/>
          <w:lang w:val="en-AU"/>
        </w:rPr>
      </w:pPr>
      <w:r w:rsidRPr="00B160BC">
        <w:rPr>
          <w:rFonts w:ascii="Helvetica" w:hAnsi="Helvetica" w:cs="Helvetica"/>
          <w:lang w:val="en-AU"/>
        </w:rPr>
        <w:t>Understand what you have read</w:t>
      </w:r>
      <w:r w:rsidR="00397D78" w:rsidRPr="00B160BC">
        <w:rPr>
          <w:rFonts w:ascii="Helvetica" w:hAnsi="Helvetica" w:cs="Helvetica"/>
          <w:lang w:val="en-AU"/>
        </w:rPr>
        <w:t>.</w:t>
      </w:r>
    </w:p>
    <w:p w:rsidR="004762BC" w:rsidRPr="00B160BC" w:rsidRDefault="004762BC" w:rsidP="004762BC">
      <w:pPr>
        <w:numPr>
          <w:ilvl w:val="0"/>
          <w:numId w:val="8"/>
        </w:numPr>
        <w:rPr>
          <w:rFonts w:ascii="Helvetica" w:hAnsi="Helvetica" w:cs="Helvetica"/>
          <w:lang w:val="en-AU"/>
        </w:rPr>
      </w:pPr>
      <w:r w:rsidRPr="00B160BC">
        <w:rPr>
          <w:rFonts w:ascii="Helvetica" w:hAnsi="Helvetica" w:cs="Helvetica"/>
          <w:lang w:val="en-AU"/>
        </w:rPr>
        <w:t>Agree to take part in the research study as outlined below</w:t>
      </w:r>
      <w:r w:rsidR="00397D78" w:rsidRPr="00B160BC">
        <w:rPr>
          <w:rFonts w:ascii="Helvetica" w:hAnsi="Helvetica" w:cs="Helvetica"/>
          <w:lang w:val="en-AU"/>
        </w:rPr>
        <w:t>.</w:t>
      </w:r>
    </w:p>
    <w:p w:rsidR="000C67AB" w:rsidRPr="00B160BC" w:rsidRDefault="004762BC" w:rsidP="000C67AB">
      <w:pPr>
        <w:numPr>
          <w:ilvl w:val="0"/>
          <w:numId w:val="8"/>
        </w:numPr>
        <w:rPr>
          <w:rFonts w:ascii="Helvetica" w:hAnsi="Helvetica" w:cs="Helvetica"/>
          <w:lang w:val="en-AU"/>
        </w:rPr>
      </w:pPr>
      <w:r w:rsidRPr="00B160BC">
        <w:rPr>
          <w:rFonts w:ascii="Helvetica" w:hAnsi="Helvetica" w:cs="Helvetica"/>
          <w:lang w:val="en-AU"/>
        </w:rPr>
        <w:t>Agree to the use of your personal information as described.</w:t>
      </w:r>
    </w:p>
    <w:p w:rsidR="000C67AB" w:rsidRPr="00B160BC" w:rsidRDefault="000C67AB" w:rsidP="000C67AB">
      <w:pPr>
        <w:ind w:left="1353"/>
        <w:rPr>
          <w:rFonts w:ascii="Helvetica" w:hAnsi="Helvetica" w:cs="Helvetica"/>
          <w:lang w:val="en-AU"/>
        </w:rPr>
      </w:pPr>
    </w:p>
    <w:p w:rsidR="004762BC" w:rsidRPr="00B160BC" w:rsidRDefault="004762BC" w:rsidP="000C67AB">
      <w:pPr>
        <w:ind w:left="208" w:firstLine="720"/>
        <w:rPr>
          <w:rFonts w:ascii="Helvetica" w:hAnsi="Helvetica" w:cs="Helvetica"/>
          <w:lang w:val="en-AU"/>
        </w:rPr>
      </w:pPr>
      <w:r w:rsidRPr="00B160BC">
        <w:rPr>
          <w:rFonts w:ascii="Helvetica" w:hAnsi="Helvetica" w:cs="Helvetica"/>
          <w:lang w:val="en-AU"/>
        </w:rPr>
        <w:t>You will be given a copy of this Participant Information Statement to keep.</w:t>
      </w:r>
    </w:p>
    <w:p w:rsidR="007604CB" w:rsidRPr="00B160BC" w:rsidRDefault="007604CB" w:rsidP="00BA7771">
      <w:pPr>
        <w:tabs>
          <w:tab w:val="left" w:pos="567"/>
          <w:tab w:val="left" w:pos="1134"/>
        </w:tabs>
        <w:ind w:left="567"/>
        <w:jc w:val="both"/>
        <w:rPr>
          <w:rFonts w:ascii="Helvetica" w:hAnsi="Helvetica" w:cs="Helvetica"/>
          <w:bCs/>
          <w:lang w:val="en-AU"/>
        </w:rPr>
      </w:pPr>
    </w:p>
    <w:p w:rsidR="00BA7771" w:rsidRPr="00B160BC" w:rsidRDefault="00BA777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Who is </w:t>
      </w:r>
      <w:r w:rsidR="00AB6B4F" w:rsidRPr="00B160BC">
        <w:rPr>
          <w:rFonts w:ascii="Helvetica" w:hAnsi="Helvetica" w:cs="Helvetica"/>
          <w:b/>
          <w:bCs/>
          <w:lang w:val="en-AU"/>
        </w:rPr>
        <w:t>running</w:t>
      </w:r>
      <w:r w:rsidR="00C73E76" w:rsidRPr="00B160BC">
        <w:rPr>
          <w:rFonts w:ascii="Helvetica" w:hAnsi="Helvetica" w:cs="Helvetica"/>
          <w:b/>
          <w:bCs/>
          <w:lang w:val="en-AU"/>
        </w:rPr>
        <w:t xml:space="preserve"> the study?</w:t>
      </w:r>
    </w:p>
    <w:p w:rsidR="000C7F34" w:rsidRPr="00B160BC" w:rsidRDefault="000C7F34" w:rsidP="000C7F34">
      <w:pPr>
        <w:tabs>
          <w:tab w:val="left" w:pos="567"/>
          <w:tab w:val="left" w:pos="1134"/>
        </w:tabs>
        <w:ind w:left="928"/>
        <w:jc w:val="both"/>
        <w:rPr>
          <w:rFonts w:ascii="Helvetica" w:hAnsi="Helvetica" w:cs="Helvetica"/>
          <w:b/>
          <w:bCs/>
          <w:lang w:val="en-AU"/>
        </w:rPr>
      </w:pPr>
    </w:p>
    <w:p w:rsidR="00593877" w:rsidRPr="00B160BC" w:rsidRDefault="00B56486" w:rsidP="00101229">
      <w:pPr>
        <w:tabs>
          <w:tab w:val="left" w:pos="851"/>
        </w:tabs>
        <w:ind w:left="851"/>
        <w:jc w:val="both"/>
        <w:rPr>
          <w:rFonts w:ascii="Helvetica" w:hAnsi="Helvetica" w:cs="Helvetica"/>
          <w:color w:val="1F497D"/>
          <w:lang w:val="en-AU"/>
        </w:rPr>
      </w:pPr>
      <w:r w:rsidRPr="00B160BC">
        <w:rPr>
          <w:rFonts w:ascii="Helvetica" w:hAnsi="Helvetica" w:cs="Helvetica"/>
          <w:lang w:val="en-AU"/>
        </w:rPr>
        <w:t xml:space="preserve">The study is being </w:t>
      </w:r>
      <w:r w:rsidR="00420072" w:rsidRPr="00B160BC">
        <w:rPr>
          <w:rFonts w:ascii="Helvetica" w:hAnsi="Helvetica" w:cs="Helvetica"/>
          <w:lang w:val="en-AU"/>
        </w:rPr>
        <w:t>carried out</w:t>
      </w:r>
      <w:r w:rsidRPr="00B160BC">
        <w:rPr>
          <w:rFonts w:ascii="Helvetica" w:hAnsi="Helvetica" w:cs="Helvetica"/>
          <w:lang w:val="en-AU"/>
        </w:rPr>
        <w:t xml:space="preserve"> by</w:t>
      </w:r>
      <w:r w:rsidR="00156241" w:rsidRPr="00B160BC">
        <w:rPr>
          <w:rFonts w:ascii="Helvetica" w:hAnsi="Helvetica" w:cs="Helvetica"/>
          <w:lang w:val="en-AU"/>
        </w:rPr>
        <w:t xml:space="preserve"> </w:t>
      </w:r>
      <w:r w:rsidR="002C331F" w:rsidRPr="00B160BC">
        <w:rPr>
          <w:rFonts w:ascii="Helvetica" w:hAnsi="Helvetica" w:cs="Helvetica"/>
          <w:iCs/>
          <w:lang w:val="en-AU"/>
        </w:rPr>
        <w:t>Hayley Donohue,</w:t>
      </w:r>
      <w:r w:rsidR="000C7F34" w:rsidRPr="00B160BC">
        <w:rPr>
          <w:rFonts w:ascii="Helvetica" w:hAnsi="Helvetica" w:cs="Helvetica"/>
          <w:iCs/>
          <w:lang w:val="en-AU"/>
        </w:rPr>
        <w:t xml:space="preserve"> who</w:t>
      </w:r>
      <w:r w:rsidR="00593877" w:rsidRPr="00B160BC">
        <w:rPr>
          <w:rFonts w:ascii="Helvetica" w:hAnsi="Helvetica" w:cs="Helvetica"/>
          <w:lang w:val="en-AU"/>
        </w:rPr>
        <w:t xml:space="preserve"> is conducting this study as </w:t>
      </w:r>
      <w:r w:rsidR="000F0974" w:rsidRPr="00B160BC">
        <w:rPr>
          <w:rFonts w:ascii="Helvetica" w:hAnsi="Helvetica" w:cs="Helvetica"/>
          <w:lang w:val="en-AU"/>
        </w:rPr>
        <w:t>part of the</w:t>
      </w:r>
      <w:r w:rsidR="000C7F34" w:rsidRPr="00B160BC">
        <w:rPr>
          <w:rFonts w:ascii="Helvetica" w:hAnsi="Helvetica" w:cs="Helvetica"/>
          <w:lang w:val="en-AU"/>
        </w:rPr>
        <w:t xml:space="preserve"> </w:t>
      </w:r>
      <w:r w:rsidR="002C331F" w:rsidRPr="00B160BC">
        <w:rPr>
          <w:rFonts w:ascii="Helvetica" w:hAnsi="Helvetica" w:cs="Helvetica"/>
          <w:lang w:val="en-AU"/>
        </w:rPr>
        <w:t>MCP/</w:t>
      </w:r>
      <w:r w:rsidR="000C7F34" w:rsidRPr="00B160BC">
        <w:rPr>
          <w:rFonts w:ascii="Helvetica" w:hAnsi="Helvetica" w:cs="Helvetica"/>
          <w:lang w:val="en-AU"/>
        </w:rPr>
        <w:t xml:space="preserve">PhD </w:t>
      </w:r>
      <w:r w:rsidR="00593877" w:rsidRPr="00B160BC">
        <w:rPr>
          <w:rFonts w:ascii="Helvetica" w:hAnsi="Helvetica" w:cs="Helvetica"/>
          <w:lang w:val="en-AU"/>
        </w:rPr>
        <w:t>at The University of Sydney</w:t>
      </w:r>
      <w:r w:rsidR="00593877" w:rsidRPr="00B160BC">
        <w:rPr>
          <w:rFonts w:ascii="Helvetica" w:hAnsi="Helvetica" w:cs="Helvetica"/>
          <w:iCs/>
          <w:lang w:val="en-AU"/>
        </w:rPr>
        <w:t xml:space="preserve">. This will take place under the supervision of </w:t>
      </w:r>
      <w:r w:rsidR="000C7F34" w:rsidRPr="00B160BC">
        <w:rPr>
          <w:rFonts w:ascii="Helvetica" w:hAnsi="Helvetica" w:cs="Helvetica"/>
          <w:iCs/>
          <w:lang w:val="en-AU"/>
        </w:rPr>
        <w:t>Associate Professor Maree Abbott</w:t>
      </w:r>
      <w:r w:rsidR="000C7F34" w:rsidRPr="00B160BC">
        <w:rPr>
          <w:rFonts w:ascii="Helvetica" w:hAnsi="Helvetica" w:cs="Helvetica"/>
          <w:iCs/>
          <w:color w:val="1F497D"/>
          <w:lang w:val="en-AU"/>
        </w:rPr>
        <w:t xml:space="preserve">. </w:t>
      </w:r>
    </w:p>
    <w:p w:rsidR="003D7022" w:rsidRPr="00B160BC" w:rsidRDefault="003D7022" w:rsidP="00B56486">
      <w:pPr>
        <w:tabs>
          <w:tab w:val="left" w:pos="1134"/>
        </w:tabs>
        <w:ind w:left="1134"/>
        <w:jc w:val="both"/>
        <w:rPr>
          <w:rFonts w:ascii="Helvetica" w:hAnsi="Helvetica" w:cs="Helvetica"/>
          <w:lang w:val="en-AU"/>
        </w:rPr>
      </w:pPr>
    </w:p>
    <w:p w:rsidR="00BA7771" w:rsidRPr="00B160BC" w:rsidRDefault="00BA777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What </w:t>
      </w:r>
      <w:r w:rsidR="003F2EB1" w:rsidRPr="00B160BC">
        <w:rPr>
          <w:rFonts w:ascii="Helvetica" w:hAnsi="Helvetica" w:cs="Helvetica"/>
          <w:b/>
          <w:bCs/>
          <w:lang w:val="en-AU"/>
        </w:rPr>
        <w:t>will</w:t>
      </w:r>
      <w:r w:rsidRPr="00B160BC">
        <w:rPr>
          <w:rFonts w:ascii="Helvetica" w:hAnsi="Helvetica" w:cs="Helvetica"/>
          <w:b/>
          <w:bCs/>
          <w:lang w:val="en-AU"/>
        </w:rPr>
        <w:t xml:space="preserve"> the study involve</w:t>
      </w:r>
      <w:r w:rsidR="00036B22" w:rsidRPr="00B160BC">
        <w:rPr>
          <w:rFonts w:ascii="Helvetica" w:hAnsi="Helvetica" w:cs="Helvetica"/>
          <w:b/>
          <w:bCs/>
          <w:lang w:val="en-AU"/>
        </w:rPr>
        <w:t xml:space="preserve"> for me</w:t>
      </w:r>
      <w:r w:rsidRPr="00B160BC">
        <w:rPr>
          <w:rFonts w:ascii="Helvetica" w:hAnsi="Helvetica" w:cs="Helvetica"/>
          <w:b/>
          <w:bCs/>
          <w:lang w:val="en-AU"/>
        </w:rPr>
        <w:t>?</w:t>
      </w:r>
    </w:p>
    <w:p w:rsidR="00BA7771" w:rsidRPr="00B160BC" w:rsidRDefault="00BA7771" w:rsidP="00BA7771">
      <w:pPr>
        <w:tabs>
          <w:tab w:val="left" w:pos="567"/>
          <w:tab w:val="left" w:pos="1134"/>
        </w:tabs>
        <w:ind w:left="567"/>
        <w:jc w:val="both"/>
        <w:rPr>
          <w:rFonts w:ascii="Helvetica" w:hAnsi="Helvetica" w:cs="Helvetica"/>
          <w:b/>
          <w:bCs/>
          <w:lang w:val="en-AU"/>
        </w:rPr>
      </w:pPr>
    </w:p>
    <w:p w:rsidR="00574B8C" w:rsidRPr="001505E4" w:rsidRDefault="003557B5" w:rsidP="001505E4">
      <w:pPr>
        <w:tabs>
          <w:tab w:val="left" w:pos="851"/>
        </w:tabs>
        <w:overflowPunct/>
        <w:ind w:left="851"/>
        <w:jc w:val="both"/>
        <w:textAlignment w:val="auto"/>
        <w:rPr>
          <w:rFonts w:ascii="Helvetica" w:hAnsi="Helvetica" w:cs="Helvetica"/>
          <w:lang w:val="en-AU"/>
        </w:rPr>
      </w:pPr>
      <w:r w:rsidRPr="00B160BC">
        <w:rPr>
          <w:rFonts w:ascii="Helvetica" w:hAnsi="Helvetica" w:cs="Helvetica"/>
          <w:lang w:val="en-AU"/>
        </w:rPr>
        <w:t xml:space="preserve">You </w:t>
      </w:r>
      <w:r w:rsidR="00574B8C" w:rsidRPr="00B160BC">
        <w:rPr>
          <w:rFonts w:ascii="Helvetica" w:hAnsi="Helvetica" w:cs="Helvetica"/>
          <w:lang w:val="en-AU"/>
        </w:rPr>
        <w:t xml:space="preserve">will </w:t>
      </w:r>
      <w:r w:rsidRPr="00B160BC">
        <w:rPr>
          <w:rFonts w:ascii="Helvetica" w:hAnsi="Helvetica" w:cs="Helvetica"/>
          <w:lang w:val="en-AU"/>
        </w:rPr>
        <w:t xml:space="preserve">initially </w:t>
      </w:r>
      <w:r w:rsidR="00E16865">
        <w:rPr>
          <w:rFonts w:ascii="Helvetica" w:hAnsi="Helvetica" w:cs="Helvetica"/>
          <w:lang w:val="en-AU"/>
        </w:rPr>
        <w:t>be</w:t>
      </w:r>
      <w:r w:rsidR="00721E58" w:rsidRPr="00B160BC">
        <w:rPr>
          <w:rFonts w:ascii="Helvetica" w:hAnsi="Helvetica" w:cs="Helvetica"/>
          <w:lang w:val="en-AU"/>
        </w:rPr>
        <w:t xml:space="preserve"> </w:t>
      </w:r>
      <w:r w:rsidR="00574B8C" w:rsidRPr="00B160BC">
        <w:rPr>
          <w:rFonts w:ascii="Helvetica" w:hAnsi="Helvetica" w:cs="Helvetica"/>
          <w:lang w:val="en-AU"/>
        </w:rPr>
        <w:t>asked to participate in a diagnostic screening interview</w:t>
      </w:r>
      <w:r w:rsidRPr="00B160BC">
        <w:rPr>
          <w:rFonts w:ascii="Helvetica" w:hAnsi="Helvetica" w:cs="Helvetica"/>
          <w:lang w:val="en-AU"/>
        </w:rPr>
        <w:t xml:space="preserve"> to determine eligibility for this study</w:t>
      </w:r>
      <w:r w:rsidR="00086939">
        <w:rPr>
          <w:rFonts w:ascii="Helvetica" w:hAnsi="Helvetica" w:cs="Helvetica"/>
          <w:lang w:val="en-AU"/>
        </w:rPr>
        <w:t xml:space="preserve">, however even if you are not eligible </w:t>
      </w:r>
      <w:r w:rsidR="00290668">
        <w:rPr>
          <w:rFonts w:ascii="Helvetica" w:hAnsi="Helvetica" w:cs="Helvetica"/>
          <w:lang w:val="en-AU"/>
        </w:rPr>
        <w:t xml:space="preserve">to participate in the rest of the study </w:t>
      </w:r>
      <w:r w:rsidR="00086939">
        <w:rPr>
          <w:rFonts w:ascii="Helvetica" w:hAnsi="Helvetica" w:cs="Helvetica"/>
          <w:lang w:val="en-AU"/>
        </w:rPr>
        <w:t xml:space="preserve">you will still receive full course credit for </w:t>
      </w:r>
      <w:r w:rsidR="0000363D">
        <w:rPr>
          <w:rFonts w:ascii="Helvetica" w:hAnsi="Helvetica" w:cs="Helvetica"/>
          <w:lang w:val="en-AU"/>
        </w:rPr>
        <w:t>the</w:t>
      </w:r>
      <w:r w:rsidR="00086939">
        <w:rPr>
          <w:rFonts w:ascii="Helvetica" w:hAnsi="Helvetica" w:cs="Helvetica"/>
          <w:lang w:val="en-AU"/>
        </w:rPr>
        <w:t xml:space="preserve"> initial session</w:t>
      </w:r>
      <w:r w:rsidRPr="00B160BC">
        <w:rPr>
          <w:rFonts w:ascii="Helvetica" w:hAnsi="Helvetica" w:cs="Helvetica"/>
          <w:lang w:val="en-AU"/>
        </w:rPr>
        <w:t>.</w:t>
      </w:r>
      <w:r w:rsidR="00574B8C" w:rsidRPr="00B160BC">
        <w:rPr>
          <w:rFonts w:ascii="Helvetica" w:hAnsi="Helvetica" w:cs="Helvetica"/>
          <w:lang w:val="en-AU"/>
        </w:rPr>
        <w:t xml:space="preserve"> Th</w:t>
      </w:r>
      <w:r w:rsidR="0000363D">
        <w:rPr>
          <w:rFonts w:ascii="Helvetica" w:hAnsi="Helvetica" w:cs="Helvetica"/>
          <w:lang w:val="en-AU"/>
        </w:rPr>
        <w:t>e</w:t>
      </w:r>
      <w:r w:rsidR="00574B8C" w:rsidRPr="00B160BC">
        <w:rPr>
          <w:rFonts w:ascii="Helvetica" w:hAnsi="Helvetica" w:cs="Helvetica"/>
          <w:lang w:val="en-AU"/>
        </w:rPr>
        <w:t xml:space="preserve"> structured interview is primarily used for research purposes and is not a comprehensive diagnostic tool</w:t>
      </w:r>
      <w:r w:rsidR="00135126">
        <w:rPr>
          <w:rFonts w:ascii="Helvetica" w:hAnsi="Helvetica" w:cs="Helvetica"/>
          <w:lang w:val="en-AU"/>
        </w:rPr>
        <w:t>, hence participants will not be provided with a formal diagnosis</w:t>
      </w:r>
      <w:r w:rsidR="00574B8C" w:rsidRPr="00B160BC">
        <w:rPr>
          <w:rFonts w:ascii="Helvetica" w:hAnsi="Helvetica" w:cs="Helvetica"/>
          <w:lang w:val="en-AU"/>
        </w:rPr>
        <w:t xml:space="preserve">. Following this, participants will complete a series of questionnaires about thoughts, feelings, and </w:t>
      </w:r>
      <w:r w:rsidR="00721E58" w:rsidRPr="00B160BC">
        <w:rPr>
          <w:rFonts w:ascii="Helvetica" w:hAnsi="Helvetica" w:cs="Helvetica"/>
          <w:lang w:val="en-AU"/>
        </w:rPr>
        <w:t>behavio</w:t>
      </w:r>
      <w:r w:rsidR="00B160BC" w:rsidRPr="00B160BC">
        <w:rPr>
          <w:rFonts w:ascii="Helvetica" w:hAnsi="Helvetica" w:cs="Helvetica"/>
          <w:lang w:val="en-AU"/>
        </w:rPr>
        <w:t>u</w:t>
      </w:r>
      <w:r w:rsidR="00721E58" w:rsidRPr="00B160BC">
        <w:rPr>
          <w:rFonts w:ascii="Helvetica" w:hAnsi="Helvetica" w:cs="Helvetica"/>
          <w:lang w:val="en-AU"/>
        </w:rPr>
        <w:t>rs</w:t>
      </w:r>
      <w:r w:rsidR="00574B8C" w:rsidRPr="00B160BC">
        <w:rPr>
          <w:rFonts w:ascii="Helvetica" w:hAnsi="Helvetica" w:cs="Helvetica"/>
          <w:lang w:val="en-AU"/>
        </w:rPr>
        <w:t xml:space="preserve">. </w:t>
      </w:r>
      <w:r w:rsidR="00E060F4">
        <w:rPr>
          <w:rFonts w:ascii="Helvetica" w:hAnsi="Helvetica" w:cs="Helvetica"/>
          <w:lang w:val="en-AU"/>
        </w:rPr>
        <w:t>Eligible p</w:t>
      </w:r>
      <w:r w:rsidR="001505E4">
        <w:rPr>
          <w:rFonts w:ascii="Helvetica" w:hAnsi="Helvetica" w:cs="Helvetica"/>
          <w:lang w:val="en-AU"/>
        </w:rPr>
        <w:t xml:space="preserve">articipants will be informed about a speech task they will complete the following week, and will complete some questionnaires. </w:t>
      </w:r>
      <w:r w:rsidRPr="00B160BC">
        <w:rPr>
          <w:rFonts w:ascii="Helvetica" w:hAnsi="Helvetica" w:cs="Helvetica"/>
          <w:lang w:val="en-AU"/>
        </w:rPr>
        <w:t xml:space="preserve">Some participants will then complete a task looking at </w:t>
      </w:r>
      <w:r w:rsidR="00383E76" w:rsidRPr="00B160BC">
        <w:rPr>
          <w:rFonts w:ascii="Helvetica" w:hAnsi="Helvetica" w:cs="Helvetica"/>
          <w:lang w:val="en-AU"/>
        </w:rPr>
        <w:t xml:space="preserve">the utility of negative </w:t>
      </w:r>
      <w:r w:rsidR="00C511ED" w:rsidRPr="00B160BC">
        <w:rPr>
          <w:rFonts w:ascii="Helvetica" w:hAnsi="Helvetica" w:cs="Helvetica"/>
          <w:lang w:val="en-AU"/>
        </w:rPr>
        <w:t>thoughts</w:t>
      </w:r>
      <w:r w:rsidR="00383E76" w:rsidRPr="00B160BC">
        <w:rPr>
          <w:rFonts w:ascii="Helvetica" w:hAnsi="Helvetica" w:cs="Helvetica"/>
          <w:lang w:val="en-AU"/>
        </w:rPr>
        <w:t xml:space="preserve"> </w:t>
      </w:r>
      <w:r w:rsidRPr="00B160BC">
        <w:rPr>
          <w:rFonts w:ascii="Helvetica" w:hAnsi="Helvetica" w:cs="Helvetica"/>
          <w:lang w:val="en-AU"/>
        </w:rPr>
        <w:t xml:space="preserve">about </w:t>
      </w:r>
      <w:r w:rsidR="0056729D" w:rsidRPr="00B160BC">
        <w:rPr>
          <w:rFonts w:ascii="Helvetica" w:hAnsi="Helvetica" w:cs="Helvetica"/>
          <w:lang w:val="en-AU"/>
        </w:rPr>
        <w:t xml:space="preserve">the </w:t>
      </w:r>
      <w:r w:rsidRPr="00B160BC">
        <w:rPr>
          <w:rFonts w:ascii="Helvetica" w:hAnsi="Helvetica" w:cs="Helvetica"/>
          <w:lang w:val="en-AU"/>
        </w:rPr>
        <w:t>speech task</w:t>
      </w:r>
      <w:r w:rsidR="001505E4">
        <w:rPr>
          <w:rFonts w:ascii="Helvetica" w:hAnsi="Helvetica" w:cs="Helvetica"/>
          <w:lang w:val="en-AU"/>
        </w:rPr>
        <w:t>, while others will engage in a practice task</w:t>
      </w:r>
      <w:r w:rsidR="00721E58" w:rsidRPr="00B160BC">
        <w:rPr>
          <w:rFonts w:ascii="Helvetica" w:hAnsi="Helvetica" w:cs="Helvetica"/>
          <w:lang w:val="en-AU"/>
        </w:rPr>
        <w:t xml:space="preserve">. </w:t>
      </w:r>
      <w:r w:rsidR="001505E4">
        <w:rPr>
          <w:rFonts w:ascii="Helvetica" w:hAnsi="Helvetica" w:cs="Helvetica"/>
          <w:lang w:val="en-AU"/>
        </w:rPr>
        <w:t xml:space="preserve">One week </w:t>
      </w:r>
      <w:r w:rsidR="001505E4">
        <w:rPr>
          <w:rFonts w:ascii="Helvetica" w:hAnsi="Helvetica" w:cs="Helvetica"/>
          <w:lang w:val="en-AU"/>
        </w:rPr>
        <w:lastRenderedPageBreak/>
        <w:t xml:space="preserve">later, participants return to complete some further questionnaires as well as a </w:t>
      </w:r>
      <w:r w:rsidR="001505E4" w:rsidRPr="00B160BC">
        <w:rPr>
          <w:rFonts w:ascii="Helvetica" w:hAnsi="Helvetica" w:cs="Helvetica"/>
          <w:lang w:val="en-AU"/>
        </w:rPr>
        <w:t xml:space="preserve">short 3-minute speech task. </w:t>
      </w:r>
      <w:r w:rsidR="001505E4">
        <w:rPr>
          <w:rFonts w:ascii="Helvetica" w:hAnsi="Helvetica" w:cs="Helvetica"/>
          <w:lang w:val="en-AU"/>
        </w:rPr>
        <w:t>One week after that (i.e. two weeks after the initial session), participants complete a final set of online questionnaires about thoughts, feelings and behaviours.</w:t>
      </w:r>
    </w:p>
    <w:p w:rsidR="002D41F5" w:rsidRPr="00B160BC" w:rsidRDefault="002D41F5" w:rsidP="002D41F5">
      <w:pPr>
        <w:pStyle w:val="BodyText2"/>
        <w:tabs>
          <w:tab w:val="clear" w:pos="709"/>
          <w:tab w:val="left" w:pos="1418"/>
        </w:tabs>
        <w:ind w:left="1778"/>
        <w:rPr>
          <w:rFonts w:ascii="Helvetica" w:hAnsi="Helvetica" w:cs="Helvetica"/>
          <w:color w:val="FF0000"/>
          <w:lang w:val="en-AU"/>
        </w:rPr>
      </w:pPr>
    </w:p>
    <w:p w:rsidR="00C4171E" w:rsidRPr="00B160BC" w:rsidRDefault="00C4171E" w:rsidP="00C4171E">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How much</w:t>
      </w:r>
      <w:r w:rsidR="007677D3" w:rsidRPr="00B160BC">
        <w:rPr>
          <w:rFonts w:ascii="Helvetica" w:hAnsi="Helvetica" w:cs="Helvetica"/>
          <w:b/>
          <w:bCs/>
          <w:lang w:val="en-AU"/>
        </w:rPr>
        <w:t xml:space="preserve"> of my</w:t>
      </w:r>
      <w:r w:rsidRPr="00B160BC">
        <w:rPr>
          <w:rFonts w:ascii="Helvetica" w:hAnsi="Helvetica" w:cs="Helvetica"/>
          <w:b/>
          <w:bCs/>
          <w:lang w:val="en-AU"/>
        </w:rPr>
        <w:t xml:space="preserve"> time will the study take?</w:t>
      </w:r>
    </w:p>
    <w:p w:rsidR="00C4171E" w:rsidRPr="00B160BC" w:rsidRDefault="00C4171E" w:rsidP="00C4171E">
      <w:pPr>
        <w:tabs>
          <w:tab w:val="left" w:pos="567"/>
          <w:tab w:val="left" w:pos="1134"/>
        </w:tabs>
        <w:ind w:left="1134"/>
        <w:rPr>
          <w:rFonts w:ascii="Helvetica" w:hAnsi="Helvetica" w:cs="Helvetica"/>
          <w:b/>
          <w:bCs/>
          <w:lang w:val="en-AU"/>
        </w:rPr>
      </w:pPr>
    </w:p>
    <w:p w:rsidR="00574B8C" w:rsidRPr="00B160BC" w:rsidRDefault="00574B8C" w:rsidP="00541F78">
      <w:pPr>
        <w:overflowPunct/>
        <w:ind w:left="851"/>
        <w:jc w:val="both"/>
        <w:textAlignment w:val="auto"/>
        <w:rPr>
          <w:rFonts w:ascii="Helvetica" w:hAnsi="Helvetica" w:cs="Helvetica"/>
          <w:color w:val="FF0000"/>
          <w:lang w:val="en-AU"/>
        </w:rPr>
      </w:pPr>
      <w:r w:rsidRPr="00B160BC">
        <w:rPr>
          <w:rFonts w:ascii="Helvetica" w:hAnsi="Helvetica" w:cs="Helvetica"/>
          <w:lang w:val="en-AU"/>
        </w:rPr>
        <w:t xml:space="preserve">The </w:t>
      </w:r>
      <w:r w:rsidR="00721E58" w:rsidRPr="00B160BC">
        <w:rPr>
          <w:rFonts w:ascii="Helvetica" w:hAnsi="Helvetica" w:cs="Helvetica"/>
          <w:lang w:val="en-AU"/>
        </w:rPr>
        <w:t>first testing day will</w:t>
      </w:r>
      <w:r w:rsidR="00383E76" w:rsidRPr="00B160BC">
        <w:rPr>
          <w:rFonts w:ascii="Helvetica" w:hAnsi="Helvetica" w:cs="Helvetica"/>
          <w:lang w:val="en-AU"/>
        </w:rPr>
        <w:t xml:space="preserve"> be on campus and</w:t>
      </w:r>
      <w:r w:rsidR="00721E58" w:rsidRPr="00B160BC">
        <w:rPr>
          <w:rFonts w:ascii="Helvetica" w:hAnsi="Helvetica" w:cs="Helvetica"/>
          <w:lang w:val="en-AU"/>
        </w:rPr>
        <w:t xml:space="preserve"> </w:t>
      </w:r>
      <w:r w:rsidR="00D31B22">
        <w:rPr>
          <w:rFonts w:ascii="Helvetica" w:hAnsi="Helvetica" w:cs="Helvetica"/>
          <w:lang w:val="en-AU"/>
        </w:rPr>
        <w:t xml:space="preserve">will </w:t>
      </w:r>
      <w:r w:rsidR="00721E58" w:rsidRPr="00B160BC">
        <w:rPr>
          <w:rFonts w:ascii="Helvetica" w:hAnsi="Helvetica" w:cs="Helvetica"/>
          <w:lang w:val="en-AU"/>
        </w:rPr>
        <w:t>take approximately 2 hours to comp</w:t>
      </w:r>
      <w:r w:rsidR="00D31B22">
        <w:rPr>
          <w:rFonts w:ascii="Helvetica" w:hAnsi="Helvetica" w:cs="Helvetica"/>
          <w:lang w:val="en-AU"/>
        </w:rPr>
        <w:t>l</w:t>
      </w:r>
      <w:r w:rsidR="00721E58" w:rsidRPr="00B160BC">
        <w:rPr>
          <w:rFonts w:ascii="Helvetica" w:hAnsi="Helvetica" w:cs="Helvetica"/>
          <w:lang w:val="en-AU"/>
        </w:rPr>
        <w:t xml:space="preserve">ete. This </w:t>
      </w:r>
      <w:r w:rsidR="00383E76" w:rsidRPr="00B160BC">
        <w:rPr>
          <w:rFonts w:ascii="Helvetica" w:hAnsi="Helvetica" w:cs="Helvetica"/>
          <w:lang w:val="en-AU"/>
        </w:rPr>
        <w:t>will</w:t>
      </w:r>
      <w:r w:rsidR="00721E58" w:rsidRPr="00B160BC">
        <w:rPr>
          <w:rFonts w:ascii="Helvetica" w:hAnsi="Helvetica" w:cs="Helvetica"/>
          <w:lang w:val="en-AU"/>
        </w:rPr>
        <w:t xml:space="preserve"> </w:t>
      </w:r>
      <w:r w:rsidR="00383E76" w:rsidRPr="00B160BC">
        <w:rPr>
          <w:rFonts w:ascii="Helvetica" w:hAnsi="Helvetica" w:cs="Helvetica"/>
          <w:lang w:val="en-AU"/>
        </w:rPr>
        <w:t>involve</w:t>
      </w:r>
      <w:r w:rsidR="00721E58" w:rsidRPr="00B160BC">
        <w:rPr>
          <w:rFonts w:ascii="Helvetica" w:hAnsi="Helvetica" w:cs="Helvetica"/>
          <w:lang w:val="en-AU"/>
        </w:rPr>
        <w:t xml:space="preserve"> the interview, </w:t>
      </w:r>
      <w:r w:rsidR="00383E76" w:rsidRPr="00B160BC">
        <w:rPr>
          <w:rFonts w:ascii="Helvetica" w:hAnsi="Helvetica" w:cs="Helvetica"/>
          <w:lang w:val="en-AU"/>
        </w:rPr>
        <w:t>questionnaires</w:t>
      </w:r>
      <w:r w:rsidR="00D31B22">
        <w:rPr>
          <w:rFonts w:ascii="Helvetica" w:hAnsi="Helvetica" w:cs="Helvetica"/>
          <w:lang w:val="en-AU"/>
        </w:rPr>
        <w:t>,</w:t>
      </w:r>
      <w:r w:rsidR="00721E58" w:rsidRPr="00B160BC">
        <w:rPr>
          <w:rFonts w:ascii="Helvetica" w:hAnsi="Helvetica" w:cs="Helvetica"/>
          <w:lang w:val="en-AU"/>
        </w:rPr>
        <w:t xml:space="preserve"> and for some </w:t>
      </w:r>
      <w:r w:rsidR="00383E76" w:rsidRPr="00B160BC">
        <w:rPr>
          <w:rFonts w:ascii="Helvetica" w:hAnsi="Helvetica" w:cs="Helvetica"/>
          <w:lang w:val="en-AU"/>
        </w:rPr>
        <w:t xml:space="preserve">participants </w:t>
      </w:r>
      <w:r w:rsidR="00D31B22">
        <w:rPr>
          <w:rFonts w:ascii="Helvetica" w:hAnsi="Helvetica" w:cs="Helvetica"/>
          <w:lang w:val="en-AU"/>
        </w:rPr>
        <w:t xml:space="preserve">a practice task or </w:t>
      </w:r>
      <w:r w:rsidR="00383E76" w:rsidRPr="00B160BC">
        <w:rPr>
          <w:rFonts w:ascii="Helvetica" w:hAnsi="Helvetica" w:cs="Helvetica"/>
          <w:lang w:val="en-AU"/>
        </w:rPr>
        <w:t>a task looking at the utility of negative th</w:t>
      </w:r>
      <w:r w:rsidR="00182A0F" w:rsidRPr="00B160BC">
        <w:rPr>
          <w:rFonts w:ascii="Helvetica" w:hAnsi="Helvetica" w:cs="Helvetica"/>
          <w:lang w:val="en-AU"/>
        </w:rPr>
        <w:t>oughts</w:t>
      </w:r>
      <w:r w:rsidR="00383E76" w:rsidRPr="00B160BC">
        <w:rPr>
          <w:rFonts w:ascii="Helvetica" w:hAnsi="Helvetica" w:cs="Helvetica"/>
          <w:lang w:val="en-AU"/>
        </w:rPr>
        <w:t xml:space="preserve"> about </w:t>
      </w:r>
      <w:r w:rsidR="007B792B">
        <w:rPr>
          <w:rFonts w:ascii="Helvetica" w:hAnsi="Helvetica" w:cs="Helvetica"/>
          <w:lang w:val="en-AU"/>
        </w:rPr>
        <w:t>the</w:t>
      </w:r>
      <w:r w:rsidR="00383E76" w:rsidRPr="00B160BC">
        <w:rPr>
          <w:rFonts w:ascii="Helvetica" w:hAnsi="Helvetica" w:cs="Helvetica"/>
          <w:lang w:val="en-AU"/>
        </w:rPr>
        <w:t xml:space="preserve"> </w:t>
      </w:r>
      <w:r w:rsidR="00D31B22">
        <w:rPr>
          <w:rFonts w:ascii="Helvetica" w:hAnsi="Helvetica" w:cs="Helvetica"/>
          <w:lang w:val="en-AU"/>
        </w:rPr>
        <w:t xml:space="preserve">upcoming </w:t>
      </w:r>
      <w:r w:rsidR="00383E76" w:rsidRPr="00B160BC">
        <w:rPr>
          <w:rFonts w:ascii="Helvetica" w:hAnsi="Helvetica" w:cs="Helvetica"/>
          <w:lang w:val="en-AU"/>
        </w:rPr>
        <w:t>speech task</w:t>
      </w:r>
      <w:r w:rsidR="00721E58" w:rsidRPr="00B160BC">
        <w:rPr>
          <w:rFonts w:ascii="Helvetica" w:hAnsi="Helvetica" w:cs="Helvetica"/>
          <w:lang w:val="en-AU"/>
        </w:rPr>
        <w:t>.</w:t>
      </w:r>
      <w:r w:rsidR="00383E76" w:rsidRPr="00B160BC">
        <w:rPr>
          <w:rFonts w:ascii="Helvetica" w:hAnsi="Helvetica" w:cs="Helvetica"/>
          <w:lang w:val="en-AU"/>
        </w:rPr>
        <w:t xml:space="preserve"> </w:t>
      </w:r>
      <w:r w:rsidR="00D31B22">
        <w:rPr>
          <w:rFonts w:ascii="Helvetica" w:hAnsi="Helvetica" w:cs="Helvetica"/>
          <w:lang w:val="en-AU"/>
        </w:rPr>
        <w:t>The next testing day (one week later, on campus) involves completing a speech task and some further questionnaires, and this will take approximately 30 minutes</w:t>
      </w:r>
      <w:r w:rsidR="00BE097B" w:rsidRPr="00B160BC">
        <w:rPr>
          <w:rFonts w:ascii="Helvetica" w:hAnsi="Helvetica" w:cs="Helvetica"/>
          <w:lang w:val="en-AU"/>
        </w:rPr>
        <w:t>.</w:t>
      </w:r>
      <w:r w:rsidR="00383E76" w:rsidRPr="00B160BC">
        <w:rPr>
          <w:rFonts w:ascii="Helvetica" w:hAnsi="Helvetica" w:cs="Helvetica"/>
          <w:lang w:val="en-AU"/>
        </w:rPr>
        <w:t xml:space="preserve"> </w:t>
      </w:r>
      <w:r w:rsidR="00D31B22">
        <w:rPr>
          <w:rFonts w:ascii="Helvetica" w:hAnsi="Helvetica" w:cs="Helvetica"/>
          <w:lang w:val="en-AU"/>
        </w:rPr>
        <w:t>O</w:t>
      </w:r>
      <w:r w:rsidR="007B792B">
        <w:rPr>
          <w:rFonts w:ascii="Helvetica" w:hAnsi="Helvetica" w:cs="Helvetica"/>
          <w:lang w:val="en-AU"/>
        </w:rPr>
        <w:t>n the final testing day</w:t>
      </w:r>
      <w:r w:rsidR="00D31B22">
        <w:rPr>
          <w:rFonts w:ascii="Helvetica" w:hAnsi="Helvetica" w:cs="Helvetica"/>
          <w:lang w:val="en-AU"/>
        </w:rPr>
        <w:t xml:space="preserve"> (two weeks after the initial session), participants will complete a set of online questionnaires which will take no longer than</w:t>
      </w:r>
      <w:r w:rsidR="00933608" w:rsidRPr="00B160BC">
        <w:rPr>
          <w:rFonts w:ascii="Helvetica" w:hAnsi="Helvetica" w:cs="Helvetica"/>
          <w:lang w:val="en-AU"/>
        </w:rPr>
        <w:t xml:space="preserve"> 30 minutes</w:t>
      </w:r>
      <w:r w:rsidR="007B792B">
        <w:rPr>
          <w:rFonts w:ascii="Helvetica" w:hAnsi="Helvetica" w:cs="Helvetica"/>
          <w:lang w:val="en-AU"/>
        </w:rPr>
        <w:t xml:space="preserve">. </w:t>
      </w:r>
      <w:r w:rsidRPr="00B160BC">
        <w:rPr>
          <w:rFonts w:ascii="Helvetica" w:hAnsi="Helvetica" w:cs="Helvetica"/>
          <w:lang w:val="en-AU"/>
        </w:rPr>
        <w:t xml:space="preserve">Total time is </w:t>
      </w:r>
      <w:r w:rsidR="00F5166D">
        <w:rPr>
          <w:rFonts w:ascii="Helvetica" w:hAnsi="Helvetica" w:cs="Helvetica"/>
          <w:lang w:val="en-AU"/>
        </w:rPr>
        <w:t>2-</w:t>
      </w:r>
      <w:r w:rsidR="00D31B22">
        <w:rPr>
          <w:rFonts w:ascii="Helvetica" w:hAnsi="Helvetica" w:cs="Helvetica"/>
          <w:lang w:val="en-AU"/>
        </w:rPr>
        <w:t xml:space="preserve">3 </w:t>
      </w:r>
      <w:r w:rsidR="00383E76" w:rsidRPr="00B160BC">
        <w:rPr>
          <w:rFonts w:ascii="Helvetica" w:hAnsi="Helvetica" w:cs="Helvetica"/>
          <w:lang w:val="en-AU"/>
        </w:rPr>
        <w:t>hours</w:t>
      </w:r>
      <w:r w:rsidRPr="00B160BC">
        <w:rPr>
          <w:rFonts w:ascii="Helvetica" w:hAnsi="Helvetica" w:cs="Helvetica"/>
          <w:lang w:val="en-AU"/>
        </w:rPr>
        <w:t xml:space="preserve"> </w:t>
      </w:r>
      <w:r w:rsidR="00F5166D">
        <w:rPr>
          <w:rFonts w:ascii="Helvetica" w:hAnsi="Helvetica" w:cs="Helvetica"/>
          <w:lang w:val="en-AU"/>
        </w:rPr>
        <w:t xml:space="preserve">depending on eligibility </w:t>
      </w:r>
      <w:bookmarkStart w:id="0" w:name="_GoBack"/>
      <w:bookmarkEnd w:id="0"/>
      <w:r w:rsidRPr="00B160BC">
        <w:rPr>
          <w:rFonts w:ascii="Helvetica" w:hAnsi="Helvetica" w:cs="Helvetica"/>
          <w:lang w:val="en-AU"/>
        </w:rPr>
        <w:t xml:space="preserve">and </w:t>
      </w:r>
      <w:r w:rsidR="000F7DE6" w:rsidRPr="00B160BC">
        <w:rPr>
          <w:rFonts w:ascii="Helvetica" w:hAnsi="Helvetica" w:cs="Helvetica"/>
          <w:lang w:val="en-AU"/>
        </w:rPr>
        <w:t>you will</w:t>
      </w:r>
      <w:r w:rsidRPr="00B160BC">
        <w:rPr>
          <w:rFonts w:ascii="Helvetica" w:hAnsi="Helvetica" w:cs="Helvetica"/>
          <w:lang w:val="en-AU"/>
        </w:rPr>
        <w:t xml:space="preserve"> receive </w:t>
      </w:r>
      <w:r w:rsidR="00541F78" w:rsidRPr="00B160BC">
        <w:rPr>
          <w:rFonts w:ascii="Helvetica" w:hAnsi="Helvetica" w:cs="Helvetica"/>
          <w:lang w:val="en-AU"/>
        </w:rPr>
        <w:t>appropriate</w:t>
      </w:r>
      <w:r w:rsidRPr="00B160BC">
        <w:rPr>
          <w:rFonts w:ascii="Helvetica" w:hAnsi="Helvetica" w:cs="Helvetica"/>
          <w:lang w:val="en-AU"/>
        </w:rPr>
        <w:t xml:space="preserve"> course credit for participation.</w:t>
      </w:r>
    </w:p>
    <w:p w:rsidR="00C4171E" w:rsidRPr="00B160BC" w:rsidRDefault="00C4171E" w:rsidP="00C4171E">
      <w:pPr>
        <w:tabs>
          <w:tab w:val="left" w:pos="567"/>
          <w:tab w:val="left" w:pos="1134"/>
        </w:tabs>
        <w:ind w:left="1134"/>
        <w:jc w:val="both"/>
        <w:rPr>
          <w:rFonts w:ascii="Helvetica" w:hAnsi="Helvetica" w:cs="Helvetica"/>
          <w:i/>
          <w:iCs/>
          <w:color w:val="FF0000"/>
          <w:lang w:val="en-AU"/>
        </w:rPr>
      </w:pPr>
    </w:p>
    <w:p w:rsidR="003F2EB1" w:rsidRPr="00B160BC" w:rsidRDefault="003F2EB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Who can take part in the study?</w:t>
      </w:r>
    </w:p>
    <w:p w:rsidR="003F2EB1" w:rsidRPr="00B160BC" w:rsidRDefault="003F2EB1" w:rsidP="00101229">
      <w:pPr>
        <w:pStyle w:val="BodyText2"/>
        <w:tabs>
          <w:tab w:val="clear" w:pos="709"/>
          <w:tab w:val="left" w:pos="1418"/>
        </w:tabs>
        <w:ind w:left="851"/>
        <w:rPr>
          <w:rFonts w:ascii="Helvetica" w:hAnsi="Helvetica" w:cs="Helvetica"/>
          <w:i w:val="0"/>
          <w:color w:val="FF0000"/>
          <w:lang w:val="en-AU"/>
        </w:rPr>
      </w:pPr>
    </w:p>
    <w:p w:rsidR="003F2EB1" w:rsidRPr="00B160BC" w:rsidRDefault="00FC482F" w:rsidP="00101229">
      <w:pPr>
        <w:pStyle w:val="BodyText2"/>
        <w:tabs>
          <w:tab w:val="clear" w:pos="709"/>
          <w:tab w:val="left" w:pos="1418"/>
        </w:tabs>
        <w:ind w:left="851"/>
        <w:rPr>
          <w:rFonts w:ascii="Helvetica" w:hAnsi="Helvetica" w:cs="Helvetica"/>
          <w:i w:val="0"/>
          <w:lang w:val="en-AU"/>
        </w:rPr>
      </w:pPr>
      <w:proofErr w:type="gramStart"/>
      <w:r w:rsidRPr="00B160BC">
        <w:rPr>
          <w:rFonts w:ascii="Helvetica" w:hAnsi="Helvetica" w:cs="Helvetica"/>
          <w:i w:val="0"/>
          <w:lang w:val="en-AU"/>
        </w:rPr>
        <w:t>Participants</w:t>
      </w:r>
      <w:proofErr w:type="gramEnd"/>
      <w:r w:rsidRPr="00B160BC">
        <w:rPr>
          <w:rFonts w:ascii="Helvetica" w:hAnsi="Helvetica" w:cs="Helvetica"/>
          <w:i w:val="0"/>
          <w:lang w:val="en-AU"/>
        </w:rPr>
        <w:t xml:space="preserve"> who indicate </w:t>
      </w:r>
      <w:r w:rsidR="000F7DE6" w:rsidRPr="00B160BC">
        <w:rPr>
          <w:rFonts w:ascii="Helvetica" w:hAnsi="Helvetica" w:cs="Helvetica"/>
          <w:i w:val="0"/>
          <w:lang w:val="en-AU"/>
        </w:rPr>
        <w:t xml:space="preserve">experiencing </w:t>
      </w:r>
      <w:r w:rsidR="00182A0F" w:rsidRPr="00B160BC">
        <w:rPr>
          <w:rFonts w:ascii="Helvetica" w:hAnsi="Helvetica" w:cs="Helvetica"/>
          <w:i w:val="0"/>
          <w:lang w:val="en-AU"/>
        </w:rPr>
        <w:t>anxiety in social situations</w:t>
      </w:r>
      <w:r w:rsidRPr="00B160BC">
        <w:rPr>
          <w:rFonts w:ascii="Helvetica" w:hAnsi="Helvetica" w:cs="Helvetica"/>
          <w:i w:val="0"/>
          <w:lang w:val="en-AU"/>
        </w:rPr>
        <w:t xml:space="preserve"> </w:t>
      </w:r>
      <w:r w:rsidR="000F0974" w:rsidRPr="00B160BC">
        <w:rPr>
          <w:rFonts w:ascii="Helvetica" w:hAnsi="Helvetica" w:cs="Helvetica"/>
          <w:i w:val="0"/>
          <w:lang w:val="en-AU"/>
        </w:rPr>
        <w:t>that</w:t>
      </w:r>
      <w:r w:rsidRPr="00B160BC">
        <w:rPr>
          <w:rFonts w:ascii="Helvetica" w:hAnsi="Helvetica" w:cs="Helvetica"/>
          <w:i w:val="0"/>
          <w:lang w:val="en-AU"/>
        </w:rPr>
        <w:t xml:space="preserve"> causes distress and interference in their life</w:t>
      </w:r>
      <w:r w:rsidR="00BD2329">
        <w:rPr>
          <w:rFonts w:ascii="Helvetica" w:hAnsi="Helvetica" w:cs="Helvetica"/>
          <w:i w:val="0"/>
          <w:lang w:val="en-AU"/>
        </w:rPr>
        <w:t>, more so than other concerns,</w:t>
      </w:r>
      <w:r w:rsidRPr="00B160BC">
        <w:rPr>
          <w:rFonts w:ascii="Helvetica" w:hAnsi="Helvetica" w:cs="Helvetica"/>
          <w:i w:val="0"/>
          <w:lang w:val="en-AU"/>
        </w:rPr>
        <w:t xml:space="preserve"> are eligible to participate in this study. </w:t>
      </w:r>
      <w:r w:rsidR="004F053C" w:rsidRPr="00B160BC">
        <w:rPr>
          <w:rFonts w:ascii="Helvetica" w:hAnsi="Helvetica" w:cs="Helvetica"/>
          <w:i w:val="0"/>
          <w:lang w:val="en-AU"/>
        </w:rPr>
        <w:t>The reason for this inclusion criteria is due to</w:t>
      </w:r>
      <w:r w:rsidR="003B3014" w:rsidRPr="00B160BC">
        <w:rPr>
          <w:rFonts w:ascii="Helvetica" w:hAnsi="Helvetica" w:cs="Helvetica"/>
          <w:i w:val="0"/>
          <w:lang w:val="en-AU"/>
        </w:rPr>
        <w:t xml:space="preserve"> rumination specifically in</w:t>
      </w:r>
      <w:r w:rsidR="004F053C" w:rsidRPr="00B160BC">
        <w:rPr>
          <w:rFonts w:ascii="Helvetica" w:hAnsi="Helvetica" w:cs="Helvetica"/>
          <w:i w:val="0"/>
          <w:lang w:val="en-AU"/>
        </w:rPr>
        <w:t xml:space="preserve"> social anxiety being the </w:t>
      </w:r>
      <w:r w:rsidR="003B3014" w:rsidRPr="00B160BC">
        <w:rPr>
          <w:rFonts w:ascii="Helvetica" w:hAnsi="Helvetica" w:cs="Helvetica"/>
          <w:i w:val="0"/>
          <w:lang w:val="en-AU"/>
        </w:rPr>
        <w:t xml:space="preserve">primary </w:t>
      </w:r>
      <w:r w:rsidR="004F053C" w:rsidRPr="00B160BC">
        <w:rPr>
          <w:rFonts w:ascii="Helvetica" w:hAnsi="Helvetica" w:cs="Helvetica"/>
          <w:i w:val="0"/>
          <w:lang w:val="en-AU"/>
        </w:rPr>
        <w:t xml:space="preserve">area of interest in this study. </w:t>
      </w:r>
    </w:p>
    <w:p w:rsidR="003F2EB1" w:rsidRPr="00B160BC" w:rsidRDefault="003F2EB1" w:rsidP="003F2EB1">
      <w:pPr>
        <w:tabs>
          <w:tab w:val="left" w:pos="567"/>
          <w:tab w:val="left" w:pos="1134"/>
        </w:tabs>
        <w:ind w:left="1080"/>
        <w:jc w:val="both"/>
        <w:rPr>
          <w:rFonts w:ascii="Helvetica" w:hAnsi="Helvetica" w:cs="Helvetica"/>
          <w:b/>
          <w:bCs/>
          <w:lang w:val="en-AU"/>
        </w:rPr>
      </w:pPr>
    </w:p>
    <w:p w:rsidR="003F2EB1" w:rsidRPr="00B160BC" w:rsidRDefault="003F2EB1" w:rsidP="003F2EB1">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Do I have to be in the study? Can I withdraw from the study once </w:t>
      </w:r>
      <w:r w:rsidR="00C4171E" w:rsidRPr="00B160BC">
        <w:rPr>
          <w:rFonts w:ascii="Helvetica" w:hAnsi="Helvetica" w:cs="Helvetica"/>
          <w:b/>
          <w:bCs/>
          <w:lang w:val="en-AU"/>
        </w:rPr>
        <w:t>I've started</w:t>
      </w:r>
      <w:r w:rsidRPr="00B160BC">
        <w:rPr>
          <w:rFonts w:ascii="Helvetica" w:hAnsi="Helvetica" w:cs="Helvetica"/>
          <w:b/>
          <w:bCs/>
          <w:lang w:val="en-AU"/>
        </w:rPr>
        <w:t>?</w:t>
      </w:r>
    </w:p>
    <w:p w:rsidR="003F2EB1" w:rsidRPr="00B160BC" w:rsidRDefault="003F2EB1" w:rsidP="003F2EB1">
      <w:pPr>
        <w:tabs>
          <w:tab w:val="left" w:pos="1134"/>
        </w:tabs>
        <w:ind w:left="1134"/>
        <w:jc w:val="both"/>
        <w:rPr>
          <w:rFonts w:ascii="Helvetica" w:hAnsi="Helvetica" w:cs="Helvetica"/>
          <w:b/>
          <w:bCs/>
          <w:lang w:val="en-AU"/>
        </w:rPr>
      </w:pPr>
    </w:p>
    <w:p w:rsidR="008640C6" w:rsidRPr="00B160BC" w:rsidRDefault="008640C6" w:rsidP="00473B2D">
      <w:pPr>
        <w:tabs>
          <w:tab w:val="left" w:pos="851"/>
        </w:tabs>
        <w:ind w:left="851"/>
        <w:jc w:val="both"/>
        <w:rPr>
          <w:rFonts w:ascii="Helvetica" w:hAnsi="Helvetica" w:cs="Helvetica"/>
          <w:lang w:val="en-AU"/>
        </w:rPr>
      </w:pPr>
      <w:r w:rsidRPr="00B160BC">
        <w:rPr>
          <w:rFonts w:ascii="Helvetica" w:hAnsi="Helvetica" w:cs="Helvetica"/>
          <w:lang w:val="en-AU"/>
        </w:rPr>
        <w:t xml:space="preserve">Being in this study is completely voluntary and you do not have to </w:t>
      </w:r>
      <w:r w:rsidR="00AB6B4F" w:rsidRPr="00B160BC">
        <w:rPr>
          <w:rFonts w:ascii="Helvetica" w:hAnsi="Helvetica" w:cs="Helvetica"/>
          <w:lang w:val="en-AU"/>
        </w:rPr>
        <w:t>take part</w:t>
      </w:r>
      <w:r w:rsidRPr="00B160BC">
        <w:rPr>
          <w:rFonts w:ascii="Helvetica" w:hAnsi="Helvetica" w:cs="Helvetica"/>
          <w:lang w:val="en-AU"/>
        </w:rPr>
        <w:t xml:space="preserve">. Your decision whether to participate will not affect your </w:t>
      </w:r>
      <w:r w:rsidR="009E5F90" w:rsidRPr="00B160BC">
        <w:rPr>
          <w:rFonts w:ascii="Helvetica" w:hAnsi="Helvetica" w:cs="Helvetica"/>
          <w:lang w:val="en-AU"/>
        </w:rPr>
        <w:t xml:space="preserve">current or future </w:t>
      </w:r>
      <w:r w:rsidRPr="00B160BC">
        <w:rPr>
          <w:rFonts w:ascii="Helvetica" w:hAnsi="Helvetica" w:cs="Helvetica"/>
          <w:lang w:val="en-AU"/>
        </w:rPr>
        <w:t>relationship with the researchers or anyone else at the University of Sydney</w:t>
      </w:r>
      <w:r w:rsidR="000F7DE6" w:rsidRPr="00B160BC">
        <w:rPr>
          <w:rFonts w:ascii="Helvetica" w:hAnsi="Helvetica" w:cs="Helvetica"/>
          <w:lang w:val="en-AU"/>
        </w:rPr>
        <w:t xml:space="preserve">. </w:t>
      </w:r>
      <w:r w:rsidRPr="00B160BC">
        <w:rPr>
          <w:rFonts w:ascii="Helvetica" w:hAnsi="Helvetica" w:cs="Helvetica"/>
          <w:lang w:val="en-AU"/>
        </w:rPr>
        <w:t>If you decide to take part in the study and then change your mind later, you are free to withdraw</w:t>
      </w:r>
      <w:r w:rsidR="00D45BAF" w:rsidRPr="00B160BC">
        <w:rPr>
          <w:rFonts w:ascii="Helvetica" w:hAnsi="Helvetica" w:cs="Helvetica"/>
          <w:lang w:val="en-AU"/>
        </w:rPr>
        <w:t xml:space="preserve"> at any time</w:t>
      </w:r>
      <w:r w:rsidRPr="00B160BC">
        <w:rPr>
          <w:rFonts w:ascii="Helvetica" w:hAnsi="Helvetica" w:cs="Helvetica"/>
          <w:lang w:val="en-AU"/>
        </w:rPr>
        <w:t xml:space="preserve">. You can do this by </w:t>
      </w:r>
      <w:r w:rsidR="004F053C" w:rsidRPr="00B160BC">
        <w:rPr>
          <w:rFonts w:ascii="Helvetica" w:hAnsi="Helvetica" w:cs="Helvetica"/>
          <w:lang w:val="en-AU"/>
        </w:rPr>
        <w:t xml:space="preserve">notifying </w:t>
      </w:r>
      <w:r w:rsidR="007B792B">
        <w:rPr>
          <w:rFonts w:ascii="Helvetica" w:hAnsi="Helvetica" w:cs="Helvetica"/>
          <w:lang w:val="en-AU"/>
        </w:rPr>
        <w:t>Hayley Donohue</w:t>
      </w:r>
      <w:r w:rsidR="004F053C" w:rsidRPr="00B160BC">
        <w:rPr>
          <w:rFonts w:ascii="Helvetica" w:hAnsi="Helvetica" w:cs="Helvetica"/>
          <w:lang w:val="en-AU"/>
        </w:rPr>
        <w:t xml:space="preserve">, </w:t>
      </w:r>
      <w:r w:rsidR="00850763" w:rsidRPr="00B160BC">
        <w:rPr>
          <w:rFonts w:ascii="Helvetica" w:hAnsi="Helvetica" w:cs="Helvetica"/>
          <w:lang w:val="en-AU"/>
        </w:rPr>
        <w:t>who will be carrying out the study</w:t>
      </w:r>
      <w:r w:rsidR="004F053C" w:rsidRPr="00B160BC">
        <w:rPr>
          <w:rFonts w:ascii="Helvetica" w:hAnsi="Helvetica" w:cs="Helvetica"/>
          <w:lang w:val="en-AU"/>
        </w:rPr>
        <w:t>, or Maree Abbott</w:t>
      </w:r>
      <w:r w:rsidR="00850763" w:rsidRPr="00B160BC">
        <w:rPr>
          <w:rFonts w:ascii="Helvetica" w:hAnsi="Helvetica" w:cs="Helvetica"/>
          <w:lang w:val="en-AU"/>
        </w:rPr>
        <w:t>.</w:t>
      </w:r>
      <w:r w:rsidR="00850763" w:rsidRPr="00B160BC">
        <w:rPr>
          <w:rFonts w:ascii="Helvetica" w:hAnsi="Helvetica" w:cs="Helvetica"/>
          <w:color w:val="1F497D"/>
          <w:lang w:val="en-AU"/>
        </w:rPr>
        <w:t xml:space="preserve"> </w:t>
      </w:r>
    </w:p>
    <w:p w:rsidR="008640C6" w:rsidRPr="00B160BC" w:rsidRDefault="008640C6" w:rsidP="00473B2D">
      <w:pPr>
        <w:tabs>
          <w:tab w:val="left" w:pos="851"/>
        </w:tabs>
        <w:ind w:left="851"/>
        <w:jc w:val="both"/>
        <w:rPr>
          <w:rFonts w:ascii="Helvetica" w:hAnsi="Helvetica" w:cs="Helvetica"/>
          <w:i/>
          <w:color w:val="FF0000"/>
          <w:lang w:val="en-AU"/>
        </w:rPr>
      </w:pPr>
    </w:p>
    <w:p w:rsidR="008640C6" w:rsidRPr="00B160BC" w:rsidRDefault="00817746" w:rsidP="007A1AE8">
      <w:pPr>
        <w:tabs>
          <w:tab w:val="left" w:pos="851"/>
        </w:tabs>
        <w:ind w:left="851"/>
        <w:jc w:val="both"/>
        <w:rPr>
          <w:rFonts w:ascii="Helvetica" w:hAnsi="Helvetica" w:cs="Helvetica"/>
          <w:lang w:val="en-AU"/>
        </w:rPr>
      </w:pPr>
      <w:r w:rsidRPr="00B160BC">
        <w:rPr>
          <w:rFonts w:ascii="Helvetica" w:hAnsi="Helvetica" w:cs="Helvetica"/>
          <w:lang w:val="en-AU"/>
        </w:rPr>
        <w:t>You are free to stop the interview</w:t>
      </w:r>
      <w:r w:rsidR="007B792B">
        <w:rPr>
          <w:rFonts w:ascii="Helvetica" w:hAnsi="Helvetica" w:cs="Helvetica"/>
          <w:lang w:val="en-AU"/>
        </w:rPr>
        <w:t>/s</w:t>
      </w:r>
      <w:r w:rsidRPr="00B160BC">
        <w:rPr>
          <w:rFonts w:ascii="Helvetica" w:hAnsi="Helvetica" w:cs="Helvetica"/>
          <w:lang w:val="en-AU"/>
        </w:rPr>
        <w:t xml:space="preserve"> at any time. Unless you say that you want us to keep them, any recordings</w:t>
      </w:r>
      <w:r w:rsidRPr="00B160BC">
        <w:rPr>
          <w:rFonts w:ascii="Helvetica" w:hAnsi="Helvetica" w:cs="Helvetica"/>
          <w:i/>
          <w:color w:val="00B050"/>
          <w:lang w:val="en-AU"/>
        </w:rPr>
        <w:t xml:space="preserve"> </w:t>
      </w:r>
      <w:r w:rsidRPr="00B160BC">
        <w:rPr>
          <w:rFonts w:ascii="Helvetica" w:hAnsi="Helvetica" w:cs="Helvetica"/>
          <w:lang w:val="en-AU"/>
        </w:rPr>
        <w:t>will be erased and the information you have provided will not be included in the study results. You may also refuse to answer any questions that you do not wish to answer during the interview</w:t>
      </w:r>
      <w:r w:rsidR="007B792B">
        <w:rPr>
          <w:rFonts w:ascii="Helvetica" w:hAnsi="Helvetica" w:cs="Helvetica"/>
          <w:lang w:val="en-AU"/>
        </w:rPr>
        <w:t>/s</w:t>
      </w:r>
      <w:r w:rsidRPr="00B160BC">
        <w:rPr>
          <w:rFonts w:ascii="Helvetica" w:hAnsi="Helvetica" w:cs="Helvetica"/>
          <w:lang w:val="en-AU"/>
        </w:rPr>
        <w:t>.</w:t>
      </w:r>
      <w:r w:rsidR="008640C6" w:rsidRPr="00B160BC">
        <w:rPr>
          <w:rFonts w:ascii="Helvetica" w:hAnsi="Helvetica" w:cs="Helvetica"/>
          <w:i/>
          <w:color w:val="00B050"/>
          <w:lang w:val="en-AU"/>
        </w:rPr>
        <w:t xml:space="preserve"> </w:t>
      </w:r>
      <w:r w:rsidR="008640C6" w:rsidRPr="00B160BC">
        <w:rPr>
          <w:rFonts w:ascii="Helvetica" w:hAnsi="Helvetica" w:cs="Helvetica"/>
          <w:lang w:val="en-AU"/>
        </w:rPr>
        <w:t xml:space="preserve">Submitting your completed questionnaire is an indication of your consent to participate in the study. </w:t>
      </w:r>
      <w:r w:rsidR="00182A0F" w:rsidRPr="00B160BC">
        <w:rPr>
          <w:rFonts w:ascii="Helvetica" w:hAnsi="Helvetica" w:cs="Helvetica"/>
          <w:lang w:val="en-AU"/>
        </w:rPr>
        <w:t>You can withdraw your responses if you change your mind about having them included in the study, up to the point that we have analysed and published the results.</w:t>
      </w:r>
    </w:p>
    <w:p w:rsidR="003B2357" w:rsidRPr="00B160BC" w:rsidRDefault="003B2357" w:rsidP="008640C6">
      <w:pPr>
        <w:tabs>
          <w:tab w:val="left" w:pos="567"/>
          <w:tab w:val="left" w:pos="1134"/>
          <w:tab w:val="left" w:pos="1701"/>
          <w:tab w:val="left" w:pos="2268"/>
          <w:tab w:val="left" w:pos="2835"/>
        </w:tabs>
        <w:ind w:left="1080"/>
        <w:jc w:val="both"/>
        <w:rPr>
          <w:rFonts w:ascii="Helvetica" w:hAnsi="Helvetica" w:cs="Helvetica"/>
          <w:lang w:val="en-AU"/>
        </w:rPr>
      </w:pPr>
    </w:p>
    <w:p w:rsidR="00C31F20" w:rsidRPr="00B160BC" w:rsidRDefault="00C31F20"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Are there any risks</w:t>
      </w:r>
      <w:r w:rsidR="000030C9" w:rsidRPr="00B160BC">
        <w:rPr>
          <w:rFonts w:ascii="Helvetica" w:hAnsi="Helvetica" w:cs="Helvetica"/>
          <w:b/>
          <w:bCs/>
          <w:lang w:val="en-AU"/>
        </w:rPr>
        <w:t xml:space="preserve"> or</w:t>
      </w:r>
      <w:r w:rsidR="0072615A" w:rsidRPr="00B160BC">
        <w:rPr>
          <w:rFonts w:ascii="Helvetica" w:hAnsi="Helvetica" w:cs="Helvetica"/>
          <w:b/>
          <w:bCs/>
          <w:lang w:val="en-AU"/>
        </w:rPr>
        <w:t xml:space="preserve"> costs</w:t>
      </w:r>
      <w:r w:rsidR="00270046" w:rsidRPr="00B160BC">
        <w:rPr>
          <w:rFonts w:ascii="Helvetica" w:hAnsi="Helvetica" w:cs="Helvetica"/>
          <w:b/>
          <w:bCs/>
          <w:lang w:val="en-AU"/>
        </w:rPr>
        <w:t xml:space="preserve"> </w:t>
      </w:r>
      <w:r w:rsidR="00C4171E" w:rsidRPr="00B160BC">
        <w:rPr>
          <w:rFonts w:ascii="Helvetica" w:hAnsi="Helvetica" w:cs="Helvetica"/>
          <w:b/>
          <w:bCs/>
          <w:lang w:val="en-AU"/>
        </w:rPr>
        <w:t>associated with being in the study</w:t>
      </w:r>
      <w:r w:rsidRPr="00B160BC">
        <w:rPr>
          <w:rFonts w:ascii="Helvetica" w:hAnsi="Helvetica" w:cs="Helvetica"/>
          <w:b/>
          <w:bCs/>
          <w:lang w:val="en-AU"/>
        </w:rPr>
        <w:t>?</w:t>
      </w:r>
    </w:p>
    <w:p w:rsidR="00C31F20" w:rsidRPr="00B160BC" w:rsidRDefault="00C31F20" w:rsidP="00C31F20">
      <w:pPr>
        <w:pStyle w:val="BodyText2"/>
        <w:tabs>
          <w:tab w:val="clear" w:pos="709"/>
          <w:tab w:val="left" w:pos="1418"/>
        </w:tabs>
        <w:ind w:left="1080"/>
        <w:rPr>
          <w:rFonts w:ascii="Helvetica" w:hAnsi="Helvetica" w:cs="Helvetica"/>
          <w:color w:val="FF0000"/>
          <w:lang w:val="en-AU"/>
        </w:rPr>
      </w:pPr>
    </w:p>
    <w:p w:rsidR="00C31F20" w:rsidRPr="00B160BC" w:rsidRDefault="00294F8D" w:rsidP="00473B2D">
      <w:pPr>
        <w:pStyle w:val="BodyText2"/>
        <w:tabs>
          <w:tab w:val="clear" w:pos="709"/>
          <w:tab w:val="left" w:pos="1418"/>
        </w:tabs>
        <w:ind w:left="851"/>
        <w:rPr>
          <w:rFonts w:ascii="Helvetica" w:hAnsi="Helvetica" w:cs="Helvetica"/>
          <w:color w:val="FF0000"/>
          <w:lang w:val="en-AU"/>
        </w:rPr>
      </w:pPr>
      <w:r w:rsidRPr="00B160BC">
        <w:rPr>
          <w:rFonts w:ascii="Helvetica" w:hAnsi="Helvetica" w:cs="Helvetica"/>
          <w:i w:val="0"/>
          <w:lang w:val="en-AU"/>
        </w:rPr>
        <w:t xml:space="preserve">While some questions in the </w:t>
      </w:r>
      <w:r w:rsidR="00AC7E0A" w:rsidRPr="00B160BC">
        <w:rPr>
          <w:rFonts w:ascii="Helvetica" w:hAnsi="Helvetica" w:cs="Helvetica"/>
          <w:i w:val="0"/>
          <w:lang w:val="en-AU"/>
        </w:rPr>
        <w:t>interview</w:t>
      </w:r>
      <w:r w:rsidR="007B792B">
        <w:rPr>
          <w:rFonts w:ascii="Helvetica" w:hAnsi="Helvetica" w:cs="Helvetica"/>
          <w:i w:val="0"/>
          <w:lang w:val="en-AU"/>
        </w:rPr>
        <w:t>/s</w:t>
      </w:r>
      <w:r w:rsidR="00AC7E0A" w:rsidRPr="00B160BC">
        <w:rPr>
          <w:rFonts w:ascii="Helvetica" w:hAnsi="Helvetica" w:cs="Helvetica"/>
          <w:i w:val="0"/>
          <w:lang w:val="en-AU"/>
        </w:rPr>
        <w:t xml:space="preserve"> are</w:t>
      </w:r>
      <w:r w:rsidRPr="00B160BC">
        <w:rPr>
          <w:rFonts w:ascii="Helvetica" w:hAnsi="Helvetica" w:cs="Helvetica"/>
          <w:i w:val="0"/>
          <w:lang w:val="en-AU"/>
        </w:rPr>
        <w:t xml:space="preserve"> sensitive in nature, all responses are kept anonymous and you may also refuse to answer any questions that you do not wish to answer during the interview</w:t>
      </w:r>
      <w:r w:rsidR="007B792B">
        <w:rPr>
          <w:rFonts w:ascii="Helvetica" w:hAnsi="Helvetica" w:cs="Helvetica"/>
          <w:i w:val="0"/>
          <w:lang w:val="en-AU"/>
        </w:rPr>
        <w:t>/s</w:t>
      </w:r>
      <w:r w:rsidRPr="00B160BC">
        <w:rPr>
          <w:rFonts w:ascii="Helvetica" w:hAnsi="Helvetica" w:cs="Helvetica"/>
          <w:i w:val="0"/>
          <w:lang w:val="en-AU"/>
        </w:rPr>
        <w:t>.</w:t>
      </w:r>
      <w:r w:rsidRPr="00B160BC">
        <w:rPr>
          <w:rFonts w:ascii="Helvetica" w:hAnsi="Helvetica" w:cs="Helvetica"/>
          <w:i w:val="0"/>
          <w:color w:val="00B050"/>
          <w:lang w:val="en-AU"/>
        </w:rPr>
        <w:t xml:space="preserve"> </w:t>
      </w:r>
      <w:r w:rsidRPr="00B160BC">
        <w:rPr>
          <w:rFonts w:ascii="Helvetica" w:hAnsi="Helvetica" w:cs="Helvetica"/>
          <w:i w:val="0"/>
          <w:lang w:val="en-AU"/>
        </w:rPr>
        <w:t xml:space="preserve">Additionally, it is </w:t>
      </w:r>
      <w:r w:rsidR="00182A0F" w:rsidRPr="00B160BC">
        <w:rPr>
          <w:rFonts w:ascii="Helvetica" w:hAnsi="Helvetica" w:cs="Helvetica"/>
          <w:i w:val="0"/>
          <w:lang w:val="en-AU"/>
        </w:rPr>
        <w:t>anticipated</w:t>
      </w:r>
      <w:r w:rsidRPr="00B160BC">
        <w:rPr>
          <w:rFonts w:ascii="Helvetica" w:hAnsi="Helvetica" w:cs="Helvetica"/>
          <w:i w:val="0"/>
          <w:lang w:val="en-AU"/>
        </w:rPr>
        <w:t xml:space="preserve"> that completing a speech task may </w:t>
      </w:r>
      <w:r w:rsidR="00AC7E0A" w:rsidRPr="00B160BC">
        <w:rPr>
          <w:rFonts w:ascii="Helvetica" w:hAnsi="Helvetica" w:cs="Helvetica"/>
          <w:i w:val="0"/>
          <w:lang w:val="en-AU"/>
        </w:rPr>
        <w:t xml:space="preserve">lead to some </w:t>
      </w:r>
      <w:r w:rsidR="00182A0F" w:rsidRPr="00B160BC">
        <w:rPr>
          <w:rFonts w:ascii="Helvetica" w:hAnsi="Helvetica" w:cs="Helvetica"/>
          <w:i w:val="0"/>
          <w:lang w:val="en-AU"/>
        </w:rPr>
        <w:t xml:space="preserve">mild transitory distress but not dissimilar to completing a brief presentation in a tutorial class. </w:t>
      </w:r>
      <w:r w:rsidRPr="00B160BC">
        <w:rPr>
          <w:rFonts w:ascii="Helvetica" w:hAnsi="Helvetica" w:cs="Helvetica"/>
          <w:i w:val="0"/>
          <w:lang w:val="en-AU"/>
        </w:rPr>
        <w:t>If at an</w:t>
      </w:r>
      <w:r w:rsidR="00AC7E0A" w:rsidRPr="00B160BC">
        <w:rPr>
          <w:rFonts w:ascii="Helvetica" w:hAnsi="Helvetica" w:cs="Helvetica"/>
          <w:i w:val="0"/>
          <w:lang w:val="en-AU"/>
        </w:rPr>
        <w:t>y</w:t>
      </w:r>
      <w:r w:rsidRPr="00B160BC">
        <w:rPr>
          <w:rFonts w:ascii="Helvetica" w:hAnsi="Helvetica" w:cs="Helvetica"/>
          <w:i w:val="0"/>
          <w:lang w:val="en-AU"/>
        </w:rPr>
        <w:t xml:space="preserve"> </w:t>
      </w:r>
      <w:r w:rsidR="00AC7E0A" w:rsidRPr="00B160BC">
        <w:rPr>
          <w:rFonts w:ascii="Helvetica" w:hAnsi="Helvetica" w:cs="Helvetica"/>
          <w:i w:val="0"/>
          <w:lang w:val="en-AU"/>
        </w:rPr>
        <w:t>point</w:t>
      </w:r>
      <w:r w:rsidRPr="00B160BC">
        <w:rPr>
          <w:rFonts w:ascii="Helvetica" w:hAnsi="Helvetica" w:cs="Helvetica"/>
          <w:i w:val="0"/>
          <w:lang w:val="en-AU"/>
        </w:rPr>
        <w:t xml:space="preserve"> you feel that you require </w:t>
      </w:r>
      <w:r w:rsidR="00AC7E0A" w:rsidRPr="00B160BC">
        <w:rPr>
          <w:rFonts w:ascii="Helvetica" w:hAnsi="Helvetica" w:cs="Helvetica"/>
          <w:i w:val="0"/>
          <w:lang w:val="en-AU"/>
        </w:rPr>
        <w:t>ongoing</w:t>
      </w:r>
      <w:r w:rsidRPr="00B160BC">
        <w:rPr>
          <w:rFonts w:ascii="Helvetica" w:hAnsi="Helvetica" w:cs="Helvetica"/>
          <w:i w:val="0"/>
          <w:lang w:val="en-AU"/>
        </w:rPr>
        <w:t xml:space="preserve"> assistance with any issues raised, </w:t>
      </w:r>
      <w:r w:rsidR="00BC3198">
        <w:rPr>
          <w:rFonts w:ascii="Helvetica" w:hAnsi="Helvetica" w:cs="Helvetica"/>
          <w:i w:val="0"/>
          <w:lang w:val="en-AU"/>
        </w:rPr>
        <w:t xml:space="preserve">you can ask </w:t>
      </w:r>
      <w:r w:rsidR="009C517B">
        <w:rPr>
          <w:rFonts w:ascii="Helvetica" w:hAnsi="Helvetica" w:cs="Helvetica"/>
          <w:i w:val="0"/>
          <w:lang w:val="en-AU"/>
        </w:rPr>
        <w:t>Hayley Donohue</w:t>
      </w:r>
      <w:r w:rsidR="00BC3198">
        <w:rPr>
          <w:rFonts w:ascii="Helvetica" w:hAnsi="Helvetica" w:cs="Helvetica"/>
          <w:i w:val="0"/>
          <w:lang w:val="en-AU"/>
        </w:rPr>
        <w:t xml:space="preserve"> who can provide recommendations of appropriate services</w:t>
      </w:r>
      <w:r w:rsidR="00381793">
        <w:rPr>
          <w:rFonts w:ascii="Helvetica" w:hAnsi="Helvetica" w:cs="Helvetica"/>
          <w:i w:val="0"/>
          <w:lang w:val="en-AU"/>
        </w:rPr>
        <w:t>,</w:t>
      </w:r>
      <w:r w:rsidR="009C517B">
        <w:rPr>
          <w:rFonts w:ascii="Helvetica" w:hAnsi="Helvetica" w:cs="Helvetica"/>
          <w:i w:val="0"/>
          <w:lang w:val="en-AU"/>
        </w:rPr>
        <w:t xml:space="preserve"> or alternatively contact the USYD Psychology Clinic (9114 4343), Counselling and Psychological Services (CAPS; 8627 8433), Lifeline (13 11 14), Beyond Blue (</w:t>
      </w:r>
      <w:r w:rsidR="009C517B" w:rsidRPr="009C517B">
        <w:rPr>
          <w:rFonts w:ascii="Helvetica" w:hAnsi="Helvetica" w:cs="Helvetica"/>
          <w:i w:val="0"/>
        </w:rPr>
        <w:t>1300 22 4636</w:t>
      </w:r>
      <w:r w:rsidR="009C517B">
        <w:rPr>
          <w:rFonts w:ascii="Helvetica" w:hAnsi="Helvetica" w:cs="Helvetica"/>
          <w:i w:val="0"/>
        </w:rPr>
        <w:t>) or your local GP</w:t>
      </w:r>
      <w:r w:rsidRPr="00B160BC">
        <w:rPr>
          <w:rFonts w:ascii="Helvetica" w:hAnsi="Helvetica" w:cs="Helvetica"/>
          <w:i w:val="0"/>
          <w:lang w:val="en-AU"/>
        </w:rPr>
        <w:t xml:space="preserve">. </w:t>
      </w:r>
      <w:r w:rsidR="009E420D" w:rsidRPr="00B160BC">
        <w:rPr>
          <w:rFonts w:ascii="Helvetica" w:hAnsi="Helvetica" w:cs="Helvetica"/>
          <w:i w:val="0"/>
          <w:lang w:val="en-AU"/>
        </w:rPr>
        <w:t>Aside</w:t>
      </w:r>
      <w:r w:rsidR="00524FE3" w:rsidRPr="00B160BC">
        <w:rPr>
          <w:rFonts w:ascii="Helvetica" w:hAnsi="Helvetica" w:cs="Helvetica"/>
          <w:i w:val="0"/>
          <w:lang w:val="en-AU"/>
        </w:rPr>
        <w:t xml:space="preserve"> from giving up your time, we do not </w:t>
      </w:r>
      <w:r w:rsidR="009E420D" w:rsidRPr="00B160BC">
        <w:rPr>
          <w:rFonts w:ascii="Helvetica" w:hAnsi="Helvetica" w:cs="Helvetica"/>
          <w:i w:val="0"/>
          <w:lang w:val="en-AU"/>
        </w:rPr>
        <w:t>expect</w:t>
      </w:r>
      <w:r w:rsidR="00524FE3" w:rsidRPr="00B160BC">
        <w:rPr>
          <w:rFonts w:ascii="Helvetica" w:hAnsi="Helvetica" w:cs="Helvetica"/>
          <w:i w:val="0"/>
          <w:lang w:val="en-AU"/>
        </w:rPr>
        <w:t xml:space="preserve"> </w:t>
      </w:r>
      <w:r w:rsidRPr="00B160BC">
        <w:rPr>
          <w:rFonts w:ascii="Helvetica" w:hAnsi="Helvetica" w:cs="Helvetica"/>
          <w:i w:val="0"/>
          <w:lang w:val="en-AU"/>
        </w:rPr>
        <w:t>any other potential</w:t>
      </w:r>
      <w:r w:rsidR="00524FE3" w:rsidRPr="00B160BC">
        <w:rPr>
          <w:rFonts w:ascii="Helvetica" w:hAnsi="Helvetica" w:cs="Helvetica"/>
          <w:i w:val="0"/>
          <w:lang w:val="en-AU"/>
        </w:rPr>
        <w:t xml:space="preserve"> risks</w:t>
      </w:r>
      <w:r w:rsidR="009E420D" w:rsidRPr="00B160BC">
        <w:rPr>
          <w:rFonts w:ascii="Helvetica" w:hAnsi="Helvetica" w:cs="Helvetica"/>
          <w:i w:val="0"/>
          <w:lang w:val="en-AU"/>
        </w:rPr>
        <w:t xml:space="preserve"> or costs</w:t>
      </w:r>
      <w:r w:rsidR="00524FE3" w:rsidRPr="00B160BC">
        <w:rPr>
          <w:rFonts w:ascii="Helvetica" w:hAnsi="Helvetica" w:cs="Helvetica"/>
          <w:i w:val="0"/>
          <w:lang w:val="en-AU"/>
        </w:rPr>
        <w:t xml:space="preserve"> associated with </w:t>
      </w:r>
      <w:r w:rsidR="009E420D" w:rsidRPr="00B160BC">
        <w:rPr>
          <w:rFonts w:ascii="Helvetica" w:hAnsi="Helvetica" w:cs="Helvetica"/>
          <w:i w:val="0"/>
          <w:lang w:val="en-AU"/>
        </w:rPr>
        <w:t>taking part</w:t>
      </w:r>
      <w:r w:rsidR="00524FE3" w:rsidRPr="00B160BC">
        <w:rPr>
          <w:rFonts w:ascii="Helvetica" w:hAnsi="Helvetica" w:cs="Helvetica"/>
          <w:i w:val="0"/>
          <w:lang w:val="en-AU"/>
        </w:rPr>
        <w:t xml:space="preserve"> in this study.</w:t>
      </w:r>
    </w:p>
    <w:p w:rsidR="00C31F20" w:rsidRPr="00B160BC" w:rsidRDefault="00C31F20" w:rsidP="00C31F20">
      <w:pPr>
        <w:tabs>
          <w:tab w:val="left" w:pos="567"/>
          <w:tab w:val="left" w:pos="1134"/>
        </w:tabs>
        <w:ind w:left="1080"/>
        <w:jc w:val="both"/>
        <w:rPr>
          <w:rFonts w:ascii="Helvetica" w:hAnsi="Helvetica" w:cs="Helvetica"/>
          <w:b/>
          <w:bCs/>
          <w:lang w:val="en-AU"/>
        </w:rPr>
      </w:pPr>
    </w:p>
    <w:p w:rsidR="003F2EB1" w:rsidRPr="00B160BC" w:rsidRDefault="00C4171E" w:rsidP="003F2EB1">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Are there any benefits associated with being in the study</w:t>
      </w:r>
      <w:r w:rsidR="003F2EB1" w:rsidRPr="00B160BC">
        <w:rPr>
          <w:rFonts w:ascii="Helvetica" w:hAnsi="Helvetica" w:cs="Helvetica"/>
          <w:b/>
          <w:bCs/>
          <w:lang w:val="en-AU"/>
        </w:rPr>
        <w:t>?</w:t>
      </w:r>
    </w:p>
    <w:p w:rsidR="003F2EB1" w:rsidRPr="00B160BC" w:rsidRDefault="003F2EB1" w:rsidP="003F2EB1">
      <w:pPr>
        <w:tabs>
          <w:tab w:val="left" w:pos="1134"/>
        </w:tabs>
        <w:ind w:left="1134"/>
        <w:jc w:val="both"/>
        <w:rPr>
          <w:rFonts w:ascii="Helvetica" w:hAnsi="Helvetica" w:cs="Helvetica"/>
          <w:lang w:val="en-AU"/>
        </w:rPr>
      </w:pPr>
    </w:p>
    <w:p w:rsidR="00BA7771" w:rsidRPr="00B160BC" w:rsidRDefault="00850763" w:rsidP="003B3014">
      <w:pPr>
        <w:overflowPunct/>
        <w:ind w:left="851"/>
        <w:jc w:val="both"/>
        <w:textAlignment w:val="auto"/>
        <w:rPr>
          <w:rFonts w:ascii="Helvetica" w:hAnsi="Helvetica" w:cs="Helvetica"/>
          <w:lang w:val="en-AU"/>
        </w:rPr>
      </w:pPr>
      <w:r w:rsidRPr="00B160BC">
        <w:rPr>
          <w:rFonts w:ascii="Helvetica" w:hAnsi="Helvetica" w:cs="Helvetica"/>
          <w:lang w:val="en-AU"/>
        </w:rPr>
        <w:t xml:space="preserve">Participants will be awarded course credit for participation in this study. Participants must </w:t>
      </w:r>
      <w:r w:rsidR="0000363D">
        <w:rPr>
          <w:rFonts w:ascii="Helvetica" w:hAnsi="Helvetica" w:cs="Helvetica"/>
          <w:lang w:val="en-AU"/>
        </w:rPr>
        <w:t>take part</w:t>
      </w:r>
      <w:r w:rsidRPr="00B160BC">
        <w:rPr>
          <w:rFonts w:ascii="Helvetica" w:hAnsi="Helvetica" w:cs="Helvetica"/>
          <w:lang w:val="en-AU"/>
        </w:rPr>
        <w:t xml:space="preserve"> in all sessions of the study </w:t>
      </w:r>
      <w:r w:rsidR="00EB3773">
        <w:rPr>
          <w:rFonts w:ascii="Helvetica" w:hAnsi="Helvetica" w:cs="Helvetica"/>
          <w:lang w:val="en-AU"/>
        </w:rPr>
        <w:t>(</w:t>
      </w:r>
      <w:r w:rsidR="0000363D">
        <w:rPr>
          <w:rFonts w:ascii="Helvetica" w:hAnsi="Helvetica" w:cs="Helvetica"/>
          <w:lang w:val="en-AU"/>
        </w:rPr>
        <w:t>for which they are eligible</w:t>
      </w:r>
      <w:r w:rsidR="00EB3773">
        <w:rPr>
          <w:rFonts w:ascii="Helvetica" w:hAnsi="Helvetica" w:cs="Helvetica"/>
          <w:lang w:val="en-AU"/>
        </w:rPr>
        <w:t>)</w:t>
      </w:r>
      <w:r w:rsidR="0000363D">
        <w:rPr>
          <w:rFonts w:ascii="Helvetica" w:hAnsi="Helvetica" w:cs="Helvetica"/>
          <w:lang w:val="en-AU"/>
        </w:rPr>
        <w:t xml:space="preserve"> </w:t>
      </w:r>
      <w:r w:rsidRPr="00B160BC">
        <w:rPr>
          <w:rFonts w:ascii="Helvetica" w:hAnsi="Helvetica" w:cs="Helvetica"/>
          <w:lang w:val="en-AU"/>
        </w:rPr>
        <w:t>to receive course credit</w:t>
      </w:r>
      <w:r w:rsidR="00426BA7">
        <w:rPr>
          <w:rFonts w:ascii="Helvetica" w:hAnsi="Helvetica" w:cs="Helvetica"/>
          <w:lang w:val="en-AU"/>
        </w:rPr>
        <w:t xml:space="preserve">. </w:t>
      </w:r>
      <w:r w:rsidRPr="00B160BC">
        <w:rPr>
          <w:rFonts w:ascii="Helvetica" w:hAnsi="Helvetica" w:cs="Helvetica"/>
          <w:lang w:val="en-AU"/>
        </w:rPr>
        <w:t xml:space="preserve">It is additionally hoped that data from this study will assist in determining how people can be assisted when </w:t>
      </w:r>
      <w:r w:rsidR="00294F8D" w:rsidRPr="00B160BC">
        <w:rPr>
          <w:rFonts w:ascii="Helvetica" w:hAnsi="Helvetica" w:cs="Helvetica"/>
          <w:lang w:val="en-AU"/>
        </w:rPr>
        <w:t xml:space="preserve">negatively thinking </w:t>
      </w:r>
      <w:r w:rsidR="0004066A">
        <w:rPr>
          <w:rFonts w:ascii="Helvetica" w:hAnsi="Helvetica" w:cs="Helvetica"/>
          <w:lang w:val="en-AU"/>
        </w:rPr>
        <w:t xml:space="preserve">about future </w:t>
      </w:r>
      <w:r w:rsidR="00EB3773">
        <w:rPr>
          <w:rFonts w:ascii="Helvetica" w:hAnsi="Helvetica" w:cs="Helvetica"/>
          <w:lang w:val="en-AU"/>
        </w:rPr>
        <w:t xml:space="preserve">and past </w:t>
      </w:r>
      <w:r w:rsidR="0004066A">
        <w:rPr>
          <w:rFonts w:ascii="Helvetica" w:hAnsi="Helvetica" w:cs="Helvetica"/>
          <w:lang w:val="en-AU"/>
        </w:rPr>
        <w:t>social situations.</w:t>
      </w:r>
    </w:p>
    <w:p w:rsidR="001A5D8B" w:rsidRPr="00B160BC" w:rsidRDefault="001A5D8B" w:rsidP="00B56486">
      <w:pPr>
        <w:tabs>
          <w:tab w:val="left" w:pos="1134"/>
        </w:tabs>
        <w:ind w:left="1134"/>
        <w:jc w:val="both"/>
        <w:rPr>
          <w:rFonts w:ascii="Helvetica" w:hAnsi="Helvetica" w:cs="Helvetica"/>
          <w:lang w:val="en-AU"/>
        </w:rPr>
      </w:pPr>
    </w:p>
    <w:p w:rsidR="00BA7771" w:rsidRPr="00B160BC" w:rsidRDefault="000953A7"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What will happen to information about me</w:t>
      </w:r>
      <w:r w:rsidR="00F23E96" w:rsidRPr="00B160BC">
        <w:rPr>
          <w:rFonts w:ascii="Helvetica" w:hAnsi="Helvetica" w:cs="Helvetica"/>
          <w:b/>
          <w:bCs/>
          <w:lang w:val="en-AU"/>
        </w:rPr>
        <w:t xml:space="preserve"> </w:t>
      </w:r>
      <w:r w:rsidR="00621A02" w:rsidRPr="00B160BC">
        <w:rPr>
          <w:rFonts w:ascii="Helvetica" w:hAnsi="Helvetica" w:cs="Helvetica"/>
          <w:b/>
          <w:bCs/>
          <w:lang w:val="en-AU"/>
        </w:rPr>
        <w:t>that is collected during the study</w:t>
      </w:r>
      <w:r w:rsidRPr="00B160BC">
        <w:rPr>
          <w:rFonts w:ascii="Helvetica" w:hAnsi="Helvetica" w:cs="Helvetica"/>
          <w:b/>
          <w:bCs/>
          <w:lang w:val="en-AU"/>
        </w:rPr>
        <w:t>?</w:t>
      </w:r>
    </w:p>
    <w:p w:rsidR="00BE097B" w:rsidRPr="00B160BC" w:rsidRDefault="00BE097B" w:rsidP="00BE097B">
      <w:pPr>
        <w:tabs>
          <w:tab w:val="left" w:pos="567"/>
          <w:tab w:val="left" w:pos="1134"/>
        </w:tabs>
        <w:ind w:left="928"/>
        <w:jc w:val="both"/>
        <w:rPr>
          <w:rFonts w:ascii="Helvetica" w:hAnsi="Helvetica" w:cs="Helvetica"/>
          <w:b/>
          <w:bCs/>
          <w:lang w:val="en-AU"/>
        </w:rPr>
      </w:pPr>
    </w:p>
    <w:p w:rsidR="00982952" w:rsidRPr="00B160BC" w:rsidRDefault="00AC7E0A" w:rsidP="00473B2D">
      <w:pPr>
        <w:tabs>
          <w:tab w:val="left" w:pos="851"/>
        </w:tabs>
        <w:ind w:left="851"/>
        <w:jc w:val="both"/>
        <w:rPr>
          <w:rFonts w:ascii="Helvetica" w:hAnsi="Helvetica" w:cs="Helvetica"/>
          <w:lang w:val="en-AU"/>
        </w:rPr>
      </w:pPr>
      <w:r w:rsidRPr="00B160BC">
        <w:rPr>
          <w:rFonts w:ascii="Helvetica" w:hAnsi="Helvetica" w:cs="Helvetica"/>
          <w:lang w:val="en-AU"/>
        </w:rPr>
        <w:t xml:space="preserve">Video recordings of the </w:t>
      </w:r>
      <w:r w:rsidR="0004066A">
        <w:rPr>
          <w:rFonts w:ascii="Helvetica" w:hAnsi="Helvetica" w:cs="Helvetica"/>
          <w:lang w:val="en-AU"/>
        </w:rPr>
        <w:t>initial i</w:t>
      </w:r>
      <w:r w:rsidRPr="00B160BC">
        <w:rPr>
          <w:rFonts w:ascii="Helvetica" w:hAnsi="Helvetica" w:cs="Helvetica"/>
          <w:lang w:val="en-AU"/>
        </w:rPr>
        <w:t xml:space="preserve">nterview, </w:t>
      </w:r>
      <w:r w:rsidR="0004066A">
        <w:rPr>
          <w:rFonts w:ascii="Helvetica" w:hAnsi="Helvetica" w:cs="Helvetica"/>
          <w:lang w:val="en-AU"/>
        </w:rPr>
        <w:t xml:space="preserve">brief intervention and </w:t>
      </w:r>
      <w:r w:rsidR="000E08F3">
        <w:rPr>
          <w:rFonts w:ascii="Helvetica" w:hAnsi="Helvetica" w:cs="Helvetica"/>
          <w:lang w:val="en-AU"/>
        </w:rPr>
        <w:t>speech task</w:t>
      </w:r>
      <w:r w:rsidRPr="00B160BC">
        <w:rPr>
          <w:rFonts w:ascii="Helvetica" w:hAnsi="Helvetica" w:cs="Helvetica"/>
          <w:lang w:val="en-AU"/>
        </w:rPr>
        <w:t xml:space="preserve"> will be stored securely with only researchers having access to these recordings. </w:t>
      </w:r>
      <w:r w:rsidR="00982952" w:rsidRPr="00B160BC">
        <w:rPr>
          <w:rFonts w:ascii="Helvetica" w:hAnsi="Helvetica" w:cs="Helvetica"/>
          <w:lang w:val="en-AU"/>
        </w:rPr>
        <w:t>They will be used for analysis only</w:t>
      </w:r>
      <w:r w:rsidR="009D7F6D" w:rsidRPr="00B160BC">
        <w:rPr>
          <w:rFonts w:ascii="Helvetica" w:hAnsi="Helvetica" w:cs="Helvetica"/>
          <w:lang w:val="en-AU"/>
        </w:rPr>
        <w:t xml:space="preserve"> and stored on a </w:t>
      </w:r>
      <w:r w:rsidR="00EB3773">
        <w:rPr>
          <w:rFonts w:ascii="Helvetica" w:hAnsi="Helvetica" w:cs="Helvetica"/>
          <w:lang w:val="en-AU"/>
        </w:rPr>
        <w:t>secure Research Data Store approved by the University of Sydney</w:t>
      </w:r>
      <w:r w:rsidR="009D7F6D" w:rsidRPr="00B160BC">
        <w:rPr>
          <w:rFonts w:ascii="Helvetica" w:hAnsi="Helvetica" w:cs="Helvetica"/>
          <w:lang w:val="en-AU"/>
        </w:rPr>
        <w:t xml:space="preserve">. </w:t>
      </w:r>
      <w:r w:rsidR="00982952" w:rsidRPr="00B160BC">
        <w:rPr>
          <w:rFonts w:ascii="Helvetica" w:hAnsi="Helvetica" w:cs="Helvetica"/>
          <w:lang w:val="en-AU"/>
        </w:rPr>
        <w:t xml:space="preserve">All questionnaires will be completed on the Qualtrics Survey Software </w:t>
      </w:r>
      <w:r w:rsidR="0004066A">
        <w:rPr>
          <w:rFonts w:ascii="Helvetica" w:hAnsi="Helvetica" w:cs="Helvetica"/>
          <w:lang w:val="en-AU"/>
        </w:rPr>
        <w:t>that</w:t>
      </w:r>
      <w:r w:rsidR="00982952" w:rsidRPr="00B160BC">
        <w:rPr>
          <w:rFonts w:ascii="Helvetica" w:hAnsi="Helvetica" w:cs="Helvetica"/>
          <w:lang w:val="en-AU"/>
        </w:rPr>
        <w:t xml:space="preserve"> the School of Psychology has a licence for. </w:t>
      </w:r>
      <w:r w:rsidR="007A1AE8" w:rsidRPr="00B160BC">
        <w:rPr>
          <w:rFonts w:ascii="Helvetica" w:hAnsi="Helvetica" w:cs="Helvetica"/>
          <w:lang w:val="en-AU"/>
        </w:rPr>
        <w:t>You will be asked to record your</w:t>
      </w:r>
      <w:r w:rsidR="00EB3773">
        <w:rPr>
          <w:rFonts w:ascii="Helvetica" w:hAnsi="Helvetica" w:cs="Helvetica"/>
          <w:lang w:val="en-AU"/>
        </w:rPr>
        <w:t xml:space="preserve"> student number and </w:t>
      </w:r>
      <w:r w:rsidR="00982952" w:rsidRPr="00B160BC">
        <w:rPr>
          <w:rFonts w:ascii="Helvetica" w:hAnsi="Helvetica" w:cs="Helvetica"/>
          <w:lang w:val="en-AU"/>
        </w:rPr>
        <w:t xml:space="preserve">student email </w:t>
      </w:r>
      <w:r w:rsidR="007A1AE8" w:rsidRPr="00B160BC">
        <w:rPr>
          <w:rFonts w:ascii="Helvetica" w:hAnsi="Helvetica" w:cs="Helvetica"/>
          <w:lang w:val="en-AU"/>
        </w:rPr>
        <w:t>in order to link</w:t>
      </w:r>
      <w:r w:rsidR="00B35B7A" w:rsidRPr="00B160BC">
        <w:rPr>
          <w:rFonts w:ascii="Helvetica" w:hAnsi="Helvetica" w:cs="Helvetica"/>
          <w:lang w:val="en-AU"/>
        </w:rPr>
        <w:t xml:space="preserve"> questionnaires </w:t>
      </w:r>
      <w:r w:rsidR="007A1AE8" w:rsidRPr="00B160BC">
        <w:rPr>
          <w:rFonts w:ascii="Helvetica" w:hAnsi="Helvetica" w:cs="Helvetica"/>
          <w:lang w:val="en-AU"/>
        </w:rPr>
        <w:t>over time and so you</w:t>
      </w:r>
      <w:r w:rsidR="00982952" w:rsidRPr="00B160BC">
        <w:rPr>
          <w:rFonts w:ascii="Helvetica" w:hAnsi="Helvetica" w:cs="Helvetica"/>
          <w:lang w:val="en-AU"/>
        </w:rPr>
        <w:t xml:space="preserve"> can be </w:t>
      </w:r>
      <w:r w:rsidR="00982952" w:rsidRPr="00B160BC">
        <w:rPr>
          <w:rFonts w:ascii="Helvetica" w:hAnsi="Helvetica" w:cs="Helvetica"/>
          <w:lang w:val="en-AU"/>
        </w:rPr>
        <w:lastRenderedPageBreak/>
        <w:t xml:space="preserve">contacted to complete the questionnaires. </w:t>
      </w:r>
      <w:r w:rsidR="007A1AE8" w:rsidRPr="00B160BC">
        <w:rPr>
          <w:rFonts w:ascii="Arial" w:hAnsi="Arial" w:cs="Arial"/>
          <w:lang w:val="en-AU"/>
        </w:rPr>
        <w:t xml:space="preserve">This information will not be used to identify you and you are asked not </w:t>
      </w:r>
      <w:r w:rsidR="00EB3773">
        <w:rPr>
          <w:rFonts w:ascii="Arial" w:hAnsi="Arial" w:cs="Arial"/>
          <w:lang w:val="en-AU"/>
        </w:rPr>
        <w:t xml:space="preserve">to </w:t>
      </w:r>
      <w:r w:rsidR="007A1AE8" w:rsidRPr="00B160BC">
        <w:rPr>
          <w:rFonts w:ascii="Arial" w:hAnsi="Arial" w:cs="Arial"/>
          <w:lang w:val="en-AU"/>
        </w:rPr>
        <w:t xml:space="preserve">record this information with </w:t>
      </w:r>
      <w:r w:rsidR="00EB3773">
        <w:rPr>
          <w:rFonts w:ascii="Arial" w:hAnsi="Arial" w:cs="Arial"/>
          <w:lang w:val="en-AU"/>
        </w:rPr>
        <w:t>any identifying information (e.g</w:t>
      </w:r>
      <w:r w:rsidR="007A1AE8" w:rsidRPr="00B160BC">
        <w:rPr>
          <w:rFonts w:ascii="Arial" w:hAnsi="Arial" w:cs="Arial"/>
          <w:lang w:val="en-AU"/>
        </w:rPr>
        <w:t xml:space="preserve">., your name). </w:t>
      </w:r>
      <w:r w:rsidR="009D7F6D" w:rsidRPr="00B160BC">
        <w:rPr>
          <w:rFonts w:ascii="Helvetica" w:hAnsi="Helvetica" w:cs="Helvetica"/>
          <w:lang w:val="en-AU"/>
        </w:rPr>
        <w:t>Electronic data will be stored on the Qualtrics Survey software during the study and then downloaded to a statistical software program following completion of the study, at which point</w:t>
      </w:r>
      <w:r w:rsidR="00EB3773">
        <w:rPr>
          <w:rFonts w:ascii="Helvetica" w:hAnsi="Helvetica" w:cs="Helvetica"/>
          <w:lang w:val="en-AU"/>
        </w:rPr>
        <w:t xml:space="preserve"> your student number and</w:t>
      </w:r>
      <w:r w:rsidR="00982952" w:rsidRPr="00B160BC">
        <w:rPr>
          <w:rFonts w:ascii="Helvetica" w:hAnsi="Helvetica" w:cs="Helvetica"/>
          <w:lang w:val="en-AU"/>
        </w:rPr>
        <w:t xml:space="preserve"> student email will be deleted from the database. </w:t>
      </w:r>
      <w:r w:rsidR="00B35B7A" w:rsidRPr="00B160BC">
        <w:rPr>
          <w:rFonts w:ascii="Helvetica" w:hAnsi="Helvetica" w:cs="Helvetica"/>
          <w:lang w:val="en-AU"/>
        </w:rPr>
        <w:t xml:space="preserve">All information collected will be kept confidential and only the </w:t>
      </w:r>
      <w:r w:rsidR="009D7F6D" w:rsidRPr="00B160BC">
        <w:rPr>
          <w:rFonts w:ascii="Helvetica" w:hAnsi="Helvetica" w:cs="Helvetica"/>
          <w:lang w:val="en-AU"/>
        </w:rPr>
        <w:t>researchers</w:t>
      </w:r>
      <w:r w:rsidR="00B35B7A" w:rsidRPr="00B160BC">
        <w:rPr>
          <w:rFonts w:ascii="Helvetica" w:hAnsi="Helvetica" w:cs="Helvetica"/>
          <w:lang w:val="en-AU"/>
        </w:rPr>
        <w:t xml:space="preserve"> will have access to it. </w:t>
      </w:r>
      <w:r w:rsidR="00982952" w:rsidRPr="00B160BC">
        <w:rPr>
          <w:rFonts w:ascii="Helvetica" w:hAnsi="Helvetica" w:cs="Helvetica"/>
          <w:lang w:val="en-AU"/>
        </w:rPr>
        <w:t>Results will be published in a PhD thesis and a journal publication</w:t>
      </w:r>
      <w:r w:rsidR="009D7F6D" w:rsidRPr="00B160BC">
        <w:rPr>
          <w:rFonts w:ascii="Helvetica" w:hAnsi="Helvetica" w:cs="Helvetica"/>
          <w:lang w:val="en-AU"/>
        </w:rPr>
        <w:t xml:space="preserve"> and </w:t>
      </w:r>
      <w:r w:rsidR="00B133F6" w:rsidRPr="00B160BC">
        <w:rPr>
          <w:rFonts w:ascii="Helvetica" w:hAnsi="Helvetica" w:cs="Helvetica"/>
          <w:lang w:val="en-AU"/>
        </w:rPr>
        <w:t>d</w:t>
      </w:r>
      <w:r w:rsidR="00982952" w:rsidRPr="00B160BC">
        <w:rPr>
          <w:rFonts w:ascii="Helvetica" w:hAnsi="Helvetica" w:cs="Helvetica"/>
          <w:lang w:val="en-AU"/>
        </w:rPr>
        <w:t>ata will be stored</w:t>
      </w:r>
      <w:r w:rsidR="006F1ED6" w:rsidRPr="00B160BC">
        <w:rPr>
          <w:rFonts w:ascii="Helvetica" w:hAnsi="Helvetica" w:cs="Helvetica"/>
          <w:lang w:val="en-AU"/>
        </w:rPr>
        <w:t xml:space="preserve"> securely</w:t>
      </w:r>
      <w:r w:rsidR="00982952" w:rsidRPr="00B160BC">
        <w:rPr>
          <w:rFonts w:ascii="Helvetica" w:hAnsi="Helvetica" w:cs="Helvetica"/>
          <w:lang w:val="en-AU"/>
        </w:rPr>
        <w:t xml:space="preserve"> for </w:t>
      </w:r>
      <w:r w:rsidR="00570223" w:rsidRPr="00B160BC">
        <w:rPr>
          <w:rFonts w:ascii="Helvetica" w:hAnsi="Helvetica" w:cs="Helvetica"/>
          <w:lang w:val="en-AU"/>
        </w:rPr>
        <w:t>twenty</w:t>
      </w:r>
      <w:r w:rsidR="00982952" w:rsidRPr="00B160BC">
        <w:rPr>
          <w:rFonts w:ascii="Helvetica" w:hAnsi="Helvetica" w:cs="Helvetica"/>
          <w:lang w:val="en-AU"/>
        </w:rPr>
        <w:t xml:space="preserve"> years</w:t>
      </w:r>
      <w:r w:rsidR="00B35B7A" w:rsidRPr="00B160BC">
        <w:rPr>
          <w:rFonts w:ascii="Helvetica" w:hAnsi="Helvetica" w:cs="Helvetica"/>
          <w:lang w:val="en-AU"/>
        </w:rPr>
        <w:t xml:space="preserve"> before being destroyed</w:t>
      </w:r>
      <w:r w:rsidR="00982952" w:rsidRPr="00B160BC">
        <w:rPr>
          <w:rFonts w:ascii="Helvetica" w:hAnsi="Helvetica" w:cs="Helvetica"/>
          <w:lang w:val="en-AU"/>
        </w:rPr>
        <w:t xml:space="preserve">. </w:t>
      </w:r>
    </w:p>
    <w:p w:rsidR="00AC7E0A" w:rsidRPr="00B160BC" w:rsidRDefault="00AC7E0A" w:rsidP="00473B2D">
      <w:pPr>
        <w:pStyle w:val="PlainText"/>
        <w:tabs>
          <w:tab w:val="left" w:pos="851"/>
        </w:tabs>
        <w:ind w:left="851"/>
        <w:rPr>
          <w:rFonts w:ascii="Helvetica" w:hAnsi="Helvetica" w:cs="Helvetica"/>
          <w:i/>
          <w:color w:val="FF0000"/>
          <w:sz w:val="20"/>
          <w:szCs w:val="20"/>
        </w:rPr>
      </w:pPr>
    </w:p>
    <w:p w:rsidR="00C95509" w:rsidRPr="00B160BC" w:rsidRDefault="00790CFE" w:rsidP="00473B2D">
      <w:pPr>
        <w:tabs>
          <w:tab w:val="left" w:pos="567"/>
          <w:tab w:val="left" w:pos="851"/>
        </w:tabs>
        <w:ind w:left="851"/>
        <w:jc w:val="both"/>
        <w:rPr>
          <w:rFonts w:ascii="Helvetica" w:hAnsi="Helvetica" w:cs="Helvetica"/>
          <w:i/>
          <w:iCs/>
          <w:lang w:val="en-AU"/>
        </w:rPr>
      </w:pPr>
      <w:r w:rsidRPr="00B160BC">
        <w:rPr>
          <w:rFonts w:ascii="Helvetica" w:hAnsi="Helvetica" w:cs="Helvetica"/>
          <w:lang w:val="en-AU"/>
        </w:rPr>
        <w:t xml:space="preserve">By providing your consent, you are agreeing to </w:t>
      </w:r>
      <w:r w:rsidR="00305AEE" w:rsidRPr="00B160BC">
        <w:rPr>
          <w:rFonts w:ascii="Helvetica" w:hAnsi="Helvetica" w:cs="Helvetica"/>
          <w:lang w:val="en-AU"/>
        </w:rPr>
        <w:t>us</w:t>
      </w:r>
      <w:r w:rsidRPr="00B160BC">
        <w:rPr>
          <w:rFonts w:ascii="Helvetica" w:hAnsi="Helvetica" w:cs="Helvetica"/>
          <w:lang w:val="en-AU"/>
        </w:rPr>
        <w:t xml:space="preserve"> collecting personal information about you for </w:t>
      </w:r>
      <w:r w:rsidR="00305AEE" w:rsidRPr="00B160BC">
        <w:rPr>
          <w:rFonts w:ascii="Helvetica" w:hAnsi="Helvetica" w:cs="Helvetica"/>
          <w:lang w:val="en-AU"/>
        </w:rPr>
        <w:t xml:space="preserve">the purposes of </w:t>
      </w:r>
      <w:r w:rsidRPr="00B160BC">
        <w:rPr>
          <w:rFonts w:ascii="Helvetica" w:hAnsi="Helvetica" w:cs="Helvetica"/>
          <w:lang w:val="en-AU"/>
        </w:rPr>
        <w:t>th</w:t>
      </w:r>
      <w:r w:rsidR="00B2154E" w:rsidRPr="00B160BC">
        <w:rPr>
          <w:rFonts w:ascii="Helvetica" w:hAnsi="Helvetica" w:cs="Helvetica"/>
          <w:lang w:val="en-AU"/>
        </w:rPr>
        <w:t>is</w:t>
      </w:r>
      <w:r w:rsidRPr="00B160BC">
        <w:rPr>
          <w:rFonts w:ascii="Helvetica" w:hAnsi="Helvetica" w:cs="Helvetica"/>
          <w:lang w:val="en-AU"/>
        </w:rPr>
        <w:t xml:space="preserve"> research study. Your information will only be used for the purposes outlined in this Participant Information Statement, unless you consent otherwise.</w:t>
      </w:r>
      <w:r w:rsidR="00C95509" w:rsidRPr="00B160BC">
        <w:rPr>
          <w:rFonts w:ascii="Helvetica" w:hAnsi="Helvetica" w:cs="Helvetica"/>
          <w:i/>
          <w:iCs/>
          <w:lang w:val="en-AU"/>
        </w:rPr>
        <w:t xml:space="preserve"> </w:t>
      </w:r>
      <w:r w:rsidR="00B2154E" w:rsidRPr="00B160BC">
        <w:rPr>
          <w:rFonts w:ascii="Helvetica" w:hAnsi="Helvetica" w:cs="Helvetica"/>
          <w:lang w:val="en-AU"/>
        </w:rPr>
        <w:t>Your information</w:t>
      </w:r>
      <w:r w:rsidR="00C95509" w:rsidRPr="00B160BC">
        <w:rPr>
          <w:rFonts w:ascii="Helvetica" w:hAnsi="Helvetica" w:cs="Helvetica"/>
          <w:lang w:val="en-AU"/>
        </w:rPr>
        <w:t xml:space="preserve"> will be stored securely and your identity/information will be kept strictly confidential, except as required by law. Study findings may be published, but you will not be individually identifiable in </w:t>
      </w:r>
      <w:r w:rsidR="00961978" w:rsidRPr="00B160BC">
        <w:rPr>
          <w:rFonts w:ascii="Helvetica" w:hAnsi="Helvetica" w:cs="Helvetica"/>
          <w:lang w:val="en-AU"/>
        </w:rPr>
        <w:t xml:space="preserve">these </w:t>
      </w:r>
      <w:r w:rsidR="00C95509" w:rsidRPr="00B160BC">
        <w:rPr>
          <w:rFonts w:ascii="Helvetica" w:hAnsi="Helvetica" w:cs="Helvetica"/>
          <w:lang w:val="en-AU"/>
        </w:rPr>
        <w:t>publications</w:t>
      </w:r>
      <w:r w:rsidR="00C95509" w:rsidRPr="00B160BC">
        <w:rPr>
          <w:rFonts w:ascii="Helvetica" w:hAnsi="Helvetica" w:cs="Helvetica"/>
          <w:i/>
          <w:iCs/>
          <w:lang w:val="en-AU"/>
        </w:rPr>
        <w:t>.</w:t>
      </w:r>
    </w:p>
    <w:p w:rsidR="00C95509" w:rsidRPr="00B160BC" w:rsidRDefault="00C95509" w:rsidP="00C95509">
      <w:pPr>
        <w:tabs>
          <w:tab w:val="left" w:pos="567"/>
          <w:tab w:val="left" w:pos="1134"/>
        </w:tabs>
        <w:ind w:left="1134"/>
        <w:jc w:val="both"/>
        <w:rPr>
          <w:rFonts w:ascii="Helvetica" w:hAnsi="Helvetica" w:cs="Helvetica"/>
          <w:i/>
          <w:iCs/>
          <w:color w:val="FF0000"/>
          <w:lang w:val="en-AU"/>
        </w:rPr>
      </w:pPr>
    </w:p>
    <w:p w:rsidR="00BA7771" w:rsidRPr="00B160BC" w:rsidRDefault="00EB3773" w:rsidP="007604CB">
      <w:pPr>
        <w:numPr>
          <w:ilvl w:val="0"/>
          <w:numId w:val="10"/>
        </w:numPr>
        <w:tabs>
          <w:tab w:val="left" w:pos="567"/>
          <w:tab w:val="left" w:pos="1134"/>
        </w:tabs>
        <w:jc w:val="both"/>
        <w:rPr>
          <w:rFonts w:ascii="Helvetica" w:hAnsi="Helvetica" w:cs="Helvetica"/>
          <w:b/>
          <w:bCs/>
          <w:lang w:val="en-AU"/>
        </w:rPr>
      </w:pPr>
      <w:r>
        <w:rPr>
          <w:rFonts w:ascii="Helvetica" w:hAnsi="Helvetica" w:cs="Helvetica"/>
          <w:b/>
          <w:bCs/>
          <w:lang w:val="en-AU"/>
        </w:rPr>
        <w:t xml:space="preserve"> </w:t>
      </w:r>
      <w:r w:rsidR="00BA7771" w:rsidRPr="00B160BC">
        <w:rPr>
          <w:rFonts w:ascii="Helvetica" w:hAnsi="Helvetica" w:cs="Helvetica"/>
          <w:b/>
          <w:bCs/>
          <w:lang w:val="en-AU"/>
        </w:rPr>
        <w:t>Can I tell other people about the study?</w:t>
      </w:r>
    </w:p>
    <w:p w:rsidR="0050533F" w:rsidRPr="00B160BC" w:rsidRDefault="0050533F" w:rsidP="00B56486">
      <w:pPr>
        <w:tabs>
          <w:tab w:val="left" w:pos="1134"/>
        </w:tabs>
        <w:ind w:left="1134"/>
        <w:jc w:val="both"/>
        <w:rPr>
          <w:rFonts w:ascii="Helvetica" w:hAnsi="Helvetica" w:cs="Helvetica"/>
          <w:i/>
          <w:color w:val="FF0000"/>
          <w:lang w:val="en-AU"/>
        </w:rPr>
      </w:pPr>
    </w:p>
    <w:p w:rsidR="00CB3B9F" w:rsidRPr="00B160BC" w:rsidRDefault="00CB3B9F" w:rsidP="00473B2D">
      <w:pPr>
        <w:overflowPunct/>
        <w:ind w:left="851"/>
        <w:textAlignment w:val="auto"/>
        <w:rPr>
          <w:rFonts w:ascii="Helvetica" w:hAnsi="Helvetica" w:cs="Helvetica"/>
          <w:lang w:val="en-AU"/>
        </w:rPr>
      </w:pPr>
      <w:r w:rsidRPr="00B160BC">
        <w:rPr>
          <w:rFonts w:ascii="Helvetica" w:hAnsi="Helvetica" w:cs="Helvetica"/>
          <w:lang w:val="en-AU"/>
        </w:rPr>
        <w:t>It is important that you do not discuss the specific details of the research project with others who may</w:t>
      </w:r>
      <w:r w:rsidR="000F0974" w:rsidRPr="00B160BC">
        <w:rPr>
          <w:rFonts w:ascii="Helvetica" w:hAnsi="Helvetica" w:cs="Helvetica"/>
          <w:lang w:val="en-AU"/>
        </w:rPr>
        <w:t xml:space="preserve"> </w:t>
      </w:r>
      <w:r w:rsidRPr="00B160BC">
        <w:rPr>
          <w:rFonts w:ascii="Helvetica" w:hAnsi="Helvetica" w:cs="Helvetica"/>
          <w:lang w:val="en-AU"/>
        </w:rPr>
        <w:t>potentially participate in the study</w:t>
      </w:r>
      <w:r w:rsidR="00B133F6" w:rsidRPr="00B160BC">
        <w:rPr>
          <w:rFonts w:ascii="Helvetica" w:hAnsi="Helvetica" w:cs="Helvetica"/>
          <w:lang w:val="en-AU"/>
        </w:rPr>
        <w:t xml:space="preserve"> in order to reduce the risk of participant bias</w:t>
      </w:r>
      <w:r w:rsidRPr="00B160BC">
        <w:rPr>
          <w:rFonts w:ascii="Helvetica" w:hAnsi="Helvetica" w:cs="Helvetica"/>
          <w:lang w:val="en-AU"/>
        </w:rPr>
        <w:t xml:space="preserve">. Data collection for the study will be completed by </w:t>
      </w:r>
      <w:r w:rsidR="00B133F6" w:rsidRPr="00B160BC">
        <w:rPr>
          <w:rFonts w:ascii="Helvetica" w:hAnsi="Helvetica" w:cs="Helvetica"/>
          <w:lang w:val="en-AU"/>
        </w:rPr>
        <w:t xml:space="preserve">November </w:t>
      </w:r>
      <w:r w:rsidRPr="00B160BC">
        <w:rPr>
          <w:rFonts w:ascii="Helvetica" w:hAnsi="Helvetica" w:cs="Helvetica"/>
          <w:lang w:val="en-AU"/>
        </w:rPr>
        <w:t>20</w:t>
      </w:r>
      <w:r w:rsidR="0004066A">
        <w:rPr>
          <w:rFonts w:ascii="Helvetica" w:hAnsi="Helvetica" w:cs="Helvetica"/>
          <w:lang w:val="en-AU"/>
        </w:rPr>
        <w:t>2</w:t>
      </w:r>
      <w:r w:rsidR="00EB3773">
        <w:rPr>
          <w:rFonts w:ascii="Helvetica" w:hAnsi="Helvetica" w:cs="Helvetica"/>
          <w:lang w:val="en-AU"/>
        </w:rPr>
        <w:t>1</w:t>
      </w:r>
      <w:r w:rsidRPr="00B160BC">
        <w:rPr>
          <w:rFonts w:ascii="Helvetica" w:hAnsi="Helvetica" w:cs="Helvetica"/>
          <w:lang w:val="en-AU"/>
        </w:rPr>
        <w:t xml:space="preserve">, and you may discuss the study with others after this time. </w:t>
      </w:r>
    </w:p>
    <w:p w:rsidR="009E420D" w:rsidRPr="00B160BC" w:rsidRDefault="009E420D" w:rsidP="009E420D">
      <w:pPr>
        <w:tabs>
          <w:tab w:val="left" w:pos="1134"/>
        </w:tabs>
        <w:ind w:left="1440"/>
        <w:jc w:val="both"/>
        <w:rPr>
          <w:rFonts w:ascii="Helvetica" w:hAnsi="Helvetica" w:cs="Helvetica"/>
          <w:lang w:val="en-AU"/>
        </w:rPr>
      </w:pPr>
    </w:p>
    <w:p w:rsidR="00BA7771" w:rsidRPr="00B160BC" w:rsidRDefault="00EB3773" w:rsidP="007604CB">
      <w:pPr>
        <w:numPr>
          <w:ilvl w:val="0"/>
          <w:numId w:val="10"/>
        </w:numPr>
        <w:tabs>
          <w:tab w:val="left" w:pos="567"/>
          <w:tab w:val="left" w:pos="1134"/>
        </w:tabs>
        <w:jc w:val="both"/>
        <w:rPr>
          <w:rFonts w:ascii="Helvetica" w:hAnsi="Helvetica" w:cs="Helvetica"/>
          <w:b/>
          <w:bCs/>
          <w:lang w:val="en-AU"/>
        </w:rPr>
      </w:pPr>
      <w:r>
        <w:rPr>
          <w:rFonts w:ascii="Helvetica" w:hAnsi="Helvetica" w:cs="Helvetica"/>
          <w:b/>
          <w:bCs/>
          <w:lang w:val="en-AU"/>
        </w:rPr>
        <w:t xml:space="preserve"> </w:t>
      </w:r>
      <w:r w:rsidR="00BA7771" w:rsidRPr="00B160BC">
        <w:rPr>
          <w:rFonts w:ascii="Helvetica" w:hAnsi="Helvetica" w:cs="Helvetica"/>
          <w:b/>
          <w:bCs/>
          <w:lang w:val="en-AU"/>
        </w:rPr>
        <w:t xml:space="preserve">What if I </w:t>
      </w:r>
      <w:r w:rsidR="00F23E96" w:rsidRPr="00B160BC">
        <w:rPr>
          <w:rFonts w:ascii="Helvetica" w:hAnsi="Helvetica" w:cs="Helvetica"/>
          <w:b/>
          <w:bCs/>
          <w:lang w:val="en-AU"/>
        </w:rPr>
        <w:t>would like</w:t>
      </w:r>
      <w:r w:rsidR="00BA7771" w:rsidRPr="00B160BC">
        <w:rPr>
          <w:rFonts w:ascii="Helvetica" w:hAnsi="Helvetica" w:cs="Helvetica"/>
          <w:b/>
          <w:bCs/>
          <w:lang w:val="en-AU"/>
        </w:rPr>
        <w:t xml:space="preserve"> further information about the study?</w:t>
      </w:r>
    </w:p>
    <w:p w:rsidR="00BA7771" w:rsidRPr="00B160BC" w:rsidRDefault="00BA7771" w:rsidP="00B56486">
      <w:pPr>
        <w:tabs>
          <w:tab w:val="left" w:pos="1134"/>
        </w:tabs>
        <w:ind w:left="1134"/>
        <w:jc w:val="both"/>
        <w:rPr>
          <w:rFonts w:ascii="Helvetica" w:hAnsi="Helvetica" w:cs="Helvetica"/>
          <w:lang w:val="en-AU"/>
        </w:rPr>
      </w:pPr>
    </w:p>
    <w:p w:rsidR="00866073" w:rsidRPr="00B160BC" w:rsidRDefault="00BA7771" w:rsidP="00473B2D">
      <w:pPr>
        <w:tabs>
          <w:tab w:val="left" w:pos="567"/>
          <w:tab w:val="left" w:pos="851"/>
        </w:tabs>
        <w:ind w:left="851"/>
        <w:jc w:val="both"/>
        <w:rPr>
          <w:rFonts w:ascii="Helvetica" w:hAnsi="Helvetica" w:cs="Helvetica"/>
          <w:lang w:val="en-AU"/>
        </w:rPr>
      </w:pPr>
      <w:r w:rsidRPr="00B160BC">
        <w:rPr>
          <w:rFonts w:ascii="Helvetica" w:hAnsi="Helvetica" w:cs="Helvetica"/>
          <w:lang w:val="en-AU"/>
        </w:rPr>
        <w:t xml:space="preserve">When you have read this information, </w:t>
      </w:r>
      <w:r w:rsidR="0004066A">
        <w:rPr>
          <w:rFonts w:ascii="Helvetica" w:hAnsi="Helvetica" w:cs="Helvetica"/>
          <w:iCs/>
          <w:lang w:val="en-AU"/>
        </w:rPr>
        <w:t>Hayley Donohue</w:t>
      </w:r>
      <w:r w:rsidR="00CB3B9F" w:rsidRPr="00B160BC">
        <w:rPr>
          <w:rFonts w:ascii="Helvetica" w:hAnsi="Helvetica" w:cs="Helvetica"/>
          <w:iCs/>
          <w:lang w:val="en-AU"/>
        </w:rPr>
        <w:t xml:space="preserve"> </w:t>
      </w:r>
      <w:r w:rsidRPr="00B160BC">
        <w:rPr>
          <w:rFonts w:ascii="Helvetica" w:hAnsi="Helvetica" w:cs="Helvetica"/>
          <w:lang w:val="en-AU"/>
        </w:rPr>
        <w:t>will</w:t>
      </w:r>
      <w:r w:rsidR="0052663C" w:rsidRPr="00B160BC">
        <w:rPr>
          <w:rFonts w:ascii="Helvetica" w:hAnsi="Helvetica" w:cs="Helvetica"/>
          <w:lang w:val="en-AU"/>
        </w:rPr>
        <w:t xml:space="preserve"> be available to </w:t>
      </w:r>
      <w:r w:rsidRPr="00B160BC">
        <w:rPr>
          <w:rFonts w:ascii="Helvetica" w:hAnsi="Helvetica" w:cs="Helvetica"/>
          <w:lang w:val="en-AU"/>
        </w:rPr>
        <w:t>discuss it with you further and answer any questions you may have. If you would like to know more at any stage</w:t>
      </w:r>
      <w:r w:rsidR="0052663C" w:rsidRPr="00B160BC">
        <w:rPr>
          <w:rFonts w:ascii="Helvetica" w:hAnsi="Helvetica" w:cs="Helvetica"/>
          <w:lang w:val="en-AU"/>
        </w:rPr>
        <w:t xml:space="preserve"> during the study</w:t>
      </w:r>
      <w:r w:rsidRPr="00B160BC">
        <w:rPr>
          <w:rFonts w:ascii="Helvetica" w:hAnsi="Helvetica" w:cs="Helvetica"/>
          <w:lang w:val="en-AU"/>
        </w:rPr>
        <w:t>, please feel free to contact</w:t>
      </w:r>
      <w:r w:rsidR="00CB3B9F" w:rsidRPr="00B160BC">
        <w:rPr>
          <w:rFonts w:ascii="Helvetica" w:hAnsi="Helvetica" w:cs="Helvetica"/>
          <w:lang w:val="en-AU"/>
        </w:rPr>
        <w:t xml:space="preserve"> </w:t>
      </w:r>
      <w:r w:rsidR="0004066A">
        <w:rPr>
          <w:rFonts w:ascii="Helvetica" w:hAnsi="Helvetica" w:cs="Helvetica"/>
          <w:lang w:val="en-AU"/>
        </w:rPr>
        <w:t>Hayley Donohue</w:t>
      </w:r>
      <w:r w:rsidR="00CB3B9F" w:rsidRPr="00B160BC">
        <w:rPr>
          <w:rFonts w:ascii="Helvetica" w:hAnsi="Helvetica" w:cs="Helvetica"/>
          <w:lang w:val="en-AU"/>
        </w:rPr>
        <w:t xml:space="preserve"> (</w:t>
      </w:r>
      <w:r w:rsidR="0004066A">
        <w:rPr>
          <w:rFonts w:ascii="Helvetica" w:hAnsi="Helvetica" w:cs="Helvetica"/>
          <w:lang w:val="en-AU"/>
        </w:rPr>
        <w:t xml:space="preserve">email: hayley.donohue@sydney.edu.au) </w:t>
      </w:r>
      <w:r w:rsidR="00CB3B9F" w:rsidRPr="00B160BC">
        <w:rPr>
          <w:rFonts w:ascii="Helvetica" w:hAnsi="Helvetica" w:cs="Helvetica"/>
          <w:lang w:val="en-AU"/>
        </w:rPr>
        <w:t xml:space="preserve">or A/Prof Maree Abbott (email: </w:t>
      </w:r>
      <w:hyperlink r:id="rId17" w:history="1">
        <w:r w:rsidR="00CB3B9F" w:rsidRPr="00B160BC">
          <w:rPr>
            <w:rStyle w:val="Hyperlink"/>
            <w:rFonts w:ascii="Helvetica" w:hAnsi="Helvetica" w:cs="Helvetica"/>
            <w:color w:val="auto"/>
            <w:u w:val="none"/>
            <w:lang w:val="en-AU"/>
          </w:rPr>
          <w:t>maree.abbott@sydney.edu.au</w:t>
        </w:r>
      </w:hyperlink>
      <w:r w:rsidR="00CB3B9F" w:rsidRPr="00B160BC">
        <w:rPr>
          <w:rFonts w:ascii="Helvetica" w:hAnsi="Helvetica" w:cs="Helvetica"/>
          <w:lang w:val="en-AU"/>
        </w:rPr>
        <w:t>; phone: 9114 4342)</w:t>
      </w:r>
      <w:r w:rsidR="0004066A">
        <w:rPr>
          <w:rFonts w:ascii="Helvetica" w:hAnsi="Helvetica" w:cs="Helvetica"/>
          <w:lang w:val="en-AU"/>
        </w:rPr>
        <w:t>.</w:t>
      </w:r>
    </w:p>
    <w:p w:rsidR="00BA7771" w:rsidRPr="00B160BC" w:rsidRDefault="00BA7771" w:rsidP="00B56486">
      <w:pPr>
        <w:tabs>
          <w:tab w:val="left" w:pos="1134"/>
        </w:tabs>
        <w:ind w:left="1134"/>
        <w:jc w:val="both"/>
        <w:textAlignment w:val="auto"/>
        <w:rPr>
          <w:rFonts w:ascii="Helvetica" w:hAnsi="Helvetica" w:cs="Helvetica"/>
          <w:b/>
          <w:bCs/>
          <w:lang w:val="en-AU"/>
        </w:rPr>
      </w:pPr>
    </w:p>
    <w:p w:rsidR="003E095D" w:rsidRPr="00B160BC" w:rsidRDefault="00EB3773" w:rsidP="007604CB">
      <w:pPr>
        <w:numPr>
          <w:ilvl w:val="0"/>
          <w:numId w:val="10"/>
        </w:numPr>
        <w:tabs>
          <w:tab w:val="left" w:pos="567"/>
          <w:tab w:val="left" w:pos="1134"/>
        </w:tabs>
        <w:jc w:val="both"/>
        <w:rPr>
          <w:rFonts w:ascii="Helvetica" w:hAnsi="Helvetica" w:cs="Helvetica"/>
          <w:b/>
          <w:bCs/>
          <w:lang w:val="en-AU"/>
        </w:rPr>
      </w:pPr>
      <w:r>
        <w:rPr>
          <w:rFonts w:ascii="Helvetica" w:hAnsi="Helvetica" w:cs="Helvetica"/>
          <w:b/>
          <w:bCs/>
          <w:lang w:val="en-AU"/>
        </w:rPr>
        <w:t xml:space="preserve"> </w:t>
      </w:r>
      <w:r w:rsidR="00F23E96" w:rsidRPr="00B160BC">
        <w:rPr>
          <w:rFonts w:ascii="Helvetica" w:hAnsi="Helvetica" w:cs="Helvetica"/>
          <w:b/>
          <w:bCs/>
          <w:lang w:val="en-AU"/>
        </w:rPr>
        <w:t xml:space="preserve">Will I be told </w:t>
      </w:r>
      <w:r w:rsidR="003E095D" w:rsidRPr="00B160BC">
        <w:rPr>
          <w:rFonts w:ascii="Helvetica" w:hAnsi="Helvetica" w:cs="Helvetica"/>
          <w:b/>
          <w:bCs/>
          <w:lang w:val="en-AU"/>
        </w:rPr>
        <w:t>the results of the study?</w:t>
      </w:r>
    </w:p>
    <w:p w:rsidR="003E095D" w:rsidRPr="00B160BC" w:rsidRDefault="003E095D" w:rsidP="003E095D">
      <w:pPr>
        <w:tabs>
          <w:tab w:val="left" w:pos="567"/>
          <w:tab w:val="left" w:pos="1134"/>
        </w:tabs>
        <w:ind w:left="1080"/>
        <w:jc w:val="both"/>
        <w:rPr>
          <w:rFonts w:ascii="Helvetica" w:hAnsi="Helvetica" w:cs="Helvetica"/>
          <w:b/>
          <w:bCs/>
          <w:lang w:val="en-AU"/>
        </w:rPr>
      </w:pPr>
    </w:p>
    <w:p w:rsidR="00DD0A93" w:rsidRPr="00B160BC" w:rsidRDefault="009E420D" w:rsidP="00473B2D">
      <w:pPr>
        <w:tabs>
          <w:tab w:val="left" w:pos="567"/>
          <w:tab w:val="left" w:pos="851"/>
        </w:tabs>
        <w:ind w:left="851"/>
        <w:jc w:val="both"/>
        <w:rPr>
          <w:rFonts w:ascii="Helvetica" w:hAnsi="Helvetica" w:cs="Helvetica"/>
          <w:iCs/>
          <w:lang w:val="en-AU"/>
        </w:rPr>
      </w:pPr>
      <w:r w:rsidRPr="00B160BC">
        <w:rPr>
          <w:rFonts w:ascii="Helvetica" w:hAnsi="Helvetica" w:cs="Helvetica"/>
          <w:bCs/>
          <w:lang w:val="en-AU"/>
        </w:rPr>
        <w:t xml:space="preserve">You have a right </w:t>
      </w:r>
      <w:r w:rsidR="003A3DB6" w:rsidRPr="00B160BC">
        <w:rPr>
          <w:rFonts w:ascii="Helvetica" w:hAnsi="Helvetica" w:cs="Helvetica"/>
          <w:bCs/>
          <w:lang w:val="en-AU"/>
        </w:rPr>
        <w:t xml:space="preserve">to receive feedback about the overall results of this study. You can </w:t>
      </w:r>
      <w:r w:rsidR="00F23E96" w:rsidRPr="00B160BC">
        <w:rPr>
          <w:rFonts w:ascii="Helvetica" w:hAnsi="Helvetica" w:cs="Helvetica"/>
          <w:bCs/>
          <w:lang w:val="en-AU"/>
        </w:rPr>
        <w:t xml:space="preserve">tell </w:t>
      </w:r>
      <w:r w:rsidR="00DD0A93" w:rsidRPr="00B160BC">
        <w:rPr>
          <w:rFonts w:ascii="Helvetica" w:hAnsi="Helvetica" w:cs="Helvetica"/>
          <w:bCs/>
          <w:lang w:val="en-AU"/>
        </w:rPr>
        <w:t>us</w:t>
      </w:r>
      <w:r w:rsidR="00F23E96" w:rsidRPr="00B160BC">
        <w:rPr>
          <w:rFonts w:ascii="Helvetica" w:hAnsi="Helvetica" w:cs="Helvetica"/>
          <w:bCs/>
          <w:lang w:val="en-AU"/>
        </w:rPr>
        <w:t xml:space="preserve"> </w:t>
      </w:r>
      <w:r w:rsidR="003A3DB6" w:rsidRPr="00B160BC">
        <w:rPr>
          <w:rFonts w:ascii="Helvetica" w:hAnsi="Helvetica" w:cs="Helvetica"/>
          <w:bCs/>
          <w:lang w:val="en-AU"/>
        </w:rPr>
        <w:t xml:space="preserve">that you wish to receive feedback by </w:t>
      </w:r>
      <w:r w:rsidR="003A3DB6" w:rsidRPr="00B160BC">
        <w:rPr>
          <w:rFonts w:ascii="Helvetica" w:hAnsi="Helvetica" w:cs="Helvetica"/>
          <w:iCs/>
          <w:lang w:val="en-AU"/>
        </w:rPr>
        <w:t>ticking the r</w:t>
      </w:r>
      <w:r w:rsidR="00A13420" w:rsidRPr="00B160BC">
        <w:rPr>
          <w:rFonts w:ascii="Helvetica" w:hAnsi="Helvetica" w:cs="Helvetica"/>
          <w:iCs/>
          <w:lang w:val="en-AU"/>
        </w:rPr>
        <w:t>elevant box on the consent form.</w:t>
      </w:r>
      <w:r w:rsidR="003A3DB6" w:rsidRPr="00B160BC">
        <w:rPr>
          <w:rFonts w:ascii="Helvetica" w:hAnsi="Helvetica" w:cs="Helvetica"/>
          <w:iCs/>
          <w:lang w:val="en-AU"/>
        </w:rPr>
        <w:t xml:space="preserve"> This feedback will be in the form of a one page lay summary. You will receive this feedback</w:t>
      </w:r>
      <w:r w:rsidR="00DD0A93" w:rsidRPr="00B160BC">
        <w:rPr>
          <w:rFonts w:ascii="Helvetica" w:hAnsi="Helvetica" w:cs="Helvetica"/>
          <w:iCs/>
          <w:lang w:val="en-AU"/>
        </w:rPr>
        <w:t xml:space="preserve"> after the study is finished.</w:t>
      </w:r>
    </w:p>
    <w:p w:rsidR="003A3DB6" w:rsidRPr="00B160BC" w:rsidRDefault="00DD0A93" w:rsidP="003A3DB6">
      <w:pPr>
        <w:tabs>
          <w:tab w:val="left" w:pos="567"/>
          <w:tab w:val="left" w:pos="1134"/>
        </w:tabs>
        <w:ind w:left="1134"/>
        <w:jc w:val="both"/>
        <w:rPr>
          <w:rFonts w:ascii="Helvetica" w:hAnsi="Helvetica" w:cs="Helvetica"/>
          <w:iCs/>
          <w:lang w:val="en-AU"/>
        </w:rPr>
      </w:pPr>
      <w:r w:rsidRPr="00B160BC">
        <w:rPr>
          <w:rFonts w:ascii="Helvetica" w:hAnsi="Helvetica" w:cs="Helvetica"/>
          <w:iCs/>
          <w:lang w:val="en-AU"/>
        </w:rPr>
        <w:t xml:space="preserve"> </w:t>
      </w:r>
    </w:p>
    <w:p w:rsidR="00BA7771" w:rsidRPr="00B160BC" w:rsidRDefault="00EB3773" w:rsidP="007604CB">
      <w:pPr>
        <w:numPr>
          <w:ilvl w:val="0"/>
          <w:numId w:val="10"/>
        </w:numPr>
        <w:tabs>
          <w:tab w:val="left" w:pos="567"/>
          <w:tab w:val="left" w:pos="1134"/>
        </w:tabs>
        <w:jc w:val="both"/>
        <w:rPr>
          <w:rFonts w:ascii="Helvetica" w:hAnsi="Helvetica" w:cs="Helvetica"/>
          <w:b/>
          <w:bCs/>
          <w:lang w:val="en-AU"/>
        </w:rPr>
      </w:pPr>
      <w:r>
        <w:rPr>
          <w:rFonts w:ascii="Helvetica" w:hAnsi="Helvetica" w:cs="Helvetica"/>
          <w:b/>
          <w:bCs/>
          <w:lang w:val="en-AU"/>
        </w:rPr>
        <w:t xml:space="preserve"> </w:t>
      </w:r>
      <w:r w:rsidR="00BA7771" w:rsidRPr="00B160BC">
        <w:rPr>
          <w:rFonts w:ascii="Helvetica" w:hAnsi="Helvetica" w:cs="Helvetica"/>
          <w:b/>
          <w:bCs/>
          <w:lang w:val="en-AU"/>
        </w:rPr>
        <w:t>What if I have a complaint or any concerns</w:t>
      </w:r>
      <w:r w:rsidR="00C4171E" w:rsidRPr="00B160BC">
        <w:rPr>
          <w:rFonts w:ascii="Helvetica" w:hAnsi="Helvetica" w:cs="Helvetica"/>
          <w:b/>
          <w:bCs/>
          <w:lang w:val="en-AU"/>
        </w:rPr>
        <w:t xml:space="preserve"> about the study</w:t>
      </w:r>
      <w:r w:rsidR="00BA7771" w:rsidRPr="00B160BC">
        <w:rPr>
          <w:rFonts w:ascii="Helvetica" w:hAnsi="Helvetica" w:cs="Helvetica"/>
          <w:b/>
          <w:bCs/>
          <w:lang w:val="en-AU"/>
        </w:rPr>
        <w:t>?</w:t>
      </w:r>
    </w:p>
    <w:p w:rsidR="00BA7771" w:rsidRPr="00B160BC" w:rsidRDefault="00BA7771" w:rsidP="00B56486">
      <w:pPr>
        <w:tabs>
          <w:tab w:val="left" w:pos="1134"/>
        </w:tabs>
        <w:ind w:left="1134"/>
        <w:jc w:val="both"/>
        <w:rPr>
          <w:rFonts w:ascii="Helvetica" w:eastAsia="Cambria" w:hAnsi="Helvetica" w:cs="Helvetica"/>
          <w:lang w:val="en-AU"/>
        </w:rPr>
      </w:pPr>
    </w:p>
    <w:p w:rsidR="00DD0A93" w:rsidRPr="00B160BC" w:rsidRDefault="00D14B37" w:rsidP="00473B2D">
      <w:pPr>
        <w:tabs>
          <w:tab w:val="left" w:pos="851"/>
        </w:tabs>
        <w:ind w:left="851"/>
        <w:jc w:val="both"/>
        <w:rPr>
          <w:rFonts w:ascii="Helvetica" w:hAnsi="Helvetica" w:cs="Helvetica"/>
          <w:iCs/>
          <w:lang w:val="en-AU"/>
        </w:rPr>
      </w:pPr>
      <w:r w:rsidRPr="00B160BC">
        <w:rPr>
          <w:rFonts w:ascii="Helvetica" w:hAnsi="Helvetica" w:cs="Helvetica"/>
          <w:lang w:val="en-AU"/>
        </w:rPr>
        <w:t>R</w:t>
      </w:r>
      <w:r w:rsidR="00DD0A93" w:rsidRPr="00B160BC">
        <w:rPr>
          <w:rFonts w:ascii="Helvetica" w:hAnsi="Helvetica" w:cs="Helvetica"/>
          <w:lang w:val="en-AU"/>
        </w:rPr>
        <w:t>esearch involving humans in Australia is reviewed by an independent group of people called a Human Research Ethics Committee (HREC). Th</w:t>
      </w:r>
      <w:r w:rsidR="001A5D8B" w:rsidRPr="00B160BC">
        <w:rPr>
          <w:rFonts w:ascii="Helvetica" w:hAnsi="Helvetica" w:cs="Helvetica"/>
          <w:lang w:val="en-AU"/>
        </w:rPr>
        <w:t>e ethical aspects of th</w:t>
      </w:r>
      <w:r w:rsidR="00DD0A93" w:rsidRPr="00B160BC">
        <w:rPr>
          <w:rFonts w:ascii="Helvetica" w:hAnsi="Helvetica" w:cs="Helvetica"/>
          <w:lang w:val="en-AU"/>
        </w:rPr>
        <w:t>is study ha</w:t>
      </w:r>
      <w:r w:rsidR="001A5D8B" w:rsidRPr="00B160BC">
        <w:rPr>
          <w:rFonts w:ascii="Helvetica" w:hAnsi="Helvetica" w:cs="Helvetica"/>
          <w:lang w:val="en-AU"/>
        </w:rPr>
        <w:t>ve</w:t>
      </w:r>
      <w:r w:rsidR="00DD0A93" w:rsidRPr="00B160BC">
        <w:rPr>
          <w:rFonts w:ascii="Helvetica" w:hAnsi="Helvetica" w:cs="Helvetica"/>
          <w:lang w:val="en-AU"/>
        </w:rPr>
        <w:t xml:space="preserve"> been approved by the HREC of the University of Sydney</w:t>
      </w:r>
      <w:r w:rsidR="00EB3773">
        <w:rPr>
          <w:rFonts w:ascii="Helvetica" w:hAnsi="Helvetica" w:cs="Helvetica"/>
          <w:iCs/>
          <w:color w:val="1F497D"/>
          <w:lang w:val="en-AU"/>
        </w:rPr>
        <w:t xml:space="preserve"> </w:t>
      </w:r>
      <w:r w:rsidR="00EB3773" w:rsidRPr="009506C8">
        <w:rPr>
          <w:rFonts w:ascii="Helvetica" w:hAnsi="Helvetica" w:cs="Helvetica"/>
          <w:iCs/>
          <w:lang w:val="en-AU"/>
        </w:rPr>
        <w:t>(</w:t>
      </w:r>
      <w:r w:rsidR="009506C8" w:rsidRPr="009506C8">
        <w:rPr>
          <w:rFonts w:ascii="Helvetica" w:hAnsi="Helvetica" w:cs="Helvetica"/>
          <w:iCs/>
          <w:lang w:val="en-AU"/>
        </w:rPr>
        <w:t>protocol</w:t>
      </w:r>
      <w:r w:rsidR="00EB3773" w:rsidRPr="009506C8">
        <w:rPr>
          <w:rFonts w:ascii="Helvetica" w:hAnsi="Helvetica" w:cs="Helvetica"/>
          <w:iCs/>
          <w:lang w:val="en-AU"/>
        </w:rPr>
        <w:t xml:space="preserve"> number: </w:t>
      </w:r>
      <w:r w:rsidR="009506C8" w:rsidRPr="009506C8">
        <w:rPr>
          <w:rFonts w:ascii="Helvetica" w:hAnsi="Helvetica" w:cs="Helvetica"/>
          <w:iCs/>
          <w:lang w:val="en-AU"/>
        </w:rPr>
        <w:t>2020/025)</w:t>
      </w:r>
      <w:r w:rsidR="00DD0A93" w:rsidRPr="00B160BC">
        <w:rPr>
          <w:rFonts w:ascii="Helvetica" w:hAnsi="Helvetica" w:cs="Helvetica"/>
          <w:i/>
          <w:iCs/>
          <w:color w:val="1F497D"/>
          <w:lang w:val="en-AU"/>
        </w:rPr>
        <w:t>.</w:t>
      </w:r>
      <w:r w:rsidR="00DD0A93" w:rsidRPr="00B160BC">
        <w:rPr>
          <w:rFonts w:ascii="Helvetica" w:hAnsi="Helvetica" w:cs="Helvetica"/>
          <w:i/>
          <w:iCs/>
          <w:lang w:val="en-AU"/>
        </w:rPr>
        <w:t xml:space="preserve"> </w:t>
      </w:r>
      <w:r w:rsidR="00DD0A93" w:rsidRPr="00B160BC">
        <w:rPr>
          <w:rFonts w:ascii="Helvetica" w:hAnsi="Helvetica" w:cs="Helvetica"/>
          <w:iCs/>
          <w:lang w:val="en-AU"/>
        </w:rPr>
        <w:t xml:space="preserve">As part of this process, we have agreed to carry out the study according to the </w:t>
      </w:r>
      <w:r w:rsidR="00DD0A93" w:rsidRPr="00B160BC">
        <w:rPr>
          <w:rFonts w:ascii="Helvetica" w:hAnsi="Helvetica" w:cs="Helvetica"/>
          <w:i/>
          <w:iCs/>
          <w:lang w:val="en-AU"/>
        </w:rPr>
        <w:t xml:space="preserve">National Statement on Ethical Conduct in Human Research (2007). </w:t>
      </w:r>
      <w:r w:rsidR="00DD0A93" w:rsidRPr="00B160BC">
        <w:rPr>
          <w:rFonts w:ascii="Helvetica" w:hAnsi="Helvetica" w:cs="Helvetica"/>
          <w:iCs/>
          <w:lang w:val="en-AU"/>
        </w:rPr>
        <w:t>This statement has been developed to protect people who agree to take part in research studies.</w:t>
      </w:r>
    </w:p>
    <w:p w:rsidR="00DD0A93" w:rsidRPr="00B160BC" w:rsidRDefault="00DD0A93" w:rsidP="00473B2D">
      <w:pPr>
        <w:tabs>
          <w:tab w:val="left" w:pos="851"/>
        </w:tabs>
        <w:ind w:left="851"/>
        <w:jc w:val="both"/>
        <w:rPr>
          <w:rFonts w:ascii="Helvetica" w:hAnsi="Helvetica" w:cs="Helvetica"/>
          <w:i/>
          <w:iCs/>
          <w:lang w:val="en-AU"/>
        </w:rPr>
      </w:pPr>
    </w:p>
    <w:p w:rsidR="00DD0A93" w:rsidRPr="00B160BC" w:rsidRDefault="00DD0A93" w:rsidP="00473B2D">
      <w:pPr>
        <w:tabs>
          <w:tab w:val="left" w:pos="851"/>
        </w:tabs>
        <w:ind w:left="851"/>
        <w:jc w:val="both"/>
        <w:rPr>
          <w:rFonts w:ascii="Helvetica" w:hAnsi="Helvetica" w:cs="Helvetica"/>
          <w:bCs/>
          <w:lang w:val="en-AU"/>
        </w:rPr>
      </w:pPr>
      <w:r w:rsidRPr="00B160BC">
        <w:rPr>
          <w:rFonts w:ascii="Helvetica" w:hAnsi="Helvetica" w:cs="Helvetica"/>
          <w:lang w:val="en-AU"/>
        </w:rPr>
        <w:t xml:space="preserve">If you are concerned </w:t>
      </w:r>
      <w:r w:rsidRPr="00B160BC">
        <w:rPr>
          <w:rFonts w:ascii="Helvetica" w:hAnsi="Helvetica" w:cs="Helvetica"/>
          <w:bCs/>
          <w:lang w:val="en-AU"/>
        </w:rPr>
        <w:t xml:space="preserve">about the way this study is being conducted or you wish to make a complaint to someone independent from the study, please contact the university using the details outlined below. Please quote the study title and protocol number. </w:t>
      </w:r>
    </w:p>
    <w:p w:rsidR="00DD0A93" w:rsidRPr="00B160BC" w:rsidRDefault="00DD0A93" w:rsidP="00473B2D">
      <w:pPr>
        <w:tabs>
          <w:tab w:val="left" w:pos="851"/>
        </w:tabs>
        <w:ind w:left="851"/>
        <w:jc w:val="both"/>
        <w:rPr>
          <w:rFonts w:ascii="Helvetica" w:hAnsi="Helvetica" w:cs="Helvetica"/>
          <w:bCs/>
          <w:lang w:val="en-AU"/>
        </w:rPr>
      </w:pPr>
    </w:p>
    <w:p w:rsidR="00DD0A93" w:rsidRPr="00B160BC" w:rsidRDefault="00DD0A93" w:rsidP="00473B2D">
      <w:pPr>
        <w:tabs>
          <w:tab w:val="left" w:pos="851"/>
        </w:tabs>
        <w:ind w:left="851"/>
        <w:jc w:val="both"/>
        <w:rPr>
          <w:rFonts w:ascii="Helvetica" w:hAnsi="Helvetica" w:cs="Helvetica"/>
          <w:bCs/>
          <w:lang w:val="en-AU"/>
        </w:rPr>
      </w:pPr>
      <w:r w:rsidRPr="00B160BC">
        <w:rPr>
          <w:rFonts w:ascii="Helvetica" w:hAnsi="Helvetica" w:cs="Helvetica"/>
          <w:bCs/>
          <w:lang w:val="en-AU"/>
        </w:rPr>
        <w:t>The Manager, Ethics Administration, University of Sydney:</w:t>
      </w:r>
    </w:p>
    <w:p w:rsidR="00DD0A93" w:rsidRPr="00B160BC" w:rsidRDefault="00DD0A93" w:rsidP="00473B2D">
      <w:pPr>
        <w:pStyle w:val="MediumGrid1-Accent21"/>
        <w:numPr>
          <w:ilvl w:val="1"/>
          <w:numId w:val="31"/>
        </w:numPr>
        <w:tabs>
          <w:tab w:val="left" w:pos="851"/>
        </w:tabs>
        <w:ind w:left="851" w:firstLine="0"/>
        <w:jc w:val="both"/>
        <w:rPr>
          <w:rFonts w:ascii="Helvetica" w:hAnsi="Helvetica" w:cs="Helvetica"/>
          <w:bCs/>
          <w:lang w:val="en-AU"/>
        </w:rPr>
      </w:pPr>
      <w:r w:rsidRPr="00B160BC">
        <w:rPr>
          <w:rFonts w:ascii="Helvetica" w:hAnsi="Helvetica" w:cs="Helvetica"/>
          <w:b/>
          <w:bCs/>
          <w:lang w:val="en-AU"/>
        </w:rPr>
        <w:t xml:space="preserve">Telephone: </w:t>
      </w:r>
      <w:r w:rsidRPr="00B160BC">
        <w:rPr>
          <w:rFonts w:ascii="Helvetica" w:hAnsi="Helvetica" w:cs="Helvetica"/>
          <w:bCs/>
          <w:lang w:val="en-AU"/>
        </w:rPr>
        <w:t>+61 2 8627 8176</w:t>
      </w:r>
    </w:p>
    <w:p w:rsidR="00DD0A93" w:rsidRPr="00B160BC" w:rsidRDefault="00DD0A93" w:rsidP="00473B2D">
      <w:pPr>
        <w:pStyle w:val="MediumGrid1-Accent21"/>
        <w:numPr>
          <w:ilvl w:val="1"/>
          <w:numId w:val="31"/>
        </w:numPr>
        <w:tabs>
          <w:tab w:val="left" w:pos="851"/>
        </w:tabs>
        <w:ind w:left="851" w:firstLine="0"/>
        <w:jc w:val="both"/>
        <w:rPr>
          <w:rFonts w:ascii="Helvetica" w:hAnsi="Helvetica" w:cs="Helvetica"/>
          <w:bCs/>
          <w:lang w:val="en-AU"/>
        </w:rPr>
      </w:pPr>
      <w:r w:rsidRPr="00B160BC">
        <w:rPr>
          <w:rFonts w:ascii="Helvetica" w:hAnsi="Helvetica" w:cs="Helvetica"/>
          <w:b/>
          <w:bCs/>
          <w:lang w:val="en-AU"/>
        </w:rPr>
        <w:t xml:space="preserve">Email: </w:t>
      </w:r>
      <w:hyperlink r:id="rId18" w:history="1">
        <w:r w:rsidR="000D2CDB" w:rsidRPr="00B160BC">
          <w:rPr>
            <w:rStyle w:val="Hyperlink"/>
            <w:rFonts w:ascii="Helvetica" w:hAnsi="Helvetica" w:cs="Helvetica"/>
            <w:bCs/>
            <w:lang w:val="en-AU"/>
          </w:rPr>
          <w:t>human.ethics@sydney.edu.au</w:t>
        </w:r>
      </w:hyperlink>
    </w:p>
    <w:p w:rsidR="00DD0A93" w:rsidRPr="00B160BC" w:rsidRDefault="00DD0A93" w:rsidP="00473B2D">
      <w:pPr>
        <w:pStyle w:val="MediumGrid1-Accent21"/>
        <w:numPr>
          <w:ilvl w:val="1"/>
          <w:numId w:val="31"/>
        </w:numPr>
        <w:tabs>
          <w:tab w:val="left" w:pos="851"/>
        </w:tabs>
        <w:ind w:left="851" w:firstLine="0"/>
        <w:jc w:val="both"/>
        <w:rPr>
          <w:rFonts w:ascii="Helvetica" w:hAnsi="Helvetica" w:cs="Helvetica"/>
          <w:bCs/>
          <w:lang w:val="en-AU"/>
        </w:rPr>
      </w:pPr>
      <w:r w:rsidRPr="00B160BC">
        <w:rPr>
          <w:rFonts w:ascii="Helvetica" w:hAnsi="Helvetica" w:cs="Helvetica"/>
          <w:b/>
          <w:bCs/>
          <w:lang w:val="en-AU"/>
        </w:rPr>
        <w:t xml:space="preserve">Fax: </w:t>
      </w:r>
      <w:r w:rsidRPr="00B160BC">
        <w:rPr>
          <w:rFonts w:ascii="Helvetica" w:hAnsi="Helvetica" w:cs="Helvetica"/>
          <w:bCs/>
          <w:lang w:val="en-AU"/>
        </w:rPr>
        <w:t>+61 2 8627 8177 (Facsimile)</w:t>
      </w:r>
    </w:p>
    <w:p w:rsidR="00F201E2" w:rsidRPr="00B160BC" w:rsidRDefault="00F201E2" w:rsidP="00BA7771">
      <w:pPr>
        <w:tabs>
          <w:tab w:val="left" w:pos="567"/>
          <w:tab w:val="left" w:pos="1134"/>
        </w:tabs>
        <w:ind w:left="1134"/>
        <w:jc w:val="both"/>
        <w:rPr>
          <w:rFonts w:ascii="Helvetica" w:hAnsi="Helvetica" w:cs="Helvetica"/>
          <w:bCs/>
          <w:lang w:val="en-AU"/>
        </w:rPr>
      </w:pPr>
    </w:p>
    <w:p w:rsidR="00BA7771" w:rsidRPr="00B160BC" w:rsidRDefault="00BA7771" w:rsidP="00BA7771">
      <w:pPr>
        <w:pStyle w:val="Heading1"/>
        <w:tabs>
          <w:tab w:val="left" w:pos="567"/>
          <w:tab w:val="left" w:pos="1134"/>
        </w:tabs>
        <w:ind w:left="567"/>
        <w:rPr>
          <w:rFonts w:ascii="Helvetica" w:hAnsi="Helvetica" w:cs="Helvetica"/>
          <w:lang w:val="en-AU"/>
        </w:rPr>
      </w:pPr>
    </w:p>
    <w:p w:rsidR="008E19E7" w:rsidRPr="00B160BC" w:rsidRDefault="00BA7771" w:rsidP="00BA7771">
      <w:pPr>
        <w:pStyle w:val="Heading1"/>
        <w:tabs>
          <w:tab w:val="left" w:pos="567"/>
          <w:tab w:val="left" w:pos="1134"/>
        </w:tabs>
        <w:ind w:left="567"/>
        <w:rPr>
          <w:rFonts w:ascii="Helvetica" w:hAnsi="Helvetica" w:cs="Helvetica"/>
          <w:lang w:val="en-AU"/>
        </w:rPr>
      </w:pPr>
      <w:r w:rsidRPr="00B160BC">
        <w:rPr>
          <w:rFonts w:ascii="Helvetica" w:hAnsi="Helvetica" w:cs="Helvetica"/>
          <w:lang w:val="en-AU"/>
        </w:rPr>
        <w:t>This information sheet is for you to keep</w:t>
      </w:r>
    </w:p>
    <w:p w:rsidR="003C58DB" w:rsidRPr="00B160BC" w:rsidRDefault="003C58DB" w:rsidP="00733AEB">
      <w:pPr>
        <w:pStyle w:val="Heading1"/>
        <w:tabs>
          <w:tab w:val="left" w:pos="567"/>
          <w:tab w:val="left" w:pos="1134"/>
        </w:tabs>
        <w:jc w:val="left"/>
        <w:rPr>
          <w:rFonts w:ascii="Helvetica" w:hAnsi="Helvetica" w:cs="Helvetica"/>
          <w:b/>
          <w:color w:val="1F497D"/>
          <w:lang w:val="en-AU"/>
        </w:rPr>
      </w:pPr>
    </w:p>
    <w:p w:rsidR="00BA7771" w:rsidRPr="00B160BC" w:rsidRDefault="00BA7771" w:rsidP="00775785">
      <w:pPr>
        <w:pStyle w:val="Heading1"/>
        <w:tabs>
          <w:tab w:val="left" w:pos="567"/>
          <w:tab w:val="left" w:pos="1134"/>
        </w:tabs>
        <w:jc w:val="left"/>
        <w:rPr>
          <w:rFonts w:ascii="Calibri" w:hAnsi="Calibri" w:cs="Calibri"/>
          <w:color w:val="1F497D"/>
          <w:sz w:val="22"/>
          <w:szCs w:val="22"/>
          <w:lang w:val="en-AU"/>
        </w:rPr>
      </w:pPr>
    </w:p>
    <w:sectPr w:rsidR="00BA7771" w:rsidRPr="00B160BC" w:rsidSect="009B2B4F">
      <w:type w:val="continuous"/>
      <w:pgSz w:w="11906" w:h="16838"/>
      <w:pgMar w:top="993" w:right="1134" w:bottom="1134" w:left="567" w:header="1134"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50" w:rsidRDefault="003B1850">
      <w:r>
        <w:separator/>
      </w:r>
    </w:p>
  </w:endnote>
  <w:endnote w:type="continuationSeparator" w:id="0">
    <w:p w:rsidR="003B1850" w:rsidRDefault="003B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2B" w:rsidRPr="00104EC7" w:rsidRDefault="007B792B" w:rsidP="00731705">
    <w:pPr>
      <w:pStyle w:val="Footer"/>
      <w:tabs>
        <w:tab w:val="clear" w:pos="8306"/>
        <w:tab w:val="right" w:pos="10206"/>
      </w:tabs>
      <w:ind w:left="426"/>
      <w:rPr>
        <w:rStyle w:val="PageNumber"/>
        <w:rFonts w:ascii="Arial" w:hAnsi="Arial" w:cs="Arial"/>
      </w:rPr>
    </w:pPr>
  </w:p>
  <w:p w:rsidR="007B792B" w:rsidRPr="00473B2D" w:rsidRDefault="00BD2329" w:rsidP="00473B2D">
    <w:pPr>
      <w:pStyle w:val="Footer"/>
      <w:tabs>
        <w:tab w:val="clear" w:pos="8306"/>
        <w:tab w:val="right" w:pos="10206"/>
      </w:tabs>
      <w:ind w:left="426"/>
      <w:rPr>
        <w:rStyle w:val="PageNumber"/>
        <w:rFonts w:ascii="Calibri" w:hAnsi="Calibri" w:cs="Arial"/>
      </w:rPr>
    </w:pPr>
    <w:r>
      <w:rPr>
        <w:rStyle w:val="PageNumber"/>
        <w:rFonts w:ascii="Calibri" w:hAnsi="Calibri" w:cs="Arial"/>
      </w:rPr>
      <w:t xml:space="preserve">Pre-Event and </w:t>
    </w:r>
    <w:r w:rsidR="007B792B">
      <w:rPr>
        <w:rStyle w:val="PageNumber"/>
        <w:rFonts w:ascii="Calibri" w:hAnsi="Calibri" w:cs="Arial"/>
      </w:rPr>
      <w:t>Post-Event</w:t>
    </w:r>
    <w:r w:rsidR="007B792B" w:rsidRPr="00473B2D">
      <w:rPr>
        <w:rStyle w:val="PageNumber"/>
        <w:rFonts w:ascii="Calibri" w:hAnsi="Calibri" w:cs="Arial"/>
      </w:rPr>
      <w:t xml:space="preserve"> Rumination</w:t>
    </w:r>
    <w:r w:rsidR="007B792B" w:rsidRPr="00473B2D">
      <w:rPr>
        <w:rStyle w:val="PageNumber"/>
        <w:rFonts w:ascii="Calibri" w:hAnsi="Calibri" w:cs="Arial"/>
      </w:rPr>
      <w:tab/>
    </w:r>
    <w:r w:rsidR="007B792B" w:rsidRPr="00473B2D">
      <w:rPr>
        <w:rStyle w:val="PageNumber"/>
        <w:rFonts w:ascii="Calibri" w:hAnsi="Calibri" w:cs="Arial"/>
      </w:rPr>
      <w:tab/>
      <w:t xml:space="preserve">Page </w:t>
    </w:r>
    <w:r w:rsidR="007B792B">
      <w:rPr>
        <w:rStyle w:val="PageNumber"/>
        <w:rFonts w:ascii="Calibri" w:hAnsi="Calibri" w:cs="Arial"/>
      </w:rPr>
      <w:t>1</w:t>
    </w:r>
    <w:r w:rsidR="007B792B" w:rsidRPr="00473B2D">
      <w:rPr>
        <w:rStyle w:val="PageNumber"/>
        <w:rFonts w:ascii="Calibri" w:hAnsi="Calibri" w:cs="Arial"/>
      </w:rPr>
      <w:t xml:space="preserve"> of </w:t>
    </w:r>
    <w:r w:rsidR="007B792B">
      <w:rPr>
        <w:rStyle w:val="PageNumber"/>
        <w:rFonts w:ascii="Calibri" w:hAnsi="Calibri" w:cs="Arial"/>
      </w:rPr>
      <w:t>3</w:t>
    </w:r>
  </w:p>
  <w:p w:rsidR="007B792B" w:rsidRPr="00473B2D" w:rsidRDefault="007B792B" w:rsidP="00473B2D">
    <w:pPr>
      <w:ind w:left="426"/>
      <w:rPr>
        <w:rFonts w:ascii="Calibri" w:hAnsi="Calibri"/>
      </w:rPr>
    </w:pPr>
    <w:r w:rsidRPr="00473B2D">
      <w:rPr>
        <w:rStyle w:val="PageNumber"/>
        <w:rFonts w:ascii="Calibri" w:hAnsi="Calibri" w:cs="Arial"/>
      </w:rPr>
      <w:t xml:space="preserve">Version </w:t>
    </w:r>
    <w:r w:rsidR="00BD2329">
      <w:rPr>
        <w:rStyle w:val="PageNumber"/>
        <w:rFonts w:ascii="Calibri" w:hAnsi="Calibri" w:cs="Arial"/>
      </w:rPr>
      <w:t>3</w:t>
    </w:r>
    <w:r w:rsidR="00135126">
      <w:rPr>
        <w:rStyle w:val="PageNumber"/>
        <w:rFonts w:ascii="Calibri" w:hAnsi="Calibri" w:cs="Arial"/>
      </w:rPr>
      <w:t>,</w:t>
    </w:r>
    <w:r w:rsidRPr="00473B2D">
      <w:rPr>
        <w:rStyle w:val="PageNumber"/>
        <w:rFonts w:ascii="Calibri" w:hAnsi="Calibri" w:cs="Arial"/>
      </w:rPr>
      <w:t xml:space="preserve"> </w:t>
    </w:r>
    <w:r w:rsidR="00BD2329">
      <w:rPr>
        <w:rStyle w:val="PageNumber"/>
        <w:rFonts w:ascii="Calibri" w:hAnsi="Calibri" w:cs="Arial"/>
      </w:rPr>
      <w:t>March</w:t>
    </w:r>
    <w:r w:rsidR="00135126">
      <w:rPr>
        <w:rStyle w:val="PageNumber"/>
        <w:rFonts w:ascii="Calibri" w:hAnsi="Calibri" w:cs="Arial"/>
      </w:rPr>
      <w:t xml:space="preserve"> 202</w:t>
    </w:r>
    <w:r w:rsidR="00BD2329">
      <w:rPr>
        <w:rStyle w:val="PageNumber"/>
        <w:rFonts w:ascii="Calibri" w:hAnsi="Calibri" w:cs="Arial"/>
      </w:rPr>
      <w:t>1</w:t>
    </w:r>
    <w:r w:rsidRPr="00473B2D">
      <w:rPr>
        <w:rStyle w:val="PageNumber"/>
        <w:rFonts w:ascii="Calibri" w:hAnsi="Calibri" w:cs="Arial"/>
      </w:rPr>
      <w:t xml:space="preserve"> </w:t>
    </w:r>
  </w:p>
  <w:p w:rsidR="007B792B" w:rsidRPr="008C0033" w:rsidRDefault="007B792B" w:rsidP="00473B2D">
    <w:pPr>
      <w:pStyle w:val="Footer"/>
      <w:tabs>
        <w:tab w:val="clear" w:pos="8306"/>
        <w:tab w:val="right" w:pos="10206"/>
      </w:tabs>
      <w:ind w:left="426"/>
      <w:rPr>
        <w:rFonts w:ascii="Calibri" w:hAnsi="Calibri"/>
        <w:color w:val="1F497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2B" w:rsidRPr="009812D6" w:rsidRDefault="007B792B" w:rsidP="00B40B9D">
    <w:pPr>
      <w:pStyle w:val="Footer"/>
      <w:tabs>
        <w:tab w:val="clear" w:pos="8306"/>
        <w:tab w:val="right" w:pos="10206"/>
      </w:tabs>
      <w:ind w:left="426"/>
      <w:rPr>
        <w:rStyle w:val="PageNumber"/>
        <w:rFonts w:ascii="Arial" w:hAnsi="Arial" w:cs="Arial"/>
        <w:color w:val="1F497D"/>
      </w:rPr>
    </w:pPr>
  </w:p>
  <w:p w:rsidR="007B792B" w:rsidRDefault="007B792B" w:rsidP="00B40B9D">
    <w:pPr>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2B" w:rsidRPr="00104EC7" w:rsidRDefault="007B792B" w:rsidP="00731705">
    <w:pPr>
      <w:pStyle w:val="Footer"/>
      <w:tabs>
        <w:tab w:val="clear" w:pos="8306"/>
        <w:tab w:val="right" w:pos="10206"/>
      </w:tabs>
      <w:ind w:left="426"/>
      <w:rPr>
        <w:rStyle w:val="PageNumber"/>
        <w:rFonts w:ascii="Arial" w:hAnsi="Arial" w:cs="Arial"/>
      </w:rPr>
    </w:pPr>
  </w:p>
  <w:p w:rsidR="007B792B" w:rsidRPr="00473B2D" w:rsidRDefault="00BD2329" w:rsidP="00731705">
    <w:pPr>
      <w:pStyle w:val="Footer"/>
      <w:tabs>
        <w:tab w:val="clear" w:pos="8306"/>
        <w:tab w:val="right" w:pos="10206"/>
      </w:tabs>
      <w:ind w:left="426"/>
      <w:rPr>
        <w:rStyle w:val="PageNumber"/>
        <w:rFonts w:ascii="Calibri" w:hAnsi="Calibri" w:cs="Arial"/>
      </w:rPr>
    </w:pPr>
    <w:r>
      <w:rPr>
        <w:rStyle w:val="PageNumber"/>
        <w:rFonts w:ascii="Calibri" w:hAnsi="Calibri" w:cs="Arial"/>
      </w:rPr>
      <w:t xml:space="preserve">Pre-Event and </w:t>
    </w:r>
    <w:r w:rsidR="0004066A">
      <w:rPr>
        <w:rStyle w:val="PageNumber"/>
        <w:rFonts w:ascii="Calibri" w:hAnsi="Calibri" w:cs="Arial"/>
      </w:rPr>
      <w:t>Post-Event</w:t>
    </w:r>
    <w:r w:rsidR="007B792B" w:rsidRPr="00473B2D">
      <w:rPr>
        <w:rStyle w:val="PageNumber"/>
        <w:rFonts w:ascii="Calibri" w:hAnsi="Calibri" w:cs="Arial"/>
      </w:rPr>
      <w:t xml:space="preserve"> Rumination</w:t>
    </w:r>
    <w:r w:rsidR="007B792B">
      <w:rPr>
        <w:rStyle w:val="PageNumber"/>
        <w:rFonts w:ascii="Calibri" w:hAnsi="Calibri" w:cs="Arial"/>
      </w:rPr>
      <w:tab/>
    </w:r>
    <w:r w:rsidR="007B792B">
      <w:rPr>
        <w:rStyle w:val="PageNumber"/>
        <w:rFonts w:ascii="Calibri" w:hAnsi="Calibri" w:cs="Arial"/>
      </w:rPr>
      <w:tab/>
      <w:t>Page 3 of 3</w:t>
    </w:r>
  </w:p>
  <w:p w:rsidR="007B792B" w:rsidRPr="00473B2D" w:rsidRDefault="009C517B" w:rsidP="009C517B">
    <w:pPr>
      <w:ind w:left="426"/>
      <w:rPr>
        <w:rFonts w:ascii="Calibri" w:hAnsi="Calibri"/>
      </w:rPr>
    </w:pPr>
    <w:r w:rsidRPr="00473B2D">
      <w:rPr>
        <w:rStyle w:val="PageNumber"/>
        <w:rFonts w:ascii="Calibri" w:hAnsi="Calibri" w:cs="Arial"/>
      </w:rPr>
      <w:t xml:space="preserve">Version </w:t>
    </w:r>
    <w:r w:rsidR="00BD2329">
      <w:rPr>
        <w:rStyle w:val="PageNumber"/>
        <w:rFonts w:ascii="Calibri" w:hAnsi="Calibri" w:cs="Arial"/>
      </w:rPr>
      <w:t>3</w:t>
    </w:r>
    <w:r>
      <w:rPr>
        <w:rStyle w:val="PageNumber"/>
        <w:rFonts w:ascii="Calibri" w:hAnsi="Calibri" w:cs="Arial"/>
      </w:rPr>
      <w:t>,</w:t>
    </w:r>
    <w:r w:rsidRPr="00473B2D">
      <w:rPr>
        <w:rStyle w:val="PageNumber"/>
        <w:rFonts w:ascii="Calibri" w:hAnsi="Calibri" w:cs="Arial"/>
      </w:rPr>
      <w:t xml:space="preserve"> </w:t>
    </w:r>
    <w:r w:rsidR="00BD2329">
      <w:rPr>
        <w:rStyle w:val="PageNumber"/>
        <w:rFonts w:ascii="Calibri" w:hAnsi="Calibri" w:cs="Arial"/>
      </w:rPr>
      <w:t>March</w:t>
    </w:r>
    <w:r>
      <w:rPr>
        <w:rStyle w:val="PageNumber"/>
        <w:rFonts w:ascii="Calibri" w:hAnsi="Calibri" w:cs="Arial"/>
      </w:rPr>
      <w:t xml:space="preserve"> 202</w:t>
    </w:r>
    <w:r w:rsidR="00BD2329">
      <w:rPr>
        <w:rStyle w:val="PageNumber"/>
        <w:rFonts w:ascii="Calibri" w:hAnsi="Calibri" w:cs="Arial"/>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2B" w:rsidRPr="009812D6" w:rsidRDefault="007B792B" w:rsidP="00B40B9D">
    <w:pPr>
      <w:pStyle w:val="Footer"/>
      <w:tabs>
        <w:tab w:val="clear" w:pos="8306"/>
        <w:tab w:val="right" w:pos="10206"/>
      </w:tabs>
      <w:ind w:left="426"/>
      <w:rPr>
        <w:rStyle w:val="PageNumber"/>
        <w:rFonts w:ascii="Arial" w:hAnsi="Arial" w:cs="Arial"/>
        <w:color w:val="1F497D"/>
      </w:rPr>
    </w:pPr>
  </w:p>
  <w:p w:rsidR="007B792B" w:rsidRDefault="007B792B" w:rsidP="00B40B9D">
    <w:pPr>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50" w:rsidRDefault="003B1850">
      <w:r>
        <w:separator/>
      </w:r>
    </w:p>
  </w:footnote>
  <w:footnote w:type="continuationSeparator" w:id="0">
    <w:p w:rsidR="003B1850" w:rsidRDefault="003B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2B" w:rsidRPr="00A9572B" w:rsidRDefault="007B792B" w:rsidP="00966C08">
    <w:pPr>
      <w:pStyle w:val="Header"/>
      <w:jc w:val="right"/>
      <w:rPr>
        <w:rFonts w:ascii="Calibri" w:hAnsi="Calibri" w:cs="Calibri"/>
        <w:b/>
        <w:sz w:val="22"/>
        <w:szCs w:val="2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2B" w:rsidRPr="00A9572B" w:rsidRDefault="007B792B" w:rsidP="00966C08">
    <w:pPr>
      <w:pStyle w:val="Header"/>
      <w:jc w:val="right"/>
      <w:rPr>
        <w:rFonts w:ascii="Calibri" w:hAnsi="Calibri" w:cs="Calibri"/>
        <w:b/>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EC7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61F81"/>
    <w:multiLevelType w:val="multilevel"/>
    <w:tmpl w:val="808E5206"/>
    <w:lvl w:ilvl="0">
      <w:start w:val="4"/>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nsid w:val="02B2234B"/>
    <w:multiLevelType w:val="hybridMultilevel"/>
    <w:tmpl w:val="F2E6F9FE"/>
    <w:lvl w:ilvl="0" w:tplc="253CD520">
      <w:start w:val="1"/>
      <w:numFmt w:val="bullet"/>
      <w:lvlText w:val=""/>
      <w:lvlJc w:val="left"/>
      <w:pPr>
        <w:ind w:left="2160" w:hanging="360"/>
      </w:pPr>
      <w:rPr>
        <w:rFonts w:ascii="Webdings" w:hAnsi="Webdings"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56363A"/>
    <w:multiLevelType w:val="hybridMultilevel"/>
    <w:tmpl w:val="5568EDBE"/>
    <w:lvl w:ilvl="0" w:tplc="9C5E6D4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54F2A29"/>
    <w:multiLevelType w:val="hybridMultilevel"/>
    <w:tmpl w:val="FE9AE886"/>
    <w:lvl w:ilvl="0" w:tplc="5AC6F7B8">
      <w:start w:val="1"/>
      <w:numFmt w:val="bullet"/>
      <w:suff w:val="space"/>
      <w:lvlText w:val=""/>
      <w:lvlJc w:val="left"/>
      <w:pPr>
        <w:ind w:left="1637" w:hanging="219"/>
      </w:pPr>
      <w:rPr>
        <w:rFonts w:ascii="Wingdings" w:hAnsi="Wingdings" w:hint="default"/>
      </w:rPr>
    </w:lvl>
    <w:lvl w:ilvl="1" w:tplc="0C090003">
      <w:start w:val="1"/>
      <w:numFmt w:val="bullet"/>
      <w:lvlText w:val="o"/>
      <w:lvlJc w:val="left"/>
      <w:pPr>
        <w:ind w:left="4483" w:hanging="360"/>
      </w:pPr>
      <w:rPr>
        <w:rFonts w:ascii="Courier New" w:hAnsi="Courier New" w:cs="Courier New" w:hint="default"/>
      </w:rPr>
    </w:lvl>
    <w:lvl w:ilvl="2" w:tplc="0C090005" w:tentative="1">
      <w:start w:val="1"/>
      <w:numFmt w:val="bullet"/>
      <w:lvlText w:val=""/>
      <w:lvlJc w:val="left"/>
      <w:pPr>
        <w:ind w:left="5203" w:hanging="360"/>
      </w:pPr>
      <w:rPr>
        <w:rFonts w:ascii="Wingdings" w:hAnsi="Wingdings" w:hint="default"/>
      </w:rPr>
    </w:lvl>
    <w:lvl w:ilvl="3" w:tplc="0C090001" w:tentative="1">
      <w:start w:val="1"/>
      <w:numFmt w:val="bullet"/>
      <w:lvlText w:val=""/>
      <w:lvlJc w:val="left"/>
      <w:pPr>
        <w:ind w:left="5923" w:hanging="360"/>
      </w:pPr>
      <w:rPr>
        <w:rFonts w:ascii="Symbol" w:hAnsi="Symbol" w:hint="default"/>
      </w:rPr>
    </w:lvl>
    <w:lvl w:ilvl="4" w:tplc="0C090003" w:tentative="1">
      <w:start w:val="1"/>
      <w:numFmt w:val="bullet"/>
      <w:lvlText w:val="o"/>
      <w:lvlJc w:val="left"/>
      <w:pPr>
        <w:ind w:left="6643" w:hanging="360"/>
      </w:pPr>
      <w:rPr>
        <w:rFonts w:ascii="Courier New" w:hAnsi="Courier New" w:cs="Courier New" w:hint="default"/>
      </w:rPr>
    </w:lvl>
    <w:lvl w:ilvl="5" w:tplc="0C090005" w:tentative="1">
      <w:start w:val="1"/>
      <w:numFmt w:val="bullet"/>
      <w:lvlText w:val=""/>
      <w:lvlJc w:val="left"/>
      <w:pPr>
        <w:ind w:left="7363" w:hanging="360"/>
      </w:pPr>
      <w:rPr>
        <w:rFonts w:ascii="Wingdings" w:hAnsi="Wingdings" w:hint="default"/>
      </w:rPr>
    </w:lvl>
    <w:lvl w:ilvl="6" w:tplc="0C090001" w:tentative="1">
      <w:start w:val="1"/>
      <w:numFmt w:val="bullet"/>
      <w:lvlText w:val=""/>
      <w:lvlJc w:val="left"/>
      <w:pPr>
        <w:ind w:left="8083" w:hanging="360"/>
      </w:pPr>
      <w:rPr>
        <w:rFonts w:ascii="Symbol" w:hAnsi="Symbol" w:hint="default"/>
      </w:rPr>
    </w:lvl>
    <w:lvl w:ilvl="7" w:tplc="0C090003" w:tentative="1">
      <w:start w:val="1"/>
      <w:numFmt w:val="bullet"/>
      <w:lvlText w:val="o"/>
      <w:lvlJc w:val="left"/>
      <w:pPr>
        <w:ind w:left="8803" w:hanging="360"/>
      </w:pPr>
      <w:rPr>
        <w:rFonts w:ascii="Courier New" w:hAnsi="Courier New" w:cs="Courier New" w:hint="default"/>
      </w:rPr>
    </w:lvl>
    <w:lvl w:ilvl="8" w:tplc="0C090005" w:tentative="1">
      <w:start w:val="1"/>
      <w:numFmt w:val="bullet"/>
      <w:lvlText w:val=""/>
      <w:lvlJc w:val="left"/>
      <w:pPr>
        <w:ind w:left="9523" w:hanging="360"/>
      </w:pPr>
      <w:rPr>
        <w:rFonts w:ascii="Wingdings" w:hAnsi="Wingdings" w:hint="default"/>
      </w:rPr>
    </w:lvl>
  </w:abstractNum>
  <w:abstractNum w:abstractNumId="5">
    <w:nsid w:val="1F746A9E"/>
    <w:multiLevelType w:val="hybridMultilevel"/>
    <w:tmpl w:val="113EF316"/>
    <w:lvl w:ilvl="0" w:tplc="0C090001">
      <w:start w:val="1"/>
      <w:numFmt w:val="bullet"/>
      <w:lvlText w:val=""/>
      <w:lvlJc w:val="left"/>
      <w:pPr>
        <w:ind w:left="1323" w:hanging="360"/>
      </w:pPr>
      <w:rPr>
        <w:rFonts w:ascii="Symbol" w:hAnsi="Symbol" w:hint="default"/>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6">
    <w:nsid w:val="288829FE"/>
    <w:multiLevelType w:val="hybridMultilevel"/>
    <w:tmpl w:val="6E74CED4"/>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nsid w:val="28CF497E"/>
    <w:multiLevelType w:val="hybridMultilevel"/>
    <w:tmpl w:val="435EEC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CB01E0B"/>
    <w:multiLevelType w:val="hybridMultilevel"/>
    <w:tmpl w:val="94B69538"/>
    <w:lvl w:ilvl="0" w:tplc="32E29940">
      <w:start w:val="1"/>
      <w:numFmt w:val="bullet"/>
      <w:lvlText w:val=""/>
      <w:lvlJc w:val="left"/>
      <w:pPr>
        <w:ind w:left="1211" w:hanging="360"/>
      </w:pPr>
      <w:rPr>
        <w:rFonts w:ascii="Wingdings" w:hAnsi="Wingdings" w:hint="default"/>
        <w:color w:val="FF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2D431E1F"/>
    <w:multiLevelType w:val="hybridMultilevel"/>
    <w:tmpl w:val="6A8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F1A44"/>
    <w:multiLevelType w:val="hybridMultilevel"/>
    <w:tmpl w:val="ADE6C99A"/>
    <w:lvl w:ilvl="0" w:tplc="0409000D">
      <w:start w:val="1"/>
      <w:numFmt w:val="bullet"/>
      <w:lvlText w:val=""/>
      <w:lvlJc w:val="left"/>
      <w:pPr>
        <w:ind w:left="1778" w:hanging="360"/>
      </w:pPr>
      <w:rPr>
        <w:rFonts w:ascii="Wingdings" w:hAnsi="Wingding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1">
    <w:nsid w:val="38037F79"/>
    <w:multiLevelType w:val="hybridMultilevel"/>
    <w:tmpl w:val="9BC8C4E0"/>
    <w:lvl w:ilvl="0" w:tplc="A3DCB83C">
      <w:start w:val="1"/>
      <w:numFmt w:val="bullet"/>
      <w:lvlText w:val=""/>
      <w:lvlJc w:val="left"/>
      <w:pPr>
        <w:ind w:left="1800" w:hanging="360"/>
      </w:pPr>
      <w:rPr>
        <w:rFonts w:ascii="Symbol" w:hAnsi="Symbol" w:hint="default"/>
        <w:color w:val="00B050"/>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2">
    <w:nsid w:val="3A2D08A4"/>
    <w:multiLevelType w:val="hybridMultilevel"/>
    <w:tmpl w:val="32D0AA7C"/>
    <w:lvl w:ilvl="0" w:tplc="0409000D">
      <w:start w:val="1"/>
      <w:numFmt w:val="bullet"/>
      <w:lvlText w:val=""/>
      <w:lvlJc w:val="left"/>
      <w:pPr>
        <w:ind w:left="1211" w:hanging="360"/>
      </w:pPr>
      <w:rPr>
        <w:rFonts w:ascii="Wingdings" w:hAnsi="Wingdings" w:hint="default"/>
        <w:color w:val="FF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3ABF042C"/>
    <w:multiLevelType w:val="hybridMultilevel"/>
    <w:tmpl w:val="91A043DC"/>
    <w:lvl w:ilvl="0" w:tplc="DFE4ED7E">
      <w:start w:val="1"/>
      <w:numFmt w:val="bullet"/>
      <w:lvlText w:val=""/>
      <w:lvlJc w:val="left"/>
      <w:pPr>
        <w:ind w:left="2205" w:hanging="360"/>
      </w:pPr>
      <w:rPr>
        <w:rFonts w:ascii="Symbol" w:hAnsi="Symbol" w:hint="default"/>
        <w:color w:val="auto"/>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4">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nsid w:val="3BD64B81"/>
    <w:multiLevelType w:val="hybridMultilevel"/>
    <w:tmpl w:val="A23EC472"/>
    <w:lvl w:ilvl="0" w:tplc="3FE4788A">
      <w:start w:val="1"/>
      <w:numFmt w:val="bullet"/>
      <w:suff w:val="space"/>
      <w:lvlText w:val=""/>
      <w:lvlJc w:val="left"/>
      <w:pPr>
        <w:ind w:left="2665" w:hanging="254"/>
      </w:pPr>
      <w:rPr>
        <w:rFonts w:ascii="Wingdings" w:hAnsi="Wingdings" w:hint="default"/>
        <w:color w:val="FF0000"/>
      </w:rPr>
    </w:lvl>
    <w:lvl w:ilvl="1" w:tplc="04090001">
      <w:start w:val="1"/>
      <w:numFmt w:val="bullet"/>
      <w:lvlText w:val=""/>
      <w:lvlJc w:val="left"/>
      <w:pPr>
        <w:ind w:left="2062"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3D2D18B3"/>
    <w:multiLevelType w:val="hybridMultilevel"/>
    <w:tmpl w:val="BFEE85B2"/>
    <w:lvl w:ilvl="0" w:tplc="50D2E0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6348E2"/>
    <w:multiLevelType w:val="hybridMultilevel"/>
    <w:tmpl w:val="5DA05EF0"/>
    <w:lvl w:ilvl="0" w:tplc="0409000D">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Times New Roman"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Times New Roman"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Times New Roman" w:hint="default"/>
      </w:rPr>
    </w:lvl>
    <w:lvl w:ilvl="8" w:tplc="0C090005">
      <w:start w:val="1"/>
      <w:numFmt w:val="bullet"/>
      <w:lvlText w:val=""/>
      <w:lvlJc w:val="left"/>
      <w:pPr>
        <w:ind w:left="7560" w:hanging="360"/>
      </w:pPr>
      <w:rPr>
        <w:rFonts w:ascii="Wingdings" w:hAnsi="Wingdings" w:hint="default"/>
      </w:rPr>
    </w:lvl>
  </w:abstractNum>
  <w:abstractNum w:abstractNumId="18">
    <w:nsid w:val="42C95A6B"/>
    <w:multiLevelType w:val="hybridMultilevel"/>
    <w:tmpl w:val="1D42CC60"/>
    <w:lvl w:ilvl="0" w:tplc="2A265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42B18"/>
    <w:multiLevelType w:val="hybridMultilevel"/>
    <w:tmpl w:val="4F3C1E7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nsid w:val="48F402EF"/>
    <w:multiLevelType w:val="hybridMultilevel"/>
    <w:tmpl w:val="7794FA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8CA7FE1"/>
    <w:multiLevelType w:val="hybridMultilevel"/>
    <w:tmpl w:val="96665B30"/>
    <w:lvl w:ilvl="0" w:tplc="D2D8618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4">
    <w:nsid w:val="597E75D9"/>
    <w:multiLevelType w:val="hybridMultilevel"/>
    <w:tmpl w:val="DF649564"/>
    <w:lvl w:ilvl="0" w:tplc="BC94040C">
      <w:start w:val="1"/>
      <w:numFmt w:val="bullet"/>
      <w:lvlText w:val=""/>
      <w:lvlJc w:val="left"/>
      <w:pPr>
        <w:ind w:left="1506" w:hanging="360"/>
      </w:pPr>
      <w:rPr>
        <w:rFonts w:ascii="Symbol" w:hAnsi="Symbol"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nsid w:val="5B1E6980"/>
    <w:multiLevelType w:val="hybridMultilevel"/>
    <w:tmpl w:val="CEC623B6"/>
    <w:lvl w:ilvl="0" w:tplc="3FE4788A">
      <w:start w:val="1"/>
      <w:numFmt w:val="bullet"/>
      <w:suff w:val="space"/>
      <w:lvlText w:val=""/>
      <w:lvlJc w:val="left"/>
      <w:pPr>
        <w:ind w:left="1531" w:hanging="254"/>
      </w:pPr>
      <w:rPr>
        <w:rFonts w:ascii="Wingdings" w:hAnsi="Wingdings" w:hint="default"/>
        <w:color w:val="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5BB9101C"/>
    <w:multiLevelType w:val="hybridMultilevel"/>
    <w:tmpl w:val="780E2C14"/>
    <w:lvl w:ilvl="0" w:tplc="710EC86C">
      <w:numFmt w:val="bullet"/>
      <w:lvlText w:val=""/>
      <w:lvlJc w:val="left"/>
      <w:pPr>
        <w:ind w:left="720" w:hanging="360"/>
      </w:pPr>
      <w:rPr>
        <w:rFonts w:ascii="Wingdings 3" w:eastAsia="Times New Roman" w:hAnsi="Wingdings 3"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7437F"/>
    <w:multiLevelType w:val="hybridMultilevel"/>
    <w:tmpl w:val="7EFE6AD8"/>
    <w:lvl w:ilvl="0" w:tplc="6958E28E">
      <w:start w:val="1"/>
      <w:numFmt w:val="bullet"/>
      <w:lvlText w:val=""/>
      <w:lvlJc w:val="left"/>
      <w:pPr>
        <w:ind w:left="1506" w:hanging="360"/>
      </w:pPr>
      <w:rPr>
        <w:rFonts w:ascii="Wingdings" w:hAnsi="Wingdings"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8">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4029BA"/>
    <w:multiLevelType w:val="hybridMultilevel"/>
    <w:tmpl w:val="CBAC30BC"/>
    <w:lvl w:ilvl="0" w:tplc="37CCE508">
      <w:start w:val="1"/>
      <w:numFmt w:val="bullet"/>
      <w:lvlText w:val=""/>
      <w:lvlJc w:val="left"/>
      <w:pPr>
        <w:ind w:left="786" w:hanging="360"/>
      </w:pPr>
      <w:rPr>
        <w:rFonts w:ascii="Wingdings" w:hAnsi="Wingdings"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30">
    <w:nsid w:val="6FFA2A73"/>
    <w:multiLevelType w:val="hybridMultilevel"/>
    <w:tmpl w:val="90F0E05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70E37578"/>
    <w:multiLevelType w:val="hybridMultilevel"/>
    <w:tmpl w:val="84E4C73C"/>
    <w:lvl w:ilvl="0" w:tplc="252C6C98">
      <w:start w:val="9"/>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390E1A"/>
    <w:multiLevelType w:val="hybridMultilevel"/>
    <w:tmpl w:val="4D82CFC6"/>
    <w:lvl w:ilvl="0" w:tplc="942849C2">
      <w:start w:val="1"/>
      <w:numFmt w:val="bullet"/>
      <w:lvlText w:val=""/>
      <w:lvlJc w:val="left"/>
      <w:pPr>
        <w:ind w:left="1495" w:hanging="360"/>
      </w:pPr>
      <w:rPr>
        <w:rFonts w:ascii="Symbol" w:hAnsi="Symbol" w:hint="default"/>
        <w:color w:val="auto"/>
        <w:sz w:val="20"/>
        <w:szCs w:val="20"/>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33">
    <w:nsid w:val="7580136E"/>
    <w:multiLevelType w:val="hybridMultilevel"/>
    <w:tmpl w:val="79D6732E"/>
    <w:lvl w:ilvl="0" w:tplc="13DAD428">
      <w:start w:val="1"/>
      <w:numFmt w:val="bullet"/>
      <w:lvlText w:val=""/>
      <w:lvlJc w:val="left"/>
      <w:pPr>
        <w:ind w:left="1495" w:hanging="360"/>
      </w:pPr>
      <w:rPr>
        <w:rFonts w:ascii="Symbol" w:hAnsi="Symbol" w:hint="default"/>
        <w:color w:val="1F497D"/>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3"/>
  </w:num>
  <w:num w:numId="4">
    <w:abstractNumId w:val="16"/>
  </w:num>
  <w:num w:numId="5">
    <w:abstractNumId w:val="6"/>
  </w:num>
  <w:num w:numId="6">
    <w:abstractNumId w:val="26"/>
  </w:num>
  <w:num w:numId="7">
    <w:abstractNumId w:val="19"/>
  </w:num>
  <w:num w:numId="8">
    <w:abstractNumId w:val="20"/>
  </w:num>
  <w:num w:numId="9">
    <w:abstractNumId w:val="18"/>
  </w:num>
  <w:num w:numId="10">
    <w:abstractNumId w:val="28"/>
  </w:num>
  <w:num w:numId="11">
    <w:abstractNumId w:val="22"/>
  </w:num>
  <w:num w:numId="12">
    <w:abstractNumId w:val="10"/>
  </w:num>
  <w:num w:numId="13">
    <w:abstractNumId w:val="14"/>
  </w:num>
  <w:num w:numId="14">
    <w:abstractNumId w:val="29"/>
  </w:num>
  <w:num w:numId="15">
    <w:abstractNumId w:val="33"/>
  </w:num>
  <w:num w:numId="16">
    <w:abstractNumId w:val="29"/>
  </w:num>
  <w:num w:numId="17">
    <w:abstractNumId w:val="24"/>
  </w:num>
  <w:num w:numId="18">
    <w:abstractNumId w:val="33"/>
  </w:num>
  <w:num w:numId="19">
    <w:abstractNumId w:val="21"/>
  </w:num>
  <w:num w:numId="20">
    <w:abstractNumId w:val="9"/>
  </w:num>
  <w:num w:numId="21">
    <w:abstractNumId w:val="11"/>
  </w:num>
  <w:num w:numId="22">
    <w:abstractNumId w:val="7"/>
  </w:num>
  <w:num w:numId="23">
    <w:abstractNumId w:val="30"/>
  </w:num>
  <w:num w:numId="24">
    <w:abstractNumId w:val="32"/>
  </w:num>
  <w:num w:numId="25">
    <w:abstractNumId w:val="12"/>
  </w:num>
  <w:num w:numId="26">
    <w:abstractNumId w:val="13"/>
  </w:num>
  <w:num w:numId="27">
    <w:abstractNumId w:val="27"/>
  </w:num>
  <w:num w:numId="28">
    <w:abstractNumId w:val="33"/>
  </w:num>
  <w:num w:numId="29">
    <w:abstractNumId w:val="12"/>
  </w:num>
  <w:num w:numId="30">
    <w:abstractNumId w:val="31"/>
  </w:num>
  <w:num w:numId="31">
    <w:abstractNumId w:val="15"/>
  </w:num>
  <w:num w:numId="32">
    <w:abstractNumId w:val="8"/>
  </w:num>
  <w:num w:numId="33">
    <w:abstractNumId w:val="2"/>
  </w:num>
  <w:num w:numId="34">
    <w:abstractNumId w:val="0"/>
  </w:num>
  <w:num w:numId="35">
    <w:abstractNumId w:val="23"/>
  </w:num>
  <w:num w:numId="36">
    <w:abstractNumId w:val="25"/>
  </w:num>
  <w:num w:numId="37">
    <w:abstractNumId w:val="1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E6"/>
    <w:rsid w:val="0000249D"/>
    <w:rsid w:val="000030C9"/>
    <w:rsid w:val="0000363D"/>
    <w:rsid w:val="000167D1"/>
    <w:rsid w:val="000259A3"/>
    <w:rsid w:val="000319CD"/>
    <w:rsid w:val="00036ADF"/>
    <w:rsid w:val="00036B22"/>
    <w:rsid w:val="0004066A"/>
    <w:rsid w:val="00041352"/>
    <w:rsid w:val="000524EB"/>
    <w:rsid w:val="00055CFF"/>
    <w:rsid w:val="000710D4"/>
    <w:rsid w:val="000803C7"/>
    <w:rsid w:val="00084267"/>
    <w:rsid w:val="00084E38"/>
    <w:rsid w:val="0008587F"/>
    <w:rsid w:val="0008604F"/>
    <w:rsid w:val="00086939"/>
    <w:rsid w:val="000931DF"/>
    <w:rsid w:val="000953A7"/>
    <w:rsid w:val="0009734B"/>
    <w:rsid w:val="000B16FD"/>
    <w:rsid w:val="000C67AB"/>
    <w:rsid w:val="000C7F34"/>
    <w:rsid w:val="000D092D"/>
    <w:rsid w:val="000D2CDB"/>
    <w:rsid w:val="000E08F3"/>
    <w:rsid w:val="000E31F7"/>
    <w:rsid w:val="000F0974"/>
    <w:rsid w:val="000F7DE6"/>
    <w:rsid w:val="00101229"/>
    <w:rsid w:val="00104EC7"/>
    <w:rsid w:val="00105B1C"/>
    <w:rsid w:val="00112163"/>
    <w:rsid w:val="001121D6"/>
    <w:rsid w:val="00113D4F"/>
    <w:rsid w:val="001174C7"/>
    <w:rsid w:val="00120A5F"/>
    <w:rsid w:val="0012199E"/>
    <w:rsid w:val="0012337C"/>
    <w:rsid w:val="001233D8"/>
    <w:rsid w:val="001301C8"/>
    <w:rsid w:val="001337F0"/>
    <w:rsid w:val="00135126"/>
    <w:rsid w:val="00136890"/>
    <w:rsid w:val="001449CC"/>
    <w:rsid w:val="001505E4"/>
    <w:rsid w:val="00156241"/>
    <w:rsid w:val="00156DF0"/>
    <w:rsid w:val="00157DB5"/>
    <w:rsid w:val="00164D79"/>
    <w:rsid w:val="00166461"/>
    <w:rsid w:val="00167DA1"/>
    <w:rsid w:val="00176B1E"/>
    <w:rsid w:val="00182A0F"/>
    <w:rsid w:val="0019615C"/>
    <w:rsid w:val="001A5D8B"/>
    <w:rsid w:val="001B161F"/>
    <w:rsid w:val="001B202F"/>
    <w:rsid w:val="001B6394"/>
    <w:rsid w:val="001B76AF"/>
    <w:rsid w:val="001B7883"/>
    <w:rsid w:val="001C2E78"/>
    <w:rsid w:val="001C4CD2"/>
    <w:rsid w:val="001D4863"/>
    <w:rsid w:val="001E1764"/>
    <w:rsid w:val="001E2BF0"/>
    <w:rsid w:val="0020595F"/>
    <w:rsid w:val="00214EA2"/>
    <w:rsid w:val="00224477"/>
    <w:rsid w:val="00234273"/>
    <w:rsid w:val="0023493F"/>
    <w:rsid w:val="0024188B"/>
    <w:rsid w:val="002459A4"/>
    <w:rsid w:val="002460F2"/>
    <w:rsid w:val="002660E2"/>
    <w:rsid w:val="00270046"/>
    <w:rsid w:val="0027406F"/>
    <w:rsid w:val="00281DEE"/>
    <w:rsid w:val="00282F94"/>
    <w:rsid w:val="00290668"/>
    <w:rsid w:val="00294F8D"/>
    <w:rsid w:val="002A09A4"/>
    <w:rsid w:val="002B41DB"/>
    <w:rsid w:val="002C2496"/>
    <w:rsid w:val="002C331F"/>
    <w:rsid w:val="002D41F5"/>
    <w:rsid w:val="002E6796"/>
    <w:rsid w:val="00305AEE"/>
    <w:rsid w:val="003170A5"/>
    <w:rsid w:val="0033035F"/>
    <w:rsid w:val="00345F05"/>
    <w:rsid w:val="00351A71"/>
    <w:rsid w:val="00354B3A"/>
    <w:rsid w:val="003557B5"/>
    <w:rsid w:val="00367C0F"/>
    <w:rsid w:val="00380636"/>
    <w:rsid w:val="00381793"/>
    <w:rsid w:val="00383E76"/>
    <w:rsid w:val="00383FA6"/>
    <w:rsid w:val="00384C3A"/>
    <w:rsid w:val="003860EF"/>
    <w:rsid w:val="00390BB4"/>
    <w:rsid w:val="00397D78"/>
    <w:rsid w:val="003A1172"/>
    <w:rsid w:val="003A3DB6"/>
    <w:rsid w:val="003B1850"/>
    <w:rsid w:val="003B2357"/>
    <w:rsid w:val="003B3014"/>
    <w:rsid w:val="003B7F84"/>
    <w:rsid w:val="003C3CD9"/>
    <w:rsid w:val="003C58DB"/>
    <w:rsid w:val="003D1E4C"/>
    <w:rsid w:val="003D37BF"/>
    <w:rsid w:val="003D5A11"/>
    <w:rsid w:val="003D7022"/>
    <w:rsid w:val="003E095D"/>
    <w:rsid w:val="003F240B"/>
    <w:rsid w:val="003F2EB1"/>
    <w:rsid w:val="00420072"/>
    <w:rsid w:val="00424B69"/>
    <w:rsid w:val="00426620"/>
    <w:rsid w:val="00426BA7"/>
    <w:rsid w:val="00434E91"/>
    <w:rsid w:val="0044040B"/>
    <w:rsid w:val="004433E1"/>
    <w:rsid w:val="00454BAD"/>
    <w:rsid w:val="00463C50"/>
    <w:rsid w:val="00470156"/>
    <w:rsid w:val="00473B2D"/>
    <w:rsid w:val="004762BC"/>
    <w:rsid w:val="0048174D"/>
    <w:rsid w:val="004876F7"/>
    <w:rsid w:val="004A0D7B"/>
    <w:rsid w:val="004B425D"/>
    <w:rsid w:val="004B7F98"/>
    <w:rsid w:val="004C1475"/>
    <w:rsid w:val="004C493B"/>
    <w:rsid w:val="004D319A"/>
    <w:rsid w:val="004E4C7D"/>
    <w:rsid w:val="004F053C"/>
    <w:rsid w:val="004F4D9F"/>
    <w:rsid w:val="00502D1E"/>
    <w:rsid w:val="00503C2E"/>
    <w:rsid w:val="0050533F"/>
    <w:rsid w:val="005056FE"/>
    <w:rsid w:val="005058BA"/>
    <w:rsid w:val="00506E8D"/>
    <w:rsid w:val="0050770D"/>
    <w:rsid w:val="005242DB"/>
    <w:rsid w:val="00524FE3"/>
    <w:rsid w:val="0052663C"/>
    <w:rsid w:val="00530028"/>
    <w:rsid w:val="00541F78"/>
    <w:rsid w:val="00543402"/>
    <w:rsid w:val="00543D50"/>
    <w:rsid w:val="00551533"/>
    <w:rsid w:val="00552C6B"/>
    <w:rsid w:val="0055643D"/>
    <w:rsid w:val="005666CF"/>
    <w:rsid w:val="0056729D"/>
    <w:rsid w:val="00570223"/>
    <w:rsid w:val="00572059"/>
    <w:rsid w:val="00574B8C"/>
    <w:rsid w:val="00576176"/>
    <w:rsid w:val="00577B54"/>
    <w:rsid w:val="005812B9"/>
    <w:rsid w:val="00582737"/>
    <w:rsid w:val="0059301E"/>
    <w:rsid w:val="00593877"/>
    <w:rsid w:val="00594479"/>
    <w:rsid w:val="005A132E"/>
    <w:rsid w:val="005C204E"/>
    <w:rsid w:val="005E241D"/>
    <w:rsid w:val="005E73D5"/>
    <w:rsid w:val="005F2DAD"/>
    <w:rsid w:val="005F76CD"/>
    <w:rsid w:val="00600DDA"/>
    <w:rsid w:val="00602DE3"/>
    <w:rsid w:val="006104AC"/>
    <w:rsid w:val="00621A02"/>
    <w:rsid w:val="006262F6"/>
    <w:rsid w:val="00630334"/>
    <w:rsid w:val="006331EC"/>
    <w:rsid w:val="00635DF7"/>
    <w:rsid w:val="0064339A"/>
    <w:rsid w:val="00646B8E"/>
    <w:rsid w:val="00646BDA"/>
    <w:rsid w:val="0068014B"/>
    <w:rsid w:val="00683A07"/>
    <w:rsid w:val="006973B5"/>
    <w:rsid w:val="006A5B53"/>
    <w:rsid w:val="006A7945"/>
    <w:rsid w:val="006B294E"/>
    <w:rsid w:val="006B6A11"/>
    <w:rsid w:val="006C0CC0"/>
    <w:rsid w:val="006C370D"/>
    <w:rsid w:val="006C7165"/>
    <w:rsid w:val="006D3131"/>
    <w:rsid w:val="006E70A1"/>
    <w:rsid w:val="006F1ED6"/>
    <w:rsid w:val="006F6867"/>
    <w:rsid w:val="006F70DC"/>
    <w:rsid w:val="006F7EB6"/>
    <w:rsid w:val="00703D2F"/>
    <w:rsid w:val="0070615A"/>
    <w:rsid w:val="00713E18"/>
    <w:rsid w:val="00721E58"/>
    <w:rsid w:val="007226B9"/>
    <w:rsid w:val="00725A42"/>
    <w:rsid w:val="0072615A"/>
    <w:rsid w:val="00731705"/>
    <w:rsid w:val="00733AEB"/>
    <w:rsid w:val="00745A11"/>
    <w:rsid w:val="007557FF"/>
    <w:rsid w:val="007604CB"/>
    <w:rsid w:val="0076209F"/>
    <w:rsid w:val="00766FD3"/>
    <w:rsid w:val="007677D3"/>
    <w:rsid w:val="007730B8"/>
    <w:rsid w:val="00773101"/>
    <w:rsid w:val="00775785"/>
    <w:rsid w:val="00785C4F"/>
    <w:rsid w:val="00790CFE"/>
    <w:rsid w:val="007920A7"/>
    <w:rsid w:val="007A0A4E"/>
    <w:rsid w:val="007A1AE8"/>
    <w:rsid w:val="007A4342"/>
    <w:rsid w:val="007A6766"/>
    <w:rsid w:val="007B0B9E"/>
    <w:rsid w:val="007B514A"/>
    <w:rsid w:val="007B792B"/>
    <w:rsid w:val="007D0359"/>
    <w:rsid w:val="007D2C2D"/>
    <w:rsid w:val="007D54AE"/>
    <w:rsid w:val="007E158D"/>
    <w:rsid w:val="007E3592"/>
    <w:rsid w:val="007E698B"/>
    <w:rsid w:val="007F40A2"/>
    <w:rsid w:val="007F7276"/>
    <w:rsid w:val="008006E5"/>
    <w:rsid w:val="00801161"/>
    <w:rsid w:val="00806435"/>
    <w:rsid w:val="00817746"/>
    <w:rsid w:val="00823D98"/>
    <w:rsid w:val="00831B73"/>
    <w:rsid w:val="00832F62"/>
    <w:rsid w:val="008350E0"/>
    <w:rsid w:val="00840272"/>
    <w:rsid w:val="0084212F"/>
    <w:rsid w:val="00850763"/>
    <w:rsid w:val="008543DD"/>
    <w:rsid w:val="00862552"/>
    <w:rsid w:val="008640C6"/>
    <w:rsid w:val="00866073"/>
    <w:rsid w:val="00873D40"/>
    <w:rsid w:val="008742BC"/>
    <w:rsid w:val="00876907"/>
    <w:rsid w:val="00883767"/>
    <w:rsid w:val="008875B3"/>
    <w:rsid w:val="008971C0"/>
    <w:rsid w:val="00897768"/>
    <w:rsid w:val="008A5AA9"/>
    <w:rsid w:val="008B0099"/>
    <w:rsid w:val="008C0033"/>
    <w:rsid w:val="008C3190"/>
    <w:rsid w:val="008D065D"/>
    <w:rsid w:val="008D484B"/>
    <w:rsid w:val="008D57A1"/>
    <w:rsid w:val="008E19E7"/>
    <w:rsid w:val="008E4923"/>
    <w:rsid w:val="008F0D68"/>
    <w:rsid w:val="00904DC2"/>
    <w:rsid w:val="009064E7"/>
    <w:rsid w:val="0091013D"/>
    <w:rsid w:val="00933608"/>
    <w:rsid w:val="00946214"/>
    <w:rsid w:val="00946AD9"/>
    <w:rsid w:val="00947E83"/>
    <w:rsid w:val="009506C8"/>
    <w:rsid w:val="009545E1"/>
    <w:rsid w:val="00961978"/>
    <w:rsid w:val="00966C08"/>
    <w:rsid w:val="00966CC6"/>
    <w:rsid w:val="00977A40"/>
    <w:rsid w:val="009812D6"/>
    <w:rsid w:val="00982263"/>
    <w:rsid w:val="00982952"/>
    <w:rsid w:val="00982A75"/>
    <w:rsid w:val="009950BD"/>
    <w:rsid w:val="009A13FB"/>
    <w:rsid w:val="009B1C2E"/>
    <w:rsid w:val="009B23AD"/>
    <w:rsid w:val="009B2B4F"/>
    <w:rsid w:val="009B4D62"/>
    <w:rsid w:val="009B6C5A"/>
    <w:rsid w:val="009C517B"/>
    <w:rsid w:val="009D2A12"/>
    <w:rsid w:val="009D4E04"/>
    <w:rsid w:val="009D7F6D"/>
    <w:rsid w:val="009E171C"/>
    <w:rsid w:val="009E420D"/>
    <w:rsid w:val="009E5F90"/>
    <w:rsid w:val="009F6219"/>
    <w:rsid w:val="009F6899"/>
    <w:rsid w:val="009F7791"/>
    <w:rsid w:val="00A106F3"/>
    <w:rsid w:val="00A11674"/>
    <w:rsid w:val="00A13420"/>
    <w:rsid w:val="00A23F6C"/>
    <w:rsid w:val="00A240DF"/>
    <w:rsid w:val="00A3539F"/>
    <w:rsid w:val="00A358CA"/>
    <w:rsid w:val="00A437B3"/>
    <w:rsid w:val="00A4702A"/>
    <w:rsid w:val="00A524E6"/>
    <w:rsid w:val="00A60A1F"/>
    <w:rsid w:val="00A75290"/>
    <w:rsid w:val="00A84517"/>
    <w:rsid w:val="00A905DB"/>
    <w:rsid w:val="00A9572B"/>
    <w:rsid w:val="00A958D2"/>
    <w:rsid w:val="00AA2024"/>
    <w:rsid w:val="00AA3C22"/>
    <w:rsid w:val="00AA70C4"/>
    <w:rsid w:val="00AB27C8"/>
    <w:rsid w:val="00AB40A0"/>
    <w:rsid w:val="00AB62E9"/>
    <w:rsid w:val="00AB6B4F"/>
    <w:rsid w:val="00AC1608"/>
    <w:rsid w:val="00AC2D1A"/>
    <w:rsid w:val="00AC7E0A"/>
    <w:rsid w:val="00AD0FFD"/>
    <w:rsid w:val="00AD70E3"/>
    <w:rsid w:val="00AD7D75"/>
    <w:rsid w:val="00AE41CE"/>
    <w:rsid w:val="00AE7BF3"/>
    <w:rsid w:val="00AF4880"/>
    <w:rsid w:val="00AF541F"/>
    <w:rsid w:val="00B1182B"/>
    <w:rsid w:val="00B133F6"/>
    <w:rsid w:val="00B152EB"/>
    <w:rsid w:val="00B160BC"/>
    <w:rsid w:val="00B20F99"/>
    <w:rsid w:val="00B2154E"/>
    <w:rsid w:val="00B27533"/>
    <w:rsid w:val="00B333F3"/>
    <w:rsid w:val="00B356DB"/>
    <w:rsid w:val="00B35B7A"/>
    <w:rsid w:val="00B40B9D"/>
    <w:rsid w:val="00B53E72"/>
    <w:rsid w:val="00B56486"/>
    <w:rsid w:val="00B73C7A"/>
    <w:rsid w:val="00B80568"/>
    <w:rsid w:val="00B85E52"/>
    <w:rsid w:val="00B90215"/>
    <w:rsid w:val="00B92322"/>
    <w:rsid w:val="00B945B4"/>
    <w:rsid w:val="00B970CE"/>
    <w:rsid w:val="00BA7771"/>
    <w:rsid w:val="00BB2996"/>
    <w:rsid w:val="00BC210B"/>
    <w:rsid w:val="00BC3198"/>
    <w:rsid w:val="00BC4BC3"/>
    <w:rsid w:val="00BD2329"/>
    <w:rsid w:val="00BE097B"/>
    <w:rsid w:val="00BE34B6"/>
    <w:rsid w:val="00C12557"/>
    <w:rsid w:val="00C209AE"/>
    <w:rsid w:val="00C31A35"/>
    <w:rsid w:val="00C31F20"/>
    <w:rsid w:val="00C357C2"/>
    <w:rsid w:val="00C4171E"/>
    <w:rsid w:val="00C43114"/>
    <w:rsid w:val="00C46EA8"/>
    <w:rsid w:val="00C4789C"/>
    <w:rsid w:val="00C50D52"/>
    <w:rsid w:val="00C50EA6"/>
    <w:rsid w:val="00C511ED"/>
    <w:rsid w:val="00C6134C"/>
    <w:rsid w:val="00C70BBF"/>
    <w:rsid w:val="00C73E76"/>
    <w:rsid w:val="00C935E0"/>
    <w:rsid w:val="00C95509"/>
    <w:rsid w:val="00CB3B9F"/>
    <w:rsid w:val="00CB77BB"/>
    <w:rsid w:val="00CC3B7F"/>
    <w:rsid w:val="00CC7413"/>
    <w:rsid w:val="00CE0965"/>
    <w:rsid w:val="00CE275C"/>
    <w:rsid w:val="00CE2F3C"/>
    <w:rsid w:val="00CE4B8E"/>
    <w:rsid w:val="00CE6FF5"/>
    <w:rsid w:val="00CF37DB"/>
    <w:rsid w:val="00D11683"/>
    <w:rsid w:val="00D14B37"/>
    <w:rsid w:val="00D1612C"/>
    <w:rsid w:val="00D208E6"/>
    <w:rsid w:val="00D225C0"/>
    <w:rsid w:val="00D31B22"/>
    <w:rsid w:val="00D41215"/>
    <w:rsid w:val="00D45BAF"/>
    <w:rsid w:val="00D51BE6"/>
    <w:rsid w:val="00D5228F"/>
    <w:rsid w:val="00D63558"/>
    <w:rsid w:val="00D651DF"/>
    <w:rsid w:val="00D66758"/>
    <w:rsid w:val="00D67C79"/>
    <w:rsid w:val="00D7083E"/>
    <w:rsid w:val="00D7136B"/>
    <w:rsid w:val="00D71BA6"/>
    <w:rsid w:val="00D753AC"/>
    <w:rsid w:val="00D81614"/>
    <w:rsid w:val="00D81D09"/>
    <w:rsid w:val="00D82A77"/>
    <w:rsid w:val="00D85145"/>
    <w:rsid w:val="00D9185D"/>
    <w:rsid w:val="00DB0BAE"/>
    <w:rsid w:val="00DB3AA9"/>
    <w:rsid w:val="00DD02A0"/>
    <w:rsid w:val="00DD0A93"/>
    <w:rsid w:val="00DD0DB3"/>
    <w:rsid w:val="00DD5C9B"/>
    <w:rsid w:val="00DD730A"/>
    <w:rsid w:val="00DF69C7"/>
    <w:rsid w:val="00E0548C"/>
    <w:rsid w:val="00E055F4"/>
    <w:rsid w:val="00E05C3A"/>
    <w:rsid w:val="00E060F4"/>
    <w:rsid w:val="00E16865"/>
    <w:rsid w:val="00E2772D"/>
    <w:rsid w:val="00E319B3"/>
    <w:rsid w:val="00E32F9F"/>
    <w:rsid w:val="00E43871"/>
    <w:rsid w:val="00E514B1"/>
    <w:rsid w:val="00E60464"/>
    <w:rsid w:val="00E61736"/>
    <w:rsid w:val="00E6570B"/>
    <w:rsid w:val="00E65A00"/>
    <w:rsid w:val="00E678FF"/>
    <w:rsid w:val="00E73696"/>
    <w:rsid w:val="00E74917"/>
    <w:rsid w:val="00E76D17"/>
    <w:rsid w:val="00E8327E"/>
    <w:rsid w:val="00EA2E7A"/>
    <w:rsid w:val="00EA697A"/>
    <w:rsid w:val="00EB3051"/>
    <w:rsid w:val="00EB3773"/>
    <w:rsid w:val="00EB62FD"/>
    <w:rsid w:val="00EB7FBA"/>
    <w:rsid w:val="00EC06BA"/>
    <w:rsid w:val="00EC22A7"/>
    <w:rsid w:val="00ED7CFC"/>
    <w:rsid w:val="00EE0C9D"/>
    <w:rsid w:val="00EE1665"/>
    <w:rsid w:val="00EF7D04"/>
    <w:rsid w:val="00F045D8"/>
    <w:rsid w:val="00F201E2"/>
    <w:rsid w:val="00F23E96"/>
    <w:rsid w:val="00F4038D"/>
    <w:rsid w:val="00F43F03"/>
    <w:rsid w:val="00F5166D"/>
    <w:rsid w:val="00F54BBB"/>
    <w:rsid w:val="00F643BE"/>
    <w:rsid w:val="00F660D9"/>
    <w:rsid w:val="00F716E6"/>
    <w:rsid w:val="00F84AD6"/>
    <w:rsid w:val="00F91A56"/>
    <w:rsid w:val="00F960BE"/>
    <w:rsid w:val="00FA089A"/>
    <w:rsid w:val="00FC482F"/>
    <w:rsid w:val="00FD3310"/>
    <w:rsid w:val="00FF3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rFonts w:ascii="Arial" w:hAnsi="Arial" w:cs="Arial"/>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tabs>
        <w:tab w:val="left" w:pos="709"/>
      </w:tabs>
      <w:ind w:left="709"/>
      <w:jc w:val="both"/>
    </w:pPr>
    <w:rPr>
      <w:rFonts w:ascii="Arial" w:hAnsi="Arial" w:cs="Arial"/>
      <w:i/>
      <w:iCs/>
    </w:rPr>
  </w:style>
  <w:style w:type="paragraph" w:styleId="BodyTextIndent2">
    <w:name w:val="Body Text Indent 2"/>
    <w:basedOn w:val="Normal"/>
    <w:pPr>
      <w:tabs>
        <w:tab w:val="left" w:pos="567"/>
      </w:tabs>
      <w:ind w:left="567"/>
      <w:jc w:val="both"/>
    </w:pPr>
    <w:rPr>
      <w:rFonts w:ascii="Arial" w:hAnsi="Arial" w:cs="Arial"/>
    </w:rPr>
  </w:style>
  <w:style w:type="character" w:styleId="Hyperlink">
    <w:name w:val="Hyperlink"/>
    <w:uiPriority w:val="99"/>
    <w:rsid w:val="00A25E44"/>
    <w:rPr>
      <w:color w:val="0000FF"/>
      <w:u w:val="single"/>
    </w:rPr>
  </w:style>
  <w:style w:type="paragraph" w:styleId="Header">
    <w:name w:val="header"/>
    <w:basedOn w:val="Normal"/>
    <w:rsid w:val="00D34AE1"/>
    <w:pPr>
      <w:tabs>
        <w:tab w:val="center" w:pos="4153"/>
        <w:tab w:val="right" w:pos="8306"/>
      </w:tabs>
    </w:pPr>
  </w:style>
  <w:style w:type="paragraph" w:styleId="Footer">
    <w:name w:val="footer"/>
    <w:basedOn w:val="Normal"/>
    <w:rsid w:val="00D34AE1"/>
    <w:pPr>
      <w:tabs>
        <w:tab w:val="center" w:pos="4153"/>
        <w:tab w:val="right" w:pos="8306"/>
      </w:tabs>
    </w:pPr>
  </w:style>
  <w:style w:type="character" w:styleId="PageNumber">
    <w:name w:val="page number"/>
    <w:basedOn w:val="DefaultParagraphFont"/>
    <w:rsid w:val="00D34AE1"/>
  </w:style>
  <w:style w:type="paragraph" w:styleId="BalloonText">
    <w:name w:val="Balloon Text"/>
    <w:basedOn w:val="Normal"/>
    <w:semiHidden/>
    <w:rsid w:val="00C10465"/>
    <w:rPr>
      <w:rFonts w:ascii="Tahoma" w:hAnsi="Tahoma" w:cs="Tahoma"/>
      <w:sz w:val="16"/>
      <w:szCs w:val="16"/>
    </w:rPr>
  </w:style>
  <w:style w:type="character" w:styleId="FollowedHyperlink">
    <w:name w:val="FollowedHyperlink"/>
    <w:rsid w:val="003F257F"/>
    <w:rPr>
      <w:color w:val="800080"/>
      <w:u w:val="single"/>
    </w:rPr>
  </w:style>
  <w:style w:type="character" w:customStyle="1" w:styleId="BodyText2Char">
    <w:name w:val="Body Text 2 Char"/>
    <w:link w:val="BodyText2"/>
    <w:rsid w:val="00B56486"/>
    <w:rPr>
      <w:rFonts w:ascii="Arial" w:hAnsi="Arial" w:cs="Arial"/>
      <w:i/>
      <w:iCs/>
      <w:lang w:val="en-GB" w:eastAsia="en-US"/>
    </w:rPr>
  </w:style>
  <w:style w:type="character" w:styleId="CommentReference">
    <w:name w:val="annotation reference"/>
    <w:semiHidden/>
    <w:unhideWhenUsed/>
    <w:rsid w:val="001121D6"/>
    <w:rPr>
      <w:sz w:val="16"/>
      <w:szCs w:val="16"/>
    </w:rPr>
  </w:style>
  <w:style w:type="paragraph" w:styleId="CommentText">
    <w:name w:val="annotation text"/>
    <w:basedOn w:val="Normal"/>
    <w:link w:val="CommentTextChar"/>
    <w:semiHidden/>
    <w:unhideWhenUsed/>
    <w:rsid w:val="001121D6"/>
  </w:style>
  <w:style w:type="character" w:customStyle="1" w:styleId="CommentTextChar">
    <w:name w:val="Comment Text Char"/>
    <w:link w:val="CommentText"/>
    <w:semiHidden/>
    <w:rsid w:val="001121D6"/>
    <w:rPr>
      <w:lang w:val="en-GB"/>
    </w:rPr>
  </w:style>
  <w:style w:type="paragraph" w:styleId="CommentSubject">
    <w:name w:val="annotation subject"/>
    <w:basedOn w:val="CommentText"/>
    <w:next w:val="CommentText"/>
    <w:link w:val="CommentSubjectChar"/>
    <w:uiPriority w:val="99"/>
    <w:semiHidden/>
    <w:unhideWhenUsed/>
    <w:rsid w:val="001121D6"/>
    <w:rPr>
      <w:b/>
      <w:bCs/>
    </w:rPr>
  </w:style>
  <w:style w:type="character" w:customStyle="1" w:styleId="CommentSubjectChar">
    <w:name w:val="Comment Subject Char"/>
    <w:link w:val="CommentSubject"/>
    <w:uiPriority w:val="99"/>
    <w:semiHidden/>
    <w:rsid w:val="001121D6"/>
    <w:rPr>
      <w:b/>
      <w:bCs/>
      <w:lang w:val="en-GB"/>
    </w:rPr>
  </w:style>
  <w:style w:type="paragraph" w:customStyle="1" w:styleId="MediumList2-Accent21">
    <w:name w:val="Medium List 2 - Accent 21"/>
    <w:hidden/>
    <w:uiPriority w:val="99"/>
    <w:semiHidden/>
    <w:rsid w:val="00234273"/>
    <w:rPr>
      <w:lang w:val="en-GB" w:eastAsia="en-US"/>
    </w:rPr>
  </w:style>
  <w:style w:type="paragraph" w:customStyle="1" w:styleId="MediumGrid1-Accent21">
    <w:name w:val="Medium Grid 1 - Accent 21"/>
    <w:basedOn w:val="Normal"/>
    <w:uiPriority w:val="34"/>
    <w:qFormat/>
    <w:rsid w:val="008E19E7"/>
    <w:pPr>
      <w:ind w:left="720"/>
      <w:textAlignment w:val="auto"/>
    </w:pPr>
  </w:style>
  <w:style w:type="paragraph" w:customStyle="1" w:styleId="ColorfulList-Accent11">
    <w:name w:val="Colorful List - Accent 11"/>
    <w:basedOn w:val="Normal"/>
    <w:uiPriority w:val="34"/>
    <w:qFormat/>
    <w:rsid w:val="003B2357"/>
    <w:pPr>
      <w:ind w:left="720"/>
    </w:pPr>
  </w:style>
  <w:style w:type="paragraph" w:customStyle="1" w:styleId="ColorfulShading-Accent11">
    <w:name w:val="Colorful Shading - Accent 11"/>
    <w:hidden/>
    <w:uiPriority w:val="99"/>
    <w:semiHidden/>
    <w:rsid w:val="00384C3A"/>
    <w:rPr>
      <w:lang w:val="en-GB" w:eastAsia="en-US"/>
    </w:rPr>
  </w:style>
  <w:style w:type="paragraph" w:styleId="PlainText">
    <w:name w:val="Plain Text"/>
    <w:basedOn w:val="Normal"/>
    <w:link w:val="PlainTextChar"/>
    <w:uiPriority w:val="99"/>
    <w:semiHidden/>
    <w:unhideWhenUsed/>
    <w:rsid w:val="00A75290"/>
    <w:pPr>
      <w:overflowPunct/>
      <w:autoSpaceDE/>
      <w:autoSpaceDN/>
      <w:adjustRightInd/>
      <w:textAlignment w:val="auto"/>
    </w:pPr>
    <w:rPr>
      <w:rFonts w:ascii="Calibri" w:hAnsi="Calibri"/>
      <w:sz w:val="22"/>
      <w:szCs w:val="21"/>
      <w:lang w:val="en-AU" w:eastAsia="en-AU"/>
    </w:rPr>
  </w:style>
  <w:style w:type="character" w:customStyle="1" w:styleId="PlainTextChar">
    <w:name w:val="Plain Text Char"/>
    <w:link w:val="PlainText"/>
    <w:uiPriority w:val="99"/>
    <w:semiHidden/>
    <w:rsid w:val="00A75290"/>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rFonts w:ascii="Arial" w:hAnsi="Arial" w:cs="Arial"/>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tabs>
        <w:tab w:val="left" w:pos="709"/>
      </w:tabs>
      <w:ind w:left="709"/>
      <w:jc w:val="both"/>
    </w:pPr>
    <w:rPr>
      <w:rFonts w:ascii="Arial" w:hAnsi="Arial" w:cs="Arial"/>
      <w:i/>
      <w:iCs/>
    </w:rPr>
  </w:style>
  <w:style w:type="paragraph" w:styleId="BodyTextIndent2">
    <w:name w:val="Body Text Indent 2"/>
    <w:basedOn w:val="Normal"/>
    <w:pPr>
      <w:tabs>
        <w:tab w:val="left" w:pos="567"/>
      </w:tabs>
      <w:ind w:left="567"/>
      <w:jc w:val="both"/>
    </w:pPr>
    <w:rPr>
      <w:rFonts w:ascii="Arial" w:hAnsi="Arial" w:cs="Arial"/>
    </w:rPr>
  </w:style>
  <w:style w:type="character" w:styleId="Hyperlink">
    <w:name w:val="Hyperlink"/>
    <w:uiPriority w:val="99"/>
    <w:rsid w:val="00A25E44"/>
    <w:rPr>
      <w:color w:val="0000FF"/>
      <w:u w:val="single"/>
    </w:rPr>
  </w:style>
  <w:style w:type="paragraph" w:styleId="Header">
    <w:name w:val="header"/>
    <w:basedOn w:val="Normal"/>
    <w:rsid w:val="00D34AE1"/>
    <w:pPr>
      <w:tabs>
        <w:tab w:val="center" w:pos="4153"/>
        <w:tab w:val="right" w:pos="8306"/>
      </w:tabs>
    </w:pPr>
  </w:style>
  <w:style w:type="paragraph" w:styleId="Footer">
    <w:name w:val="footer"/>
    <w:basedOn w:val="Normal"/>
    <w:rsid w:val="00D34AE1"/>
    <w:pPr>
      <w:tabs>
        <w:tab w:val="center" w:pos="4153"/>
        <w:tab w:val="right" w:pos="8306"/>
      </w:tabs>
    </w:pPr>
  </w:style>
  <w:style w:type="character" w:styleId="PageNumber">
    <w:name w:val="page number"/>
    <w:basedOn w:val="DefaultParagraphFont"/>
    <w:rsid w:val="00D34AE1"/>
  </w:style>
  <w:style w:type="paragraph" w:styleId="BalloonText">
    <w:name w:val="Balloon Text"/>
    <w:basedOn w:val="Normal"/>
    <w:semiHidden/>
    <w:rsid w:val="00C10465"/>
    <w:rPr>
      <w:rFonts w:ascii="Tahoma" w:hAnsi="Tahoma" w:cs="Tahoma"/>
      <w:sz w:val="16"/>
      <w:szCs w:val="16"/>
    </w:rPr>
  </w:style>
  <w:style w:type="character" w:styleId="FollowedHyperlink">
    <w:name w:val="FollowedHyperlink"/>
    <w:rsid w:val="003F257F"/>
    <w:rPr>
      <w:color w:val="800080"/>
      <w:u w:val="single"/>
    </w:rPr>
  </w:style>
  <w:style w:type="character" w:customStyle="1" w:styleId="BodyText2Char">
    <w:name w:val="Body Text 2 Char"/>
    <w:link w:val="BodyText2"/>
    <w:rsid w:val="00B56486"/>
    <w:rPr>
      <w:rFonts w:ascii="Arial" w:hAnsi="Arial" w:cs="Arial"/>
      <w:i/>
      <w:iCs/>
      <w:lang w:val="en-GB" w:eastAsia="en-US"/>
    </w:rPr>
  </w:style>
  <w:style w:type="character" w:styleId="CommentReference">
    <w:name w:val="annotation reference"/>
    <w:semiHidden/>
    <w:unhideWhenUsed/>
    <w:rsid w:val="001121D6"/>
    <w:rPr>
      <w:sz w:val="16"/>
      <w:szCs w:val="16"/>
    </w:rPr>
  </w:style>
  <w:style w:type="paragraph" w:styleId="CommentText">
    <w:name w:val="annotation text"/>
    <w:basedOn w:val="Normal"/>
    <w:link w:val="CommentTextChar"/>
    <w:semiHidden/>
    <w:unhideWhenUsed/>
    <w:rsid w:val="001121D6"/>
  </w:style>
  <w:style w:type="character" w:customStyle="1" w:styleId="CommentTextChar">
    <w:name w:val="Comment Text Char"/>
    <w:link w:val="CommentText"/>
    <w:semiHidden/>
    <w:rsid w:val="001121D6"/>
    <w:rPr>
      <w:lang w:val="en-GB"/>
    </w:rPr>
  </w:style>
  <w:style w:type="paragraph" w:styleId="CommentSubject">
    <w:name w:val="annotation subject"/>
    <w:basedOn w:val="CommentText"/>
    <w:next w:val="CommentText"/>
    <w:link w:val="CommentSubjectChar"/>
    <w:uiPriority w:val="99"/>
    <w:semiHidden/>
    <w:unhideWhenUsed/>
    <w:rsid w:val="001121D6"/>
    <w:rPr>
      <w:b/>
      <w:bCs/>
    </w:rPr>
  </w:style>
  <w:style w:type="character" w:customStyle="1" w:styleId="CommentSubjectChar">
    <w:name w:val="Comment Subject Char"/>
    <w:link w:val="CommentSubject"/>
    <w:uiPriority w:val="99"/>
    <w:semiHidden/>
    <w:rsid w:val="001121D6"/>
    <w:rPr>
      <w:b/>
      <w:bCs/>
      <w:lang w:val="en-GB"/>
    </w:rPr>
  </w:style>
  <w:style w:type="paragraph" w:customStyle="1" w:styleId="MediumList2-Accent21">
    <w:name w:val="Medium List 2 - Accent 21"/>
    <w:hidden/>
    <w:uiPriority w:val="99"/>
    <w:semiHidden/>
    <w:rsid w:val="00234273"/>
    <w:rPr>
      <w:lang w:val="en-GB" w:eastAsia="en-US"/>
    </w:rPr>
  </w:style>
  <w:style w:type="paragraph" w:customStyle="1" w:styleId="MediumGrid1-Accent21">
    <w:name w:val="Medium Grid 1 - Accent 21"/>
    <w:basedOn w:val="Normal"/>
    <w:uiPriority w:val="34"/>
    <w:qFormat/>
    <w:rsid w:val="008E19E7"/>
    <w:pPr>
      <w:ind w:left="720"/>
      <w:textAlignment w:val="auto"/>
    </w:pPr>
  </w:style>
  <w:style w:type="paragraph" w:customStyle="1" w:styleId="ColorfulList-Accent11">
    <w:name w:val="Colorful List - Accent 11"/>
    <w:basedOn w:val="Normal"/>
    <w:uiPriority w:val="34"/>
    <w:qFormat/>
    <w:rsid w:val="003B2357"/>
    <w:pPr>
      <w:ind w:left="720"/>
    </w:pPr>
  </w:style>
  <w:style w:type="paragraph" w:customStyle="1" w:styleId="ColorfulShading-Accent11">
    <w:name w:val="Colorful Shading - Accent 11"/>
    <w:hidden/>
    <w:uiPriority w:val="99"/>
    <w:semiHidden/>
    <w:rsid w:val="00384C3A"/>
    <w:rPr>
      <w:lang w:val="en-GB" w:eastAsia="en-US"/>
    </w:rPr>
  </w:style>
  <w:style w:type="paragraph" w:styleId="PlainText">
    <w:name w:val="Plain Text"/>
    <w:basedOn w:val="Normal"/>
    <w:link w:val="PlainTextChar"/>
    <w:uiPriority w:val="99"/>
    <w:semiHidden/>
    <w:unhideWhenUsed/>
    <w:rsid w:val="00A75290"/>
    <w:pPr>
      <w:overflowPunct/>
      <w:autoSpaceDE/>
      <w:autoSpaceDN/>
      <w:adjustRightInd/>
      <w:textAlignment w:val="auto"/>
    </w:pPr>
    <w:rPr>
      <w:rFonts w:ascii="Calibri" w:hAnsi="Calibri"/>
      <w:sz w:val="22"/>
      <w:szCs w:val="21"/>
      <w:lang w:val="en-AU" w:eastAsia="en-AU"/>
    </w:rPr>
  </w:style>
  <w:style w:type="character" w:customStyle="1" w:styleId="PlainTextChar">
    <w:name w:val="Plain Text Char"/>
    <w:link w:val="PlainText"/>
    <w:uiPriority w:val="99"/>
    <w:semiHidden/>
    <w:rsid w:val="00A75290"/>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803">
      <w:bodyDiv w:val="1"/>
      <w:marLeft w:val="0"/>
      <w:marRight w:val="0"/>
      <w:marTop w:val="0"/>
      <w:marBottom w:val="0"/>
      <w:divBdr>
        <w:top w:val="none" w:sz="0" w:space="0" w:color="auto"/>
        <w:left w:val="none" w:sz="0" w:space="0" w:color="auto"/>
        <w:bottom w:val="none" w:sz="0" w:space="0" w:color="auto"/>
        <w:right w:val="none" w:sz="0" w:space="0" w:color="auto"/>
      </w:divBdr>
    </w:div>
    <w:div w:id="158278618">
      <w:bodyDiv w:val="1"/>
      <w:marLeft w:val="0"/>
      <w:marRight w:val="0"/>
      <w:marTop w:val="0"/>
      <w:marBottom w:val="0"/>
      <w:divBdr>
        <w:top w:val="none" w:sz="0" w:space="0" w:color="auto"/>
        <w:left w:val="none" w:sz="0" w:space="0" w:color="auto"/>
        <w:bottom w:val="none" w:sz="0" w:space="0" w:color="auto"/>
        <w:right w:val="none" w:sz="0" w:space="0" w:color="auto"/>
      </w:divBdr>
    </w:div>
    <w:div w:id="295987591">
      <w:bodyDiv w:val="1"/>
      <w:marLeft w:val="0"/>
      <w:marRight w:val="0"/>
      <w:marTop w:val="0"/>
      <w:marBottom w:val="0"/>
      <w:divBdr>
        <w:top w:val="none" w:sz="0" w:space="0" w:color="auto"/>
        <w:left w:val="none" w:sz="0" w:space="0" w:color="auto"/>
        <w:bottom w:val="none" w:sz="0" w:space="0" w:color="auto"/>
        <w:right w:val="none" w:sz="0" w:space="0" w:color="auto"/>
      </w:divBdr>
    </w:div>
    <w:div w:id="317464089">
      <w:bodyDiv w:val="1"/>
      <w:marLeft w:val="0"/>
      <w:marRight w:val="0"/>
      <w:marTop w:val="0"/>
      <w:marBottom w:val="0"/>
      <w:divBdr>
        <w:top w:val="none" w:sz="0" w:space="0" w:color="auto"/>
        <w:left w:val="none" w:sz="0" w:space="0" w:color="auto"/>
        <w:bottom w:val="none" w:sz="0" w:space="0" w:color="auto"/>
        <w:right w:val="none" w:sz="0" w:space="0" w:color="auto"/>
      </w:divBdr>
    </w:div>
    <w:div w:id="395133285">
      <w:bodyDiv w:val="1"/>
      <w:marLeft w:val="0"/>
      <w:marRight w:val="0"/>
      <w:marTop w:val="0"/>
      <w:marBottom w:val="0"/>
      <w:divBdr>
        <w:top w:val="none" w:sz="0" w:space="0" w:color="auto"/>
        <w:left w:val="none" w:sz="0" w:space="0" w:color="auto"/>
        <w:bottom w:val="none" w:sz="0" w:space="0" w:color="auto"/>
        <w:right w:val="none" w:sz="0" w:space="0" w:color="auto"/>
      </w:divBdr>
    </w:div>
    <w:div w:id="406919477">
      <w:bodyDiv w:val="1"/>
      <w:marLeft w:val="0"/>
      <w:marRight w:val="0"/>
      <w:marTop w:val="0"/>
      <w:marBottom w:val="0"/>
      <w:divBdr>
        <w:top w:val="none" w:sz="0" w:space="0" w:color="auto"/>
        <w:left w:val="none" w:sz="0" w:space="0" w:color="auto"/>
        <w:bottom w:val="none" w:sz="0" w:space="0" w:color="auto"/>
        <w:right w:val="none" w:sz="0" w:space="0" w:color="auto"/>
      </w:divBdr>
    </w:div>
    <w:div w:id="452753616">
      <w:bodyDiv w:val="1"/>
      <w:marLeft w:val="0"/>
      <w:marRight w:val="0"/>
      <w:marTop w:val="0"/>
      <w:marBottom w:val="0"/>
      <w:divBdr>
        <w:top w:val="none" w:sz="0" w:space="0" w:color="auto"/>
        <w:left w:val="none" w:sz="0" w:space="0" w:color="auto"/>
        <w:bottom w:val="none" w:sz="0" w:space="0" w:color="auto"/>
        <w:right w:val="none" w:sz="0" w:space="0" w:color="auto"/>
      </w:divBdr>
    </w:div>
    <w:div w:id="759176691">
      <w:bodyDiv w:val="1"/>
      <w:marLeft w:val="0"/>
      <w:marRight w:val="0"/>
      <w:marTop w:val="0"/>
      <w:marBottom w:val="0"/>
      <w:divBdr>
        <w:top w:val="none" w:sz="0" w:space="0" w:color="auto"/>
        <w:left w:val="none" w:sz="0" w:space="0" w:color="auto"/>
        <w:bottom w:val="none" w:sz="0" w:space="0" w:color="auto"/>
        <w:right w:val="none" w:sz="0" w:space="0" w:color="auto"/>
      </w:divBdr>
    </w:div>
    <w:div w:id="806093477">
      <w:bodyDiv w:val="1"/>
      <w:marLeft w:val="0"/>
      <w:marRight w:val="0"/>
      <w:marTop w:val="0"/>
      <w:marBottom w:val="0"/>
      <w:divBdr>
        <w:top w:val="none" w:sz="0" w:space="0" w:color="auto"/>
        <w:left w:val="none" w:sz="0" w:space="0" w:color="auto"/>
        <w:bottom w:val="none" w:sz="0" w:space="0" w:color="auto"/>
        <w:right w:val="none" w:sz="0" w:space="0" w:color="auto"/>
      </w:divBdr>
    </w:div>
    <w:div w:id="1890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ydney.edu.au/" TargetMode="External"/><Relationship Id="rId18" Type="http://schemas.openxmlformats.org/officeDocument/2006/relationships/hyperlink" Target="mailto:human.ethics@sydney.edu.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maree.abbott@sydney.edu.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ED33-206E-4351-B173-CD8B58D1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PIS general</vt:lpstr>
    </vt:vector>
  </TitlesOfParts>
  <Company>The University of Sydney</Company>
  <LinksUpToDate>false</LinksUpToDate>
  <CharactersWithSpaces>10562</CharactersWithSpaces>
  <SharedDoc>false</SharedDoc>
  <HLinks>
    <vt:vector size="18" baseType="variant">
      <vt:variant>
        <vt:i4>3670141</vt:i4>
      </vt:variant>
      <vt:variant>
        <vt:i4>6</vt:i4>
      </vt:variant>
      <vt:variant>
        <vt:i4>0</vt:i4>
      </vt:variant>
      <vt:variant>
        <vt:i4>5</vt:i4>
      </vt:variant>
      <vt:variant>
        <vt:lpwstr>mailto:human.ethics@sydney.edu.au</vt:lpwstr>
      </vt:variant>
      <vt:variant>
        <vt:lpwstr/>
      </vt:variant>
      <vt:variant>
        <vt:i4>3145850</vt:i4>
      </vt:variant>
      <vt:variant>
        <vt:i4>3</vt:i4>
      </vt:variant>
      <vt:variant>
        <vt:i4>0</vt:i4>
      </vt:variant>
      <vt:variant>
        <vt:i4>5</vt:i4>
      </vt:variant>
      <vt:variant>
        <vt:lpwstr>mailto:maree.abbott@sydney.edu.au</vt:lpwstr>
      </vt:variant>
      <vt:variant>
        <vt:lpwstr/>
      </vt:variant>
      <vt:variant>
        <vt:i4>4718688</vt:i4>
      </vt:variant>
      <vt:variant>
        <vt:i4>0</vt:i4>
      </vt:variant>
      <vt:variant>
        <vt:i4>0</vt:i4>
      </vt:variant>
      <vt:variant>
        <vt:i4>5</vt:i4>
      </vt:variant>
      <vt:variant>
        <vt:lpwstr>http://www.sydney.edu.au/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 general</dc:title>
  <dc:creator>Research and Scholarships</dc:creator>
  <cp:lastModifiedBy>Administrator</cp:lastModifiedBy>
  <cp:revision>6</cp:revision>
  <cp:lastPrinted>2016-12-14T05:07:00Z</cp:lastPrinted>
  <dcterms:created xsi:type="dcterms:W3CDTF">2021-03-01T23:43:00Z</dcterms:created>
  <dcterms:modified xsi:type="dcterms:W3CDTF">2021-03-10T01:45:00Z</dcterms:modified>
</cp:coreProperties>
</file>