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26F" w:rsidRDefault="00056D70" w:rsidP="00C90A03">
      <w:pPr>
        <w:jc w:val="center"/>
        <w:rPr>
          <w:rFonts w:ascii="Arial" w:hAnsi="Arial" w:cs="Arial"/>
          <w:b/>
          <w:sz w:val="32"/>
          <w:szCs w:val="32"/>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4652010</wp:posOffset>
            </wp:positionH>
            <wp:positionV relativeFrom="paragraph">
              <wp:posOffset>-88900</wp:posOffset>
            </wp:positionV>
            <wp:extent cx="727710" cy="914400"/>
            <wp:effectExtent l="0" t="0" r="0" b="0"/>
            <wp:wrapTight wrapText="bothSides">
              <wp:wrapPolygon edited="0">
                <wp:start x="0" y="0"/>
                <wp:lineTo x="0" y="21150"/>
                <wp:lineTo x="20921" y="21150"/>
                <wp:lineTo x="209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710" cy="914400"/>
                    </a:xfrm>
                    <a:prstGeom prst="rect">
                      <a:avLst/>
                    </a:prstGeom>
                    <a:noFill/>
                  </pic:spPr>
                </pic:pic>
              </a:graphicData>
            </a:graphic>
            <wp14:sizeRelH relativeFrom="page">
              <wp14:pctWidth>0</wp14:pctWidth>
            </wp14:sizeRelH>
            <wp14:sizeRelV relativeFrom="page">
              <wp14:pctHeight>0</wp14:pctHeight>
            </wp14:sizeRelV>
          </wp:anchor>
        </w:drawing>
      </w:r>
    </w:p>
    <w:p w:rsidR="00B3426F" w:rsidRDefault="00B3426F" w:rsidP="00C90A03">
      <w:pPr>
        <w:jc w:val="center"/>
        <w:rPr>
          <w:rFonts w:ascii="Arial" w:hAnsi="Arial" w:cs="Arial"/>
          <w:b/>
          <w:sz w:val="32"/>
          <w:szCs w:val="32"/>
        </w:rPr>
      </w:pPr>
    </w:p>
    <w:p w:rsidR="00B3426F" w:rsidRDefault="00056D70" w:rsidP="00C90A03">
      <w:pPr>
        <w:jc w:val="center"/>
        <w:rPr>
          <w:rFonts w:ascii="Arial" w:hAnsi="Arial" w:cs="Arial"/>
          <w:b/>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4194175</wp:posOffset>
                </wp:positionH>
                <wp:positionV relativeFrom="paragraph">
                  <wp:posOffset>391160</wp:posOffset>
                </wp:positionV>
                <wp:extent cx="1829435" cy="342900"/>
                <wp:effectExtent l="3175"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26F" w:rsidRPr="008852AD" w:rsidRDefault="00B3426F" w:rsidP="00C90A03">
                            <w:pPr>
                              <w:jc w:val="center"/>
                              <w:rPr>
                                <w:rFonts w:ascii="Arial" w:hAnsi="Arial" w:cs="Arial"/>
                                <w:b/>
                                <w:sz w:val="18"/>
                                <w:szCs w:val="18"/>
                              </w:rPr>
                            </w:pPr>
                            <w:r w:rsidRPr="008852AD">
                              <w:rPr>
                                <w:rFonts w:ascii="Arial" w:hAnsi="Arial" w:cs="Arial"/>
                                <w:b/>
                                <w:sz w:val="18"/>
                                <w:szCs w:val="18"/>
                              </w:rPr>
                              <w:t>Princess Alexandra Hospital</w:t>
                            </w:r>
                          </w:p>
                          <w:p w:rsidR="00B3426F" w:rsidRPr="008852AD" w:rsidRDefault="00B3426F" w:rsidP="00C90A03">
                            <w:pPr>
                              <w:pStyle w:val="Default"/>
                              <w:jc w:val="center"/>
                              <w:rPr>
                                <w:b/>
                                <w:sz w:val="18"/>
                                <w:szCs w:val="18"/>
                              </w:rPr>
                            </w:pPr>
                            <w:r w:rsidRPr="008852AD">
                              <w:rPr>
                                <w:b/>
                                <w:sz w:val="18"/>
                                <w:szCs w:val="18"/>
                              </w:rPr>
                              <w:t>Metro South Health</w:t>
                            </w:r>
                          </w:p>
                          <w:p w:rsidR="00B3426F" w:rsidRDefault="00B3426F" w:rsidP="00C90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25pt;margin-top:30.8pt;width:14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" stroked="f">
                <v:textbox>
                  <w:txbxContent>
                    <w:p w:rsidR="00B3426F" w:rsidRPr="008852AD" w:rsidRDefault="00B3426F" w:rsidP="00C90A03">
                      <w:pPr>
                        <w:jc w:val="center"/>
                        <w:rPr>
                          <w:rFonts w:ascii="Arial" w:hAnsi="Arial" w:cs="Arial"/>
                          <w:b/>
                          <w:sz w:val="18"/>
                          <w:szCs w:val="18"/>
                        </w:rPr>
                      </w:pPr>
                      <w:r w:rsidRPr="008852AD">
                        <w:rPr>
                          <w:rFonts w:ascii="Arial" w:hAnsi="Arial" w:cs="Arial"/>
                          <w:b/>
                          <w:sz w:val="18"/>
                          <w:szCs w:val="18"/>
                        </w:rPr>
                        <w:t>Princess Alexandra Hospital</w:t>
                      </w:r>
                    </w:p>
                    <w:p w:rsidR="00B3426F" w:rsidRPr="008852AD" w:rsidRDefault="00B3426F" w:rsidP="00C90A03">
                      <w:pPr>
                        <w:pStyle w:val="Default"/>
                        <w:jc w:val="center"/>
                        <w:rPr>
                          <w:b/>
                          <w:sz w:val="18"/>
                          <w:szCs w:val="18"/>
                        </w:rPr>
                      </w:pPr>
                      <w:r w:rsidRPr="008852AD">
                        <w:rPr>
                          <w:b/>
                          <w:sz w:val="18"/>
                          <w:szCs w:val="18"/>
                        </w:rPr>
                        <w:t>Metro South Health</w:t>
                      </w:r>
                    </w:p>
                    <w:p w:rsidR="00B3426F" w:rsidRDefault="00B3426F" w:rsidP="00C90A03"/>
                  </w:txbxContent>
                </v:textbox>
              </v:shape>
            </w:pict>
          </mc:Fallback>
        </mc:AlternateContent>
      </w:r>
    </w:p>
    <w:p w:rsidR="00B3426F" w:rsidRDefault="00B3426F" w:rsidP="00C90A03">
      <w:pPr>
        <w:jc w:val="center"/>
        <w:rPr>
          <w:rFonts w:ascii="Arial" w:hAnsi="Arial" w:cs="Arial"/>
          <w:b/>
          <w:sz w:val="32"/>
          <w:szCs w:val="32"/>
        </w:rPr>
      </w:pPr>
    </w:p>
    <w:p w:rsidR="00B3426F" w:rsidRDefault="00B3426F" w:rsidP="00C90A03">
      <w:pPr>
        <w:jc w:val="center"/>
        <w:rPr>
          <w:rFonts w:ascii="Arial" w:hAnsi="Arial" w:cs="Arial"/>
          <w:b/>
          <w:sz w:val="32"/>
          <w:szCs w:val="32"/>
        </w:rPr>
      </w:pPr>
    </w:p>
    <w:p w:rsidR="00B3426F" w:rsidRDefault="00B3426F" w:rsidP="00C90A03">
      <w:pPr>
        <w:jc w:val="center"/>
        <w:rPr>
          <w:rFonts w:ascii="Arial" w:hAnsi="Arial" w:cs="Arial"/>
          <w:b/>
          <w:sz w:val="32"/>
          <w:szCs w:val="32"/>
        </w:rPr>
      </w:pPr>
    </w:p>
    <w:p w:rsidR="00B3426F" w:rsidRPr="00904848" w:rsidRDefault="00B3426F" w:rsidP="00C90A03">
      <w:pPr>
        <w:jc w:val="center"/>
        <w:rPr>
          <w:rFonts w:ascii="Arial" w:hAnsi="Arial" w:cs="Arial"/>
          <w:b/>
          <w:sz w:val="32"/>
          <w:szCs w:val="32"/>
        </w:rPr>
      </w:pPr>
      <w:r w:rsidRPr="00904848">
        <w:rPr>
          <w:rFonts w:ascii="Arial" w:hAnsi="Arial" w:cs="Arial"/>
          <w:b/>
          <w:sz w:val="32"/>
          <w:szCs w:val="32"/>
        </w:rPr>
        <w:t>Participant Information Sheet/Consent Form</w:t>
      </w:r>
    </w:p>
    <w:p w:rsidR="00B3426F" w:rsidRDefault="00B3426F" w:rsidP="00023CC8">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rsidR="00B3426F" w:rsidRPr="00F93705" w:rsidRDefault="00B3426F" w:rsidP="00023CC8">
      <w:pPr>
        <w:jc w:val="center"/>
        <w:rPr>
          <w:rFonts w:ascii="Arial" w:hAnsi="Arial" w:cs="Arial"/>
          <w:b/>
          <w:sz w:val="22"/>
          <w:szCs w:val="22"/>
        </w:rPr>
      </w:pPr>
    </w:p>
    <w:p w:rsidR="00B3426F" w:rsidRPr="005958E0" w:rsidRDefault="00B3426F" w:rsidP="00023CC8">
      <w:pPr>
        <w:jc w:val="center"/>
        <w:rPr>
          <w:rFonts w:ascii="Arial" w:hAnsi="Arial" w:cs="Arial"/>
          <w:b/>
          <w:sz w:val="22"/>
          <w:szCs w:val="22"/>
        </w:rPr>
      </w:pPr>
      <w:r w:rsidRPr="005958E0">
        <w:rPr>
          <w:rFonts w:ascii="Arial" w:hAnsi="Arial" w:cs="Arial"/>
          <w:b/>
          <w:sz w:val="22"/>
          <w:szCs w:val="22"/>
        </w:rPr>
        <w:t>Princess Alexandra Hospital</w:t>
      </w:r>
    </w:p>
    <w:p w:rsidR="00B3426F" w:rsidRDefault="00B3426F" w:rsidP="00023CC8">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040"/>
      </w:tblGrid>
      <w:tr w:rsidR="00B3426F" w:rsidTr="003C1374">
        <w:trPr>
          <w:trHeight w:hRule="exact" w:val="2021"/>
        </w:trPr>
        <w:tc>
          <w:tcPr>
            <w:tcW w:w="4608" w:type="dxa"/>
            <w:vAlign w:val="center"/>
          </w:tcPr>
          <w:p w:rsidR="00B3426F" w:rsidRPr="00216B02" w:rsidRDefault="00B3426F" w:rsidP="003C1374">
            <w:pPr>
              <w:rPr>
                <w:rFonts w:ascii="Arial" w:hAnsi="Arial" w:cs="Arial"/>
              </w:rPr>
            </w:pPr>
            <w:r w:rsidRPr="00216B02">
              <w:rPr>
                <w:rFonts w:ascii="Arial" w:hAnsi="Arial" w:cs="Arial"/>
                <w:b/>
                <w:sz w:val="22"/>
                <w:szCs w:val="22"/>
              </w:rPr>
              <w:t>Title</w:t>
            </w:r>
          </w:p>
        </w:tc>
        <w:tc>
          <w:tcPr>
            <w:tcW w:w="5040" w:type="dxa"/>
            <w:vAlign w:val="center"/>
          </w:tcPr>
          <w:p w:rsidR="00B3426F" w:rsidRPr="00656EF2" w:rsidRDefault="0020145F" w:rsidP="00656EF2">
            <w:pPr>
              <w:jc w:val="both"/>
              <w:rPr>
                <w:rFonts w:ascii="Arial" w:hAnsi="Arial"/>
                <w:color w:val="000000"/>
              </w:rPr>
            </w:pPr>
            <w:r>
              <w:rPr>
                <w:rFonts w:ascii="Arial" w:hAnsi="Arial"/>
                <w:color w:val="000000"/>
                <w:sz w:val="22"/>
              </w:rPr>
              <w:t xml:space="preserve">The in vivo performance of mucoadhesive, </w:t>
            </w:r>
            <w:proofErr w:type="spellStart"/>
            <w:r>
              <w:rPr>
                <w:rFonts w:ascii="Arial" w:hAnsi="Arial"/>
                <w:color w:val="000000"/>
                <w:sz w:val="22"/>
              </w:rPr>
              <w:t>thermoresponsive</w:t>
            </w:r>
            <w:proofErr w:type="spellEnd"/>
            <w:r>
              <w:rPr>
                <w:rFonts w:ascii="Arial" w:hAnsi="Arial"/>
                <w:color w:val="000000"/>
                <w:sz w:val="22"/>
              </w:rPr>
              <w:t xml:space="preserve"> soluble gels in healthy, adult nasal mucosa</w:t>
            </w:r>
          </w:p>
        </w:tc>
      </w:tr>
      <w:tr w:rsidR="00B3426F" w:rsidTr="003C1374">
        <w:trPr>
          <w:trHeight w:hRule="exact" w:val="1001"/>
        </w:trPr>
        <w:tc>
          <w:tcPr>
            <w:tcW w:w="4608" w:type="dxa"/>
            <w:vAlign w:val="center"/>
          </w:tcPr>
          <w:p w:rsidR="00B3426F" w:rsidRPr="00216B02" w:rsidRDefault="00B3426F" w:rsidP="003C1374">
            <w:pPr>
              <w:rPr>
                <w:rFonts w:ascii="Arial" w:hAnsi="Arial" w:cs="Arial"/>
              </w:rPr>
            </w:pPr>
            <w:r w:rsidRPr="00216B02">
              <w:rPr>
                <w:rFonts w:ascii="Arial" w:hAnsi="Arial" w:cs="Arial"/>
                <w:b/>
                <w:sz w:val="22"/>
                <w:szCs w:val="22"/>
              </w:rPr>
              <w:t>Short Title</w:t>
            </w:r>
          </w:p>
        </w:tc>
        <w:tc>
          <w:tcPr>
            <w:tcW w:w="5040" w:type="dxa"/>
            <w:vAlign w:val="center"/>
          </w:tcPr>
          <w:p w:rsidR="00B3426F" w:rsidRPr="004454BE" w:rsidRDefault="0020145F" w:rsidP="003C1374">
            <w:pPr>
              <w:jc w:val="both"/>
              <w:rPr>
                <w:rFonts w:ascii="Arial" w:hAnsi="Arial"/>
                <w:color w:val="000000"/>
              </w:rPr>
            </w:pPr>
            <w:r>
              <w:rPr>
                <w:rFonts w:ascii="Arial" w:hAnsi="Arial"/>
                <w:color w:val="000000"/>
                <w:sz w:val="22"/>
              </w:rPr>
              <w:t xml:space="preserve">The in vivo performance of mucoadhesive, </w:t>
            </w:r>
            <w:proofErr w:type="spellStart"/>
            <w:r>
              <w:rPr>
                <w:rFonts w:ascii="Arial" w:hAnsi="Arial"/>
                <w:color w:val="000000"/>
                <w:sz w:val="22"/>
              </w:rPr>
              <w:t>thermoresponsive</w:t>
            </w:r>
            <w:proofErr w:type="spellEnd"/>
            <w:r>
              <w:rPr>
                <w:rFonts w:ascii="Arial" w:hAnsi="Arial"/>
                <w:color w:val="000000"/>
                <w:sz w:val="22"/>
              </w:rPr>
              <w:t xml:space="preserve"> soluble gels in healthy, adult nasal mucosa</w:t>
            </w:r>
          </w:p>
        </w:tc>
      </w:tr>
      <w:tr w:rsidR="00B3426F" w:rsidTr="0020145F">
        <w:trPr>
          <w:trHeight w:hRule="exact" w:val="2108"/>
        </w:trPr>
        <w:tc>
          <w:tcPr>
            <w:tcW w:w="4608" w:type="dxa"/>
            <w:vAlign w:val="center"/>
          </w:tcPr>
          <w:p w:rsidR="00B3426F" w:rsidRPr="00216B02" w:rsidRDefault="00B3426F" w:rsidP="003C1374">
            <w:pPr>
              <w:rPr>
                <w:rFonts w:ascii="Arial" w:hAnsi="Arial" w:cs="Arial"/>
              </w:rPr>
            </w:pPr>
            <w:r w:rsidRPr="00216B02">
              <w:rPr>
                <w:rFonts w:ascii="Arial" w:hAnsi="Arial" w:cs="Arial"/>
                <w:b/>
                <w:sz w:val="22"/>
                <w:szCs w:val="22"/>
              </w:rPr>
              <w:t>Principal Investigator</w:t>
            </w:r>
            <w:r>
              <w:rPr>
                <w:rFonts w:ascii="Arial" w:hAnsi="Arial" w:cs="Arial"/>
                <w:b/>
                <w:sz w:val="22"/>
                <w:szCs w:val="22"/>
              </w:rPr>
              <w:t>s</w:t>
            </w:r>
          </w:p>
        </w:tc>
        <w:tc>
          <w:tcPr>
            <w:tcW w:w="5040" w:type="dxa"/>
            <w:vAlign w:val="center"/>
          </w:tcPr>
          <w:p w:rsidR="00DD3E2E" w:rsidRDefault="00DD3E2E" w:rsidP="0020145F">
            <w:pPr>
              <w:rPr>
                <w:rFonts w:ascii="Arial" w:hAnsi="Arial" w:cs="Arial"/>
                <w:sz w:val="22"/>
                <w:szCs w:val="22"/>
              </w:rPr>
            </w:pPr>
            <w:r>
              <w:rPr>
                <w:rFonts w:ascii="Arial" w:hAnsi="Arial" w:cs="Arial"/>
                <w:sz w:val="22"/>
                <w:szCs w:val="22"/>
              </w:rPr>
              <w:t>Professor Ben Panizza</w:t>
            </w:r>
          </w:p>
          <w:p w:rsidR="0020145F" w:rsidRPr="005958E0" w:rsidRDefault="0020145F" w:rsidP="0020145F">
            <w:pPr>
              <w:rPr>
                <w:rFonts w:ascii="Arial" w:hAnsi="Arial" w:cs="Arial"/>
              </w:rPr>
            </w:pPr>
            <w:r w:rsidRPr="005958E0">
              <w:rPr>
                <w:rFonts w:ascii="Arial" w:hAnsi="Arial" w:cs="Arial"/>
                <w:sz w:val="22"/>
                <w:szCs w:val="22"/>
              </w:rPr>
              <w:t xml:space="preserve">Dr </w:t>
            </w:r>
            <w:r w:rsidR="007E5806">
              <w:rPr>
                <w:rFonts w:ascii="Arial" w:hAnsi="Arial" w:cs="Arial"/>
                <w:sz w:val="22"/>
                <w:szCs w:val="22"/>
              </w:rPr>
              <w:t>Angelica Lynch</w:t>
            </w:r>
          </w:p>
          <w:p w:rsidR="0020145F" w:rsidRDefault="0020145F" w:rsidP="0020145F">
            <w:pPr>
              <w:rPr>
                <w:rFonts w:ascii="Arial" w:hAnsi="Arial" w:cs="Arial"/>
              </w:rPr>
            </w:pPr>
            <w:r>
              <w:rPr>
                <w:rFonts w:ascii="Arial" w:hAnsi="Arial" w:cs="Arial"/>
                <w:sz w:val="22"/>
                <w:szCs w:val="22"/>
              </w:rPr>
              <w:t>Associate Professor Peter Cabot</w:t>
            </w:r>
          </w:p>
          <w:p w:rsidR="00B3426F" w:rsidRPr="005958E0" w:rsidRDefault="00B3426F" w:rsidP="003C1374">
            <w:pPr>
              <w:rPr>
                <w:rFonts w:ascii="Arial" w:hAnsi="Arial" w:cs="Arial"/>
              </w:rPr>
            </w:pPr>
            <w:r w:rsidRPr="005958E0">
              <w:rPr>
                <w:rFonts w:ascii="Arial" w:hAnsi="Arial" w:cs="Arial"/>
                <w:sz w:val="22"/>
                <w:szCs w:val="22"/>
              </w:rPr>
              <w:t xml:space="preserve">Associate Professor Ben </w:t>
            </w:r>
            <w:proofErr w:type="spellStart"/>
            <w:r w:rsidRPr="005958E0">
              <w:rPr>
                <w:rFonts w:ascii="Arial" w:hAnsi="Arial" w:cs="Arial"/>
                <w:sz w:val="22"/>
                <w:szCs w:val="22"/>
              </w:rPr>
              <w:t>Wallwork</w:t>
            </w:r>
            <w:proofErr w:type="spellEnd"/>
          </w:p>
          <w:p w:rsidR="0020145F" w:rsidRDefault="0020145F" w:rsidP="0020145F">
            <w:pPr>
              <w:rPr>
                <w:rFonts w:ascii="Arial" w:hAnsi="Arial" w:cs="Arial"/>
              </w:rPr>
            </w:pPr>
            <w:r>
              <w:rPr>
                <w:rFonts w:ascii="Arial" w:hAnsi="Arial" w:cs="Arial"/>
                <w:sz w:val="22"/>
                <w:szCs w:val="22"/>
              </w:rPr>
              <w:t>Dr Harendra Parekh</w:t>
            </w:r>
          </w:p>
          <w:p w:rsidR="00B3426F" w:rsidRPr="00216B02" w:rsidRDefault="00B3426F" w:rsidP="0020145F">
            <w:pPr>
              <w:rPr>
                <w:rFonts w:ascii="Arial" w:hAnsi="Arial" w:cs="Arial"/>
              </w:rPr>
            </w:pPr>
          </w:p>
        </w:tc>
      </w:tr>
      <w:tr w:rsidR="00B3426F" w:rsidTr="003C1374">
        <w:trPr>
          <w:trHeight w:hRule="exact" w:val="560"/>
        </w:trPr>
        <w:tc>
          <w:tcPr>
            <w:tcW w:w="4608" w:type="dxa"/>
            <w:vAlign w:val="center"/>
          </w:tcPr>
          <w:p w:rsidR="00B3426F" w:rsidRPr="008E0063" w:rsidRDefault="00B3426F" w:rsidP="003C1374">
            <w:pPr>
              <w:rPr>
                <w:rFonts w:ascii="Arial" w:hAnsi="Arial" w:cs="Arial"/>
                <w:i/>
                <w:color w:val="0000FF"/>
              </w:rPr>
            </w:pPr>
            <w:r w:rsidRPr="008E0063">
              <w:rPr>
                <w:rFonts w:ascii="Arial" w:hAnsi="Arial" w:cs="Arial"/>
                <w:b/>
                <w:sz w:val="22"/>
                <w:szCs w:val="22"/>
              </w:rPr>
              <w:t>Location</w:t>
            </w:r>
          </w:p>
        </w:tc>
        <w:tc>
          <w:tcPr>
            <w:tcW w:w="5040" w:type="dxa"/>
            <w:vAlign w:val="center"/>
          </w:tcPr>
          <w:p w:rsidR="00B3426F" w:rsidRDefault="00B3426F" w:rsidP="003C1374">
            <w:pPr>
              <w:rPr>
                <w:rFonts w:ascii="Arial" w:hAnsi="Arial" w:cs="Arial"/>
              </w:rPr>
            </w:pPr>
            <w:r w:rsidRPr="005958E0">
              <w:rPr>
                <w:rFonts w:ascii="Arial" w:hAnsi="Arial" w:cs="Arial"/>
                <w:sz w:val="22"/>
                <w:szCs w:val="22"/>
              </w:rPr>
              <w:t>Princess Alexandra Hospital</w:t>
            </w:r>
          </w:p>
          <w:p w:rsidR="00B3426F" w:rsidRPr="005958E0" w:rsidRDefault="00B3426F" w:rsidP="003C1374">
            <w:pPr>
              <w:rPr>
                <w:rFonts w:ascii="Arial" w:hAnsi="Arial" w:cs="Arial"/>
              </w:rPr>
            </w:pPr>
          </w:p>
        </w:tc>
      </w:tr>
    </w:tbl>
    <w:p w:rsidR="00B3426F" w:rsidRDefault="00B3426F" w:rsidP="00023CC8">
      <w:pPr>
        <w:rPr>
          <w:rFonts w:ascii="Arial" w:hAnsi="Arial" w:cs="Arial"/>
          <w:sz w:val="22"/>
          <w:szCs w:val="22"/>
        </w:rPr>
      </w:pPr>
    </w:p>
    <w:p w:rsidR="00B3426F" w:rsidRDefault="0081599A" w:rsidP="00023CC8">
      <w:pPr>
        <w:rPr>
          <w:rFonts w:ascii="Arial" w:hAnsi="Arial" w:cs="Arial"/>
          <w:sz w:val="22"/>
          <w:szCs w:val="22"/>
        </w:rPr>
      </w:pPr>
      <w:r>
        <w:rPr>
          <w:rFonts w:ascii="Arial" w:hAnsi="Arial" w:cs="Arial"/>
          <w:noProof/>
          <w:sz w:val="22"/>
          <w:szCs w:val="22"/>
        </w:rPr>
        <w:pict>
          <v:rect id="_x0000_i1025" alt="" style="width:487.55pt;height:.05pt;mso-wrap-style:square;mso-width-percent:0;mso-height-percent:0;mso-width-percent:0;mso-height-percent:0;v-text-anchor:top" o:hralign="center" o:hrstd="t" o:hr="t" fillcolor="#a0a0a0" stroked="f"/>
        </w:pict>
      </w:r>
    </w:p>
    <w:p w:rsidR="00B3426F" w:rsidRPr="00CF0455" w:rsidRDefault="00B3426F" w:rsidP="00023CC8">
      <w:pPr>
        <w:rPr>
          <w:rFonts w:ascii="Arial" w:hAnsi="Arial" w:cs="Arial"/>
          <w:sz w:val="22"/>
          <w:szCs w:val="22"/>
        </w:rPr>
      </w:pPr>
    </w:p>
    <w:p w:rsidR="00B3426F" w:rsidRPr="0066741F" w:rsidRDefault="00B3426F" w:rsidP="00023CC8">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rsidR="00B3426F" w:rsidRPr="00CF0455" w:rsidRDefault="00B3426F" w:rsidP="00023CC8">
      <w:pPr>
        <w:rPr>
          <w:rFonts w:ascii="Arial" w:hAnsi="Arial" w:cs="Arial"/>
          <w:sz w:val="22"/>
          <w:szCs w:val="22"/>
        </w:rPr>
      </w:pPr>
    </w:p>
    <w:p w:rsidR="00B3426F" w:rsidRPr="00CF0455" w:rsidRDefault="00B3426F" w:rsidP="00023CC8">
      <w:pPr>
        <w:rPr>
          <w:rFonts w:ascii="Arial" w:hAnsi="Arial" w:cs="Arial"/>
          <w:sz w:val="22"/>
          <w:szCs w:val="22"/>
        </w:rPr>
      </w:pPr>
    </w:p>
    <w:p w:rsidR="00B3426F" w:rsidRPr="00720CC5" w:rsidRDefault="00B3426F" w:rsidP="00023CC8">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B3426F" w:rsidRPr="0060278E"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 are being invited to participate in a research trial because you are an employee of Princess Alexandra Hospital. The aim of this research trial</w:t>
      </w:r>
      <w:r w:rsidRPr="0060278E">
        <w:rPr>
          <w:rFonts w:ascii="Arial" w:hAnsi="Arial" w:cs="Arial"/>
          <w:sz w:val="22"/>
          <w:szCs w:val="22"/>
        </w:rPr>
        <w:t xml:space="preserve"> is t</w:t>
      </w:r>
      <w:r w:rsidR="0020145F">
        <w:rPr>
          <w:rFonts w:ascii="Arial" w:hAnsi="Arial" w:cs="Arial"/>
          <w:sz w:val="22"/>
          <w:szCs w:val="22"/>
        </w:rPr>
        <w:t xml:space="preserve">o determine the length of time a soluble gel stays inside the nose and to determine whether the addition of a corticosteroid medicine affects this time. </w:t>
      </w:r>
    </w:p>
    <w:p w:rsidR="00B3426F" w:rsidRPr="0060278E"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rsidR="00B3426F" w:rsidRPr="0060278E"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Pr="0060278E"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lastRenderedPageBreak/>
        <w:t>Participation in this research is voluntary. If you don’t wish to take part, you don’t have to. You will receive the best possible care whether or not you take part.</w:t>
      </w:r>
    </w:p>
    <w:p w:rsidR="00B3426F" w:rsidRPr="0060278E"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Pr="0060278E"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B3426F" w:rsidRPr="0060278E" w:rsidRDefault="00B3426F" w:rsidP="00023CC8">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Understand what you have read</w:t>
      </w:r>
    </w:p>
    <w:p w:rsidR="00B3426F" w:rsidRPr="0060278E" w:rsidRDefault="00B3426F" w:rsidP="00023CC8">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rsidR="00B3426F" w:rsidRPr="0060278E" w:rsidRDefault="00B3426F" w:rsidP="00023CC8">
      <w:pPr>
        <w:pBdr>
          <w:top w:val="single" w:sz="4" w:space="1" w:color="auto"/>
          <w:left w:val="single" w:sz="4" w:space="4" w:color="auto"/>
          <w:bottom w:val="single" w:sz="4" w:space="1" w:color="auto"/>
          <w:right w:val="single" w:sz="4" w:space="4" w:color="auto"/>
        </w:pBdr>
        <w:tabs>
          <w:tab w:val="left" w:pos="8280"/>
        </w:tabs>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have the tests an</w:t>
      </w:r>
      <w:r>
        <w:rPr>
          <w:rFonts w:ascii="Arial" w:hAnsi="Arial" w:cs="Arial"/>
          <w:sz w:val="22"/>
          <w:szCs w:val="22"/>
        </w:rPr>
        <w:t>d treatments that are described</w:t>
      </w:r>
      <w:r>
        <w:rPr>
          <w:rFonts w:ascii="Arial" w:hAnsi="Arial" w:cs="Arial"/>
          <w:sz w:val="22"/>
          <w:szCs w:val="22"/>
        </w:rPr>
        <w:tab/>
      </w:r>
    </w:p>
    <w:p w:rsidR="00B3426F" w:rsidRPr="0060278E" w:rsidRDefault="00B3426F" w:rsidP="00023CC8">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the use of your personal and health information as described.</w:t>
      </w:r>
    </w:p>
    <w:p w:rsidR="00B3426F" w:rsidRPr="0060278E" w:rsidRDefault="00B3426F" w:rsidP="00023CC8">
      <w:pPr>
        <w:pBdr>
          <w:top w:val="single" w:sz="4" w:space="1" w:color="auto"/>
          <w:left w:val="single" w:sz="4" w:space="4" w:color="auto"/>
          <w:bottom w:val="single" w:sz="4" w:space="1" w:color="auto"/>
          <w:right w:val="single" w:sz="4" w:space="4" w:color="auto"/>
        </w:pBdr>
        <w:tabs>
          <w:tab w:val="left" w:pos="8032"/>
        </w:tabs>
        <w:rPr>
          <w:rFonts w:ascii="Arial" w:hAnsi="Arial" w:cs="Arial"/>
          <w:sz w:val="22"/>
          <w:szCs w:val="22"/>
        </w:rPr>
      </w:pPr>
      <w:r>
        <w:rPr>
          <w:rFonts w:ascii="Arial" w:hAnsi="Arial" w:cs="Arial"/>
          <w:sz w:val="22"/>
          <w:szCs w:val="22"/>
        </w:rPr>
        <w:tab/>
      </w:r>
    </w:p>
    <w:p w:rsidR="00B3426F" w:rsidRPr="0060278E"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B3426F" w:rsidRDefault="00B3426F" w:rsidP="00023CC8">
      <w:pPr>
        <w:tabs>
          <w:tab w:val="left" w:pos="8048"/>
        </w:tabs>
        <w:rPr>
          <w:rFonts w:ascii="Arial" w:hAnsi="Arial" w:cs="Arial"/>
          <w:b/>
          <w:sz w:val="22"/>
          <w:szCs w:val="22"/>
        </w:rPr>
      </w:pPr>
      <w:r>
        <w:rPr>
          <w:rFonts w:ascii="Arial" w:hAnsi="Arial" w:cs="Arial"/>
          <w:b/>
          <w:sz w:val="22"/>
          <w:szCs w:val="22"/>
        </w:rPr>
        <w:tab/>
      </w:r>
    </w:p>
    <w:p w:rsidR="00B3426F" w:rsidRPr="00CE3AC6" w:rsidRDefault="00B3426F" w:rsidP="00023CC8">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20145F" w:rsidRDefault="0020145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D03B9A" w:rsidRDefault="0020145F" w:rsidP="0020145F">
      <w:pPr>
        <w:pBdr>
          <w:top w:val="single" w:sz="4" w:space="1" w:color="auto"/>
          <w:left w:val="single" w:sz="4" w:space="4" w:color="auto"/>
          <w:bottom w:val="single" w:sz="4" w:space="1" w:color="auto"/>
          <w:right w:val="single" w:sz="4" w:space="4" w:color="auto"/>
        </w:pBdr>
      </w:pPr>
      <w:r w:rsidRPr="00B11D61">
        <w:rPr>
          <w:rFonts w:ascii="Arial" w:hAnsi="Arial" w:cs="Arial"/>
          <w:sz w:val="22"/>
          <w:szCs w:val="22"/>
        </w:rPr>
        <w:t>Ch</w:t>
      </w:r>
      <w:r w:rsidR="00D03B9A" w:rsidRPr="00B11D61">
        <w:rPr>
          <w:rFonts w:ascii="Arial" w:hAnsi="Arial" w:cs="Arial"/>
          <w:sz w:val="22"/>
          <w:szCs w:val="22"/>
        </w:rPr>
        <w:t>ronic rhinosinusitis (CRS) is a common condition in which the cavities around nasal passages (sinuses) become inflamed and swollen for at least 12 weeks, despite treatment attempts. This then causes mucous build</w:t>
      </w:r>
      <w:r w:rsidR="007E5806">
        <w:rPr>
          <w:rFonts w:ascii="Arial" w:hAnsi="Arial" w:cs="Arial"/>
          <w:sz w:val="22"/>
          <w:szCs w:val="22"/>
        </w:rPr>
        <w:t xml:space="preserve"> </w:t>
      </w:r>
      <w:r w:rsidR="00D03B9A" w:rsidRPr="00B11D61">
        <w:rPr>
          <w:rFonts w:ascii="Arial" w:hAnsi="Arial" w:cs="Arial"/>
          <w:sz w:val="22"/>
          <w:szCs w:val="22"/>
        </w:rPr>
        <w:t>up</w:t>
      </w:r>
      <w:r w:rsidR="00D03B9A">
        <w:t xml:space="preserve">. </w:t>
      </w:r>
    </w:p>
    <w:p w:rsidR="00D03B9A" w:rsidRDefault="00D03B9A" w:rsidP="0020145F">
      <w:pPr>
        <w:pBdr>
          <w:top w:val="single" w:sz="4" w:space="1" w:color="auto"/>
          <w:left w:val="single" w:sz="4" w:space="4" w:color="auto"/>
          <w:bottom w:val="single" w:sz="4" w:space="1" w:color="auto"/>
          <w:right w:val="single" w:sz="4" w:space="4" w:color="auto"/>
        </w:pBdr>
      </w:pPr>
    </w:p>
    <w:p w:rsidR="0020145F" w:rsidRPr="0020145F" w:rsidRDefault="0020145F" w:rsidP="0020145F">
      <w:pPr>
        <w:pBdr>
          <w:top w:val="single" w:sz="4" w:space="1" w:color="auto"/>
          <w:left w:val="single" w:sz="4" w:space="4" w:color="auto"/>
          <w:bottom w:val="single" w:sz="4" w:space="1" w:color="auto"/>
          <w:right w:val="single" w:sz="4" w:space="4" w:color="auto"/>
        </w:pBdr>
        <w:rPr>
          <w:rFonts w:ascii="Arial" w:hAnsi="Arial" w:cs="Arial"/>
          <w:sz w:val="22"/>
          <w:szCs w:val="22"/>
        </w:rPr>
      </w:pPr>
      <w:r w:rsidRPr="0020145F">
        <w:rPr>
          <w:rFonts w:ascii="Arial" w:hAnsi="Arial" w:cs="Arial"/>
          <w:sz w:val="22"/>
          <w:szCs w:val="22"/>
        </w:rPr>
        <w:t xml:space="preserve">According to the Australian National Health Survey, in 2007-2008, 9.2% of the Australian population reported </w:t>
      </w:r>
      <w:r w:rsidR="00D03B9A">
        <w:rPr>
          <w:rFonts w:ascii="Arial" w:hAnsi="Arial" w:cs="Arial"/>
          <w:sz w:val="22"/>
          <w:szCs w:val="22"/>
        </w:rPr>
        <w:t>to suffer from this condition</w:t>
      </w:r>
      <w:r w:rsidRPr="0020145F">
        <w:rPr>
          <w:rFonts w:ascii="Arial" w:hAnsi="Arial" w:cs="Arial"/>
          <w:sz w:val="22"/>
          <w:szCs w:val="22"/>
        </w:rPr>
        <w:t xml:space="preserve">. </w:t>
      </w:r>
      <w:r w:rsidR="00D03B9A">
        <w:rPr>
          <w:rFonts w:ascii="Arial" w:hAnsi="Arial" w:cs="Arial"/>
          <w:sz w:val="22"/>
          <w:szCs w:val="22"/>
        </w:rPr>
        <w:t>S</w:t>
      </w:r>
      <w:r w:rsidRPr="0020145F">
        <w:rPr>
          <w:rFonts w:ascii="Arial" w:hAnsi="Arial" w:cs="Arial"/>
          <w:sz w:val="22"/>
          <w:szCs w:val="22"/>
        </w:rPr>
        <w:t>ymptoms</w:t>
      </w:r>
      <w:r w:rsidR="00D03B9A">
        <w:rPr>
          <w:rFonts w:ascii="Arial" w:hAnsi="Arial" w:cs="Arial"/>
          <w:sz w:val="22"/>
          <w:szCs w:val="22"/>
        </w:rPr>
        <w:t xml:space="preserve"> include difficulty breathing through the nose, the area around </w:t>
      </w:r>
      <w:r w:rsidR="005435DC">
        <w:rPr>
          <w:rFonts w:ascii="Arial" w:hAnsi="Arial" w:cs="Arial"/>
          <w:sz w:val="22"/>
          <w:szCs w:val="22"/>
        </w:rPr>
        <w:t>the</w:t>
      </w:r>
      <w:r w:rsidR="00D03B9A">
        <w:rPr>
          <w:rFonts w:ascii="Arial" w:hAnsi="Arial" w:cs="Arial"/>
          <w:sz w:val="22"/>
          <w:szCs w:val="22"/>
        </w:rPr>
        <w:t xml:space="preserve"> eyes and face may feel swollen and </w:t>
      </w:r>
      <w:r w:rsidR="005435DC">
        <w:rPr>
          <w:rFonts w:ascii="Arial" w:hAnsi="Arial" w:cs="Arial"/>
          <w:sz w:val="22"/>
          <w:szCs w:val="22"/>
        </w:rPr>
        <w:t>the patient</w:t>
      </w:r>
      <w:r w:rsidR="00D03B9A">
        <w:rPr>
          <w:rFonts w:ascii="Arial" w:hAnsi="Arial" w:cs="Arial"/>
          <w:sz w:val="22"/>
          <w:szCs w:val="22"/>
        </w:rPr>
        <w:t xml:space="preserve"> may have facial pain or tenderness. P</w:t>
      </w:r>
      <w:r w:rsidRPr="0020145F">
        <w:rPr>
          <w:rFonts w:ascii="Arial" w:hAnsi="Arial" w:cs="Arial"/>
          <w:sz w:val="22"/>
          <w:szCs w:val="22"/>
        </w:rPr>
        <w:t xml:space="preserve">atients also frequently suffer from depression, poor sleep and fatigue leading to significant direct and indirect costs to the health system. </w:t>
      </w:r>
      <w:r w:rsidR="005435DC">
        <w:rPr>
          <w:rFonts w:ascii="Arial" w:hAnsi="Arial" w:cs="Arial"/>
          <w:sz w:val="22"/>
          <w:szCs w:val="22"/>
        </w:rPr>
        <w:t xml:space="preserve">Even though this condition is common in the community, </w:t>
      </w:r>
      <w:r w:rsidRPr="0020145F">
        <w:rPr>
          <w:rFonts w:ascii="Arial" w:hAnsi="Arial" w:cs="Arial"/>
          <w:sz w:val="22"/>
          <w:szCs w:val="22"/>
        </w:rPr>
        <w:t>there is an ongoing search for an efficient and practical method to deliver ongoing treatment</w:t>
      </w:r>
      <w:r w:rsidR="005435DC">
        <w:rPr>
          <w:rFonts w:ascii="Arial" w:hAnsi="Arial" w:cs="Arial"/>
          <w:sz w:val="22"/>
          <w:szCs w:val="22"/>
        </w:rPr>
        <w:t xml:space="preserve"> that decreases the financial and physical burdens of CRS. </w:t>
      </w:r>
    </w:p>
    <w:p w:rsidR="0020145F" w:rsidRDefault="0020145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D03B9A" w:rsidRDefault="0020145F" w:rsidP="0020145F">
      <w:pPr>
        <w:pBdr>
          <w:top w:val="single" w:sz="4" w:space="1" w:color="auto"/>
          <w:left w:val="single" w:sz="4" w:space="4" w:color="auto"/>
          <w:bottom w:val="single" w:sz="4" w:space="1" w:color="auto"/>
          <w:right w:val="single" w:sz="4" w:space="4" w:color="auto"/>
        </w:pBdr>
        <w:rPr>
          <w:rFonts w:ascii="Arial" w:hAnsi="Arial" w:cs="Arial"/>
          <w:sz w:val="22"/>
          <w:szCs w:val="22"/>
        </w:rPr>
      </w:pPr>
      <w:r w:rsidRPr="0020145F">
        <w:rPr>
          <w:rFonts w:ascii="Arial" w:hAnsi="Arial" w:cs="Arial"/>
          <w:sz w:val="22"/>
          <w:szCs w:val="22"/>
        </w:rPr>
        <w:t xml:space="preserve">The </w:t>
      </w:r>
      <w:r w:rsidR="00D03B9A">
        <w:rPr>
          <w:rFonts w:ascii="Arial" w:hAnsi="Arial" w:cs="Arial"/>
          <w:sz w:val="22"/>
          <w:szCs w:val="22"/>
        </w:rPr>
        <w:t xml:space="preserve">most </w:t>
      </w:r>
      <w:r w:rsidRPr="0020145F">
        <w:rPr>
          <w:rFonts w:ascii="Arial" w:hAnsi="Arial" w:cs="Arial"/>
          <w:sz w:val="22"/>
          <w:szCs w:val="22"/>
        </w:rPr>
        <w:t xml:space="preserve">recent </w:t>
      </w:r>
      <w:r w:rsidR="00D03B9A">
        <w:rPr>
          <w:rFonts w:ascii="Arial" w:hAnsi="Arial" w:cs="Arial"/>
          <w:sz w:val="22"/>
          <w:szCs w:val="22"/>
        </w:rPr>
        <w:t>accepted standard</w:t>
      </w:r>
      <w:r w:rsidRPr="0020145F">
        <w:rPr>
          <w:rFonts w:ascii="Arial" w:hAnsi="Arial" w:cs="Arial"/>
          <w:sz w:val="22"/>
          <w:szCs w:val="22"/>
        </w:rPr>
        <w:t xml:space="preserve"> treatment of CRS include nasal saline irrigation </w:t>
      </w:r>
      <w:r w:rsidR="00D03B9A">
        <w:rPr>
          <w:rFonts w:ascii="Arial" w:hAnsi="Arial" w:cs="Arial"/>
          <w:sz w:val="22"/>
          <w:szCs w:val="22"/>
        </w:rPr>
        <w:t xml:space="preserve">(washing the nasal passages with a mild salt water solution) </w:t>
      </w:r>
      <w:r w:rsidRPr="0020145F">
        <w:rPr>
          <w:rFonts w:ascii="Arial" w:hAnsi="Arial" w:cs="Arial"/>
          <w:sz w:val="22"/>
          <w:szCs w:val="22"/>
        </w:rPr>
        <w:t>and intranasal corticosteroid sprays/drops</w:t>
      </w:r>
      <w:r w:rsidR="00D03B9A">
        <w:rPr>
          <w:rFonts w:ascii="Arial" w:hAnsi="Arial" w:cs="Arial"/>
          <w:sz w:val="22"/>
          <w:szCs w:val="22"/>
        </w:rPr>
        <w:t xml:space="preserve"> (applying</w:t>
      </w:r>
      <w:r w:rsidR="007E5806">
        <w:rPr>
          <w:rFonts w:ascii="Arial" w:hAnsi="Arial" w:cs="Arial"/>
          <w:sz w:val="22"/>
          <w:szCs w:val="22"/>
        </w:rPr>
        <w:t xml:space="preserve"> </w:t>
      </w:r>
      <w:r w:rsidR="00D03B9A">
        <w:rPr>
          <w:rFonts w:ascii="Arial" w:hAnsi="Arial" w:cs="Arial"/>
          <w:sz w:val="22"/>
          <w:szCs w:val="22"/>
        </w:rPr>
        <w:t xml:space="preserve">medicine directly into the nose through drops or spray). </w:t>
      </w:r>
      <w:r w:rsidRPr="0020145F">
        <w:rPr>
          <w:rFonts w:ascii="Arial" w:hAnsi="Arial" w:cs="Arial"/>
          <w:sz w:val="22"/>
          <w:szCs w:val="22"/>
        </w:rPr>
        <w:t xml:space="preserve"> </w:t>
      </w:r>
      <w:r w:rsidR="005435DC">
        <w:rPr>
          <w:rFonts w:ascii="Arial" w:hAnsi="Arial" w:cs="Arial"/>
          <w:sz w:val="22"/>
          <w:szCs w:val="22"/>
        </w:rPr>
        <w:t xml:space="preserve">Corticosteroids are medicines that assist in treating inflammation in the body. </w:t>
      </w:r>
      <w:r w:rsidR="005435DC" w:rsidRPr="005435DC">
        <w:rPr>
          <w:rFonts w:ascii="Arial" w:hAnsi="Arial" w:cs="Arial"/>
          <w:sz w:val="22"/>
          <w:szCs w:val="22"/>
        </w:rPr>
        <w:t xml:space="preserve"> </w:t>
      </w:r>
      <w:r w:rsidR="00AD1F00">
        <w:rPr>
          <w:rFonts w:ascii="Arial" w:hAnsi="Arial" w:cs="Arial"/>
          <w:sz w:val="22"/>
          <w:szCs w:val="22"/>
        </w:rPr>
        <w:t xml:space="preserve">Current practice of adding a corticosteroid to the saline wash solution means the medication does not stay in the nose for very long and </w:t>
      </w:r>
      <w:r w:rsidR="003D7B85">
        <w:rPr>
          <w:rFonts w:ascii="Arial" w:hAnsi="Arial" w:cs="Arial"/>
          <w:sz w:val="22"/>
          <w:szCs w:val="22"/>
        </w:rPr>
        <w:t xml:space="preserve">this then requires daily treatment. </w:t>
      </w:r>
      <w:r w:rsidR="00AD1F00">
        <w:rPr>
          <w:rFonts w:ascii="Arial" w:hAnsi="Arial" w:cs="Arial"/>
          <w:sz w:val="22"/>
          <w:szCs w:val="22"/>
        </w:rPr>
        <w:t xml:space="preserve">  </w:t>
      </w:r>
    </w:p>
    <w:p w:rsidR="00D03B9A" w:rsidRDefault="00D03B9A" w:rsidP="0020145F">
      <w:pPr>
        <w:pBdr>
          <w:top w:val="single" w:sz="4" w:space="1" w:color="auto"/>
          <w:left w:val="single" w:sz="4" w:space="4" w:color="auto"/>
          <w:bottom w:val="single" w:sz="4" w:space="1" w:color="auto"/>
          <w:right w:val="single" w:sz="4" w:space="4" w:color="auto"/>
        </w:pBdr>
        <w:rPr>
          <w:rFonts w:ascii="Arial" w:hAnsi="Arial" w:cs="Arial"/>
          <w:sz w:val="22"/>
          <w:szCs w:val="22"/>
        </w:rPr>
      </w:pPr>
    </w:p>
    <w:p w:rsidR="0020145F" w:rsidRDefault="005435DC" w:rsidP="0020145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Applying the corticosteroid directly to the inside of the nose (nasal mucosa)</w:t>
      </w:r>
      <w:r w:rsidR="0020145F" w:rsidRPr="0020145F">
        <w:rPr>
          <w:rFonts w:ascii="Arial" w:hAnsi="Arial" w:cs="Arial"/>
          <w:sz w:val="22"/>
          <w:szCs w:val="22"/>
        </w:rPr>
        <w:t xml:space="preserve"> offers the benefits</w:t>
      </w:r>
      <w:r>
        <w:rPr>
          <w:rFonts w:ascii="Arial" w:hAnsi="Arial" w:cs="Arial"/>
          <w:sz w:val="22"/>
          <w:szCs w:val="22"/>
        </w:rPr>
        <w:t xml:space="preserve"> </w:t>
      </w:r>
      <w:r w:rsidR="0020145F" w:rsidRPr="0020145F">
        <w:rPr>
          <w:rFonts w:ascii="Arial" w:hAnsi="Arial" w:cs="Arial"/>
          <w:sz w:val="22"/>
          <w:szCs w:val="22"/>
        </w:rPr>
        <w:t>of</w:t>
      </w:r>
      <w:r>
        <w:rPr>
          <w:rFonts w:ascii="Arial" w:hAnsi="Arial" w:cs="Arial"/>
          <w:sz w:val="22"/>
          <w:szCs w:val="22"/>
        </w:rPr>
        <w:t xml:space="preserve"> treating CRS directly with</w:t>
      </w:r>
      <w:r w:rsidR="0020145F" w:rsidRPr="0020145F">
        <w:rPr>
          <w:rFonts w:ascii="Arial" w:hAnsi="Arial" w:cs="Arial"/>
          <w:sz w:val="22"/>
          <w:szCs w:val="22"/>
        </w:rPr>
        <w:t xml:space="preserve"> high local concentrations without the systemic </w:t>
      </w:r>
      <w:r>
        <w:rPr>
          <w:rFonts w:ascii="Arial" w:hAnsi="Arial" w:cs="Arial"/>
          <w:sz w:val="22"/>
          <w:szCs w:val="22"/>
        </w:rPr>
        <w:t xml:space="preserve">(whole body) </w:t>
      </w:r>
      <w:r w:rsidR="0020145F" w:rsidRPr="0020145F">
        <w:rPr>
          <w:rFonts w:ascii="Arial" w:hAnsi="Arial" w:cs="Arial"/>
          <w:sz w:val="22"/>
          <w:szCs w:val="22"/>
        </w:rPr>
        <w:t>side effects</w:t>
      </w:r>
      <w:r>
        <w:rPr>
          <w:rFonts w:ascii="Arial" w:hAnsi="Arial" w:cs="Arial"/>
          <w:sz w:val="22"/>
          <w:szCs w:val="22"/>
        </w:rPr>
        <w:t>.</w:t>
      </w:r>
      <w:r w:rsidR="003D7B85">
        <w:rPr>
          <w:rFonts w:ascii="Arial" w:hAnsi="Arial" w:cs="Arial"/>
          <w:sz w:val="22"/>
          <w:szCs w:val="22"/>
        </w:rPr>
        <w:t xml:space="preserve"> There has been recent interes</w:t>
      </w:r>
      <w:r w:rsidR="00FF529E">
        <w:rPr>
          <w:rFonts w:ascii="Arial" w:hAnsi="Arial" w:cs="Arial"/>
          <w:sz w:val="22"/>
          <w:szCs w:val="22"/>
        </w:rPr>
        <w:t>t in the use of soluble gels</w:t>
      </w:r>
      <w:r w:rsidR="007E5806">
        <w:rPr>
          <w:rFonts w:ascii="Arial" w:hAnsi="Arial" w:cs="Arial"/>
          <w:sz w:val="22"/>
          <w:szCs w:val="22"/>
        </w:rPr>
        <w:t xml:space="preserve">, </w:t>
      </w:r>
      <w:r w:rsidR="00FF529E">
        <w:rPr>
          <w:rFonts w:ascii="Arial" w:hAnsi="Arial" w:cs="Arial"/>
          <w:sz w:val="22"/>
          <w:szCs w:val="22"/>
        </w:rPr>
        <w:t>that gradually dissolve</w:t>
      </w:r>
      <w:r w:rsidR="007E5806">
        <w:rPr>
          <w:rFonts w:ascii="Arial" w:hAnsi="Arial" w:cs="Arial"/>
          <w:sz w:val="22"/>
          <w:szCs w:val="22"/>
        </w:rPr>
        <w:t>, which are</w:t>
      </w:r>
      <w:r w:rsidR="00FF529E">
        <w:rPr>
          <w:rFonts w:ascii="Arial" w:hAnsi="Arial" w:cs="Arial"/>
          <w:sz w:val="22"/>
          <w:szCs w:val="22"/>
        </w:rPr>
        <w:t xml:space="preserve"> applied directly to the inside of the nose to deliver these medicines. These soluble gels slowly release the medication into the surrounding tissue. </w:t>
      </w:r>
    </w:p>
    <w:p w:rsidR="00FF529E" w:rsidRDefault="00FF529E" w:rsidP="0020145F">
      <w:pPr>
        <w:pBdr>
          <w:top w:val="single" w:sz="4" w:space="1" w:color="auto"/>
          <w:left w:val="single" w:sz="4" w:space="4" w:color="auto"/>
          <w:bottom w:val="single" w:sz="4" w:space="1" w:color="auto"/>
          <w:right w:val="single" w:sz="4" w:space="4" w:color="auto"/>
        </w:pBdr>
        <w:rPr>
          <w:rFonts w:ascii="Arial" w:hAnsi="Arial" w:cs="Arial"/>
          <w:sz w:val="22"/>
          <w:szCs w:val="22"/>
        </w:rPr>
      </w:pPr>
    </w:p>
    <w:p w:rsidR="0020145F" w:rsidRPr="0020145F" w:rsidRDefault="00FF529E" w:rsidP="0020145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These gels have the potential to change the way medications are delivered to the nasal mucosa and thus the treatment of CRS. </w:t>
      </w:r>
    </w:p>
    <w:p w:rsidR="0020145F" w:rsidRDefault="0020145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7E5806"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w:t>
      </w:r>
      <w:r w:rsidR="007E5806">
        <w:rPr>
          <w:rFonts w:ascii="Arial" w:hAnsi="Arial" w:cs="Arial"/>
          <w:sz w:val="22"/>
          <w:szCs w:val="22"/>
        </w:rPr>
        <w:t xml:space="preserve">e aims of this trial </w:t>
      </w:r>
      <w:r>
        <w:rPr>
          <w:rFonts w:ascii="Arial" w:hAnsi="Arial" w:cs="Arial"/>
          <w:sz w:val="22"/>
          <w:szCs w:val="22"/>
        </w:rPr>
        <w:t xml:space="preserve">is </w:t>
      </w:r>
      <w:r w:rsidR="007E5806">
        <w:rPr>
          <w:rFonts w:ascii="Arial" w:hAnsi="Arial" w:cs="Arial"/>
          <w:sz w:val="22"/>
          <w:szCs w:val="22"/>
        </w:rPr>
        <w:t>to ascertain:</w:t>
      </w:r>
    </w:p>
    <w:p w:rsidR="007E5806" w:rsidRPr="00786B08" w:rsidRDefault="00FF529E" w:rsidP="00786B08">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786B08">
        <w:rPr>
          <w:rFonts w:ascii="Arial" w:hAnsi="Arial" w:cs="Arial"/>
          <w:sz w:val="22"/>
          <w:szCs w:val="22"/>
        </w:rPr>
        <w:t>how long the soluble gel takes to dissolve once applied to the nasal mucosa</w:t>
      </w:r>
    </w:p>
    <w:p w:rsidR="00B3426F" w:rsidRPr="00786B08" w:rsidRDefault="00FF529E" w:rsidP="00786B08">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786B08">
        <w:rPr>
          <w:rFonts w:ascii="Arial" w:hAnsi="Arial" w:cs="Arial"/>
          <w:sz w:val="22"/>
          <w:szCs w:val="22"/>
        </w:rPr>
        <w:t>if the addition of a corticosteroid</w:t>
      </w:r>
      <w:r w:rsidR="008E4C3E" w:rsidRPr="00786B08">
        <w:rPr>
          <w:rFonts w:ascii="Arial" w:hAnsi="Arial" w:cs="Arial"/>
          <w:sz w:val="22"/>
          <w:szCs w:val="22"/>
        </w:rPr>
        <w:t xml:space="preserve"> medication to the soluble gel affects the time it takes to dissolve. </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Pr="0016376B" w:rsidRDefault="00B3426F" w:rsidP="00023CC8">
      <w:pPr>
        <w:rPr>
          <w:rFonts w:ascii="Arial" w:hAnsi="Arial" w:cs="Arial"/>
          <w:sz w:val="22"/>
          <w:szCs w:val="22"/>
        </w:rPr>
      </w:pPr>
    </w:p>
    <w:p w:rsidR="00B3426F" w:rsidRPr="0016376B"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initiated </w:t>
      </w:r>
      <w:r>
        <w:rPr>
          <w:rFonts w:ascii="Arial" w:hAnsi="Arial" w:cs="Arial"/>
          <w:sz w:val="22"/>
          <w:szCs w:val="22"/>
        </w:rPr>
        <w:t xml:space="preserve">and conducted </w:t>
      </w:r>
      <w:r w:rsidRPr="0016376B">
        <w:rPr>
          <w:rFonts w:ascii="Arial" w:hAnsi="Arial" w:cs="Arial"/>
          <w:sz w:val="22"/>
          <w:szCs w:val="22"/>
        </w:rPr>
        <w:t>by the</w:t>
      </w:r>
      <w:r>
        <w:rPr>
          <w:rFonts w:ascii="Arial" w:hAnsi="Arial" w:cs="Arial"/>
          <w:sz w:val="22"/>
          <w:szCs w:val="22"/>
        </w:rPr>
        <w:t xml:space="preserve"> study doctors, </w:t>
      </w:r>
      <w:r w:rsidR="00227C23">
        <w:rPr>
          <w:rFonts w:ascii="Arial" w:hAnsi="Arial" w:cs="Arial"/>
          <w:sz w:val="22"/>
          <w:szCs w:val="22"/>
        </w:rPr>
        <w:t xml:space="preserve">Dr </w:t>
      </w:r>
      <w:r w:rsidR="007E5806">
        <w:rPr>
          <w:rFonts w:ascii="Arial" w:hAnsi="Arial" w:cs="Arial"/>
          <w:sz w:val="22"/>
          <w:szCs w:val="22"/>
        </w:rPr>
        <w:t>Angelica Lynch</w:t>
      </w:r>
      <w:r w:rsidR="00227C23">
        <w:rPr>
          <w:rFonts w:ascii="Arial" w:hAnsi="Arial" w:cs="Arial"/>
          <w:sz w:val="22"/>
          <w:szCs w:val="22"/>
        </w:rPr>
        <w:t xml:space="preserve">, Associate Professor Peter Cabot, </w:t>
      </w:r>
      <w:r>
        <w:rPr>
          <w:rFonts w:ascii="Arial" w:hAnsi="Arial" w:cs="Arial"/>
          <w:sz w:val="22"/>
          <w:szCs w:val="22"/>
        </w:rPr>
        <w:t xml:space="preserve">Associate </w:t>
      </w:r>
      <w:r w:rsidRPr="0016376B">
        <w:rPr>
          <w:rFonts w:ascii="Arial" w:hAnsi="Arial" w:cs="Arial"/>
          <w:sz w:val="22"/>
          <w:szCs w:val="22"/>
        </w:rPr>
        <w:t xml:space="preserve">Professor </w:t>
      </w:r>
      <w:r>
        <w:rPr>
          <w:rFonts w:ascii="Arial" w:hAnsi="Arial" w:cs="Arial"/>
          <w:sz w:val="22"/>
          <w:szCs w:val="22"/>
        </w:rPr>
        <w:t xml:space="preserve">Ben </w:t>
      </w:r>
      <w:proofErr w:type="spellStart"/>
      <w:r>
        <w:rPr>
          <w:rFonts w:ascii="Arial" w:hAnsi="Arial" w:cs="Arial"/>
          <w:sz w:val="22"/>
          <w:szCs w:val="22"/>
        </w:rPr>
        <w:t>Wallwork</w:t>
      </w:r>
      <w:proofErr w:type="spellEnd"/>
      <w:r>
        <w:rPr>
          <w:rFonts w:ascii="Arial" w:hAnsi="Arial" w:cs="Arial"/>
          <w:sz w:val="22"/>
          <w:szCs w:val="22"/>
        </w:rPr>
        <w:t>, Professor Ben Panizza and</w:t>
      </w:r>
      <w:r w:rsidR="00227C23">
        <w:rPr>
          <w:rFonts w:ascii="Arial" w:hAnsi="Arial" w:cs="Arial"/>
          <w:sz w:val="22"/>
          <w:szCs w:val="22"/>
        </w:rPr>
        <w:t xml:space="preserve"> Dr Harendra Parekh</w:t>
      </w:r>
    </w:p>
    <w:p w:rsidR="00B3426F" w:rsidRDefault="00B3426F" w:rsidP="00023CC8">
      <w:pPr>
        <w:rPr>
          <w:rFonts w:ascii="Arial" w:hAnsi="Arial" w:cs="Arial"/>
          <w:b/>
          <w:sz w:val="22"/>
          <w:szCs w:val="22"/>
        </w:rPr>
      </w:pPr>
    </w:p>
    <w:p w:rsidR="00760AC7" w:rsidRDefault="00760AC7" w:rsidP="00023CC8">
      <w:pPr>
        <w:rPr>
          <w:rFonts w:ascii="Arial" w:hAnsi="Arial" w:cs="Arial"/>
          <w:b/>
          <w:sz w:val="22"/>
          <w:szCs w:val="22"/>
        </w:rPr>
      </w:pPr>
    </w:p>
    <w:p w:rsidR="00760AC7" w:rsidRDefault="00760AC7" w:rsidP="00023CC8">
      <w:pPr>
        <w:rPr>
          <w:rFonts w:ascii="Arial" w:hAnsi="Arial" w:cs="Arial"/>
          <w:b/>
          <w:sz w:val="22"/>
          <w:szCs w:val="22"/>
        </w:rPr>
      </w:pPr>
    </w:p>
    <w:p w:rsidR="00760AC7" w:rsidRDefault="00760AC7" w:rsidP="00023CC8">
      <w:pPr>
        <w:rPr>
          <w:rFonts w:ascii="Arial" w:hAnsi="Arial" w:cs="Arial"/>
          <w:b/>
          <w:sz w:val="22"/>
          <w:szCs w:val="22"/>
        </w:rPr>
      </w:pPr>
    </w:p>
    <w:p w:rsidR="00760AC7" w:rsidRDefault="00760AC7" w:rsidP="00023CC8">
      <w:pPr>
        <w:rPr>
          <w:rFonts w:ascii="Arial" w:hAnsi="Arial" w:cs="Arial"/>
          <w:b/>
          <w:sz w:val="22"/>
          <w:szCs w:val="22"/>
        </w:rPr>
      </w:pPr>
    </w:p>
    <w:p w:rsidR="00B3426F" w:rsidRPr="00263DE2" w:rsidRDefault="00B3426F" w:rsidP="00023CC8">
      <w:pPr>
        <w:rPr>
          <w:rFonts w:ascii="Arial" w:hAnsi="Arial" w:cs="Arial"/>
          <w:b/>
          <w:sz w:val="22"/>
          <w:szCs w:val="22"/>
        </w:rPr>
      </w:pPr>
      <w:r w:rsidRPr="00263DE2">
        <w:rPr>
          <w:rFonts w:ascii="Arial" w:hAnsi="Arial" w:cs="Arial"/>
          <w:b/>
          <w:sz w:val="22"/>
          <w:szCs w:val="22"/>
        </w:rPr>
        <w:lastRenderedPageBreak/>
        <w:t>3</w:t>
      </w:r>
      <w:r w:rsidRPr="00263DE2">
        <w:rPr>
          <w:rFonts w:ascii="Arial" w:hAnsi="Arial" w:cs="Arial"/>
          <w:b/>
          <w:sz w:val="22"/>
          <w:szCs w:val="22"/>
        </w:rPr>
        <w:tab/>
        <w:t>What does participation in this research involve?</w:t>
      </w:r>
    </w:p>
    <w:p w:rsidR="00B3426F" w:rsidRPr="00801848" w:rsidRDefault="00B3426F" w:rsidP="00023CC8">
      <w:pPr>
        <w:rPr>
          <w:rFonts w:ascii="Arial" w:hAnsi="Arial" w:cs="Arial"/>
          <w:i/>
          <w:color w:val="3366FF"/>
          <w:sz w:val="22"/>
          <w:szCs w:val="22"/>
        </w:rPr>
      </w:pP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 will be asked to read this consent form carefully to determine if you would like to participate in this research project. Once you have consented to participating in this research project, you will be randomly assigned into one of two groups. This is called a</w:t>
      </w:r>
      <w:r w:rsidRPr="00CF0455">
        <w:rPr>
          <w:rFonts w:ascii="Arial" w:hAnsi="Arial" w:cs="Arial"/>
          <w:sz w:val="22"/>
          <w:szCs w:val="22"/>
        </w:rPr>
        <w:t xml:space="preserve"> randomised controlled</w:t>
      </w:r>
      <w:r>
        <w:rPr>
          <w:rFonts w:ascii="Arial" w:hAnsi="Arial" w:cs="Arial"/>
          <w:sz w:val="22"/>
          <w:szCs w:val="22"/>
        </w:rPr>
        <w:t xml:space="preserve"> trial</w:t>
      </w:r>
      <w:r w:rsidRPr="00CF0455">
        <w:rPr>
          <w:rFonts w:ascii="Arial" w:hAnsi="Arial" w:cs="Arial"/>
          <w:sz w:val="22"/>
          <w:szCs w:val="22"/>
        </w:rPr>
        <w:t xml:space="preserve">. Sometimes we do not know which treatment is best for treating a condition. To find out we need to compare different treatments. </w:t>
      </w:r>
      <w:r>
        <w:rPr>
          <w:rFonts w:ascii="Arial" w:hAnsi="Arial" w:cs="Arial"/>
          <w:sz w:val="22"/>
          <w:szCs w:val="22"/>
        </w:rPr>
        <w:t>In this trial</w:t>
      </w:r>
      <w:r w:rsidR="00227C23">
        <w:rPr>
          <w:rFonts w:ascii="Arial" w:hAnsi="Arial" w:cs="Arial"/>
          <w:sz w:val="22"/>
          <w:szCs w:val="22"/>
        </w:rPr>
        <w:t xml:space="preserve"> we will compare </w:t>
      </w:r>
      <w:r w:rsidR="00597E6D">
        <w:rPr>
          <w:rFonts w:ascii="Arial" w:hAnsi="Arial" w:cs="Arial"/>
          <w:sz w:val="22"/>
          <w:szCs w:val="22"/>
        </w:rPr>
        <w:t>a</w:t>
      </w:r>
      <w:r w:rsidR="009579ED">
        <w:rPr>
          <w:rFonts w:ascii="Arial" w:hAnsi="Arial" w:cs="Arial"/>
          <w:sz w:val="22"/>
          <w:szCs w:val="22"/>
        </w:rPr>
        <w:t xml:space="preserve"> medicated soluble nasal gel (sol</w:t>
      </w:r>
      <w:r w:rsidR="007E5806">
        <w:rPr>
          <w:rFonts w:ascii="Arial" w:hAnsi="Arial" w:cs="Arial"/>
          <w:sz w:val="22"/>
          <w:szCs w:val="22"/>
        </w:rPr>
        <w:t>-</w:t>
      </w:r>
      <w:r w:rsidR="009579ED">
        <w:rPr>
          <w:rFonts w:ascii="Arial" w:hAnsi="Arial" w:cs="Arial"/>
          <w:sz w:val="22"/>
          <w:szCs w:val="22"/>
        </w:rPr>
        <w:t>gel) in either gel or liquid form. The medication in the sol</w:t>
      </w:r>
      <w:r w:rsidR="007E5806">
        <w:rPr>
          <w:rFonts w:ascii="Arial" w:hAnsi="Arial" w:cs="Arial"/>
          <w:sz w:val="22"/>
          <w:szCs w:val="22"/>
        </w:rPr>
        <w:t>-</w:t>
      </w:r>
      <w:r w:rsidR="009579ED">
        <w:rPr>
          <w:rFonts w:ascii="Arial" w:hAnsi="Arial" w:cs="Arial"/>
          <w:sz w:val="22"/>
          <w:szCs w:val="22"/>
        </w:rPr>
        <w:t>gel is a corticosteroid, dexamethasone.</w:t>
      </w:r>
    </w:p>
    <w:p w:rsidR="00597E6D" w:rsidRDefault="00597E6D"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597E6D" w:rsidRPr="00422A67" w:rsidRDefault="00597E6D" w:rsidP="00023CC8">
      <w:pPr>
        <w:pBdr>
          <w:top w:val="single" w:sz="4" w:space="1" w:color="auto"/>
          <w:left w:val="single" w:sz="4" w:space="4" w:color="auto"/>
          <w:bottom w:val="single" w:sz="4" w:space="1" w:color="auto"/>
          <w:right w:val="single" w:sz="4" w:space="4" w:color="auto"/>
        </w:pBdr>
        <w:rPr>
          <w:rFonts w:ascii="Arial" w:hAnsi="Arial" w:cs="Arial"/>
          <w:sz w:val="22"/>
          <w:szCs w:val="22"/>
          <w:u w:val="single"/>
        </w:rPr>
      </w:pPr>
      <w:r w:rsidRPr="00422A67">
        <w:rPr>
          <w:rFonts w:ascii="Arial" w:hAnsi="Arial" w:cs="Arial"/>
          <w:sz w:val="22"/>
          <w:szCs w:val="22"/>
          <w:u w:val="single"/>
        </w:rPr>
        <w:t xml:space="preserve">This trial has two stages: stage 1 and stage 2. </w:t>
      </w:r>
    </w:p>
    <w:p w:rsidR="00597E6D" w:rsidRDefault="00597E6D"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422A67">
        <w:rPr>
          <w:rFonts w:ascii="Arial" w:hAnsi="Arial" w:cs="Arial"/>
          <w:sz w:val="22"/>
          <w:szCs w:val="22"/>
          <w:u w:val="single"/>
        </w:rPr>
        <w:t>Stage 1</w:t>
      </w:r>
    </w:p>
    <w:p w:rsidR="00597E6D" w:rsidRDefault="00597E6D"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first three participants in this study will have the medicated sol</w:t>
      </w:r>
      <w:r w:rsidR="007E5806">
        <w:rPr>
          <w:rFonts w:ascii="Arial" w:hAnsi="Arial" w:cs="Arial"/>
          <w:sz w:val="22"/>
          <w:szCs w:val="22"/>
        </w:rPr>
        <w:t>-</w:t>
      </w:r>
      <w:r>
        <w:rPr>
          <w:rFonts w:ascii="Arial" w:hAnsi="Arial" w:cs="Arial"/>
          <w:sz w:val="22"/>
          <w:szCs w:val="22"/>
        </w:rPr>
        <w:t xml:space="preserve">gel administered to one of their nasal cavities. </w:t>
      </w:r>
      <w:r w:rsidR="00984B98">
        <w:rPr>
          <w:rFonts w:ascii="Arial" w:hAnsi="Arial" w:cs="Arial"/>
          <w:sz w:val="22"/>
          <w:szCs w:val="22"/>
        </w:rPr>
        <w:t>The sol</w:t>
      </w:r>
      <w:r w:rsidR="007E5806">
        <w:rPr>
          <w:rFonts w:ascii="Arial" w:hAnsi="Arial" w:cs="Arial"/>
          <w:sz w:val="22"/>
          <w:szCs w:val="22"/>
        </w:rPr>
        <w:t>-</w:t>
      </w:r>
      <w:r w:rsidR="00984B98">
        <w:rPr>
          <w:rFonts w:ascii="Arial" w:hAnsi="Arial" w:cs="Arial"/>
          <w:sz w:val="22"/>
          <w:szCs w:val="22"/>
        </w:rPr>
        <w:t xml:space="preserve">gel will be applied in liquid form. </w:t>
      </w:r>
    </w:p>
    <w:p w:rsidR="00597E6D" w:rsidRPr="00422A67" w:rsidRDefault="00597E6D" w:rsidP="00023CC8">
      <w:pPr>
        <w:pBdr>
          <w:top w:val="single" w:sz="4" w:space="1" w:color="auto"/>
          <w:left w:val="single" w:sz="4" w:space="4" w:color="auto"/>
          <w:bottom w:val="single" w:sz="4" w:space="1" w:color="auto"/>
          <w:right w:val="single" w:sz="4" w:space="4" w:color="auto"/>
        </w:pBdr>
        <w:rPr>
          <w:rFonts w:ascii="Arial" w:hAnsi="Arial" w:cs="Arial"/>
          <w:sz w:val="22"/>
          <w:szCs w:val="22"/>
          <w:u w:val="single"/>
        </w:rPr>
      </w:pPr>
      <w:r w:rsidRPr="00422A67">
        <w:rPr>
          <w:rFonts w:ascii="Arial" w:hAnsi="Arial" w:cs="Arial"/>
          <w:sz w:val="22"/>
          <w:szCs w:val="22"/>
          <w:u w:val="single"/>
        </w:rPr>
        <w:t>Stage 2</w:t>
      </w:r>
    </w:p>
    <w:p w:rsidR="00597E6D" w:rsidRDefault="00597E6D"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In stage 2, the remaining participants will have the sol</w:t>
      </w:r>
      <w:r w:rsidR="007E5806">
        <w:rPr>
          <w:rFonts w:ascii="Arial" w:hAnsi="Arial" w:cs="Arial"/>
          <w:sz w:val="22"/>
          <w:szCs w:val="22"/>
        </w:rPr>
        <w:t>-</w:t>
      </w:r>
      <w:r>
        <w:rPr>
          <w:rFonts w:ascii="Arial" w:hAnsi="Arial" w:cs="Arial"/>
          <w:sz w:val="22"/>
          <w:szCs w:val="22"/>
        </w:rPr>
        <w:t xml:space="preserve">gel administered in either liquid or gel form, randomly assigned. </w:t>
      </w:r>
    </w:p>
    <w:p w:rsidR="00227C23" w:rsidRDefault="00227C23"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8F2E7F" w:rsidRPr="00422A67" w:rsidRDefault="008F2E7F" w:rsidP="00023CC8">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422A67">
        <w:rPr>
          <w:rFonts w:ascii="Arial" w:hAnsi="Arial" w:cs="Arial"/>
          <w:b/>
          <w:sz w:val="22"/>
          <w:szCs w:val="22"/>
          <w:u w:val="single"/>
        </w:rPr>
        <w:t>For all participants:</w:t>
      </w:r>
    </w:p>
    <w:p w:rsidR="008F2E7F" w:rsidRDefault="008F2E7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227C23"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In this trial we will administer the </w:t>
      </w:r>
      <w:r w:rsidR="00597E6D">
        <w:rPr>
          <w:rFonts w:ascii="Arial" w:hAnsi="Arial" w:cs="Arial"/>
          <w:sz w:val="22"/>
          <w:szCs w:val="22"/>
        </w:rPr>
        <w:t>medicated</w:t>
      </w:r>
      <w:r w:rsidR="007E5806">
        <w:rPr>
          <w:rFonts w:ascii="Arial" w:hAnsi="Arial" w:cs="Arial"/>
          <w:sz w:val="22"/>
          <w:szCs w:val="22"/>
        </w:rPr>
        <w:t xml:space="preserve"> </w:t>
      </w:r>
      <w:r w:rsidR="00597E6D">
        <w:rPr>
          <w:rFonts w:ascii="Arial" w:hAnsi="Arial" w:cs="Arial"/>
          <w:sz w:val="22"/>
          <w:szCs w:val="22"/>
        </w:rPr>
        <w:t>sol</w:t>
      </w:r>
      <w:r w:rsidR="007E5806">
        <w:rPr>
          <w:rFonts w:ascii="Arial" w:hAnsi="Arial" w:cs="Arial"/>
          <w:sz w:val="22"/>
          <w:szCs w:val="22"/>
        </w:rPr>
        <w:t>-</w:t>
      </w:r>
      <w:r w:rsidR="00597E6D">
        <w:rPr>
          <w:rFonts w:ascii="Arial" w:hAnsi="Arial" w:cs="Arial"/>
          <w:sz w:val="22"/>
          <w:szCs w:val="22"/>
        </w:rPr>
        <w:t>gel</w:t>
      </w:r>
      <w:r w:rsidR="007E5806">
        <w:rPr>
          <w:rFonts w:ascii="Arial" w:hAnsi="Arial" w:cs="Arial"/>
          <w:sz w:val="22"/>
          <w:szCs w:val="22"/>
        </w:rPr>
        <w:t xml:space="preserve"> </w:t>
      </w:r>
      <w:r>
        <w:rPr>
          <w:rFonts w:ascii="Arial" w:hAnsi="Arial" w:cs="Arial"/>
          <w:sz w:val="22"/>
          <w:szCs w:val="22"/>
        </w:rPr>
        <w:t>to one of your nasal cavities.</w:t>
      </w:r>
      <w:r w:rsidR="009579ED">
        <w:rPr>
          <w:rFonts w:ascii="Arial" w:hAnsi="Arial" w:cs="Arial"/>
          <w:sz w:val="22"/>
          <w:szCs w:val="22"/>
        </w:rPr>
        <w:t xml:space="preserve"> This location will be randomly assigned.</w:t>
      </w:r>
      <w:r>
        <w:rPr>
          <w:rFonts w:ascii="Arial" w:hAnsi="Arial" w:cs="Arial"/>
          <w:sz w:val="22"/>
          <w:szCs w:val="22"/>
        </w:rPr>
        <w:t xml:space="preserve">  </w:t>
      </w:r>
      <w:r w:rsidR="005E7C92">
        <w:rPr>
          <w:rFonts w:ascii="Arial" w:hAnsi="Arial" w:cs="Arial"/>
          <w:sz w:val="22"/>
          <w:szCs w:val="22"/>
        </w:rPr>
        <w:t xml:space="preserve">The </w:t>
      </w:r>
      <w:r w:rsidR="009579ED">
        <w:rPr>
          <w:rFonts w:ascii="Arial" w:hAnsi="Arial" w:cs="Arial"/>
          <w:sz w:val="22"/>
          <w:szCs w:val="22"/>
        </w:rPr>
        <w:t>sol</w:t>
      </w:r>
      <w:r w:rsidR="007E5806">
        <w:rPr>
          <w:rFonts w:ascii="Arial" w:hAnsi="Arial" w:cs="Arial"/>
          <w:sz w:val="22"/>
          <w:szCs w:val="22"/>
        </w:rPr>
        <w:t>-</w:t>
      </w:r>
      <w:r w:rsidR="009579ED">
        <w:rPr>
          <w:rFonts w:ascii="Arial" w:hAnsi="Arial" w:cs="Arial"/>
          <w:sz w:val="22"/>
          <w:szCs w:val="22"/>
        </w:rPr>
        <w:t xml:space="preserve">gels (either liquid or gel form) </w:t>
      </w:r>
      <w:r w:rsidR="005E7C92">
        <w:rPr>
          <w:rFonts w:ascii="Arial" w:hAnsi="Arial" w:cs="Arial"/>
          <w:sz w:val="22"/>
          <w:szCs w:val="22"/>
        </w:rPr>
        <w:t>will have a water soluble blue dye added to them so the study doctors can see them easier.</w:t>
      </w:r>
    </w:p>
    <w:p w:rsidR="00227C23" w:rsidRDefault="00227C23"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5E7C9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 will not be told which </w:t>
      </w:r>
      <w:r w:rsidR="00597E6D">
        <w:rPr>
          <w:rFonts w:ascii="Arial" w:hAnsi="Arial" w:cs="Arial"/>
          <w:sz w:val="22"/>
          <w:szCs w:val="22"/>
        </w:rPr>
        <w:t>type of sol</w:t>
      </w:r>
      <w:r w:rsidR="009700B1">
        <w:rPr>
          <w:rFonts w:ascii="Arial" w:hAnsi="Arial" w:cs="Arial"/>
          <w:sz w:val="22"/>
          <w:szCs w:val="22"/>
        </w:rPr>
        <w:t>-</w:t>
      </w:r>
      <w:r w:rsidR="00597E6D">
        <w:rPr>
          <w:rFonts w:ascii="Arial" w:hAnsi="Arial" w:cs="Arial"/>
          <w:sz w:val="22"/>
          <w:szCs w:val="22"/>
        </w:rPr>
        <w:t>gel (liquid or gel) has been applied to your nasal cavity.</w:t>
      </w:r>
      <w:r w:rsidR="008F2E7F">
        <w:rPr>
          <w:rFonts w:ascii="Arial" w:hAnsi="Arial" w:cs="Arial"/>
          <w:sz w:val="22"/>
          <w:szCs w:val="22"/>
        </w:rPr>
        <w:t xml:space="preserve"> </w:t>
      </w:r>
      <w:r>
        <w:rPr>
          <w:rFonts w:ascii="Arial" w:hAnsi="Arial" w:cs="Arial"/>
          <w:sz w:val="22"/>
          <w:szCs w:val="22"/>
        </w:rPr>
        <w:t xml:space="preserve">This means the trial is blinded. Your study doctor will know </w:t>
      </w:r>
      <w:r w:rsidR="00597E6D">
        <w:rPr>
          <w:rFonts w:ascii="Arial" w:hAnsi="Arial" w:cs="Arial"/>
          <w:sz w:val="22"/>
          <w:szCs w:val="22"/>
        </w:rPr>
        <w:t>and,</w:t>
      </w:r>
      <w:r w:rsidR="009700B1">
        <w:rPr>
          <w:rFonts w:ascii="Arial" w:hAnsi="Arial" w:cs="Arial"/>
          <w:sz w:val="22"/>
          <w:szCs w:val="22"/>
        </w:rPr>
        <w:t xml:space="preserve"> </w:t>
      </w:r>
      <w:r w:rsidR="00597E6D">
        <w:rPr>
          <w:rFonts w:ascii="Arial" w:hAnsi="Arial" w:cs="Arial"/>
          <w:sz w:val="22"/>
          <w:szCs w:val="22"/>
        </w:rPr>
        <w:t>if</w:t>
      </w:r>
      <w:r w:rsidR="00B3426F">
        <w:rPr>
          <w:rFonts w:ascii="Arial" w:hAnsi="Arial" w:cs="Arial"/>
          <w:sz w:val="22"/>
          <w:szCs w:val="22"/>
        </w:rPr>
        <w:t xml:space="preserve"> necessary, </w:t>
      </w:r>
      <w:r>
        <w:rPr>
          <w:rFonts w:ascii="Arial" w:hAnsi="Arial" w:cs="Arial"/>
          <w:sz w:val="22"/>
          <w:szCs w:val="22"/>
        </w:rPr>
        <w:t xml:space="preserve">your study doctor will </w:t>
      </w:r>
      <w:r w:rsidR="009700B1">
        <w:rPr>
          <w:rFonts w:ascii="Arial" w:hAnsi="Arial" w:cs="Arial"/>
          <w:sz w:val="22"/>
          <w:szCs w:val="22"/>
        </w:rPr>
        <w:t xml:space="preserve">inform </w:t>
      </w:r>
      <w:r>
        <w:rPr>
          <w:rFonts w:ascii="Arial" w:hAnsi="Arial" w:cs="Arial"/>
          <w:sz w:val="22"/>
          <w:szCs w:val="22"/>
        </w:rPr>
        <w:t xml:space="preserve">you </w:t>
      </w:r>
      <w:r w:rsidR="00B3426F">
        <w:rPr>
          <w:rFonts w:ascii="Arial" w:hAnsi="Arial" w:cs="Arial"/>
          <w:sz w:val="22"/>
          <w:szCs w:val="22"/>
        </w:rPr>
        <w:t xml:space="preserve">in the case of a medical event or emergency. </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025E72"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 will be asked to avoid rinsing your nose with water and avoid forceful blowing of your nose during the study period. </w:t>
      </w:r>
    </w:p>
    <w:p w:rsidR="00025E72"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5E7C92" w:rsidRDefault="005E7C9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Your study doctors will need to look inside your nasal cavity so they can tell how long the </w:t>
      </w:r>
      <w:r w:rsidR="00597E6D">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stays there. To do this they will </w:t>
      </w:r>
      <w:r w:rsidR="00DF0AD6">
        <w:rPr>
          <w:rFonts w:ascii="Arial" w:hAnsi="Arial" w:cs="Arial"/>
          <w:sz w:val="22"/>
          <w:szCs w:val="22"/>
        </w:rPr>
        <w:t xml:space="preserve">need to place a camera attached to a thin tube into your nasal cavities. This can cause some discomfort, </w:t>
      </w:r>
      <w:r w:rsidR="009700B1">
        <w:rPr>
          <w:rFonts w:ascii="Arial" w:hAnsi="Arial" w:cs="Arial"/>
          <w:sz w:val="22"/>
          <w:szCs w:val="22"/>
        </w:rPr>
        <w:t>hence, prior to</w:t>
      </w:r>
      <w:r w:rsidR="00DF0AD6">
        <w:rPr>
          <w:rFonts w:ascii="Arial" w:hAnsi="Arial" w:cs="Arial"/>
          <w:sz w:val="22"/>
          <w:szCs w:val="22"/>
        </w:rPr>
        <w:t xml:space="preserve"> camera </w:t>
      </w:r>
      <w:r w:rsidR="009700B1">
        <w:rPr>
          <w:rFonts w:ascii="Arial" w:hAnsi="Arial" w:cs="Arial"/>
          <w:sz w:val="22"/>
          <w:szCs w:val="22"/>
        </w:rPr>
        <w:t>i</w:t>
      </w:r>
      <w:r w:rsidR="00DF0AD6">
        <w:rPr>
          <w:rFonts w:ascii="Arial" w:hAnsi="Arial" w:cs="Arial"/>
          <w:sz w:val="22"/>
          <w:szCs w:val="22"/>
        </w:rPr>
        <w:t>nser</w:t>
      </w:r>
      <w:r w:rsidR="009700B1">
        <w:rPr>
          <w:rFonts w:ascii="Arial" w:hAnsi="Arial" w:cs="Arial"/>
          <w:sz w:val="22"/>
          <w:szCs w:val="22"/>
        </w:rPr>
        <w:t xml:space="preserve">tion </w:t>
      </w:r>
      <w:r w:rsidR="00DF0AD6">
        <w:rPr>
          <w:rFonts w:ascii="Arial" w:hAnsi="Arial" w:cs="Arial"/>
          <w:sz w:val="22"/>
          <w:szCs w:val="22"/>
        </w:rPr>
        <w:t>you will receive two sprays of a mild numbing medicine (Co-</w:t>
      </w:r>
      <w:proofErr w:type="spellStart"/>
      <w:r w:rsidR="00DF0AD6">
        <w:rPr>
          <w:rFonts w:ascii="Arial" w:hAnsi="Arial" w:cs="Arial"/>
          <w:sz w:val="22"/>
          <w:szCs w:val="22"/>
        </w:rPr>
        <w:t>phenylcaine</w:t>
      </w:r>
      <w:proofErr w:type="spellEnd"/>
      <w:r w:rsidR="00DF0AD6">
        <w:rPr>
          <w:rFonts w:ascii="Arial" w:hAnsi="Arial" w:cs="Arial"/>
          <w:sz w:val="22"/>
          <w:szCs w:val="22"/>
        </w:rPr>
        <w:t xml:space="preserve">) into each nasal cavity whilst you are lying flat on a bed. The camera will then be inserted into your nasal cavity and photos taken. </w:t>
      </w:r>
    </w:p>
    <w:p w:rsidR="00DF0AD6" w:rsidRDefault="00DF0AD6"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8F2E7F" w:rsidRDefault="008F2E7F" w:rsidP="00023CC8">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422A67">
        <w:rPr>
          <w:rFonts w:ascii="Arial" w:hAnsi="Arial" w:cs="Arial"/>
          <w:b/>
          <w:sz w:val="22"/>
          <w:szCs w:val="22"/>
          <w:u w:val="single"/>
        </w:rPr>
        <w:t>Stage 1 Participants only:</w:t>
      </w:r>
    </w:p>
    <w:p w:rsidR="008F2E7F" w:rsidRPr="00422A67" w:rsidRDefault="008F2E7F" w:rsidP="00023CC8">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8F2E7F" w:rsidRDefault="008F2E7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study doctors will take photos of your nasal cavity immediately after the </w:t>
      </w:r>
      <w:r w:rsidR="00DB4486">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application. </w:t>
      </w:r>
    </w:p>
    <w:p w:rsidR="008F2E7F" w:rsidRDefault="008F2E7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After 5 minutes, your study doctor will wash out your nasal cavity with 200ml of sterile saline water at room temperature. They will then re-insert the camera to see if all the gel has been removed. If not, they will repeat the wash out until no gel is left. </w:t>
      </w:r>
    </w:p>
    <w:p w:rsidR="008F2E7F" w:rsidRDefault="008F2E7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8F2E7F" w:rsidRPr="00422A67" w:rsidRDefault="008F2E7F" w:rsidP="00023CC8">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422A67">
        <w:rPr>
          <w:rFonts w:ascii="Arial" w:hAnsi="Arial" w:cs="Arial"/>
          <w:b/>
          <w:sz w:val="22"/>
          <w:szCs w:val="22"/>
          <w:u w:val="single"/>
        </w:rPr>
        <w:t>Stage 2 Participants only:</w:t>
      </w:r>
    </w:p>
    <w:p w:rsidR="008F2E7F" w:rsidRDefault="008F2E7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DF0AD6" w:rsidRDefault="00DF0AD6"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study doctors will take photos of the </w:t>
      </w:r>
      <w:r w:rsidR="00597E6D">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inside your nasal cavities immediately following the </w:t>
      </w:r>
      <w:r w:rsidR="00597E6D">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gels application and then at 2-4 hours and 6-8 hours after the </w:t>
      </w:r>
      <w:r w:rsidR="00597E6D">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was initially applied (Day 1). The study doctors will take photos of the gel in your nasal cavities on the next day (Day 2) and then every three days after that (Day 5, Day 8) and then again on Day 12. </w:t>
      </w:r>
    </w:p>
    <w:p w:rsidR="00DF0AD6" w:rsidRDefault="00DF0AD6"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DF0AD6" w:rsidRDefault="00DF0AD6"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Each time your study doctors take photos of the </w:t>
      </w:r>
      <w:r w:rsidR="00597E6D">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inside your nasal cavities they will assess how much is still there and to see if the </w:t>
      </w:r>
      <w:r w:rsidR="00597E6D">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is causing any discomfort. Once the </w:t>
      </w:r>
      <w:r w:rsidR="00597E6D">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is completely </w:t>
      </w:r>
      <w:r w:rsidR="00025E72">
        <w:rPr>
          <w:rFonts w:ascii="Arial" w:hAnsi="Arial" w:cs="Arial"/>
          <w:sz w:val="22"/>
          <w:szCs w:val="22"/>
        </w:rPr>
        <w:t xml:space="preserve">dissolved (no longer visible on the camera) you will be asked to complete a short questionnaire. </w:t>
      </w:r>
    </w:p>
    <w:p w:rsidR="00025E72"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If your study doctor can still see then </w:t>
      </w:r>
      <w:r w:rsidR="005F3055">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on Day 12, your nasal cavities will be washed gently with a gentle salt water solution (sterile saline) at room temperature to remove the remaining </w:t>
      </w:r>
      <w:r w:rsidR="005F3055">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w:t>
      </w:r>
      <w:r>
        <w:rPr>
          <w:rFonts w:ascii="Arial" w:hAnsi="Arial" w:cs="Arial"/>
          <w:sz w:val="22"/>
          <w:szCs w:val="22"/>
        </w:rPr>
        <w:lastRenderedPageBreak/>
        <w:t xml:space="preserve">The total volume of the saline wash will be 200ml (the same size as a small glass of water). </w:t>
      </w:r>
      <w:r w:rsidR="00B3426F">
        <w:rPr>
          <w:rFonts w:ascii="Arial" w:hAnsi="Arial" w:cs="Arial"/>
          <w:sz w:val="22"/>
          <w:szCs w:val="22"/>
        </w:rPr>
        <w:t xml:space="preserve">You will be asked to complete a short questionnaire after </w:t>
      </w:r>
      <w:r w:rsidR="005E7C92">
        <w:rPr>
          <w:rFonts w:ascii="Arial" w:hAnsi="Arial" w:cs="Arial"/>
          <w:sz w:val="22"/>
          <w:szCs w:val="22"/>
        </w:rPr>
        <w:t xml:space="preserve">once the nasal </w:t>
      </w:r>
      <w:r w:rsidR="005F3055">
        <w:rPr>
          <w:rFonts w:ascii="Arial" w:hAnsi="Arial" w:cs="Arial"/>
          <w:sz w:val="22"/>
          <w:szCs w:val="22"/>
        </w:rPr>
        <w:t>sol</w:t>
      </w:r>
      <w:r w:rsidR="009700B1">
        <w:rPr>
          <w:rFonts w:ascii="Arial" w:hAnsi="Arial" w:cs="Arial"/>
          <w:sz w:val="22"/>
          <w:szCs w:val="22"/>
        </w:rPr>
        <w:t>-</w:t>
      </w:r>
      <w:r w:rsidR="005E7C92">
        <w:rPr>
          <w:rFonts w:ascii="Arial" w:hAnsi="Arial" w:cs="Arial"/>
          <w:sz w:val="22"/>
          <w:szCs w:val="22"/>
        </w:rPr>
        <w:t xml:space="preserve">gel is no longer visible. </w:t>
      </w:r>
    </w:p>
    <w:p w:rsidR="00025E72"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questionnaire will ask about nasal symptoms associated with the </w:t>
      </w:r>
      <w:r w:rsidR="005F3055">
        <w:rPr>
          <w:rFonts w:ascii="Arial" w:hAnsi="Arial" w:cs="Arial"/>
          <w:sz w:val="22"/>
          <w:szCs w:val="22"/>
        </w:rPr>
        <w:t>sol</w:t>
      </w:r>
      <w:r w:rsidR="009700B1">
        <w:rPr>
          <w:rFonts w:ascii="Arial" w:hAnsi="Arial" w:cs="Arial"/>
          <w:sz w:val="22"/>
          <w:szCs w:val="22"/>
        </w:rPr>
        <w:t>-</w:t>
      </w:r>
      <w:r>
        <w:rPr>
          <w:rFonts w:ascii="Arial" w:hAnsi="Arial" w:cs="Arial"/>
          <w:sz w:val="22"/>
          <w:szCs w:val="22"/>
        </w:rPr>
        <w:t xml:space="preserve">gel, including blocked nose or trouble breathing through the nose, irritation, burning, runny nose, smell and taste. </w:t>
      </w:r>
    </w:p>
    <w:p w:rsidR="00B3426F" w:rsidRPr="00372D8D" w:rsidRDefault="00B3426F" w:rsidP="00023CC8">
      <w:pPr>
        <w:rPr>
          <w:rFonts w:ascii="Arial" w:hAnsi="Arial" w:cs="Arial"/>
          <w:i/>
          <w:color w:val="3366FF"/>
          <w:sz w:val="22"/>
          <w:szCs w:val="22"/>
        </w:rPr>
      </w:pP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be paid. All medication, required as part of the </w:t>
      </w:r>
      <w:r>
        <w:rPr>
          <w:rFonts w:ascii="Arial" w:hAnsi="Arial" w:cs="Arial"/>
          <w:sz w:val="22"/>
          <w:szCs w:val="22"/>
        </w:rPr>
        <w:t>research project</w:t>
      </w:r>
      <w:r w:rsidRPr="00CF0455">
        <w:rPr>
          <w:rFonts w:ascii="Arial" w:hAnsi="Arial" w:cs="Arial"/>
          <w:sz w:val="22"/>
          <w:szCs w:val="22"/>
        </w:rPr>
        <w:t xml:space="preserve"> will be provided to you free of charge.</w:t>
      </w:r>
    </w:p>
    <w:p w:rsidR="00B3426F" w:rsidRDefault="00B3426F" w:rsidP="00023CC8">
      <w:pPr>
        <w:rPr>
          <w:rFonts w:ascii="Arial" w:hAnsi="Arial" w:cs="Arial"/>
          <w:sz w:val="22"/>
          <w:szCs w:val="22"/>
        </w:rPr>
      </w:pPr>
    </w:p>
    <w:p w:rsidR="00B3426F" w:rsidRDefault="00B3426F" w:rsidP="00023CC8">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 I have to do?</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 will need to meet the eligibility criteria to participate in this trial. You must be an employee of the Princess Alexandra Hospital and you must fulfil all of the eligibility criteria below:</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025E72" w:rsidRP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r w:rsidRPr="00025E72">
        <w:rPr>
          <w:rFonts w:ascii="Arial" w:hAnsi="Arial" w:cs="Arial"/>
          <w:sz w:val="22"/>
          <w:szCs w:val="22"/>
        </w:rPr>
        <w:t xml:space="preserve">Inclusion criteria </w:t>
      </w:r>
    </w:p>
    <w:p w:rsidR="00025E72" w:rsidRP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sidRPr="00025E72">
        <w:rPr>
          <w:rFonts w:ascii="Arial" w:hAnsi="Arial" w:cs="Arial"/>
          <w:sz w:val="22"/>
          <w:szCs w:val="22"/>
        </w:rPr>
        <w:t>i</w:t>
      </w:r>
      <w:proofErr w:type="spellEnd"/>
      <w:r w:rsidRPr="00025E72">
        <w:rPr>
          <w:rFonts w:ascii="Arial" w:hAnsi="Arial" w:cs="Arial"/>
          <w:sz w:val="22"/>
          <w:szCs w:val="22"/>
        </w:rPr>
        <w:t>.</w:t>
      </w:r>
      <w:r w:rsidRPr="00025E72">
        <w:rPr>
          <w:rFonts w:ascii="Arial" w:hAnsi="Arial" w:cs="Arial"/>
          <w:sz w:val="22"/>
          <w:szCs w:val="22"/>
        </w:rPr>
        <w:tab/>
        <w:t xml:space="preserve">Employee of the Princess Alexandra Hospital </w:t>
      </w:r>
    </w:p>
    <w:p w:rsidR="00025E72" w:rsidRP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r w:rsidRPr="00025E72">
        <w:rPr>
          <w:rFonts w:ascii="Arial" w:hAnsi="Arial" w:cs="Arial"/>
          <w:sz w:val="22"/>
          <w:szCs w:val="22"/>
        </w:rPr>
        <w:t>ii.</w:t>
      </w:r>
      <w:r w:rsidRPr="00025E72">
        <w:rPr>
          <w:rFonts w:ascii="Arial" w:hAnsi="Arial" w:cs="Arial"/>
          <w:sz w:val="22"/>
          <w:szCs w:val="22"/>
        </w:rPr>
        <w:tab/>
        <w:t xml:space="preserve">Aged between 18-50 </w:t>
      </w:r>
    </w:p>
    <w:p w:rsidR="00025E72" w:rsidRP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r w:rsidRPr="00025E72">
        <w:rPr>
          <w:rFonts w:ascii="Arial" w:hAnsi="Arial" w:cs="Arial"/>
          <w:sz w:val="22"/>
          <w:szCs w:val="22"/>
        </w:rPr>
        <w:t>iii.</w:t>
      </w:r>
      <w:r w:rsidRPr="00025E72">
        <w:rPr>
          <w:rFonts w:ascii="Arial" w:hAnsi="Arial" w:cs="Arial"/>
          <w:sz w:val="22"/>
          <w:szCs w:val="22"/>
        </w:rPr>
        <w:tab/>
        <w:t xml:space="preserve">Currently fit and healthy </w:t>
      </w:r>
    </w:p>
    <w:p w:rsidR="00025E72" w:rsidRP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r w:rsidRPr="00025E72">
        <w:rPr>
          <w:rFonts w:ascii="Arial" w:hAnsi="Arial" w:cs="Arial"/>
          <w:sz w:val="22"/>
          <w:szCs w:val="22"/>
        </w:rPr>
        <w:t>iv.</w:t>
      </w:r>
      <w:r w:rsidRPr="00025E72">
        <w:rPr>
          <w:rFonts w:ascii="Arial" w:hAnsi="Arial" w:cs="Arial"/>
          <w:sz w:val="22"/>
          <w:szCs w:val="22"/>
        </w:rPr>
        <w:tab/>
        <w:t xml:space="preserve">Available </w:t>
      </w:r>
    </w:p>
    <w:p w:rsidR="00025E72" w:rsidRP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r w:rsidRPr="00025E72">
        <w:rPr>
          <w:rFonts w:ascii="Arial" w:hAnsi="Arial" w:cs="Arial"/>
          <w:sz w:val="22"/>
          <w:szCs w:val="22"/>
        </w:rPr>
        <w:t xml:space="preserve">Exclusion criteria </w:t>
      </w:r>
    </w:p>
    <w:p w:rsidR="00025E72" w:rsidRP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sidRPr="00025E72">
        <w:rPr>
          <w:rFonts w:ascii="Arial" w:hAnsi="Arial" w:cs="Arial"/>
          <w:sz w:val="22"/>
          <w:szCs w:val="22"/>
        </w:rPr>
        <w:t>i</w:t>
      </w:r>
      <w:proofErr w:type="spellEnd"/>
      <w:r w:rsidRPr="00025E72">
        <w:rPr>
          <w:rFonts w:ascii="Arial" w:hAnsi="Arial" w:cs="Arial"/>
          <w:sz w:val="22"/>
          <w:szCs w:val="22"/>
        </w:rPr>
        <w:t>.</w:t>
      </w:r>
      <w:r w:rsidRPr="00025E72">
        <w:rPr>
          <w:rFonts w:ascii="Arial" w:hAnsi="Arial" w:cs="Arial"/>
          <w:sz w:val="22"/>
          <w:szCs w:val="22"/>
        </w:rPr>
        <w:tab/>
        <w:t>Sinonasal disease requiring intranasal or systemic medications</w:t>
      </w:r>
    </w:p>
    <w:p w:rsidR="00025E72" w:rsidRP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r w:rsidRPr="00025E72">
        <w:rPr>
          <w:rFonts w:ascii="Arial" w:hAnsi="Arial" w:cs="Arial"/>
          <w:sz w:val="22"/>
          <w:szCs w:val="22"/>
        </w:rPr>
        <w:t>ii.</w:t>
      </w:r>
      <w:r w:rsidRPr="00025E72">
        <w:rPr>
          <w:rFonts w:ascii="Arial" w:hAnsi="Arial" w:cs="Arial"/>
          <w:sz w:val="22"/>
          <w:szCs w:val="22"/>
        </w:rPr>
        <w:tab/>
        <w:t>Require more than one tissue per day to blow the nose</w:t>
      </w:r>
    </w:p>
    <w:p w:rsidR="00025E72" w:rsidRP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r w:rsidRPr="00025E72">
        <w:rPr>
          <w:rFonts w:ascii="Arial" w:hAnsi="Arial" w:cs="Arial"/>
          <w:sz w:val="22"/>
          <w:szCs w:val="22"/>
        </w:rPr>
        <w:t>iii.</w:t>
      </w:r>
      <w:r w:rsidRPr="00025E72">
        <w:rPr>
          <w:rFonts w:ascii="Arial" w:hAnsi="Arial" w:cs="Arial"/>
          <w:sz w:val="22"/>
          <w:szCs w:val="22"/>
        </w:rPr>
        <w:tab/>
        <w:t xml:space="preserve">Daily use of any steroid medication </w:t>
      </w:r>
    </w:p>
    <w:p w:rsidR="00025E72"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025E72">
        <w:rPr>
          <w:rFonts w:ascii="Arial" w:hAnsi="Arial" w:cs="Arial"/>
          <w:sz w:val="22"/>
          <w:szCs w:val="22"/>
        </w:rPr>
        <w:t>iv.</w:t>
      </w:r>
      <w:r w:rsidRPr="00025E72">
        <w:rPr>
          <w:rFonts w:ascii="Arial" w:hAnsi="Arial" w:cs="Arial"/>
          <w:sz w:val="22"/>
          <w:szCs w:val="22"/>
        </w:rPr>
        <w:tab/>
        <w:t>Allergies to any of the medications being used: dexamethasone, mometasone, lignocaine or phenylephrine</w:t>
      </w:r>
    </w:p>
    <w:p w:rsidR="00B3426F" w:rsidRDefault="00B3426F" w:rsidP="00023CC8">
      <w:pPr>
        <w:rPr>
          <w:rFonts w:ascii="Arial" w:hAnsi="Arial" w:cs="Arial"/>
          <w:b/>
          <w:sz w:val="22"/>
          <w:szCs w:val="22"/>
        </w:rPr>
      </w:pPr>
    </w:p>
    <w:p w:rsidR="00B3426F" w:rsidRDefault="00B3426F" w:rsidP="00023CC8">
      <w:pPr>
        <w:tabs>
          <w:tab w:val="left" w:pos="709"/>
        </w:tabs>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This trial will be conducted at Princess Alexander Hospital</w:t>
      </w:r>
      <w:r w:rsidR="00025E72">
        <w:rPr>
          <w:rFonts w:ascii="Arial" w:hAnsi="Arial" w:cs="Arial"/>
          <w:sz w:val="22"/>
          <w:szCs w:val="22"/>
        </w:rPr>
        <w:t>. It is anticipated that 8</w:t>
      </w:r>
      <w:r>
        <w:rPr>
          <w:rFonts w:ascii="Arial" w:hAnsi="Arial" w:cs="Arial"/>
          <w:sz w:val="22"/>
          <w:szCs w:val="22"/>
        </w:rPr>
        <w:t xml:space="preserve"> people will participate.</w:t>
      </w:r>
      <w:r w:rsidRPr="00CF0455">
        <w:rPr>
          <w:rFonts w:ascii="Arial" w:hAnsi="Arial" w:cs="Arial"/>
          <w:sz w:val="22"/>
          <w:szCs w:val="22"/>
        </w:rPr>
        <w:t xml:space="preserve"> </w:t>
      </w:r>
    </w:p>
    <w:p w:rsidR="00B3426F" w:rsidRDefault="00B3426F" w:rsidP="00023CC8">
      <w:pPr>
        <w:rPr>
          <w:rFonts w:ascii="Arial" w:hAnsi="Arial" w:cs="Arial"/>
          <w:b/>
          <w:sz w:val="22"/>
          <w:szCs w:val="22"/>
        </w:rPr>
      </w:pPr>
    </w:p>
    <w:p w:rsidR="00B3426F" w:rsidRPr="006E762C" w:rsidRDefault="00B3426F" w:rsidP="00023CC8">
      <w:pPr>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B3426F" w:rsidRPr="00263DE2"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Your decision whether to take part or not to take part, or to take part and then withdraw, will not affect your relationship with</w:t>
      </w:r>
      <w:r>
        <w:rPr>
          <w:rFonts w:ascii="Arial" w:hAnsi="Arial" w:cs="Arial"/>
          <w:sz w:val="22"/>
          <w:szCs w:val="22"/>
        </w:rPr>
        <w:t xml:space="preserve"> the Princess Alexandra Hospital.</w:t>
      </w:r>
    </w:p>
    <w:p w:rsidR="00B3426F" w:rsidRDefault="00B3426F" w:rsidP="00023CC8">
      <w:pPr>
        <w:rPr>
          <w:rFonts w:ascii="Arial" w:hAnsi="Arial" w:cs="Arial"/>
          <w:b/>
          <w:sz w:val="22"/>
          <w:szCs w:val="22"/>
        </w:rPr>
      </w:pPr>
    </w:p>
    <w:p w:rsidR="00B3426F" w:rsidRPr="002946D5" w:rsidRDefault="00B3426F" w:rsidP="00023CC8">
      <w:pPr>
        <w:rPr>
          <w:rFonts w:ascii="Arial" w:hAnsi="Arial" w:cs="Arial"/>
          <w:b/>
          <w:sz w:val="22"/>
          <w:szCs w:val="22"/>
        </w:rPr>
      </w:pPr>
      <w:r>
        <w:rPr>
          <w:rFonts w:ascii="Arial" w:hAnsi="Arial" w:cs="Arial"/>
          <w:b/>
          <w:sz w:val="22"/>
          <w:szCs w:val="22"/>
        </w:rPr>
        <w:t>7</w:t>
      </w:r>
      <w:r w:rsidRPr="00C46A4E">
        <w:rPr>
          <w:rFonts w:ascii="Arial" w:hAnsi="Arial" w:cs="Arial"/>
          <w:b/>
          <w:sz w:val="22"/>
          <w:szCs w:val="22"/>
        </w:rPr>
        <w:tab/>
        <w:t>What are the possible benefits of taking part?</w:t>
      </w:r>
    </w:p>
    <w:p w:rsidR="00025E72" w:rsidRDefault="00B3426F" w:rsidP="00023CC8">
      <w:pPr>
        <w:pBdr>
          <w:top w:val="single" w:sz="4" w:space="1" w:color="auto"/>
          <w:left w:val="single" w:sz="4" w:space="4" w:color="auto"/>
          <w:bottom w:val="single" w:sz="4" w:space="0" w:color="auto"/>
          <w:right w:val="single" w:sz="4" w:space="4" w:color="auto"/>
        </w:pBdr>
        <w:rPr>
          <w:rFonts w:ascii="Arial" w:hAnsi="Arial" w:cs="Arial"/>
          <w:sz w:val="22"/>
          <w:szCs w:val="22"/>
        </w:rPr>
      </w:pPr>
      <w:r>
        <w:rPr>
          <w:rFonts w:ascii="Arial" w:hAnsi="Arial" w:cs="Arial"/>
          <w:sz w:val="22"/>
          <w:szCs w:val="22"/>
        </w:rPr>
        <w:t>There will be no clear benefit to you</w:t>
      </w:r>
      <w:r w:rsidRPr="00C46A4E">
        <w:rPr>
          <w:rFonts w:ascii="Arial" w:hAnsi="Arial" w:cs="Arial"/>
          <w:sz w:val="22"/>
          <w:szCs w:val="22"/>
        </w:rPr>
        <w:t xml:space="preserve"> from </w:t>
      </w:r>
      <w:r>
        <w:rPr>
          <w:rFonts w:ascii="Arial" w:hAnsi="Arial" w:cs="Arial"/>
          <w:sz w:val="22"/>
          <w:szCs w:val="22"/>
        </w:rPr>
        <w:t xml:space="preserve">your participation in </w:t>
      </w:r>
      <w:r w:rsidRPr="00C46A4E">
        <w:rPr>
          <w:rFonts w:ascii="Arial" w:hAnsi="Arial" w:cs="Arial"/>
          <w:sz w:val="22"/>
          <w:szCs w:val="22"/>
        </w:rPr>
        <w:t>this research</w:t>
      </w:r>
      <w:r>
        <w:rPr>
          <w:rFonts w:ascii="Arial" w:hAnsi="Arial" w:cs="Arial"/>
          <w:sz w:val="22"/>
          <w:szCs w:val="22"/>
        </w:rPr>
        <w:t>. Future</w:t>
      </w:r>
      <w:r w:rsidRPr="00C46A4E">
        <w:rPr>
          <w:rFonts w:ascii="Arial" w:hAnsi="Arial" w:cs="Arial"/>
          <w:sz w:val="22"/>
          <w:szCs w:val="22"/>
        </w:rPr>
        <w:t xml:space="preserve"> benefits </w:t>
      </w:r>
      <w:r>
        <w:rPr>
          <w:rFonts w:ascii="Arial" w:hAnsi="Arial" w:cs="Arial"/>
          <w:sz w:val="22"/>
          <w:szCs w:val="22"/>
        </w:rPr>
        <w:t xml:space="preserve">to patients </w:t>
      </w:r>
      <w:r w:rsidRPr="00C46A4E">
        <w:rPr>
          <w:rFonts w:ascii="Arial" w:hAnsi="Arial" w:cs="Arial"/>
          <w:sz w:val="22"/>
          <w:szCs w:val="22"/>
        </w:rPr>
        <w:t xml:space="preserve">may include </w:t>
      </w:r>
      <w:r>
        <w:rPr>
          <w:rFonts w:ascii="Arial" w:hAnsi="Arial" w:cs="Arial"/>
          <w:sz w:val="22"/>
          <w:szCs w:val="22"/>
        </w:rPr>
        <w:t xml:space="preserve">an improvement </w:t>
      </w:r>
      <w:r w:rsidR="00025E72">
        <w:rPr>
          <w:rFonts w:ascii="Arial" w:hAnsi="Arial" w:cs="Arial"/>
          <w:sz w:val="22"/>
          <w:szCs w:val="22"/>
        </w:rPr>
        <w:t>to the treatment of CRS</w:t>
      </w:r>
      <w:r w:rsidR="009700B1">
        <w:rPr>
          <w:rFonts w:ascii="Arial" w:hAnsi="Arial" w:cs="Arial"/>
          <w:sz w:val="22"/>
          <w:szCs w:val="22"/>
        </w:rPr>
        <w:t>.</w:t>
      </w:r>
    </w:p>
    <w:p w:rsidR="00B3426F" w:rsidRDefault="00B3426F" w:rsidP="00023CC8">
      <w:pPr>
        <w:rPr>
          <w:rFonts w:ascii="Arial" w:hAnsi="Arial" w:cs="Arial"/>
          <w:sz w:val="22"/>
          <w:szCs w:val="22"/>
        </w:rPr>
      </w:pPr>
    </w:p>
    <w:p w:rsidR="00B3426F" w:rsidRPr="004E2D57" w:rsidRDefault="00B3426F" w:rsidP="00023CC8">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Medical treatments often cause side effects. You may have none, some or all of the effects listed below, and they may be mild, moderate or severe. If you have any of these side effects, or are worried about them, talk with your study doctor. Your study doctor will also be looking out for side effects.</w:t>
      </w:r>
    </w:p>
    <w:p w:rsidR="00B3426F" w:rsidRPr="00CF0455"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your </w:t>
      </w:r>
      <w:r>
        <w:rPr>
          <w:rFonts w:ascii="Arial" w:hAnsi="Arial" w:cs="Arial"/>
          <w:sz w:val="22"/>
          <w:szCs w:val="22"/>
        </w:rPr>
        <w:t xml:space="preserve">study </w:t>
      </w:r>
      <w:r w:rsidRPr="00CF0455">
        <w:rPr>
          <w:rFonts w:ascii="Arial" w:hAnsi="Arial" w:cs="Arial"/>
          <w:sz w:val="22"/>
          <w:szCs w:val="22"/>
        </w:rPr>
        <w:t>doctor immediately about any new or unusual symptoms that you get.</w:t>
      </w:r>
    </w:p>
    <w:p w:rsidR="00B3426F" w:rsidRPr="00CF0455"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025E72" w:rsidRDefault="00025E72" w:rsidP="00025E7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It is unlikely you will experience any side effects from medications in this study</w:t>
      </w:r>
      <w:r w:rsidR="00594605">
        <w:rPr>
          <w:rFonts w:ascii="Arial" w:hAnsi="Arial" w:cs="Arial"/>
          <w:sz w:val="22"/>
          <w:szCs w:val="22"/>
        </w:rPr>
        <w:t xml:space="preserve">. </w:t>
      </w:r>
      <w:r>
        <w:rPr>
          <w:rFonts w:ascii="Arial" w:hAnsi="Arial" w:cs="Arial"/>
          <w:sz w:val="22"/>
          <w:szCs w:val="22"/>
        </w:rPr>
        <w:t>However, there is a small chance you may experience one</w:t>
      </w:r>
      <w:r w:rsidR="00594605">
        <w:rPr>
          <w:rFonts w:ascii="Arial" w:hAnsi="Arial" w:cs="Arial"/>
          <w:sz w:val="22"/>
          <w:szCs w:val="22"/>
        </w:rPr>
        <w:t xml:space="preserve"> or some</w:t>
      </w:r>
      <w:r>
        <w:rPr>
          <w:rFonts w:ascii="Arial" w:hAnsi="Arial" w:cs="Arial"/>
          <w:sz w:val="22"/>
          <w:szCs w:val="22"/>
        </w:rPr>
        <w:t xml:space="preserve"> of the following si</w:t>
      </w:r>
      <w:r w:rsidR="00594605">
        <w:rPr>
          <w:rFonts w:ascii="Arial" w:hAnsi="Arial" w:cs="Arial"/>
          <w:sz w:val="22"/>
          <w:szCs w:val="22"/>
        </w:rPr>
        <w:t>de effects as listed below:</w:t>
      </w:r>
    </w:p>
    <w:p w:rsidR="00025E72"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025E72" w:rsidRPr="00025E72" w:rsidRDefault="00025E72" w:rsidP="00023CC8">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025E72">
        <w:rPr>
          <w:rFonts w:ascii="Arial" w:hAnsi="Arial" w:cs="Arial"/>
          <w:b/>
          <w:sz w:val="22"/>
          <w:szCs w:val="22"/>
          <w:u w:val="single"/>
        </w:rPr>
        <w:t>Co-</w:t>
      </w:r>
      <w:proofErr w:type="spellStart"/>
      <w:r w:rsidRPr="00025E72">
        <w:rPr>
          <w:rFonts w:ascii="Arial" w:hAnsi="Arial" w:cs="Arial"/>
          <w:b/>
          <w:sz w:val="22"/>
          <w:szCs w:val="22"/>
          <w:u w:val="single"/>
        </w:rPr>
        <w:t>Phenylcaine</w:t>
      </w:r>
      <w:proofErr w:type="spellEnd"/>
      <w:r w:rsidRPr="00025E72">
        <w:rPr>
          <w:rFonts w:ascii="Arial" w:hAnsi="Arial" w:cs="Arial"/>
          <w:b/>
          <w:sz w:val="22"/>
          <w:szCs w:val="22"/>
          <w:u w:val="single"/>
        </w:rPr>
        <w:t xml:space="preserve">: </w:t>
      </w:r>
    </w:p>
    <w:p w:rsidR="00025E72"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594605" w:rsidRDefault="00594605"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two nasal sprays used in this trial will numb your nose and throat. This may affect your ability to swallow until the effects of the drug have worn off. You are advised to avoid food and drink during the 4 hours following administration of each nasal spray. You are advised to avoid hot food and drink for 4 hours following administration of each nasal spray; because you may not be able to judge how hot food is due to the numbing effect of the spray.</w:t>
      </w:r>
      <w:r w:rsidR="00760AC7">
        <w:rPr>
          <w:rFonts w:ascii="Arial" w:hAnsi="Arial" w:cs="Arial"/>
          <w:sz w:val="22"/>
          <w:szCs w:val="22"/>
        </w:rPr>
        <w:t xml:space="preserve"> </w:t>
      </w:r>
      <w:r>
        <w:rPr>
          <w:rFonts w:ascii="Arial" w:hAnsi="Arial" w:cs="Arial"/>
          <w:sz w:val="22"/>
          <w:szCs w:val="22"/>
        </w:rPr>
        <w:t xml:space="preserve">Numbness to the nose and throat should resolve within 2 hours. Other side effects may include: </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1. Hives, itching, rash or visual sensitivity to light.</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2. Increased heart rate or abnormal heart rhythm.</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3. Raised blood pressure. </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4. Tremor, irritability, nervousness or headache.</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5. Chest tightness, shortness of breath.</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025E72" w:rsidRDefault="00594605" w:rsidP="00594605">
      <w:pPr>
        <w:pBdr>
          <w:top w:val="single" w:sz="4" w:space="1" w:color="auto"/>
          <w:left w:val="single" w:sz="4" w:space="4" w:color="auto"/>
          <w:bottom w:val="single" w:sz="4" w:space="1" w:color="auto"/>
          <w:right w:val="single" w:sz="4" w:space="4" w:color="auto"/>
        </w:pBdr>
        <w:tabs>
          <w:tab w:val="left" w:pos="2460"/>
        </w:tabs>
        <w:rPr>
          <w:rFonts w:ascii="Arial" w:hAnsi="Arial" w:cs="Arial"/>
          <w:b/>
          <w:sz w:val="22"/>
          <w:szCs w:val="22"/>
          <w:u w:val="single"/>
        </w:rPr>
      </w:pPr>
      <w:r>
        <w:rPr>
          <w:rFonts w:ascii="Arial" w:hAnsi="Arial" w:cs="Arial"/>
          <w:b/>
          <w:sz w:val="22"/>
          <w:szCs w:val="22"/>
          <w:u w:val="single"/>
        </w:rPr>
        <w:t>Dexamethasone</w:t>
      </w:r>
    </w:p>
    <w:p w:rsidR="00594605" w:rsidRDefault="00594605" w:rsidP="00594605">
      <w:pPr>
        <w:pBdr>
          <w:top w:val="single" w:sz="4" w:space="1" w:color="auto"/>
          <w:left w:val="single" w:sz="4" w:space="4" w:color="auto"/>
          <w:bottom w:val="single" w:sz="4" w:space="1" w:color="auto"/>
          <w:right w:val="single" w:sz="4" w:space="4" w:color="auto"/>
        </w:pBdr>
        <w:tabs>
          <w:tab w:val="left" w:pos="2460"/>
        </w:tabs>
        <w:rPr>
          <w:rFonts w:ascii="Arial" w:hAnsi="Arial" w:cs="Arial"/>
          <w:b/>
          <w:sz w:val="22"/>
          <w:szCs w:val="22"/>
          <w:u w:val="single"/>
        </w:rPr>
      </w:pPr>
    </w:p>
    <w:p w:rsidR="00594605" w:rsidRPr="00594605" w:rsidRDefault="008F2E7F" w:rsidP="00594605">
      <w:pPr>
        <w:pBdr>
          <w:top w:val="single" w:sz="4" w:space="1" w:color="auto"/>
          <w:left w:val="single" w:sz="4" w:space="4" w:color="auto"/>
          <w:bottom w:val="single" w:sz="4" w:space="1" w:color="auto"/>
          <w:right w:val="single" w:sz="4" w:space="4" w:color="auto"/>
        </w:pBdr>
        <w:tabs>
          <w:tab w:val="left" w:pos="2460"/>
        </w:tabs>
        <w:rPr>
          <w:rFonts w:ascii="Arial" w:hAnsi="Arial" w:cs="Arial"/>
          <w:sz w:val="22"/>
          <w:szCs w:val="22"/>
        </w:rPr>
      </w:pPr>
      <w:r>
        <w:rPr>
          <w:rFonts w:ascii="Arial" w:hAnsi="Arial" w:cs="Arial"/>
          <w:sz w:val="22"/>
          <w:szCs w:val="22"/>
        </w:rPr>
        <w:t>Dexamethasone</w:t>
      </w:r>
      <w:r w:rsidR="00594605">
        <w:rPr>
          <w:rFonts w:ascii="Arial" w:hAnsi="Arial" w:cs="Arial"/>
          <w:sz w:val="22"/>
          <w:szCs w:val="22"/>
        </w:rPr>
        <w:t xml:space="preserve"> will be administered at very low doses (0.1% w/w). The most common side effect of </w:t>
      </w:r>
      <w:r>
        <w:rPr>
          <w:rFonts w:ascii="Arial" w:hAnsi="Arial" w:cs="Arial"/>
          <w:sz w:val="22"/>
          <w:szCs w:val="22"/>
        </w:rPr>
        <w:t xml:space="preserve">this </w:t>
      </w:r>
      <w:r w:rsidR="00594605">
        <w:rPr>
          <w:rFonts w:ascii="Arial" w:hAnsi="Arial" w:cs="Arial"/>
          <w:sz w:val="22"/>
          <w:szCs w:val="22"/>
        </w:rPr>
        <w:t xml:space="preserve">medication at </w:t>
      </w:r>
      <w:r>
        <w:rPr>
          <w:rFonts w:ascii="Arial" w:hAnsi="Arial" w:cs="Arial"/>
          <w:sz w:val="22"/>
          <w:szCs w:val="22"/>
        </w:rPr>
        <w:t xml:space="preserve">this </w:t>
      </w:r>
      <w:r w:rsidR="00594605">
        <w:rPr>
          <w:rFonts w:ascii="Arial" w:hAnsi="Arial" w:cs="Arial"/>
          <w:sz w:val="22"/>
          <w:szCs w:val="22"/>
        </w:rPr>
        <w:t xml:space="preserve">dose is irritation in the nasal passage and a mild headache. </w:t>
      </w:r>
    </w:p>
    <w:p w:rsidR="00025E72" w:rsidRDefault="00025E72"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025E72" w:rsidRPr="00CF0455" w:rsidRDefault="00594605"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Should you experience any of these symptoms, please </w:t>
      </w:r>
      <w:r w:rsidR="00C06984">
        <w:rPr>
          <w:rFonts w:ascii="Arial" w:hAnsi="Arial" w:cs="Arial"/>
          <w:sz w:val="22"/>
          <w:szCs w:val="22"/>
        </w:rPr>
        <w:t>let your study doctors know.</w:t>
      </w:r>
    </w:p>
    <w:p w:rsidR="00B3426F" w:rsidRPr="00BA2E56" w:rsidRDefault="00B3426F" w:rsidP="00023CC8">
      <w:pPr>
        <w:rPr>
          <w:rFonts w:ascii="Arial" w:hAnsi="Arial" w:cs="Arial"/>
          <w:i/>
          <w:color w:val="3366FF"/>
          <w:sz w:val="22"/>
          <w:szCs w:val="22"/>
        </w:rPr>
      </w:pPr>
    </w:p>
    <w:p w:rsidR="00B3426F" w:rsidRDefault="00B3426F" w:rsidP="00023CC8">
      <w:pPr>
        <w:rPr>
          <w:rFonts w:ascii="Arial" w:hAnsi="Arial" w:cs="Arial"/>
          <w:b/>
          <w:sz w:val="22"/>
          <w:szCs w:val="22"/>
        </w:rPr>
      </w:pPr>
    </w:p>
    <w:p w:rsidR="00B3426F" w:rsidRPr="00E51D15" w:rsidRDefault="00B3426F" w:rsidP="00023CC8">
      <w:pPr>
        <w:rPr>
          <w:rFonts w:ascii="Arial" w:hAnsi="Arial" w:cs="Arial"/>
          <w:b/>
          <w:sz w:val="22"/>
          <w:szCs w:val="22"/>
        </w:rPr>
      </w:pPr>
      <w:r>
        <w:rPr>
          <w:rFonts w:ascii="Arial" w:hAnsi="Arial" w:cs="Arial"/>
          <w:b/>
          <w:sz w:val="22"/>
          <w:szCs w:val="22"/>
        </w:rPr>
        <w:t>9</w:t>
      </w:r>
      <w:r>
        <w:rPr>
          <w:rFonts w:ascii="Arial" w:hAnsi="Arial" w:cs="Arial"/>
          <w:b/>
          <w:sz w:val="22"/>
          <w:szCs w:val="22"/>
        </w:rPr>
        <w:tab/>
      </w:r>
      <w:r w:rsidRPr="005D773B">
        <w:rPr>
          <w:rFonts w:ascii="Arial" w:hAnsi="Arial" w:cs="Arial"/>
          <w:b/>
          <w:sz w:val="22"/>
          <w:szCs w:val="22"/>
        </w:rPr>
        <w:t>What if I withdraw from this research project?</w:t>
      </w:r>
    </w:p>
    <w:p w:rsidR="00B3426F" w:rsidRPr="00CF0455"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decide to withdraw from the project, please notify a member of the research team before you withdraw</w:t>
      </w:r>
      <w:r>
        <w:rPr>
          <w:rFonts w:ascii="Arial" w:hAnsi="Arial" w:cs="Arial"/>
          <w:sz w:val="22"/>
          <w:szCs w:val="22"/>
        </w:rPr>
        <w:t xml:space="preserve">. You do not have to give any reasons for your decision to withdraw. </w:t>
      </w: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the study doctor and relevant study staff will not collect additional personal information</w:t>
      </w:r>
      <w:r>
        <w:rPr>
          <w:rFonts w:ascii="Arial" w:hAnsi="Arial" w:cs="Arial"/>
          <w:sz w:val="22"/>
          <w:szCs w:val="22"/>
        </w:rPr>
        <w:t xml:space="preserve"> and data</w:t>
      </w:r>
      <w:r w:rsidRPr="00CF0455">
        <w:rPr>
          <w:rFonts w:ascii="Arial" w:hAnsi="Arial" w:cs="Arial"/>
          <w:sz w:val="22"/>
          <w:szCs w:val="22"/>
        </w:rPr>
        <w:t xml:space="preserve"> from you, although personal information </w:t>
      </w:r>
      <w:r>
        <w:rPr>
          <w:rFonts w:ascii="Arial" w:hAnsi="Arial" w:cs="Arial"/>
          <w:sz w:val="22"/>
          <w:szCs w:val="22"/>
        </w:rPr>
        <w:t xml:space="preserve">and data </w:t>
      </w:r>
      <w:r w:rsidRPr="00CF0455">
        <w:rPr>
          <w:rFonts w:ascii="Arial" w:hAnsi="Arial" w:cs="Arial"/>
          <w:sz w:val="22"/>
          <w:szCs w:val="22"/>
        </w:rPr>
        <w:t xml:space="preserve">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w:t>
      </w:r>
    </w:p>
    <w:p w:rsidR="00B3426F" w:rsidRDefault="00B3426F" w:rsidP="00023CC8">
      <w:pPr>
        <w:rPr>
          <w:rFonts w:ascii="Arial" w:hAnsi="Arial" w:cs="Arial"/>
          <w:b/>
          <w:sz w:val="22"/>
          <w:szCs w:val="22"/>
        </w:rPr>
      </w:pPr>
    </w:p>
    <w:p w:rsidR="00B3426F" w:rsidRPr="00E51D15" w:rsidRDefault="00B3426F" w:rsidP="00023CC8">
      <w:pPr>
        <w:rPr>
          <w:rFonts w:ascii="Arial" w:hAnsi="Arial" w:cs="Arial"/>
          <w:b/>
          <w:sz w:val="22"/>
          <w:szCs w:val="22"/>
        </w:rPr>
      </w:pPr>
      <w:r>
        <w:rPr>
          <w:rFonts w:ascii="Arial" w:hAnsi="Arial" w:cs="Arial"/>
          <w:b/>
          <w:sz w:val="22"/>
          <w:szCs w:val="22"/>
        </w:rPr>
        <w:t>10</w:t>
      </w:r>
      <w:r w:rsidRPr="004215F7">
        <w:rPr>
          <w:rFonts w:ascii="Arial" w:hAnsi="Arial" w:cs="Arial"/>
          <w:b/>
          <w:sz w:val="22"/>
          <w:szCs w:val="22"/>
        </w:rPr>
        <w:tab/>
        <w:t>Could this research project be stopped unexpectedly?</w:t>
      </w:r>
    </w:p>
    <w:p w:rsidR="00B3426F" w:rsidRPr="00CF0455"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 xml:space="preserve">is not expected to be stopped </w:t>
      </w:r>
      <w:r w:rsidRPr="00CF0455">
        <w:rPr>
          <w:rFonts w:ascii="Arial" w:hAnsi="Arial" w:cs="Arial"/>
          <w:sz w:val="22"/>
          <w:szCs w:val="22"/>
        </w:rPr>
        <w:t>unexpectedly</w:t>
      </w:r>
      <w:r>
        <w:rPr>
          <w:rFonts w:ascii="Arial" w:hAnsi="Arial" w:cs="Arial"/>
          <w:sz w:val="22"/>
          <w:szCs w:val="22"/>
        </w:rPr>
        <w:t>. However, in the event that there are unacceptable side effects of the study drug</w:t>
      </w:r>
      <w:r w:rsidR="00C06984">
        <w:rPr>
          <w:rFonts w:ascii="Arial" w:hAnsi="Arial" w:cs="Arial"/>
          <w:sz w:val="22"/>
          <w:szCs w:val="22"/>
        </w:rPr>
        <w:t xml:space="preserve"> or gel</w:t>
      </w:r>
      <w:r>
        <w:rPr>
          <w:rFonts w:ascii="Arial" w:hAnsi="Arial" w:cs="Arial"/>
          <w:sz w:val="22"/>
          <w:szCs w:val="22"/>
        </w:rPr>
        <w:t xml:space="preserve">, the trial will be stopped. </w:t>
      </w:r>
    </w:p>
    <w:p w:rsidR="00B3426F" w:rsidRDefault="00B3426F" w:rsidP="00023CC8">
      <w:pPr>
        <w:rPr>
          <w:rFonts w:ascii="Arial" w:hAnsi="Arial" w:cs="Arial"/>
          <w:b/>
          <w:sz w:val="22"/>
          <w:szCs w:val="22"/>
        </w:rPr>
      </w:pPr>
    </w:p>
    <w:p w:rsidR="00B3426F" w:rsidRPr="0077792C" w:rsidRDefault="00B3426F" w:rsidP="00023CC8">
      <w:pPr>
        <w:rPr>
          <w:rFonts w:ascii="Arial" w:hAnsi="Arial" w:cs="Arial"/>
          <w:b/>
          <w:sz w:val="22"/>
          <w:szCs w:val="22"/>
        </w:rPr>
      </w:pPr>
      <w:r>
        <w:rPr>
          <w:rFonts w:ascii="Arial" w:hAnsi="Arial" w:cs="Arial"/>
          <w:b/>
          <w:sz w:val="22"/>
          <w:szCs w:val="22"/>
        </w:rPr>
        <w:t>11</w:t>
      </w:r>
      <w:r>
        <w:rPr>
          <w:rFonts w:ascii="Arial" w:hAnsi="Arial" w:cs="Arial"/>
          <w:b/>
          <w:sz w:val="22"/>
          <w:szCs w:val="22"/>
        </w:rPr>
        <w:tab/>
        <w:t>What happens when the research project</w:t>
      </w:r>
      <w:r w:rsidRPr="0077792C">
        <w:rPr>
          <w:rFonts w:ascii="Arial" w:hAnsi="Arial" w:cs="Arial"/>
          <w:b/>
          <w:sz w:val="22"/>
          <w:szCs w:val="22"/>
        </w:rPr>
        <w:t xml:space="preserve"> ends?</w:t>
      </w:r>
    </w:p>
    <w:p w:rsidR="00B3426F" w:rsidRPr="00CF0455"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 xml:space="preserve">research project will be registered on the Australian Government Clinical Trials website at </w:t>
      </w:r>
      <w:hyperlink r:id="rId8" w:history="1">
        <w:r w:rsidRPr="00D15C8F">
          <w:rPr>
            <w:rStyle w:val="Hyperlink"/>
            <w:rFonts w:ascii="Arial" w:hAnsi="Arial" w:cs="Arial"/>
            <w:sz w:val="22"/>
            <w:szCs w:val="22"/>
          </w:rPr>
          <w:t>https://clinicaltrials.gov/</w:t>
        </w:r>
      </w:hyperlink>
      <w:r>
        <w:rPr>
          <w:rFonts w:ascii="Arial" w:hAnsi="Arial" w:cs="Arial"/>
          <w:sz w:val="22"/>
          <w:szCs w:val="22"/>
        </w:rPr>
        <w:t xml:space="preserve"> and updates on the trial outcomes will be available on this website for the public to read on completion of data analysis.</w:t>
      </w:r>
    </w:p>
    <w:p w:rsidR="00B3426F" w:rsidRDefault="00B3426F" w:rsidP="00023CC8">
      <w:pPr>
        <w:rPr>
          <w:rFonts w:ascii="Arial" w:hAnsi="Arial" w:cs="Arial"/>
          <w:b/>
          <w:sz w:val="22"/>
          <w:szCs w:val="22"/>
        </w:rPr>
        <w:sectPr w:rsidR="00B3426F" w:rsidSect="00B51881">
          <w:footerReference w:type="even" r:id="rId9"/>
          <w:footerReference w:type="default" r:id="rId10"/>
          <w:pgSz w:w="11906" w:h="16838" w:code="9"/>
          <w:pgMar w:top="851" w:right="1021" w:bottom="737" w:left="1134" w:header="709" w:footer="709" w:gutter="0"/>
          <w:pgNumType w:start="1"/>
          <w:cols w:space="708"/>
          <w:docGrid w:linePitch="360"/>
        </w:sectPr>
      </w:pPr>
    </w:p>
    <w:p w:rsidR="00B3426F" w:rsidRPr="00C90A03" w:rsidRDefault="00B3426F" w:rsidP="00023CC8">
      <w:pPr>
        <w:rPr>
          <w:rFonts w:ascii="Arial" w:hAnsi="Arial" w:cs="Arial"/>
          <w:sz w:val="22"/>
          <w:szCs w:val="22"/>
        </w:rPr>
      </w:pPr>
      <w:r w:rsidRPr="0077792C">
        <w:rPr>
          <w:rFonts w:ascii="Arial" w:hAnsi="Arial" w:cs="Arial"/>
          <w:b/>
          <w:sz w:val="22"/>
          <w:szCs w:val="22"/>
        </w:rPr>
        <w:lastRenderedPageBreak/>
        <w:tab/>
      </w:r>
      <w:r w:rsidRPr="00CF0455">
        <w:rPr>
          <w:rFonts w:ascii="Arial" w:hAnsi="Arial" w:cs="Arial"/>
          <w:sz w:val="22"/>
          <w:szCs w:val="22"/>
        </w:rPr>
        <w:t xml:space="preserve"> </w:t>
      </w: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rsidR="00B3426F" w:rsidRPr="00CF0455" w:rsidRDefault="00B3426F" w:rsidP="00023CC8">
      <w:pPr>
        <w:rPr>
          <w:rFonts w:ascii="Arial" w:hAnsi="Arial" w:cs="Arial"/>
          <w:sz w:val="22"/>
          <w:szCs w:val="22"/>
        </w:rPr>
      </w:pPr>
    </w:p>
    <w:p w:rsidR="00B3426F" w:rsidRPr="002234B8" w:rsidRDefault="00B3426F" w:rsidP="00023CC8">
      <w:pPr>
        <w:rPr>
          <w:rFonts w:ascii="Arial" w:hAnsi="Arial" w:cs="Arial"/>
          <w:b/>
          <w:sz w:val="22"/>
          <w:szCs w:val="22"/>
        </w:rPr>
      </w:pPr>
      <w:r>
        <w:rPr>
          <w:rFonts w:ascii="Arial" w:hAnsi="Arial" w:cs="Arial"/>
          <w:b/>
          <w:sz w:val="22"/>
          <w:szCs w:val="22"/>
        </w:rPr>
        <w:t>12</w:t>
      </w:r>
      <w:r w:rsidRPr="006C6151">
        <w:rPr>
          <w:rFonts w:ascii="Arial" w:hAnsi="Arial" w:cs="Arial"/>
          <w:b/>
          <w:sz w:val="22"/>
          <w:szCs w:val="22"/>
        </w:rPr>
        <w:tab/>
        <w:t>What will happen to information about me?</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you will remain confidential. For the purpose of this research project, we will collect your name and your place/area of work. This will allow us to follow you up </w:t>
      </w:r>
      <w:r w:rsidR="00C06984">
        <w:rPr>
          <w:rFonts w:ascii="Arial" w:hAnsi="Arial" w:cs="Arial"/>
          <w:sz w:val="22"/>
          <w:szCs w:val="22"/>
        </w:rPr>
        <w:t xml:space="preserve">to 12 Days </w:t>
      </w:r>
      <w:r w:rsidR="00152764">
        <w:rPr>
          <w:rFonts w:ascii="Arial" w:hAnsi="Arial" w:cs="Arial"/>
          <w:sz w:val="22"/>
          <w:szCs w:val="22"/>
        </w:rPr>
        <w:t xml:space="preserve">after </w:t>
      </w:r>
      <w:r w:rsidR="00C06984">
        <w:rPr>
          <w:rFonts w:ascii="Arial" w:hAnsi="Arial" w:cs="Arial"/>
          <w:sz w:val="22"/>
          <w:szCs w:val="22"/>
        </w:rPr>
        <w:t xml:space="preserve">application of the nasal gel. </w:t>
      </w:r>
      <w:r>
        <w:rPr>
          <w:rFonts w:ascii="Arial" w:hAnsi="Arial" w:cs="Arial"/>
          <w:sz w:val="22"/>
          <w:szCs w:val="22"/>
        </w:rPr>
        <w:t xml:space="preserve"> </w:t>
      </w:r>
      <w:r w:rsidR="00C06984">
        <w:rPr>
          <w:rFonts w:ascii="Arial" w:hAnsi="Arial" w:cs="Arial"/>
          <w:sz w:val="22"/>
          <w:szCs w:val="22"/>
        </w:rPr>
        <w:t>I</w:t>
      </w:r>
      <w:r>
        <w:rPr>
          <w:rFonts w:ascii="Arial" w:hAnsi="Arial" w:cs="Arial"/>
          <w:sz w:val="22"/>
          <w:szCs w:val="22"/>
        </w:rPr>
        <w:t xml:space="preserve">t will also allow us to collect any information from you regarding side effects. This information, as well as your signed consent form will be kept in a locked cabinet in a locked room. Only the study Investigators will have access to your consent forms. </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Default="00B3426F" w:rsidP="00023CC8">
      <w:pPr>
        <w:pBdr>
          <w:top w:val="single" w:sz="4" w:space="1" w:color="auto"/>
          <w:left w:val="single" w:sz="4" w:space="4" w:color="auto"/>
          <w:bottom w:val="single" w:sz="4" w:space="1" w:color="auto"/>
          <w:right w:val="single" w:sz="4" w:space="4" w:color="auto"/>
        </w:pBdr>
        <w:tabs>
          <w:tab w:val="left" w:pos="6300"/>
        </w:tabs>
        <w:rPr>
          <w:rFonts w:ascii="Arial" w:hAnsi="Arial" w:cs="Arial"/>
          <w:sz w:val="22"/>
          <w:szCs w:val="22"/>
        </w:rPr>
      </w:pPr>
      <w:r w:rsidRPr="002D2FD1">
        <w:rPr>
          <w:rFonts w:ascii="Arial" w:hAnsi="Arial" w:cs="Arial"/>
          <w:sz w:val="22"/>
          <w:szCs w:val="22"/>
        </w:rPr>
        <w:t xml:space="preserve">Any information obtained for the purpose of this research project that can identify you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Pr="00CF0455"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For the purpose of this trial, you will be allocated a unique study number. This number will be used when information about you is entered into a database. No personal information about you will be published. </w:t>
      </w:r>
    </w:p>
    <w:p w:rsidR="00B3426F" w:rsidRPr="006053D9" w:rsidRDefault="00B3426F" w:rsidP="00023CC8">
      <w:pPr>
        <w:rPr>
          <w:rFonts w:ascii="Arial" w:hAnsi="Arial" w:cs="Arial"/>
          <w:i/>
          <w:sz w:val="22"/>
          <w:szCs w:val="22"/>
        </w:rPr>
      </w:pPr>
    </w:p>
    <w:p w:rsidR="00B3426F" w:rsidRPr="00CF0455"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In any publication and/or presentation, information will be provided in such a way that you cannot be identified</w:t>
      </w:r>
      <w:r>
        <w:rPr>
          <w:rFonts w:ascii="Arial" w:hAnsi="Arial" w:cs="Arial"/>
          <w:sz w:val="22"/>
          <w:szCs w:val="22"/>
        </w:rPr>
        <w:t>.</w:t>
      </w:r>
    </w:p>
    <w:p w:rsidR="00B3426F" w:rsidRDefault="00B3426F" w:rsidP="00023CC8">
      <w:pPr>
        <w:rPr>
          <w:rFonts w:ascii="Arial" w:hAnsi="Arial" w:cs="Arial"/>
          <w:b/>
          <w:sz w:val="22"/>
          <w:szCs w:val="22"/>
        </w:rPr>
      </w:pPr>
    </w:p>
    <w:p w:rsidR="00B3426F" w:rsidRPr="00CE490A" w:rsidRDefault="00B3426F" w:rsidP="00023CC8">
      <w:pPr>
        <w:rPr>
          <w:rFonts w:ascii="Arial" w:hAnsi="Arial" w:cs="Arial"/>
          <w:b/>
          <w:sz w:val="22"/>
          <w:szCs w:val="22"/>
        </w:rPr>
      </w:pPr>
      <w:r w:rsidRPr="00213C2F">
        <w:rPr>
          <w:rFonts w:ascii="Arial" w:hAnsi="Arial" w:cs="Arial"/>
          <w:b/>
          <w:sz w:val="22"/>
          <w:szCs w:val="22"/>
        </w:rPr>
        <w:t>1</w:t>
      </w:r>
      <w:r>
        <w:rPr>
          <w:rFonts w:ascii="Arial" w:hAnsi="Arial" w:cs="Arial"/>
          <w:b/>
          <w:sz w:val="22"/>
          <w:szCs w:val="22"/>
        </w:rPr>
        <w:t>3</w:t>
      </w:r>
      <w:r w:rsidRPr="00213C2F">
        <w:rPr>
          <w:rFonts w:ascii="Arial" w:hAnsi="Arial" w:cs="Arial"/>
          <w:b/>
          <w:sz w:val="22"/>
          <w:szCs w:val="22"/>
        </w:rPr>
        <w:tab/>
      </w:r>
      <w:r>
        <w:rPr>
          <w:rFonts w:ascii="Arial" w:hAnsi="Arial" w:cs="Arial"/>
          <w:b/>
          <w:sz w:val="22"/>
          <w:szCs w:val="22"/>
        </w:rPr>
        <w:t>Complaints and compensation</w:t>
      </w:r>
    </w:p>
    <w:p w:rsidR="00B3426F" w:rsidRPr="00CF0455"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you suffer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rsidR="00B3426F" w:rsidRDefault="00B3426F" w:rsidP="00023CC8">
      <w:pPr>
        <w:rPr>
          <w:rFonts w:ascii="Arial" w:hAnsi="Arial" w:cs="Arial"/>
          <w:b/>
          <w:sz w:val="22"/>
          <w:szCs w:val="22"/>
        </w:rPr>
      </w:pPr>
    </w:p>
    <w:p w:rsidR="00B3426F" w:rsidRPr="00B70B8A" w:rsidRDefault="00B3426F" w:rsidP="00023CC8">
      <w:pPr>
        <w:rPr>
          <w:rFonts w:ascii="Arial" w:hAnsi="Arial" w:cs="Arial"/>
          <w:b/>
          <w:sz w:val="22"/>
          <w:szCs w:val="22"/>
        </w:rPr>
      </w:pPr>
      <w:r>
        <w:rPr>
          <w:rFonts w:ascii="Arial" w:hAnsi="Arial" w:cs="Arial"/>
          <w:b/>
          <w:sz w:val="22"/>
          <w:szCs w:val="22"/>
        </w:rPr>
        <w:t>14</w:t>
      </w:r>
      <w:r w:rsidRPr="00B70B8A">
        <w:rPr>
          <w:rFonts w:ascii="Arial" w:hAnsi="Arial" w:cs="Arial"/>
          <w:b/>
          <w:sz w:val="22"/>
          <w:szCs w:val="22"/>
        </w:rPr>
        <w:tab/>
        <w:t>Who is organis</w:t>
      </w:r>
      <w:r>
        <w:rPr>
          <w:rFonts w:ascii="Arial" w:hAnsi="Arial" w:cs="Arial"/>
          <w:b/>
          <w:sz w:val="22"/>
          <w:szCs w:val="22"/>
        </w:rPr>
        <w:t>ing and funding the research?</w:t>
      </w:r>
    </w:p>
    <w:p w:rsidR="00B3426F" w:rsidRPr="00CF0455"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w:t>
      </w:r>
      <w:r>
        <w:rPr>
          <w:rFonts w:ascii="Arial" w:hAnsi="Arial" w:cs="Arial"/>
          <w:sz w:val="22"/>
          <w:szCs w:val="22"/>
        </w:rPr>
        <w:t>s being conducted by the study investigators. There is no funding for this research. The support of the investigators is in kind.</w:t>
      </w:r>
    </w:p>
    <w:p w:rsidR="00B3426F" w:rsidRPr="00CF0455" w:rsidRDefault="00B3426F" w:rsidP="00023CC8">
      <w:pPr>
        <w:rPr>
          <w:rFonts w:ascii="Arial" w:hAnsi="Arial" w:cs="Arial"/>
          <w:sz w:val="22"/>
          <w:szCs w:val="22"/>
        </w:rPr>
      </w:pP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16376B">
        <w:rPr>
          <w:rFonts w:ascii="Arial" w:hAnsi="Arial" w:cs="Arial"/>
          <w:sz w:val="22"/>
          <w:szCs w:val="22"/>
        </w:rPr>
        <w:t>f knowledge acquired through this research leads to discoveries that are of commercial value to</w:t>
      </w:r>
      <w:r>
        <w:rPr>
          <w:rFonts w:ascii="Arial" w:hAnsi="Arial" w:cs="Arial"/>
          <w:sz w:val="22"/>
          <w:szCs w:val="22"/>
        </w:rPr>
        <w:t xml:space="preserve"> the Princess Alexandra Hospital</w:t>
      </w:r>
      <w:r w:rsidRPr="0016376B">
        <w:rPr>
          <w:rFonts w:ascii="Arial" w:hAnsi="Arial" w:cs="Arial"/>
          <w:sz w:val="22"/>
          <w:szCs w:val="22"/>
        </w:rPr>
        <w:t>, there will be no financial benefit to you or your family from these discoveries.</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Pr="0016376B"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B3426F" w:rsidRPr="00CF0455" w:rsidRDefault="00B3426F" w:rsidP="00023CC8">
      <w:pPr>
        <w:rPr>
          <w:rFonts w:ascii="Arial" w:hAnsi="Arial" w:cs="Arial"/>
          <w:sz w:val="22"/>
          <w:szCs w:val="22"/>
        </w:rPr>
      </w:pPr>
    </w:p>
    <w:p w:rsidR="00B3426F" w:rsidRPr="007D5B53" w:rsidRDefault="00B3426F" w:rsidP="00023CC8">
      <w:pPr>
        <w:rPr>
          <w:rFonts w:ascii="Arial" w:hAnsi="Arial" w:cs="Arial"/>
          <w:b/>
          <w:sz w:val="22"/>
          <w:szCs w:val="22"/>
        </w:rPr>
      </w:pPr>
      <w:r>
        <w:rPr>
          <w:rFonts w:ascii="Arial" w:hAnsi="Arial" w:cs="Arial"/>
          <w:b/>
          <w:sz w:val="22"/>
          <w:szCs w:val="22"/>
        </w:rPr>
        <w:t>15</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r w:rsidRPr="00B70B8A">
        <w:rPr>
          <w:rFonts w:ascii="Arial" w:hAnsi="Arial" w:cs="Arial"/>
          <w:b/>
          <w:sz w:val="22"/>
          <w:szCs w:val="22"/>
        </w:rPr>
        <w:tab/>
      </w:r>
      <w:r>
        <w:rPr>
          <w:rFonts w:ascii="Arial" w:hAnsi="Arial" w:cs="Arial"/>
          <w:sz w:val="22"/>
          <w:szCs w:val="22"/>
        </w:rPr>
        <w:tab/>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w:t>
      </w:r>
      <w:r>
        <w:rPr>
          <w:rFonts w:ascii="Arial" w:hAnsi="Arial" w:cs="Arial"/>
          <w:sz w:val="22"/>
          <w:szCs w:val="22"/>
        </w:rPr>
        <w:t>Metro South</w:t>
      </w:r>
      <w:r w:rsidRPr="001C0E90">
        <w:rPr>
          <w:rFonts w:ascii="Arial" w:hAnsi="Arial" w:cs="Arial"/>
          <w:sz w:val="22"/>
          <w:szCs w:val="22"/>
        </w:rPr>
        <w:t xml:space="preserve"> </w:t>
      </w:r>
      <w:r>
        <w:rPr>
          <w:rFonts w:ascii="Arial" w:hAnsi="Arial" w:cs="Arial"/>
          <w:sz w:val="22"/>
          <w:szCs w:val="22"/>
        </w:rPr>
        <w:t>Human Research Ethics Committee.</w:t>
      </w:r>
      <w:r w:rsidRPr="001C0E90">
        <w:rPr>
          <w:rFonts w:ascii="Arial" w:hAnsi="Arial" w:cs="Arial"/>
          <w:sz w:val="22"/>
          <w:szCs w:val="22"/>
        </w:rPr>
        <w:t xml:space="preserve"> </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p>
    <w:p w:rsidR="00B3426F" w:rsidRPr="001C0E90"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B3426F" w:rsidRDefault="00B3426F" w:rsidP="00023CC8">
      <w:pPr>
        <w:rPr>
          <w:rFonts w:ascii="Arial" w:hAnsi="Arial" w:cs="Arial"/>
          <w:b/>
          <w:sz w:val="22"/>
          <w:szCs w:val="22"/>
        </w:rPr>
      </w:pPr>
    </w:p>
    <w:p w:rsidR="00B3426F" w:rsidRPr="00023CC8" w:rsidRDefault="00B3426F" w:rsidP="00023CC8">
      <w:pPr>
        <w:rPr>
          <w:rFonts w:ascii="Arial" w:hAnsi="Arial" w:cs="Arial"/>
          <w:b/>
          <w:sz w:val="22"/>
          <w:szCs w:val="22"/>
        </w:rPr>
      </w:pPr>
      <w:r>
        <w:rPr>
          <w:rFonts w:ascii="Arial" w:hAnsi="Arial" w:cs="Arial"/>
          <w:b/>
          <w:sz w:val="22"/>
          <w:szCs w:val="22"/>
        </w:rPr>
        <w:t>16</w:t>
      </w:r>
      <w:r w:rsidRPr="00C31277">
        <w:rPr>
          <w:rFonts w:ascii="Arial" w:hAnsi="Arial" w:cs="Arial"/>
          <w:b/>
          <w:sz w:val="22"/>
          <w:szCs w:val="22"/>
        </w:rPr>
        <w:tab/>
        <w:t xml:space="preserve">Further information </w:t>
      </w:r>
      <w:r>
        <w:rPr>
          <w:rFonts w:ascii="Arial" w:hAnsi="Arial" w:cs="Arial"/>
          <w:b/>
          <w:sz w:val="22"/>
          <w:szCs w:val="22"/>
        </w:rPr>
        <w:t>and who to contact</w:t>
      </w:r>
    </w:p>
    <w:p w:rsidR="00B3426F" w:rsidRDefault="00B3426F" w:rsidP="00023C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r>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Pr>
          <w:rFonts w:ascii="Arial" w:hAnsi="Arial" w:cs="Arial"/>
          <w:sz w:val="22"/>
          <w:szCs w:val="22"/>
        </w:rPr>
        <w:t xml:space="preserve">investigator, Dr </w:t>
      </w:r>
      <w:r w:rsidR="00152764">
        <w:rPr>
          <w:rFonts w:ascii="Arial" w:hAnsi="Arial" w:cs="Arial"/>
          <w:sz w:val="22"/>
          <w:szCs w:val="22"/>
        </w:rPr>
        <w:t>Angelica Lynch</w:t>
      </w:r>
      <w:r>
        <w:rPr>
          <w:rFonts w:ascii="Arial" w:hAnsi="Arial" w:cs="Arial"/>
          <w:sz w:val="22"/>
          <w:szCs w:val="22"/>
        </w:rPr>
        <w:t xml:space="preserve"> on 04</w:t>
      </w:r>
      <w:r w:rsidR="00152764">
        <w:rPr>
          <w:rFonts w:ascii="Arial" w:hAnsi="Arial" w:cs="Arial"/>
          <w:sz w:val="22"/>
          <w:szCs w:val="22"/>
        </w:rPr>
        <w:t>38 135 895</w:t>
      </w:r>
      <w:r>
        <w:rPr>
          <w:rFonts w:ascii="Arial" w:hAnsi="Arial" w:cs="Arial"/>
          <w:sz w:val="22"/>
          <w:szCs w:val="22"/>
        </w:rPr>
        <w:t xml:space="preserve">, </w:t>
      </w:r>
      <w:r w:rsidRPr="00C31277">
        <w:rPr>
          <w:rFonts w:ascii="Arial" w:hAnsi="Arial" w:cs="Arial"/>
          <w:sz w:val="22"/>
          <w:szCs w:val="22"/>
        </w:rPr>
        <w:t>or any of the following people:</w:t>
      </w:r>
    </w:p>
    <w:p w:rsidR="00B3426F" w:rsidRDefault="00B3426F" w:rsidP="00023CC8">
      <w:pPr>
        <w:rPr>
          <w:rFonts w:ascii="Arial" w:hAnsi="Arial" w:cs="Arial"/>
          <w:color w:val="3366FF"/>
          <w:sz w:val="22"/>
          <w:szCs w:val="22"/>
        </w:rPr>
      </w:pPr>
    </w:p>
    <w:p w:rsidR="00B3426F" w:rsidRPr="001A7FD4" w:rsidRDefault="00B3426F" w:rsidP="00023CC8">
      <w:pPr>
        <w:tabs>
          <w:tab w:val="left" w:pos="180"/>
        </w:tabs>
        <w:rPr>
          <w:rFonts w:ascii="Arial" w:hAnsi="Arial" w:cs="Arial"/>
          <w:b/>
          <w:sz w:val="22"/>
          <w:szCs w:val="22"/>
        </w:rPr>
      </w:pPr>
      <w:r>
        <w:rPr>
          <w:rFonts w:ascii="Arial" w:hAnsi="Arial" w:cs="Arial"/>
          <w:color w:val="3366FF"/>
          <w:sz w:val="22"/>
          <w:szCs w:val="22"/>
        </w:rPr>
        <w:lastRenderedPageBreak/>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3426F" w:rsidRPr="00216B02" w:rsidTr="003C1374">
        <w:tc>
          <w:tcPr>
            <w:tcW w:w="2088" w:type="dxa"/>
          </w:tcPr>
          <w:p w:rsidR="00B3426F" w:rsidRPr="00216B02" w:rsidRDefault="00B3426F" w:rsidP="003C1374">
            <w:pPr>
              <w:rPr>
                <w:rFonts w:ascii="Arial" w:hAnsi="Arial" w:cs="Arial"/>
              </w:rPr>
            </w:pPr>
            <w:r w:rsidRPr="00216B02">
              <w:rPr>
                <w:rFonts w:ascii="Arial" w:hAnsi="Arial" w:cs="Arial"/>
                <w:sz w:val="22"/>
                <w:szCs w:val="22"/>
              </w:rPr>
              <w:t>Name</w:t>
            </w:r>
          </w:p>
        </w:tc>
        <w:tc>
          <w:tcPr>
            <w:tcW w:w="7020" w:type="dxa"/>
          </w:tcPr>
          <w:p w:rsidR="00B3426F" w:rsidRPr="007D5B53" w:rsidRDefault="00B3426F" w:rsidP="003C1374">
            <w:pPr>
              <w:rPr>
                <w:rFonts w:ascii="Arial" w:hAnsi="Arial" w:cs="Arial"/>
                <w:i/>
                <w:color w:val="000000"/>
              </w:rPr>
            </w:pPr>
            <w:r w:rsidRPr="007D5B53">
              <w:rPr>
                <w:rFonts w:ascii="Arial" w:hAnsi="Arial" w:cs="Arial"/>
                <w:i/>
                <w:color w:val="000000"/>
                <w:sz w:val="22"/>
                <w:szCs w:val="22"/>
              </w:rPr>
              <w:t xml:space="preserve">Associate Professor Ben </w:t>
            </w:r>
            <w:proofErr w:type="spellStart"/>
            <w:r w:rsidRPr="007D5B53">
              <w:rPr>
                <w:rFonts w:ascii="Arial" w:hAnsi="Arial" w:cs="Arial"/>
                <w:i/>
                <w:color w:val="000000"/>
                <w:sz w:val="22"/>
                <w:szCs w:val="22"/>
              </w:rPr>
              <w:t>Wallwork</w:t>
            </w:r>
            <w:proofErr w:type="spellEnd"/>
          </w:p>
        </w:tc>
      </w:tr>
      <w:tr w:rsidR="00B3426F" w:rsidRPr="00216B02" w:rsidTr="003C1374">
        <w:tc>
          <w:tcPr>
            <w:tcW w:w="2088" w:type="dxa"/>
          </w:tcPr>
          <w:p w:rsidR="00B3426F" w:rsidRPr="00216B02" w:rsidRDefault="00B3426F" w:rsidP="003C1374">
            <w:pPr>
              <w:rPr>
                <w:rFonts w:ascii="Arial" w:hAnsi="Arial" w:cs="Arial"/>
              </w:rPr>
            </w:pPr>
            <w:r w:rsidRPr="00216B02">
              <w:rPr>
                <w:rFonts w:ascii="Arial" w:hAnsi="Arial" w:cs="Arial"/>
                <w:sz w:val="22"/>
                <w:szCs w:val="22"/>
              </w:rPr>
              <w:t>Position</w:t>
            </w:r>
          </w:p>
        </w:tc>
        <w:tc>
          <w:tcPr>
            <w:tcW w:w="7020" w:type="dxa"/>
          </w:tcPr>
          <w:p w:rsidR="00B3426F" w:rsidRPr="007D5B53" w:rsidRDefault="00B3426F" w:rsidP="003C1374">
            <w:pPr>
              <w:rPr>
                <w:rFonts w:ascii="Arial" w:hAnsi="Arial" w:cs="Arial"/>
                <w:i/>
                <w:color w:val="000000"/>
              </w:rPr>
            </w:pPr>
            <w:r w:rsidRPr="007D5B53">
              <w:rPr>
                <w:rFonts w:ascii="Arial" w:hAnsi="Arial" w:cs="Arial"/>
                <w:i/>
                <w:color w:val="000000"/>
                <w:sz w:val="22"/>
                <w:szCs w:val="22"/>
              </w:rPr>
              <w:t>Head and Neck Surgeon</w:t>
            </w:r>
          </w:p>
        </w:tc>
      </w:tr>
      <w:tr w:rsidR="00B3426F" w:rsidRPr="00216B02" w:rsidTr="003C1374">
        <w:tc>
          <w:tcPr>
            <w:tcW w:w="2088" w:type="dxa"/>
          </w:tcPr>
          <w:p w:rsidR="00B3426F" w:rsidRPr="00216B02" w:rsidRDefault="00B3426F" w:rsidP="003C1374">
            <w:pPr>
              <w:rPr>
                <w:rFonts w:ascii="Arial" w:hAnsi="Arial" w:cs="Arial"/>
              </w:rPr>
            </w:pPr>
            <w:r w:rsidRPr="00216B02">
              <w:rPr>
                <w:rFonts w:ascii="Arial" w:hAnsi="Arial" w:cs="Arial"/>
                <w:sz w:val="22"/>
                <w:szCs w:val="22"/>
              </w:rPr>
              <w:t>Telephone</w:t>
            </w:r>
          </w:p>
        </w:tc>
        <w:tc>
          <w:tcPr>
            <w:tcW w:w="7020" w:type="dxa"/>
          </w:tcPr>
          <w:p w:rsidR="00B3426F" w:rsidRPr="007D5B53" w:rsidRDefault="00B3426F" w:rsidP="003C1374">
            <w:pPr>
              <w:rPr>
                <w:rFonts w:ascii="Arial" w:hAnsi="Arial" w:cs="Arial"/>
                <w:i/>
                <w:color w:val="000000"/>
              </w:rPr>
            </w:pPr>
            <w:r w:rsidRPr="007D5B53">
              <w:rPr>
                <w:rFonts w:ascii="Arial" w:hAnsi="Arial" w:cs="Arial"/>
                <w:i/>
                <w:color w:val="000000"/>
                <w:sz w:val="22"/>
                <w:szCs w:val="22"/>
              </w:rPr>
              <w:t>(07) 3176 2111</w:t>
            </w:r>
          </w:p>
        </w:tc>
      </w:tr>
      <w:tr w:rsidR="00B3426F" w:rsidRPr="00216B02" w:rsidTr="003C1374">
        <w:trPr>
          <w:trHeight w:val="224"/>
        </w:trPr>
        <w:tc>
          <w:tcPr>
            <w:tcW w:w="2088" w:type="dxa"/>
          </w:tcPr>
          <w:p w:rsidR="00B3426F" w:rsidRPr="00216B02" w:rsidRDefault="00B3426F" w:rsidP="003C1374">
            <w:pPr>
              <w:rPr>
                <w:rFonts w:ascii="Arial" w:hAnsi="Arial" w:cs="Arial"/>
              </w:rPr>
            </w:pPr>
            <w:r w:rsidRPr="00216B02">
              <w:rPr>
                <w:rFonts w:ascii="Arial" w:hAnsi="Arial" w:cs="Arial"/>
                <w:sz w:val="22"/>
                <w:szCs w:val="22"/>
              </w:rPr>
              <w:t>Email</w:t>
            </w:r>
          </w:p>
        </w:tc>
        <w:tc>
          <w:tcPr>
            <w:tcW w:w="7020" w:type="dxa"/>
          </w:tcPr>
          <w:p w:rsidR="00B3426F" w:rsidRPr="007D5B53" w:rsidRDefault="00B3426F" w:rsidP="003C1374">
            <w:pPr>
              <w:rPr>
                <w:rFonts w:ascii="Arial" w:hAnsi="Arial" w:cs="Arial"/>
                <w:i/>
                <w:color w:val="000000"/>
              </w:rPr>
            </w:pPr>
            <w:r w:rsidRPr="007D5B53">
              <w:rPr>
                <w:rFonts w:ascii="Arial" w:hAnsi="Arial" w:cs="Arial"/>
                <w:i/>
                <w:color w:val="000000"/>
                <w:sz w:val="22"/>
                <w:szCs w:val="22"/>
              </w:rPr>
              <w:t>ben@greenslopesent.com.au</w:t>
            </w:r>
          </w:p>
        </w:tc>
      </w:tr>
    </w:tbl>
    <w:p w:rsidR="00B3426F" w:rsidRDefault="00B3426F" w:rsidP="00023CC8">
      <w:pPr>
        <w:rPr>
          <w:rFonts w:ascii="Arial" w:hAnsi="Arial" w:cs="Arial"/>
          <w:sz w:val="22"/>
          <w:szCs w:val="22"/>
        </w:rPr>
      </w:pPr>
    </w:p>
    <w:p w:rsidR="00B3426F" w:rsidRDefault="00B3426F" w:rsidP="00023CC8">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rsidR="00B3426F" w:rsidRDefault="00B3426F" w:rsidP="00023CC8">
      <w:pPr>
        <w:rPr>
          <w:rFonts w:ascii="Arial" w:hAnsi="Arial" w:cs="Arial"/>
          <w:sz w:val="22"/>
          <w:szCs w:val="22"/>
        </w:rPr>
      </w:pPr>
    </w:p>
    <w:p w:rsidR="00B3426F" w:rsidRPr="001A7FD4" w:rsidRDefault="00B3426F" w:rsidP="00023CC8">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3426F" w:rsidRPr="00216B02" w:rsidTr="003C1374">
        <w:tc>
          <w:tcPr>
            <w:tcW w:w="2088" w:type="dxa"/>
          </w:tcPr>
          <w:p w:rsidR="00B3426F" w:rsidRPr="00216B02" w:rsidRDefault="00B3426F" w:rsidP="003C1374">
            <w:pPr>
              <w:rPr>
                <w:rFonts w:ascii="Arial" w:hAnsi="Arial" w:cs="Arial"/>
              </w:rPr>
            </w:pPr>
            <w:r w:rsidRPr="00216B02">
              <w:rPr>
                <w:rFonts w:ascii="Arial" w:hAnsi="Arial" w:cs="Arial"/>
                <w:sz w:val="22"/>
                <w:szCs w:val="22"/>
              </w:rPr>
              <w:t>Name</w:t>
            </w:r>
          </w:p>
        </w:tc>
        <w:tc>
          <w:tcPr>
            <w:tcW w:w="7020" w:type="dxa"/>
          </w:tcPr>
          <w:p w:rsidR="00B3426F" w:rsidRPr="004454BE" w:rsidRDefault="00B3426F" w:rsidP="003C1374">
            <w:pPr>
              <w:rPr>
                <w:rFonts w:ascii="Arial" w:hAnsi="Arial" w:cs="Arial"/>
                <w:i/>
                <w:color w:val="000000"/>
              </w:rPr>
            </w:pPr>
            <w:r w:rsidRPr="004454BE">
              <w:rPr>
                <w:rFonts w:ascii="Arial" w:hAnsi="Arial" w:cs="Arial"/>
                <w:i/>
                <w:color w:val="000000"/>
                <w:sz w:val="22"/>
                <w:szCs w:val="22"/>
              </w:rPr>
              <w:t>Patient Liaison Officer</w:t>
            </w:r>
          </w:p>
        </w:tc>
      </w:tr>
      <w:tr w:rsidR="00B3426F" w:rsidRPr="00216B02" w:rsidTr="003C1374">
        <w:tc>
          <w:tcPr>
            <w:tcW w:w="2088" w:type="dxa"/>
          </w:tcPr>
          <w:p w:rsidR="00B3426F" w:rsidRPr="00216B02" w:rsidRDefault="00B3426F" w:rsidP="003C1374">
            <w:pPr>
              <w:rPr>
                <w:rFonts w:ascii="Arial" w:hAnsi="Arial" w:cs="Arial"/>
              </w:rPr>
            </w:pPr>
            <w:r>
              <w:rPr>
                <w:rFonts w:ascii="Arial" w:hAnsi="Arial" w:cs="Arial"/>
                <w:sz w:val="22"/>
                <w:szCs w:val="22"/>
              </w:rPr>
              <w:t>Hospital</w:t>
            </w:r>
          </w:p>
        </w:tc>
        <w:tc>
          <w:tcPr>
            <w:tcW w:w="7020" w:type="dxa"/>
          </w:tcPr>
          <w:p w:rsidR="00B3426F" w:rsidRPr="004454BE" w:rsidRDefault="00B3426F" w:rsidP="003C1374">
            <w:pPr>
              <w:rPr>
                <w:rFonts w:ascii="Arial" w:hAnsi="Arial" w:cs="Arial"/>
                <w:i/>
                <w:color w:val="000000"/>
              </w:rPr>
            </w:pPr>
            <w:r w:rsidRPr="004454BE">
              <w:rPr>
                <w:rFonts w:ascii="Arial" w:hAnsi="Arial" w:cs="Arial"/>
                <w:i/>
                <w:color w:val="000000"/>
                <w:sz w:val="22"/>
                <w:szCs w:val="22"/>
              </w:rPr>
              <w:t>Princess Alexandra Hospital</w:t>
            </w:r>
          </w:p>
        </w:tc>
      </w:tr>
      <w:tr w:rsidR="00B3426F" w:rsidRPr="00216B02" w:rsidTr="003C1374">
        <w:tc>
          <w:tcPr>
            <w:tcW w:w="2088" w:type="dxa"/>
          </w:tcPr>
          <w:p w:rsidR="00B3426F" w:rsidRPr="00216B02" w:rsidRDefault="00B3426F" w:rsidP="003C1374">
            <w:pPr>
              <w:rPr>
                <w:rFonts w:ascii="Arial" w:hAnsi="Arial" w:cs="Arial"/>
              </w:rPr>
            </w:pPr>
            <w:r w:rsidRPr="00216B02">
              <w:rPr>
                <w:rFonts w:ascii="Arial" w:hAnsi="Arial" w:cs="Arial"/>
                <w:sz w:val="22"/>
                <w:szCs w:val="22"/>
              </w:rPr>
              <w:t>Telephone</w:t>
            </w:r>
          </w:p>
        </w:tc>
        <w:tc>
          <w:tcPr>
            <w:tcW w:w="7020" w:type="dxa"/>
          </w:tcPr>
          <w:p w:rsidR="00B3426F" w:rsidRPr="004454BE" w:rsidRDefault="00B3426F" w:rsidP="003C1374">
            <w:pPr>
              <w:rPr>
                <w:rFonts w:ascii="Arial" w:hAnsi="Arial" w:cs="Arial"/>
                <w:i/>
                <w:color w:val="000000"/>
              </w:rPr>
            </w:pPr>
            <w:r w:rsidRPr="004454BE">
              <w:rPr>
                <w:rFonts w:ascii="Arial" w:hAnsi="Arial" w:cs="Arial"/>
                <w:i/>
                <w:color w:val="000000"/>
                <w:sz w:val="22"/>
                <w:szCs w:val="22"/>
              </w:rPr>
              <w:t>(07) 3176 5598</w:t>
            </w:r>
          </w:p>
        </w:tc>
      </w:tr>
      <w:tr w:rsidR="00B3426F" w:rsidRPr="00216B02" w:rsidTr="003C1374">
        <w:tc>
          <w:tcPr>
            <w:tcW w:w="2088" w:type="dxa"/>
          </w:tcPr>
          <w:p w:rsidR="00B3426F" w:rsidRPr="00216B02" w:rsidRDefault="00B3426F" w:rsidP="003C1374">
            <w:pPr>
              <w:rPr>
                <w:rFonts w:ascii="Arial" w:hAnsi="Arial" w:cs="Arial"/>
              </w:rPr>
            </w:pPr>
            <w:r w:rsidRPr="00216B02">
              <w:rPr>
                <w:rFonts w:ascii="Arial" w:hAnsi="Arial" w:cs="Arial"/>
                <w:sz w:val="22"/>
                <w:szCs w:val="22"/>
              </w:rPr>
              <w:t>Email</w:t>
            </w:r>
          </w:p>
        </w:tc>
        <w:tc>
          <w:tcPr>
            <w:tcW w:w="7020" w:type="dxa"/>
          </w:tcPr>
          <w:p w:rsidR="00B3426F" w:rsidRPr="004454BE" w:rsidRDefault="00B3426F" w:rsidP="003C1374">
            <w:pPr>
              <w:rPr>
                <w:rFonts w:ascii="Arial" w:hAnsi="Arial" w:cs="Arial"/>
                <w:i/>
                <w:color w:val="000000"/>
              </w:rPr>
            </w:pPr>
            <w:r w:rsidRPr="004454BE">
              <w:rPr>
                <w:rFonts w:ascii="Arial" w:hAnsi="Arial" w:cs="Arial"/>
                <w:i/>
                <w:color w:val="000000"/>
                <w:sz w:val="22"/>
                <w:szCs w:val="22"/>
              </w:rPr>
              <w:t>PAH_PLO@health.qld.gov.au</w:t>
            </w:r>
          </w:p>
        </w:tc>
      </w:tr>
    </w:tbl>
    <w:p w:rsidR="00B3426F" w:rsidRDefault="00B3426F" w:rsidP="00023CC8">
      <w:pPr>
        <w:rPr>
          <w:rFonts w:ascii="Arial" w:hAnsi="Arial" w:cs="Arial"/>
          <w:sz w:val="22"/>
          <w:szCs w:val="22"/>
        </w:rPr>
      </w:pPr>
    </w:p>
    <w:p w:rsidR="00B3426F" w:rsidRDefault="00B3426F" w:rsidP="00023CC8">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rsidR="00B3426F" w:rsidRDefault="00B3426F" w:rsidP="00023CC8">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B3426F" w:rsidRPr="00216B02" w:rsidTr="003C1374">
        <w:tc>
          <w:tcPr>
            <w:tcW w:w="2808" w:type="dxa"/>
          </w:tcPr>
          <w:p w:rsidR="00B3426F" w:rsidRPr="00216B02" w:rsidRDefault="00B3426F" w:rsidP="003C1374">
            <w:pPr>
              <w:rPr>
                <w:rFonts w:ascii="Arial" w:hAnsi="Arial" w:cs="Arial"/>
              </w:rPr>
            </w:pPr>
            <w:r w:rsidRPr="00216B02">
              <w:rPr>
                <w:rFonts w:ascii="Arial" w:hAnsi="Arial" w:cs="Arial"/>
                <w:sz w:val="22"/>
                <w:szCs w:val="22"/>
              </w:rPr>
              <w:t>Reviewing HREC name</w:t>
            </w:r>
          </w:p>
        </w:tc>
        <w:tc>
          <w:tcPr>
            <w:tcW w:w="6300" w:type="dxa"/>
          </w:tcPr>
          <w:p w:rsidR="00B3426F" w:rsidRPr="004454BE" w:rsidRDefault="00B3426F" w:rsidP="003C1374">
            <w:pPr>
              <w:rPr>
                <w:rFonts w:ascii="Arial" w:hAnsi="Arial" w:cs="Arial"/>
                <w:i/>
                <w:color w:val="000000"/>
              </w:rPr>
            </w:pPr>
            <w:r w:rsidRPr="004454BE">
              <w:rPr>
                <w:rFonts w:ascii="Arial" w:hAnsi="Arial" w:cs="Arial"/>
                <w:i/>
                <w:color w:val="000000"/>
                <w:sz w:val="22"/>
                <w:szCs w:val="22"/>
              </w:rPr>
              <w:t>Metro South HREC</w:t>
            </w:r>
          </w:p>
        </w:tc>
      </w:tr>
      <w:tr w:rsidR="00B3426F" w:rsidRPr="00216B02" w:rsidTr="003C1374">
        <w:tc>
          <w:tcPr>
            <w:tcW w:w="2808" w:type="dxa"/>
          </w:tcPr>
          <w:p w:rsidR="00B3426F" w:rsidRPr="00216B02" w:rsidRDefault="00B3426F" w:rsidP="003C1374">
            <w:pPr>
              <w:rPr>
                <w:rFonts w:ascii="Arial" w:hAnsi="Arial" w:cs="Arial"/>
              </w:rPr>
            </w:pPr>
            <w:r w:rsidRPr="00216B02">
              <w:rPr>
                <w:rFonts w:ascii="Arial" w:hAnsi="Arial" w:cs="Arial"/>
                <w:sz w:val="22"/>
                <w:szCs w:val="22"/>
              </w:rPr>
              <w:t>HREC Executive Officer</w:t>
            </w:r>
          </w:p>
        </w:tc>
        <w:tc>
          <w:tcPr>
            <w:tcW w:w="6300" w:type="dxa"/>
          </w:tcPr>
          <w:p w:rsidR="00B3426F" w:rsidRPr="004454BE" w:rsidRDefault="00B3426F" w:rsidP="003C1374">
            <w:pPr>
              <w:rPr>
                <w:rFonts w:ascii="Arial" w:hAnsi="Arial" w:cs="Arial"/>
                <w:i/>
                <w:color w:val="000000"/>
              </w:rPr>
            </w:pPr>
            <w:r w:rsidRPr="004454BE">
              <w:rPr>
                <w:rFonts w:ascii="Arial" w:hAnsi="Arial" w:cs="Arial"/>
                <w:i/>
                <w:color w:val="000000"/>
                <w:sz w:val="22"/>
                <w:szCs w:val="22"/>
              </w:rPr>
              <w:t>Ethics Coordinator</w:t>
            </w:r>
          </w:p>
        </w:tc>
      </w:tr>
      <w:tr w:rsidR="00B3426F" w:rsidRPr="00216B02" w:rsidTr="003C1374">
        <w:tc>
          <w:tcPr>
            <w:tcW w:w="2808" w:type="dxa"/>
          </w:tcPr>
          <w:p w:rsidR="00B3426F" w:rsidRPr="00216B02" w:rsidRDefault="00B3426F" w:rsidP="003C1374">
            <w:pPr>
              <w:rPr>
                <w:rFonts w:ascii="Arial" w:hAnsi="Arial" w:cs="Arial"/>
              </w:rPr>
            </w:pPr>
            <w:r w:rsidRPr="00216B02">
              <w:rPr>
                <w:rFonts w:ascii="Arial" w:hAnsi="Arial" w:cs="Arial"/>
                <w:sz w:val="22"/>
                <w:szCs w:val="22"/>
              </w:rPr>
              <w:t>Telephone</w:t>
            </w:r>
          </w:p>
        </w:tc>
        <w:tc>
          <w:tcPr>
            <w:tcW w:w="6300" w:type="dxa"/>
          </w:tcPr>
          <w:p w:rsidR="00B3426F" w:rsidRPr="004454BE" w:rsidRDefault="00B3426F" w:rsidP="003C1374">
            <w:pPr>
              <w:rPr>
                <w:rFonts w:ascii="Arial" w:hAnsi="Arial" w:cs="Arial"/>
                <w:i/>
                <w:color w:val="000000"/>
              </w:rPr>
            </w:pPr>
            <w:r w:rsidRPr="004454BE">
              <w:rPr>
                <w:rFonts w:ascii="Arial" w:hAnsi="Arial" w:cs="Arial"/>
                <w:i/>
                <w:color w:val="000000"/>
                <w:sz w:val="22"/>
                <w:szCs w:val="22"/>
              </w:rPr>
              <w:t>(07) 3443 8049</w:t>
            </w:r>
          </w:p>
        </w:tc>
      </w:tr>
      <w:tr w:rsidR="00B3426F" w:rsidRPr="00216B02" w:rsidTr="003C1374">
        <w:tc>
          <w:tcPr>
            <w:tcW w:w="2808" w:type="dxa"/>
          </w:tcPr>
          <w:p w:rsidR="00B3426F" w:rsidRPr="00216B02" w:rsidRDefault="00B3426F" w:rsidP="003C1374">
            <w:pPr>
              <w:rPr>
                <w:rFonts w:ascii="Arial" w:hAnsi="Arial" w:cs="Arial"/>
              </w:rPr>
            </w:pPr>
            <w:r w:rsidRPr="00216B02">
              <w:rPr>
                <w:rFonts w:ascii="Arial" w:hAnsi="Arial" w:cs="Arial"/>
                <w:sz w:val="22"/>
                <w:szCs w:val="22"/>
              </w:rPr>
              <w:t>Email</w:t>
            </w:r>
          </w:p>
        </w:tc>
        <w:tc>
          <w:tcPr>
            <w:tcW w:w="6300" w:type="dxa"/>
          </w:tcPr>
          <w:p w:rsidR="00B3426F" w:rsidRPr="004454BE" w:rsidRDefault="00B3426F" w:rsidP="003C1374">
            <w:pPr>
              <w:rPr>
                <w:rFonts w:ascii="Arial" w:hAnsi="Arial" w:cs="Arial"/>
                <w:i/>
                <w:color w:val="000000"/>
              </w:rPr>
            </w:pPr>
            <w:r w:rsidRPr="004454BE">
              <w:rPr>
                <w:rFonts w:ascii="Arial" w:hAnsi="Arial" w:cs="Arial"/>
                <w:i/>
                <w:color w:val="000000"/>
                <w:sz w:val="22"/>
                <w:szCs w:val="22"/>
              </w:rPr>
              <w:t>EthicsResearch.PAH@health.qld.gov.au</w:t>
            </w:r>
          </w:p>
        </w:tc>
      </w:tr>
    </w:tbl>
    <w:p w:rsidR="00B3426F" w:rsidRPr="008E0063" w:rsidRDefault="00B3426F" w:rsidP="00023CC8">
      <w:pPr>
        <w:ind w:left="180"/>
        <w:rPr>
          <w:rFonts w:ascii="Arial" w:hAnsi="Arial" w:cs="Arial"/>
          <w:b/>
          <w:sz w:val="22"/>
          <w:szCs w:val="22"/>
        </w:rPr>
      </w:pPr>
      <w:r w:rsidRPr="008E0063">
        <w:rPr>
          <w:rFonts w:ascii="Arial" w:hAnsi="Arial" w:cs="Arial"/>
          <w:b/>
          <w:sz w:val="22"/>
          <w:szCs w:val="22"/>
        </w:rPr>
        <w:t>Reviewing HREC approving this research</w:t>
      </w:r>
      <w:r w:rsidRPr="008E0063">
        <w:rPr>
          <w:rFonts w:ascii="Arial" w:hAnsi="Arial" w:cs="Arial"/>
          <w:sz w:val="22"/>
          <w:szCs w:val="22"/>
        </w:rPr>
        <w:t xml:space="preserve"> </w:t>
      </w:r>
      <w:r w:rsidRPr="008E0063">
        <w:rPr>
          <w:rFonts w:ascii="Arial" w:hAnsi="Arial" w:cs="Arial"/>
          <w:b/>
          <w:sz w:val="22"/>
          <w:szCs w:val="22"/>
        </w:rPr>
        <w:t>and HREC Executive Officer details</w:t>
      </w:r>
    </w:p>
    <w:p w:rsidR="00B3426F" w:rsidRPr="008E0063" w:rsidRDefault="00B3426F" w:rsidP="00023CC8">
      <w:pPr>
        <w:ind w:left="180"/>
        <w:rPr>
          <w:rFonts w:ascii="Arial" w:hAnsi="Arial" w:cs="Arial"/>
          <w:b/>
          <w:sz w:val="22"/>
          <w:szCs w:val="22"/>
        </w:rPr>
      </w:pPr>
    </w:p>
    <w:p w:rsidR="00B3426F" w:rsidRDefault="00B3426F" w:rsidP="00023CC8">
      <w:pPr>
        <w:ind w:left="180"/>
        <w:sectPr w:rsidR="00B3426F" w:rsidSect="005F02EB">
          <w:pgSz w:w="11906" w:h="16838" w:code="9"/>
          <w:pgMar w:top="851" w:right="1021" w:bottom="737" w:left="1134" w:header="709" w:footer="709" w:gutter="0"/>
          <w:cols w:space="708"/>
          <w:rtlGutter/>
          <w:docGrid w:linePitch="360"/>
        </w:sectPr>
      </w:pPr>
    </w:p>
    <w:p w:rsidR="00B3426F" w:rsidRPr="002922B0" w:rsidRDefault="00B3426F" w:rsidP="00023CC8">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w:t>
      </w:r>
      <w:r w:rsidRPr="005F4268">
        <w:rPr>
          <w:rFonts w:ascii="Arial" w:hAnsi="Arial" w:cs="Arial"/>
          <w:i/>
          <w:sz w:val="22"/>
          <w:szCs w:val="22"/>
        </w:rPr>
        <w:t>Adult providing own consent</w:t>
      </w:r>
    </w:p>
    <w:p w:rsidR="00B3426F" w:rsidRPr="00983D00" w:rsidRDefault="00B3426F" w:rsidP="00023CC8">
      <w:pPr>
        <w:rPr>
          <w:rFonts w:ascii="Arial" w:hAnsi="Arial"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040"/>
      </w:tblGrid>
      <w:tr w:rsidR="00B3426F" w:rsidTr="003C1374">
        <w:trPr>
          <w:trHeight w:hRule="exact" w:val="1865"/>
        </w:trPr>
        <w:tc>
          <w:tcPr>
            <w:tcW w:w="3960" w:type="dxa"/>
            <w:vAlign w:val="center"/>
          </w:tcPr>
          <w:p w:rsidR="00B3426F" w:rsidRPr="00216B02" w:rsidRDefault="00B3426F" w:rsidP="003C1374">
            <w:pPr>
              <w:rPr>
                <w:rFonts w:ascii="Arial" w:hAnsi="Arial" w:cs="Arial"/>
              </w:rPr>
            </w:pPr>
            <w:r w:rsidRPr="00216B02">
              <w:rPr>
                <w:rFonts w:ascii="Arial" w:hAnsi="Arial" w:cs="Arial"/>
                <w:b/>
                <w:sz w:val="22"/>
                <w:szCs w:val="22"/>
              </w:rPr>
              <w:t>Title</w:t>
            </w:r>
          </w:p>
        </w:tc>
        <w:tc>
          <w:tcPr>
            <w:tcW w:w="5040" w:type="dxa"/>
            <w:vAlign w:val="center"/>
          </w:tcPr>
          <w:p w:rsidR="00B3426F" w:rsidRPr="00216B02" w:rsidRDefault="00760AC7" w:rsidP="003C1374">
            <w:pPr>
              <w:rPr>
                <w:rFonts w:ascii="Arial" w:hAnsi="Arial" w:cs="Arial"/>
              </w:rPr>
            </w:pPr>
            <w:r>
              <w:rPr>
                <w:rFonts w:ascii="Arial" w:hAnsi="Arial"/>
                <w:color w:val="000000"/>
                <w:sz w:val="22"/>
              </w:rPr>
              <w:t xml:space="preserve">The in vivo performance of mucoadhesive, </w:t>
            </w:r>
            <w:proofErr w:type="spellStart"/>
            <w:r>
              <w:rPr>
                <w:rFonts w:ascii="Arial" w:hAnsi="Arial"/>
                <w:color w:val="000000"/>
                <w:sz w:val="22"/>
              </w:rPr>
              <w:t>thermoresponsive</w:t>
            </w:r>
            <w:proofErr w:type="spellEnd"/>
            <w:r>
              <w:rPr>
                <w:rFonts w:ascii="Arial" w:hAnsi="Arial"/>
                <w:color w:val="000000"/>
                <w:sz w:val="22"/>
              </w:rPr>
              <w:t xml:space="preserve"> soluble gels in healthy, adult nasal mucosa</w:t>
            </w:r>
            <w:r w:rsidRPr="00216B02">
              <w:rPr>
                <w:rFonts w:ascii="Arial" w:hAnsi="Arial" w:cs="Arial"/>
              </w:rPr>
              <w:t xml:space="preserve"> </w:t>
            </w:r>
          </w:p>
        </w:tc>
      </w:tr>
      <w:tr w:rsidR="00B3426F" w:rsidTr="003C1374">
        <w:trPr>
          <w:trHeight w:hRule="exact" w:val="1025"/>
        </w:trPr>
        <w:tc>
          <w:tcPr>
            <w:tcW w:w="3960" w:type="dxa"/>
            <w:vAlign w:val="center"/>
          </w:tcPr>
          <w:p w:rsidR="00B3426F" w:rsidRPr="00216B02" w:rsidRDefault="00B3426F" w:rsidP="003C1374">
            <w:pPr>
              <w:rPr>
                <w:rFonts w:ascii="Arial" w:hAnsi="Arial" w:cs="Arial"/>
              </w:rPr>
            </w:pPr>
            <w:r w:rsidRPr="00216B02">
              <w:rPr>
                <w:rFonts w:ascii="Arial" w:hAnsi="Arial" w:cs="Arial"/>
                <w:b/>
                <w:sz w:val="22"/>
                <w:szCs w:val="22"/>
              </w:rPr>
              <w:t>Short Title</w:t>
            </w:r>
          </w:p>
        </w:tc>
        <w:tc>
          <w:tcPr>
            <w:tcW w:w="5040" w:type="dxa"/>
            <w:vAlign w:val="center"/>
          </w:tcPr>
          <w:p w:rsidR="00B3426F" w:rsidRPr="00216B02" w:rsidRDefault="00760AC7" w:rsidP="003C1374">
            <w:pPr>
              <w:rPr>
                <w:rFonts w:ascii="Arial" w:hAnsi="Arial" w:cs="Arial"/>
              </w:rPr>
            </w:pPr>
            <w:r>
              <w:rPr>
                <w:rFonts w:ascii="Arial" w:hAnsi="Arial"/>
                <w:color w:val="000000"/>
                <w:sz w:val="22"/>
              </w:rPr>
              <w:t xml:space="preserve">The in vivo performance of mucoadhesive, </w:t>
            </w:r>
            <w:proofErr w:type="spellStart"/>
            <w:r>
              <w:rPr>
                <w:rFonts w:ascii="Arial" w:hAnsi="Arial"/>
                <w:color w:val="000000"/>
                <w:sz w:val="22"/>
              </w:rPr>
              <w:t>thermoresponsive</w:t>
            </w:r>
            <w:proofErr w:type="spellEnd"/>
            <w:r>
              <w:rPr>
                <w:rFonts w:ascii="Arial" w:hAnsi="Arial"/>
                <w:color w:val="000000"/>
                <w:sz w:val="22"/>
              </w:rPr>
              <w:t xml:space="preserve"> soluble gels in healthy, adult nasal mucosa</w:t>
            </w:r>
          </w:p>
        </w:tc>
      </w:tr>
      <w:tr w:rsidR="00B3426F" w:rsidTr="00760AC7">
        <w:trPr>
          <w:trHeight w:hRule="exact" w:val="1820"/>
        </w:trPr>
        <w:tc>
          <w:tcPr>
            <w:tcW w:w="3960" w:type="dxa"/>
            <w:vAlign w:val="center"/>
          </w:tcPr>
          <w:p w:rsidR="00B3426F" w:rsidRPr="00216B02" w:rsidRDefault="00B3426F" w:rsidP="003C1374">
            <w:pPr>
              <w:rPr>
                <w:rFonts w:ascii="Arial" w:hAnsi="Arial" w:cs="Arial"/>
              </w:rPr>
            </w:pPr>
            <w:r w:rsidRPr="00216B02">
              <w:rPr>
                <w:rFonts w:ascii="Arial" w:hAnsi="Arial" w:cs="Arial"/>
                <w:b/>
                <w:sz w:val="22"/>
                <w:szCs w:val="22"/>
              </w:rPr>
              <w:t>Principal Investigator</w:t>
            </w:r>
            <w:r>
              <w:rPr>
                <w:rFonts w:ascii="Arial" w:hAnsi="Arial" w:cs="Arial"/>
                <w:b/>
                <w:sz w:val="22"/>
                <w:szCs w:val="22"/>
              </w:rPr>
              <w:t>s</w:t>
            </w:r>
          </w:p>
        </w:tc>
        <w:tc>
          <w:tcPr>
            <w:tcW w:w="5040" w:type="dxa"/>
            <w:vAlign w:val="center"/>
          </w:tcPr>
          <w:p w:rsidR="00B3426F" w:rsidRDefault="00DD3E2E" w:rsidP="00760AC7">
            <w:pPr>
              <w:rPr>
                <w:rFonts w:ascii="Arial" w:hAnsi="Arial" w:cs="Arial"/>
                <w:sz w:val="22"/>
                <w:szCs w:val="22"/>
              </w:rPr>
            </w:pPr>
            <w:r w:rsidRPr="00760AC7">
              <w:rPr>
                <w:rFonts w:ascii="Arial" w:hAnsi="Arial" w:cs="Arial"/>
                <w:sz w:val="22"/>
                <w:szCs w:val="22"/>
              </w:rPr>
              <w:t>Professor Ben Panizza</w:t>
            </w:r>
          </w:p>
          <w:p w:rsidR="00760AC7" w:rsidRPr="00760AC7" w:rsidRDefault="00760AC7" w:rsidP="00760AC7">
            <w:pPr>
              <w:rPr>
                <w:rFonts w:ascii="Arial" w:hAnsi="Arial" w:cs="Arial"/>
                <w:sz w:val="22"/>
                <w:szCs w:val="22"/>
              </w:rPr>
            </w:pPr>
            <w:r w:rsidRPr="00760AC7">
              <w:rPr>
                <w:rFonts w:ascii="Arial" w:hAnsi="Arial" w:cs="Arial"/>
                <w:sz w:val="22"/>
                <w:szCs w:val="22"/>
              </w:rPr>
              <w:t xml:space="preserve">Dr </w:t>
            </w:r>
            <w:r w:rsidR="00152764">
              <w:rPr>
                <w:rFonts w:ascii="Arial" w:hAnsi="Arial" w:cs="Arial"/>
                <w:sz w:val="22"/>
                <w:szCs w:val="22"/>
              </w:rPr>
              <w:t>Angelica Lynch</w:t>
            </w:r>
          </w:p>
          <w:p w:rsidR="00760AC7" w:rsidRPr="00760AC7" w:rsidRDefault="00760AC7" w:rsidP="00760AC7">
            <w:pPr>
              <w:rPr>
                <w:rFonts w:ascii="Arial" w:hAnsi="Arial" w:cs="Arial"/>
                <w:sz w:val="22"/>
                <w:szCs w:val="22"/>
              </w:rPr>
            </w:pPr>
            <w:r w:rsidRPr="00760AC7">
              <w:rPr>
                <w:rFonts w:ascii="Arial" w:hAnsi="Arial" w:cs="Arial"/>
                <w:sz w:val="22"/>
                <w:szCs w:val="22"/>
              </w:rPr>
              <w:t>Associate Professor Peter Cabot</w:t>
            </w:r>
          </w:p>
          <w:p w:rsidR="00760AC7" w:rsidRPr="00760AC7" w:rsidRDefault="00760AC7" w:rsidP="00760AC7">
            <w:pPr>
              <w:rPr>
                <w:rFonts w:ascii="Arial" w:hAnsi="Arial" w:cs="Arial"/>
                <w:sz w:val="22"/>
                <w:szCs w:val="22"/>
              </w:rPr>
            </w:pPr>
            <w:r w:rsidRPr="00760AC7">
              <w:rPr>
                <w:rFonts w:ascii="Arial" w:hAnsi="Arial" w:cs="Arial"/>
                <w:sz w:val="22"/>
                <w:szCs w:val="22"/>
              </w:rPr>
              <w:t xml:space="preserve">Associate Professor Ben </w:t>
            </w:r>
            <w:proofErr w:type="spellStart"/>
            <w:r w:rsidRPr="00760AC7">
              <w:rPr>
                <w:rFonts w:ascii="Arial" w:hAnsi="Arial" w:cs="Arial"/>
                <w:sz w:val="22"/>
                <w:szCs w:val="22"/>
              </w:rPr>
              <w:t>Wallwork</w:t>
            </w:r>
            <w:proofErr w:type="spellEnd"/>
          </w:p>
          <w:p w:rsidR="00760AC7" w:rsidRDefault="00760AC7" w:rsidP="00760AC7">
            <w:pPr>
              <w:rPr>
                <w:rFonts w:ascii="Arial" w:hAnsi="Arial" w:cs="Arial"/>
                <w:sz w:val="22"/>
                <w:szCs w:val="22"/>
              </w:rPr>
            </w:pPr>
            <w:r w:rsidRPr="00760AC7">
              <w:rPr>
                <w:rFonts w:ascii="Arial" w:hAnsi="Arial" w:cs="Arial"/>
                <w:sz w:val="22"/>
                <w:szCs w:val="22"/>
              </w:rPr>
              <w:t>Dr Harendra Parekh</w:t>
            </w:r>
          </w:p>
          <w:p w:rsidR="00760AC7" w:rsidRPr="00216B02" w:rsidRDefault="00760AC7" w:rsidP="00760AC7">
            <w:pPr>
              <w:rPr>
                <w:rFonts w:ascii="Arial" w:hAnsi="Arial" w:cs="Arial"/>
              </w:rPr>
            </w:pPr>
          </w:p>
        </w:tc>
      </w:tr>
      <w:tr w:rsidR="00B3426F" w:rsidTr="003C1374">
        <w:trPr>
          <w:trHeight w:hRule="exact" w:val="326"/>
        </w:trPr>
        <w:tc>
          <w:tcPr>
            <w:tcW w:w="3960" w:type="dxa"/>
            <w:vAlign w:val="center"/>
          </w:tcPr>
          <w:p w:rsidR="00B3426F" w:rsidRPr="00216B02" w:rsidRDefault="00B3426F" w:rsidP="003C1374">
            <w:pPr>
              <w:rPr>
                <w:rFonts w:ascii="Arial" w:hAnsi="Arial" w:cs="Arial"/>
                <w:i/>
                <w:color w:val="0000FF"/>
              </w:rPr>
            </w:pPr>
            <w:r w:rsidRPr="00216B02">
              <w:rPr>
                <w:rFonts w:ascii="Arial" w:hAnsi="Arial" w:cs="Arial"/>
                <w:b/>
                <w:sz w:val="22"/>
                <w:szCs w:val="22"/>
              </w:rPr>
              <w:t xml:space="preserve">Location </w:t>
            </w:r>
          </w:p>
        </w:tc>
        <w:tc>
          <w:tcPr>
            <w:tcW w:w="5040" w:type="dxa"/>
            <w:vAlign w:val="center"/>
          </w:tcPr>
          <w:p w:rsidR="00B3426F" w:rsidRPr="004454BE" w:rsidRDefault="00B3426F" w:rsidP="003C1374">
            <w:pPr>
              <w:rPr>
                <w:rFonts w:ascii="Arial" w:hAnsi="Arial" w:cs="Arial"/>
                <w:color w:val="000000"/>
              </w:rPr>
            </w:pPr>
            <w:r w:rsidRPr="004454BE">
              <w:rPr>
                <w:rFonts w:ascii="Arial" w:hAnsi="Arial" w:cs="Arial"/>
                <w:color w:val="000000"/>
                <w:sz w:val="22"/>
                <w:szCs w:val="22"/>
              </w:rPr>
              <w:t>Princess Alexandra Hospital</w:t>
            </w:r>
          </w:p>
        </w:tc>
      </w:tr>
    </w:tbl>
    <w:p w:rsidR="00B3426F" w:rsidRPr="00983D00" w:rsidRDefault="00B3426F" w:rsidP="00023CC8">
      <w:pPr>
        <w:ind w:left="180" w:hanging="180"/>
        <w:rPr>
          <w:rFonts w:ascii="Arial" w:hAnsi="Arial" w:cs="Arial"/>
          <w:sz w:val="16"/>
        </w:rPr>
      </w:pPr>
    </w:p>
    <w:p w:rsidR="00B3426F" w:rsidRPr="003461DF" w:rsidRDefault="00B3426F" w:rsidP="00023CC8">
      <w:pPr>
        <w:rPr>
          <w:rFonts w:ascii="Arial" w:hAnsi="Arial" w:cs="Arial"/>
          <w:b/>
          <w:sz w:val="22"/>
          <w:szCs w:val="22"/>
          <w:u w:val="single"/>
        </w:rPr>
      </w:pPr>
      <w:r w:rsidRPr="003461DF">
        <w:rPr>
          <w:rFonts w:ascii="Arial" w:hAnsi="Arial" w:cs="Arial"/>
          <w:b/>
          <w:sz w:val="22"/>
          <w:szCs w:val="22"/>
          <w:u w:val="single"/>
        </w:rPr>
        <w:t>Declaration by Participant</w:t>
      </w:r>
    </w:p>
    <w:p w:rsidR="00B3426F" w:rsidRPr="003461DF" w:rsidRDefault="00B3426F" w:rsidP="00023CC8">
      <w:pPr>
        <w:rPr>
          <w:rFonts w:ascii="Arial" w:hAnsi="Arial" w:cs="Arial"/>
          <w:sz w:val="16"/>
          <w:szCs w:val="16"/>
        </w:rPr>
      </w:pPr>
    </w:p>
    <w:p w:rsidR="00B3426F" w:rsidRDefault="00B3426F" w:rsidP="00023CC8">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p>
    <w:p w:rsidR="00B3426F" w:rsidRPr="003B0668" w:rsidRDefault="00B3426F" w:rsidP="00023CC8">
      <w:pPr>
        <w:rPr>
          <w:rFonts w:ascii="Arial" w:hAnsi="Arial" w:cs="Arial"/>
          <w:sz w:val="16"/>
          <w:szCs w:val="16"/>
        </w:rPr>
      </w:pPr>
    </w:p>
    <w:p w:rsidR="00B3426F" w:rsidRPr="00C169E9" w:rsidRDefault="00B3426F" w:rsidP="00023CC8">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B3426F" w:rsidRPr="003461DF" w:rsidRDefault="00B3426F" w:rsidP="00023CC8">
      <w:pPr>
        <w:rPr>
          <w:rFonts w:ascii="Arial" w:hAnsi="Arial" w:cs="Arial"/>
          <w:sz w:val="16"/>
          <w:szCs w:val="16"/>
        </w:rPr>
      </w:pPr>
    </w:p>
    <w:p w:rsidR="00B3426F" w:rsidRPr="00C169E9" w:rsidRDefault="00B3426F" w:rsidP="00023CC8">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B3426F" w:rsidRPr="003461DF" w:rsidRDefault="00B3426F" w:rsidP="00023CC8">
      <w:pPr>
        <w:rPr>
          <w:rFonts w:ascii="Arial" w:hAnsi="Arial" w:cs="Arial"/>
          <w:sz w:val="16"/>
          <w:szCs w:val="16"/>
        </w:rPr>
      </w:pPr>
    </w:p>
    <w:p w:rsidR="00B3426F" w:rsidRPr="00C169E9" w:rsidRDefault="00B3426F" w:rsidP="00023CC8">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 and understand that I am free to withdraw at any time during the study without affecting my future health care.</w:t>
      </w:r>
      <w:r w:rsidRPr="00C169E9">
        <w:rPr>
          <w:rFonts w:ascii="Arial" w:hAnsi="Arial" w:cs="Arial"/>
          <w:sz w:val="22"/>
          <w:szCs w:val="22"/>
        </w:rPr>
        <w:t xml:space="preserve"> </w:t>
      </w:r>
    </w:p>
    <w:p w:rsidR="00B3426F" w:rsidRPr="003461DF" w:rsidRDefault="00B3426F" w:rsidP="00023CC8">
      <w:pPr>
        <w:rPr>
          <w:rFonts w:ascii="Arial" w:hAnsi="Arial" w:cs="Arial"/>
          <w:sz w:val="16"/>
          <w:szCs w:val="16"/>
        </w:rPr>
      </w:pPr>
    </w:p>
    <w:p w:rsidR="00B3426F" w:rsidRPr="00C9051E" w:rsidRDefault="00B3426F" w:rsidP="00023CC8">
      <w:pPr>
        <w:rPr>
          <w:rFonts w:ascii="Arial" w:hAnsi="Arial" w:cs="Arial"/>
          <w:sz w:val="16"/>
          <w:szCs w:val="22"/>
        </w:rPr>
      </w:pPr>
      <w:r w:rsidRPr="00C169E9">
        <w:rPr>
          <w:rFonts w:ascii="Arial" w:hAnsi="Arial" w:cs="Arial"/>
          <w:sz w:val="22"/>
          <w:szCs w:val="22"/>
        </w:rPr>
        <w:t>I understand that I will be given a signed copy of this document to keep.</w:t>
      </w:r>
    </w:p>
    <w:tbl>
      <w:tblPr>
        <w:tblW w:w="9368" w:type="dxa"/>
        <w:tblLook w:val="01E0" w:firstRow="1" w:lastRow="1" w:firstColumn="1" w:lastColumn="1" w:noHBand="0" w:noVBand="0"/>
      </w:tblPr>
      <w:tblGrid>
        <w:gridCol w:w="288"/>
        <w:gridCol w:w="1080"/>
        <w:gridCol w:w="1972"/>
        <w:gridCol w:w="1614"/>
        <w:gridCol w:w="568"/>
        <w:gridCol w:w="3610"/>
        <w:gridCol w:w="236"/>
      </w:tblGrid>
      <w:tr w:rsidR="00B3426F" w:rsidRPr="00216B02" w:rsidTr="003C1374">
        <w:trPr>
          <w:trHeight w:hRule="exact" w:val="170"/>
        </w:trPr>
        <w:tc>
          <w:tcPr>
            <w:tcW w:w="9368" w:type="dxa"/>
            <w:gridSpan w:val="7"/>
            <w:tcBorders>
              <w:top w:val="single" w:sz="4" w:space="0" w:color="auto"/>
              <w:left w:val="single" w:sz="4" w:space="0" w:color="auto"/>
              <w:right w:val="single" w:sz="4" w:space="0" w:color="auto"/>
            </w:tcBorders>
          </w:tcPr>
          <w:p w:rsidR="00B3426F" w:rsidRPr="00216B02" w:rsidRDefault="00B3426F" w:rsidP="003C1374">
            <w:pPr>
              <w:tabs>
                <w:tab w:val="left" w:pos="5400"/>
              </w:tabs>
              <w:ind w:left="-113" w:right="-113"/>
              <w:rPr>
                <w:rFonts w:ascii="Arial" w:hAnsi="Arial" w:cs="Arial"/>
              </w:rPr>
            </w:pPr>
          </w:p>
        </w:tc>
      </w:tr>
      <w:tr w:rsidR="00B3426F" w:rsidRPr="00216B02" w:rsidTr="003C1374">
        <w:trPr>
          <w:trHeight w:hRule="exact" w:val="255"/>
        </w:trPr>
        <w:tc>
          <w:tcPr>
            <w:tcW w:w="288" w:type="dxa"/>
            <w:tcBorders>
              <w:left w:val="single" w:sz="4" w:space="0" w:color="auto"/>
            </w:tcBorders>
          </w:tcPr>
          <w:p w:rsidR="00B3426F" w:rsidRPr="00216B02" w:rsidRDefault="00B3426F" w:rsidP="003C1374">
            <w:pPr>
              <w:tabs>
                <w:tab w:val="left" w:pos="5400"/>
              </w:tabs>
              <w:ind w:left="-113" w:right="-113"/>
              <w:rPr>
                <w:rFonts w:ascii="Arial" w:hAnsi="Arial" w:cs="Arial"/>
              </w:rPr>
            </w:pPr>
          </w:p>
        </w:tc>
        <w:tc>
          <w:tcPr>
            <w:tcW w:w="3060" w:type="dxa"/>
            <w:gridSpan w:val="2"/>
          </w:tcPr>
          <w:p w:rsidR="00B3426F" w:rsidRPr="00216B02" w:rsidRDefault="00B3426F" w:rsidP="003C1374">
            <w:pPr>
              <w:tabs>
                <w:tab w:val="left" w:pos="5400"/>
              </w:tabs>
              <w:ind w:left="-113" w:right="-113"/>
              <w:rPr>
                <w:rFonts w:ascii="Arial" w:hAnsi="Arial" w:cs="Arial"/>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tcPr>
          <w:p w:rsidR="00B3426F" w:rsidRPr="00216B02" w:rsidRDefault="00B3426F" w:rsidP="003C1374">
            <w:pPr>
              <w:tabs>
                <w:tab w:val="left" w:pos="5400"/>
              </w:tabs>
              <w:ind w:left="-113" w:right="-113"/>
              <w:rPr>
                <w:rFonts w:ascii="Arial" w:hAnsi="Arial" w:cs="Arial"/>
              </w:rPr>
            </w:pPr>
          </w:p>
        </w:tc>
        <w:tc>
          <w:tcPr>
            <w:tcW w:w="540" w:type="dxa"/>
            <w:tcBorders>
              <w:bottom w:val="single" w:sz="4" w:space="0" w:color="auto"/>
            </w:tcBorders>
          </w:tcPr>
          <w:p w:rsidR="00B3426F" w:rsidRPr="00216B02" w:rsidRDefault="00B3426F" w:rsidP="003C1374">
            <w:pPr>
              <w:tabs>
                <w:tab w:val="left" w:pos="5400"/>
              </w:tabs>
              <w:ind w:left="-113" w:right="-113"/>
              <w:rPr>
                <w:rFonts w:ascii="Arial" w:hAnsi="Arial" w:cs="Arial"/>
              </w:rPr>
            </w:pPr>
          </w:p>
        </w:tc>
        <w:tc>
          <w:tcPr>
            <w:tcW w:w="3624" w:type="dxa"/>
            <w:tcBorders>
              <w:bottom w:val="single" w:sz="4" w:space="0" w:color="auto"/>
            </w:tcBorders>
          </w:tcPr>
          <w:p w:rsidR="00B3426F" w:rsidRPr="00216B02" w:rsidRDefault="00B3426F" w:rsidP="003C1374">
            <w:pPr>
              <w:tabs>
                <w:tab w:val="left" w:pos="5400"/>
              </w:tabs>
              <w:ind w:left="-113" w:right="-113"/>
              <w:rPr>
                <w:rFonts w:ascii="Arial" w:hAnsi="Arial" w:cs="Arial"/>
              </w:rPr>
            </w:pPr>
          </w:p>
        </w:tc>
        <w:tc>
          <w:tcPr>
            <w:tcW w:w="236" w:type="dxa"/>
            <w:tcBorders>
              <w:right w:val="single" w:sz="4" w:space="0" w:color="auto"/>
            </w:tcBorders>
          </w:tcPr>
          <w:p w:rsidR="00B3426F" w:rsidRPr="00216B02" w:rsidRDefault="00B3426F" w:rsidP="003C1374">
            <w:pPr>
              <w:tabs>
                <w:tab w:val="left" w:pos="5400"/>
              </w:tabs>
              <w:ind w:left="-113" w:right="-113"/>
              <w:rPr>
                <w:rFonts w:ascii="Arial" w:hAnsi="Arial" w:cs="Arial"/>
              </w:rPr>
            </w:pPr>
          </w:p>
        </w:tc>
      </w:tr>
      <w:tr w:rsidR="00B3426F" w:rsidRPr="00216B02" w:rsidTr="003C1374">
        <w:trPr>
          <w:trHeight w:hRule="exact" w:val="57"/>
        </w:trPr>
        <w:tc>
          <w:tcPr>
            <w:tcW w:w="9368" w:type="dxa"/>
            <w:gridSpan w:val="7"/>
            <w:tcBorders>
              <w:left w:val="single" w:sz="4" w:space="0" w:color="auto"/>
              <w:right w:val="single" w:sz="4" w:space="0" w:color="auto"/>
            </w:tcBorders>
          </w:tcPr>
          <w:p w:rsidR="00B3426F" w:rsidRPr="00216B02" w:rsidRDefault="00B3426F" w:rsidP="003C1374">
            <w:pPr>
              <w:tabs>
                <w:tab w:val="left" w:pos="5400"/>
              </w:tabs>
              <w:ind w:left="-113" w:right="-113"/>
              <w:rPr>
                <w:rFonts w:ascii="Arial" w:hAnsi="Arial" w:cs="Arial"/>
              </w:rPr>
            </w:pPr>
          </w:p>
        </w:tc>
      </w:tr>
      <w:tr w:rsidR="00B3426F" w:rsidRPr="00216B02" w:rsidTr="003C1374">
        <w:trPr>
          <w:trHeight w:hRule="exact" w:val="454"/>
        </w:trPr>
        <w:tc>
          <w:tcPr>
            <w:tcW w:w="288" w:type="dxa"/>
            <w:tcBorders>
              <w:left w:val="single" w:sz="4" w:space="0" w:color="auto"/>
            </w:tcBorders>
            <w:vAlign w:val="bottom"/>
          </w:tcPr>
          <w:p w:rsidR="00B3426F" w:rsidRPr="00216B02" w:rsidRDefault="00B3426F" w:rsidP="003C1374">
            <w:pPr>
              <w:tabs>
                <w:tab w:val="left" w:pos="5400"/>
              </w:tabs>
              <w:ind w:left="-113" w:right="-113"/>
              <w:rPr>
                <w:rFonts w:ascii="Arial" w:hAnsi="Arial" w:cs="Arial"/>
              </w:rPr>
            </w:pPr>
          </w:p>
        </w:tc>
        <w:tc>
          <w:tcPr>
            <w:tcW w:w="1080" w:type="dxa"/>
            <w:vAlign w:val="bottom"/>
          </w:tcPr>
          <w:p w:rsidR="00B3426F" w:rsidRPr="00216B02" w:rsidRDefault="00B3426F" w:rsidP="003C1374">
            <w:pPr>
              <w:tabs>
                <w:tab w:val="left" w:pos="5400"/>
              </w:tabs>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rsidR="00B3426F" w:rsidRPr="00216B02" w:rsidRDefault="00B3426F" w:rsidP="003C1374">
            <w:pPr>
              <w:tabs>
                <w:tab w:val="left" w:pos="5400"/>
              </w:tabs>
              <w:ind w:left="-113" w:right="-113"/>
              <w:rPr>
                <w:rFonts w:ascii="Arial" w:hAnsi="Arial" w:cs="Arial"/>
              </w:rPr>
            </w:pPr>
          </w:p>
        </w:tc>
        <w:tc>
          <w:tcPr>
            <w:tcW w:w="540" w:type="dxa"/>
            <w:vAlign w:val="bottom"/>
          </w:tcPr>
          <w:p w:rsidR="00B3426F" w:rsidRPr="00216B02" w:rsidRDefault="00B3426F" w:rsidP="003C1374">
            <w:pPr>
              <w:tabs>
                <w:tab w:val="left" w:pos="5400"/>
              </w:tabs>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vAlign w:val="bottom"/>
          </w:tcPr>
          <w:p w:rsidR="00B3426F" w:rsidRPr="00216B02" w:rsidRDefault="00B3426F" w:rsidP="003C1374">
            <w:pPr>
              <w:tabs>
                <w:tab w:val="left" w:pos="5400"/>
              </w:tabs>
              <w:ind w:left="-113" w:right="-113"/>
              <w:rPr>
                <w:rFonts w:ascii="Arial" w:hAnsi="Arial" w:cs="Arial"/>
              </w:rPr>
            </w:pPr>
          </w:p>
        </w:tc>
        <w:tc>
          <w:tcPr>
            <w:tcW w:w="236" w:type="dxa"/>
            <w:tcBorders>
              <w:right w:val="single" w:sz="4" w:space="0" w:color="auto"/>
            </w:tcBorders>
            <w:vAlign w:val="bottom"/>
          </w:tcPr>
          <w:p w:rsidR="00B3426F" w:rsidRPr="00216B02" w:rsidRDefault="00B3426F" w:rsidP="003C1374">
            <w:pPr>
              <w:tabs>
                <w:tab w:val="left" w:pos="5400"/>
              </w:tabs>
              <w:ind w:left="-113" w:right="-113"/>
              <w:rPr>
                <w:rFonts w:ascii="Arial" w:hAnsi="Arial" w:cs="Arial"/>
              </w:rPr>
            </w:pPr>
          </w:p>
        </w:tc>
      </w:tr>
      <w:tr w:rsidR="00B3426F" w:rsidRPr="00216B02" w:rsidTr="003C1374">
        <w:trPr>
          <w:trHeight w:hRule="exact" w:val="170"/>
        </w:trPr>
        <w:tc>
          <w:tcPr>
            <w:tcW w:w="9368" w:type="dxa"/>
            <w:gridSpan w:val="7"/>
            <w:tcBorders>
              <w:left w:val="single" w:sz="4" w:space="0" w:color="auto"/>
              <w:bottom w:val="single" w:sz="4" w:space="0" w:color="auto"/>
              <w:right w:val="single" w:sz="4" w:space="0" w:color="auto"/>
            </w:tcBorders>
          </w:tcPr>
          <w:p w:rsidR="00B3426F" w:rsidRPr="00216B02" w:rsidRDefault="00B3426F" w:rsidP="003C1374">
            <w:pPr>
              <w:tabs>
                <w:tab w:val="left" w:pos="5400"/>
              </w:tabs>
              <w:ind w:left="-113" w:right="-113"/>
              <w:rPr>
                <w:rFonts w:ascii="Arial" w:hAnsi="Arial" w:cs="Arial"/>
              </w:rPr>
            </w:pPr>
          </w:p>
        </w:tc>
      </w:tr>
    </w:tbl>
    <w:p w:rsidR="00B3426F" w:rsidRPr="00983D00" w:rsidRDefault="00B3426F" w:rsidP="00023CC8">
      <w:pPr>
        <w:rPr>
          <w:rFonts w:ascii="Arial" w:hAnsi="Arial" w:cs="Arial"/>
          <w:sz w:val="16"/>
        </w:rPr>
      </w:pPr>
    </w:p>
    <w:p w:rsidR="00B3426F" w:rsidRPr="003461DF" w:rsidRDefault="00B3426F" w:rsidP="00023CC8">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Pr="00661A0C">
        <w:rPr>
          <w:rFonts w:ascii="Arial" w:hAnsi="Arial" w:cs="Arial"/>
          <w:sz w:val="18"/>
          <w:szCs w:val="18"/>
          <w:vertAlign w:val="superscript"/>
        </w:rPr>
        <w:t>†</w:t>
      </w:r>
    </w:p>
    <w:p w:rsidR="00B3426F" w:rsidRPr="003461DF" w:rsidRDefault="00B3426F" w:rsidP="00023CC8">
      <w:pPr>
        <w:rPr>
          <w:rFonts w:ascii="Arial" w:hAnsi="Arial" w:cs="Arial"/>
          <w:sz w:val="16"/>
          <w:szCs w:val="16"/>
        </w:rPr>
      </w:pPr>
    </w:p>
    <w:p w:rsidR="00B3426F" w:rsidRPr="003461DF" w:rsidRDefault="00B3426F" w:rsidP="00023CC8">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7"/>
        <w:gridCol w:w="1080"/>
        <w:gridCol w:w="1973"/>
        <w:gridCol w:w="1614"/>
        <w:gridCol w:w="568"/>
        <w:gridCol w:w="3586"/>
        <w:gridCol w:w="236"/>
      </w:tblGrid>
      <w:tr w:rsidR="00B3426F" w:rsidRPr="00216B02" w:rsidTr="003C1374">
        <w:trPr>
          <w:trHeight w:hRule="exact" w:val="170"/>
        </w:trPr>
        <w:tc>
          <w:tcPr>
            <w:tcW w:w="9344" w:type="dxa"/>
            <w:gridSpan w:val="7"/>
            <w:tcBorders>
              <w:top w:val="single" w:sz="4" w:space="0" w:color="auto"/>
              <w:left w:val="single" w:sz="4" w:space="0" w:color="auto"/>
              <w:right w:val="single" w:sz="4" w:space="0" w:color="auto"/>
            </w:tcBorders>
          </w:tcPr>
          <w:p w:rsidR="00B3426F" w:rsidRPr="00216B02" w:rsidRDefault="00B3426F" w:rsidP="003C1374">
            <w:pPr>
              <w:ind w:left="-113" w:right="-113"/>
              <w:rPr>
                <w:rFonts w:ascii="Arial" w:hAnsi="Arial" w:cs="Arial"/>
              </w:rPr>
            </w:pPr>
          </w:p>
        </w:tc>
      </w:tr>
      <w:tr w:rsidR="00B3426F" w:rsidRPr="00216B02" w:rsidTr="003C1374">
        <w:tc>
          <w:tcPr>
            <w:tcW w:w="288" w:type="dxa"/>
            <w:tcBorders>
              <w:left w:val="single" w:sz="4" w:space="0" w:color="auto"/>
            </w:tcBorders>
          </w:tcPr>
          <w:p w:rsidR="00B3426F" w:rsidRPr="00216B02" w:rsidRDefault="00B3426F" w:rsidP="003C1374">
            <w:pPr>
              <w:ind w:left="-113" w:right="-113"/>
              <w:rPr>
                <w:rFonts w:ascii="Arial" w:hAnsi="Arial" w:cs="Arial"/>
              </w:rPr>
            </w:pPr>
          </w:p>
        </w:tc>
        <w:tc>
          <w:tcPr>
            <w:tcW w:w="3060" w:type="dxa"/>
            <w:gridSpan w:val="2"/>
          </w:tcPr>
          <w:p w:rsidR="00B3426F" w:rsidRPr="00216B02" w:rsidRDefault="00B3426F" w:rsidP="003C1374">
            <w:pPr>
              <w:ind w:left="-113" w:right="-113"/>
              <w:rPr>
                <w:rFonts w:ascii="Arial" w:hAnsi="Arial" w:cs="Arial"/>
              </w:rPr>
            </w:pPr>
            <w:r>
              <w:rPr>
                <w:rFonts w:ascii="Arial" w:hAnsi="Arial" w:cs="Arial"/>
                <w:sz w:val="22"/>
                <w:szCs w:val="22"/>
              </w:rPr>
              <w:t xml:space="preserve">Name of Study Doctor        </w:t>
            </w:r>
            <w:r w:rsidRPr="00216B02">
              <w:rPr>
                <w:rFonts w:ascii="Arial" w:hAnsi="Arial" w:cs="Arial"/>
                <w:sz w:val="16"/>
                <w:szCs w:val="16"/>
              </w:rPr>
              <w:t>(please print)</w:t>
            </w:r>
          </w:p>
        </w:tc>
        <w:tc>
          <w:tcPr>
            <w:tcW w:w="5760" w:type="dxa"/>
            <w:gridSpan w:val="3"/>
            <w:tcBorders>
              <w:bottom w:val="single" w:sz="4" w:space="0" w:color="auto"/>
            </w:tcBorders>
          </w:tcPr>
          <w:p w:rsidR="00B3426F" w:rsidRPr="00216B02" w:rsidRDefault="00B3426F" w:rsidP="003C1374">
            <w:pPr>
              <w:ind w:left="-113" w:right="-113"/>
              <w:rPr>
                <w:rFonts w:ascii="Arial" w:hAnsi="Arial" w:cs="Arial"/>
              </w:rPr>
            </w:pPr>
          </w:p>
        </w:tc>
        <w:tc>
          <w:tcPr>
            <w:tcW w:w="236" w:type="dxa"/>
            <w:tcBorders>
              <w:right w:val="single" w:sz="4" w:space="0" w:color="auto"/>
            </w:tcBorders>
          </w:tcPr>
          <w:p w:rsidR="00B3426F" w:rsidRPr="00216B02" w:rsidRDefault="00B3426F" w:rsidP="003C1374">
            <w:pPr>
              <w:ind w:left="-113" w:right="-113"/>
              <w:rPr>
                <w:rFonts w:ascii="Arial" w:hAnsi="Arial" w:cs="Arial"/>
              </w:rPr>
            </w:pPr>
          </w:p>
        </w:tc>
      </w:tr>
      <w:tr w:rsidR="00B3426F" w:rsidRPr="00216B02" w:rsidTr="003C1374">
        <w:trPr>
          <w:trHeight w:hRule="exact" w:val="57"/>
        </w:trPr>
        <w:tc>
          <w:tcPr>
            <w:tcW w:w="9108" w:type="dxa"/>
            <w:gridSpan w:val="6"/>
            <w:tcBorders>
              <w:left w:val="single" w:sz="4" w:space="0" w:color="auto"/>
            </w:tcBorders>
          </w:tcPr>
          <w:p w:rsidR="00B3426F" w:rsidRPr="00216B02" w:rsidRDefault="00B3426F" w:rsidP="003C1374">
            <w:pPr>
              <w:ind w:left="-113" w:right="-113"/>
              <w:rPr>
                <w:rFonts w:ascii="Arial" w:hAnsi="Arial" w:cs="Arial"/>
              </w:rPr>
            </w:pPr>
          </w:p>
        </w:tc>
        <w:tc>
          <w:tcPr>
            <w:tcW w:w="236" w:type="dxa"/>
            <w:tcBorders>
              <w:right w:val="single" w:sz="4" w:space="0" w:color="auto"/>
            </w:tcBorders>
          </w:tcPr>
          <w:p w:rsidR="00B3426F" w:rsidRPr="00216B02" w:rsidRDefault="00B3426F" w:rsidP="003C1374">
            <w:pPr>
              <w:ind w:left="-113" w:right="-113"/>
              <w:rPr>
                <w:rFonts w:ascii="Arial" w:hAnsi="Arial" w:cs="Arial"/>
              </w:rPr>
            </w:pPr>
          </w:p>
        </w:tc>
      </w:tr>
      <w:tr w:rsidR="00B3426F" w:rsidRPr="00216B02" w:rsidTr="003C1374">
        <w:trPr>
          <w:trHeight w:hRule="exact" w:val="454"/>
        </w:trPr>
        <w:tc>
          <w:tcPr>
            <w:tcW w:w="288" w:type="dxa"/>
            <w:tcBorders>
              <w:left w:val="single" w:sz="4" w:space="0" w:color="auto"/>
            </w:tcBorders>
            <w:vAlign w:val="bottom"/>
          </w:tcPr>
          <w:p w:rsidR="00B3426F" w:rsidRPr="00216B02" w:rsidRDefault="00B3426F" w:rsidP="003C1374">
            <w:pPr>
              <w:ind w:left="-113" w:right="-113"/>
              <w:rPr>
                <w:rFonts w:ascii="Arial" w:hAnsi="Arial" w:cs="Arial"/>
              </w:rPr>
            </w:pPr>
          </w:p>
        </w:tc>
        <w:tc>
          <w:tcPr>
            <w:tcW w:w="1080" w:type="dxa"/>
            <w:vAlign w:val="bottom"/>
          </w:tcPr>
          <w:p w:rsidR="00B3426F" w:rsidRPr="00216B02" w:rsidRDefault="00B3426F" w:rsidP="003C1374">
            <w:pPr>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rsidR="00B3426F" w:rsidRPr="00216B02" w:rsidRDefault="00B3426F" w:rsidP="003C1374">
            <w:pPr>
              <w:ind w:left="-113" w:right="-113"/>
              <w:rPr>
                <w:rFonts w:ascii="Arial" w:hAnsi="Arial" w:cs="Arial"/>
              </w:rPr>
            </w:pPr>
          </w:p>
        </w:tc>
        <w:tc>
          <w:tcPr>
            <w:tcW w:w="540" w:type="dxa"/>
            <w:vAlign w:val="bottom"/>
          </w:tcPr>
          <w:p w:rsidR="00B3426F" w:rsidRPr="00216B02" w:rsidRDefault="00B3426F" w:rsidP="003C1374">
            <w:pPr>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vAlign w:val="bottom"/>
          </w:tcPr>
          <w:p w:rsidR="00B3426F" w:rsidRPr="00216B02" w:rsidRDefault="00B3426F" w:rsidP="003C1374">
            <w:pPr>
              <w:ind w:left="-113" w:right="-113"/>
              <w:rPr>
                <w:rFonts w:ascii="Arial" w:hAnsi="Arial" w:cs="Arial"/>
              </w:rPr>
            </w:pPr>
          </w:p>
        </w:tc>
        <w:tc>
          <w:tcPr>
            <w:tcW w:w="236" w:type="dxa"/>
            <w:tcBorders>
              <w:right w:val="single" w:sz="4" w:space="0" w:color="auto"/>
            </w:tcBorders>
            <w:vAlign w:val="bottom"/>
          </w:tcPr>
          <w:p w:rsidR="00B3426F" w:rsidRPr="00216B02" w:rsidRDefault="00B3426F" w:rsidP="003C1374">
            <w:pPr>
              <w:ind w:left="-113" w:right="-113"/>
              <w:rPr>
                <w:rFonts w:ascii="Arial" w:hAnsi="Arial" w:cs="Arial"/>
              </w:rPr>
            </w:pPr>
          </w:p>
        </w:tc>
      </w:tr>
      <w:tr w:rsidR="00B3426F" w:rsidRPr="00216B02" w:rsidTr="003C1374">
        <w:trPr>
          <w:trHeight w:hRule="exact" w:val="170"/>
        </w:trPr>
        <w:tc>
          <w:tcPr>
            <w:tcW w:w="9344" w:type="dxa"/>
            <w:gridSpan w:val="7"/>
            <w:tcBorders>
              <w:left w:val="single" w:sz="4" w:space="0" w:color="auto"/>
              <w:bottom w:val="single" w:sz="4" w:space="0" w:color="auto"/>
              <w:right w:val="single" w:sz="4" w:space="0" w:color="auto"/>
            </w:tcBorders>
          </w:tcPr>
          <w:p w:rsidR="00B3426F" w:rsidRPr="00216B02" w:rsidRDefault="00B3426F" w:rsidP="003C1374">
            <w:pPr>
              <w:ind w:left="-113" w:right="-113"/>
              <w:rPr>
                <w:rFonts w:ascii="Arial" w:hAnsi="Arial" w:cs="Arial"/>
              </w:rPr>
            </w:pPr>
          </w:p>
        </w:tc>
      </w:tr>
    </w:tbl>
    <w:p w:rsidR="00B3426F" w:rsidRPr="00661A0C" w:rsidRDefault="00B3426F" w:rsidP="00023CC8">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rsidR="00B3426F" w:rsidRDefault="00B3426F" w:rsidP="00023CC8">
      <w:pPr>
        <w:rPr>
          <w:rFonts w:ascii="Arial" w:hAnsi="Arial" w:cs="Arial"/>
          <w:sz w:val="22"/>
          <w:szCs w:val="22"/>
        </w:rPr>
      </w:pPr>
    </w:p>
    <w:p w:rsidR="00B3426F" w:rsidRDefault="00B3426F" w:rsidP="00023CC8">
      <w:pPr>
        <w:rPr>
          <w:rFonts w:ascii="Arial" w:hAnsi="Arial" w:cs="Arial"/>
          <w:sz w:val="22"/>
          <w:szCs w:val="22"/>
        </w:rPr>
      </w:pPr>
      <w:r w:rsidRPr="009A7E16">
        <w:rPr>
          <w:rFonts w:ascii="Arial" w:hAnsi="Arial" w:cs="Arial"/>
          <w:sz w:val="22"/>
          <w:szCs w:val="22"/>
        </w:rPr>
        <w:t>Note: All parties signing the consent sectio</w:t>
      </w:r>
      <w:r>
        <w:rPr>
          <w:rFonts w:ascii="Arial" w:hAnsi="Arial" w:cs="Arial"/>
          <w:sz w:val="22"/>
          <w:szCs w:val="22"/>
        </w:rPr>
        <w:t>n must date their own signature.</w:t>
      </w:r>
    </w:p>
    <w:p w:rsidR="00B3426F" w:rsidRDefault="00B3426F" w:rsidP="00023CC8">
      <w:pPr>
        <w:tabs>
          <w:tab w:val="left" w:pos="3952"/>
        </w:tabs>
        <w:rPr>
          <w:rFonts w:ascii="Arial" w:hAnsi="Arial" w:cs="Arial"/>
          <w:b/>
          <w:sz w:val="32"/>
          <w:szCs w:val="32"/>
        </w:rPr>
      </w:pPr>
    </w:p>
    <w:sectPr w:rsidR="00B3426F" w:rsidSect="00B51881">
      <w:headerReference w:type="even" r:id="rId11"/>
      <w:headerReference w:type="default" r:id="rId12"/>
      <w:footerReference w:type="default" r:id="rId13"/>
      <w:headerReference w:type="first" r:id="rId14"/>
      <w:pgSz w:w="11906" w:h="16838" w:code="9"/>
      <w:pgMar w:top="851" w:right="1021" w:bottom="737"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99A" w:rsidRDefault="0081599A" w:rsidP="00023CC8">
      <w:r>
        <w:separator/>
      </w:r>
    </w:p>
  </w:endnote>
  <w:endnote w:type="continuationSeparator" w:id="0">
    <w:p w:rsidR="0081599A" w:rsidRDefault="0081599A" w:rsidP="0002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6F" w:rsidRDefault="00B3426F" w:rsidP="00D15C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426F" w:rsidRDefault="00B3426F" w:rsidP="005F02EB">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B3426F" w:rsidRDefault="00B3426F" w:rsidP="005F02EB">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B3426F" w:rsidRDefault="00B3426F" w:rsidP="00023CC8">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B3426F" w:rsidRDefault="00B3426F" w:rsidP="00023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6F" w:rsidRDefault="00B3426F" w:rsidP="00D15C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2A67">
      <w:rPr>
        <w:rStyle w:val="PageNumber"/>
        <w:noProof/>
      </w:rPr>
      <w:t>3</w:t>
    </w:r>
    <w:r>
      <w:rPr>
        <w:rStyle w:val="PageNumber"/>
      </w:rPr>
      <w:fldChar w:fldCharType="end"/>
    </w:r>
  </w:p>
  <w:p w:rsidR="00B3426F" w:rsidRPr="00187912" w:rsidRDefault="00B3426F" w:rsidP="00023CC8">
    <w:pPr>
      <w:pStyle w:val="Footer"/>
      <w:ind w:right="360"/>
      <w:rPr>
        <w:rFonts w:ascii="Arial" w:hAnsi="Arial" w:cs="Arial"/>
        <w:sz w:val="18"/>
        <w:szCs w:val="18"/>
      </w:rPr>
    </w:pPr>
    <w:r>
      <w:rPr>
        <w:rFonts w:ascii="Arial" w:hAnsi="Arial" w:cs="Arial"/>
        <w:sz w:val="18"/>
        <w:szCs w:val="18"/>
      </w:rPr>
      <w:t xml:space="preserve">PAH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5C30E3">
      <w:rPr>
        <w:rFonts w:ascii="Arial" w:hAnsi="Arial" w:cs="Arial"/>
        <w:i/>
        <w:sz w:val="18"/>
        <w:szCs w:val="18"/>
      </w:rPr>
      <w:t xml:space="preserve">Version </w:t>
    </w:r>
    <w:r w:rsidR="007E5806">
      <w:rPr>
        <w:rFonts w:ascii="Arial" w:hAnsi="Arial" w:cs="Arial"/>
        <w:i/>
        <w:sz w:val="18"/>
        <w:szCs w:val="18"/>
      </w:rPr>
      <w:t>3</w:t>
    </w:r>
    <w:r w:rsidR="009579ED" w:rsidRPr="005C30E3">
      <w:rPr>
        <w:rFonts w:ascii="Arial" w:hAnsi="Arial" w:cs="Arial"/>
        <w:i/>
        <w:sz w:val="18"/>
        <w:szCs w:val="18"/>
      </w:rPr>
      <w:t xml:space="preserve"> </w:t>
    </w:r>
    <w:r w:rsidRPr="005C30E3">
      <w:rPr>
        <w:rFonts w:ascii="Arial" w:hAnsi="Arial" w:cs="Arial"/>
        <w:i/>
        <w:sz w:val="18"/>
        <w:szCs w:val="18"/>
      </w:rPr>
      <w:t xml:space="preserve">dated </w:t>
    </w:r>
    <w:r w:rsidR="00DD3E2E">
      <w:rPr>
        <w:rFonts w:ascii="Arial" w:hAnsi="Arial" w:cs="Arial"/>
        <w:i/>
        <w:sz w:val="18"/>
        <w:szCs w:val="18"/>
      </w:rPr>
      <w:t>20</w:t>
    </w:r>
    <w:r w:rsidR="009579ED">
      <w:rPr>
        <w:rFonts w:ascii="Arial" w:hAnsi="Arial" w:cs="Arial"/>
        <w:i/>
        <w:sz w:val="18"/>
        <w:szCs w:val="18"/>
      </w:rPr>
      <w:t xml:space="preserve"> </w:t>
    </w:r>
    <w:r w:rsidR="007E5806">
      <w:rPr>
        <w:rFonts w:ascii="Arial" w:hAnsi="Arial" w:cs="Arial"/>
        <w:i/>
        <w:sz w:val="18"/>
        <w:szCs w:val="18"/>
      </w:rPr>
      <w:t>March</w:t>
    </w:r>
    <w:r w:rsidR="009579ED">
      <w:rPr>
        <w:rFonts w:ascii="Arial" w:hAnsi="Arial" w:cs="Arial"/>
        <w:i/>
        <w:sz w:val="18"/>
        <w:szCs w:val="18"/>
      </w:rPr>
      <w:t xml:space="preserve"> </w:t>
    </w:r>
    <w:r w:rsidR="00D03B9A">
      <w:rPr>
        <w:rFonts w:ascii="Arial" w:hAnsi="Arial" w:cs="Arial"/>
        <w:i/>
        <w:sz w:val="18"/>
        <w:szCs w:val="18"/>
      </w:rPr>
      <w:t xml:space="preserve"> 201</w:t>
    </w:r>
    <w:r w:rsidR="007E5806">
      <w:rPr>
        <w:rFonts w:ascii="Arial" w:hAnsi="Arial" w:cs="Arial"/>
        <w:i/>
        <w:sz w:val="18"/>
        <w:szCs w:val="18"/>
      </w:rPr>
      <w:t>9</w:t>
    </w:r>
  </w:p>
  <w:p w:rsidR="00B3426F" w:rsidRPr="00187912" w:rsidRDefault="00B3426F" w:rsidP="00E8322D">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6F" w:rsidRDefault="00B3426F" w:rsidP="00023CC8">
    <w:pPr>
      <w:pStyle w:val="Footer"/>
      <w:framePr w:h="353" w:hRule="exact" w:wrap="none" w:vAnchor="text" w:hAnchor="page" w:x="10702" w:y="111"/>
      <w:rPr>
        <w:rStyle w:val="PageNumber"/>
      </w:rPr>
    </w:pPr>
    <w:r>
      <w:rPr>
        <w:rStyle w:val="PageNumber"/>
      </w:rPr>
      <w:t>7</w:t>
    </w:r>
  </w:p>
  <w:p w:rsidR="00B3426F" w:rsidRPr="009A408E" w:rsidRDefault="00B3426F" w:rsidP="00023CC8">
    <w:pPr>
      <w:pStyle w:val="Footer"/>
      <w:ind w:right="360"/>
    </w:pPr>
    <w:r w:rsidRPr="009A408E">
      <w:rPr>
        <w:rFonts w:ascii="Arial" w:hAnsi="Arial" w:cs="Arial"/>
        <w:sz w:val="18"/>
        <w:szCs w:val="18"/>
      </w:rPr>
      <w:t xml:space="preserve">PAH Participant Information Sheet/Consent Form </w:t>
    </w:r>
    <w:r w:rsidRPr="009A408E">
      <w:rPr>
        <w:rFonts w:ascii="Arial" w:hAnsi="Arial" w:cs="Arial"/>
        <w:i/>
        <w:sz w:val="18"/>
        <w:szCs w:val="18"/>
      </w:rPr>
      <w:t xml:space="preserve">Version </w:t>
    </w:r>
    <w:r w:rsidR="00152764">
      <w:rPr>
        <w:rFonts w:ascii="Arial" w:hAnsi="Arial" w:cs="Arial"/>
        <w:i/>
        <w:sz w:val="18"/>
        <w:szCs w:val="18"/>
      </w:rPr>
      <w:t>3</w:t>
    </w:r>
    <w:r w:rsidRPr="009A408E">
      <w:rPr>
        <w:rFonts w:ascii="Arial" w:hAnsi="Arial" w:cs="Arial"/>
        <w:i/>
        <w:sz w:val="18"/>
        <w:szCs w:val="18"/>
      </w:rPr>
      <w:t xml:space="preserve">, dated </w:t>
    </w:r>
    <w:r w:rsidR="00DD3E2E">
      <w:rPr>
        <w:rFonts w:ascii="Arial" w:hAnsi="Arial" w:cs="Arial"/>
        <w:i/>
        <w:sz w:val="18"/>
        <w:szCs w:val="18"/>
      </w:rPr>
      <w:t>20</w:t>
    </w:r>
    <w:r w:rsidR="008F2E7F">
      <w:rPr>
        <w:rFonts w:ascii="Arial" w:hAnsi="Arial" w:cs="Arial"/>
        <w:i/>
        <w:sz w:val="18"/>
        <w:szCs w:val="18"/>
      </w:rPr>
      <w:t xml:space="preserve"> </w:t>
    </w:r>
    <w:r w:rsidR="00152764">
      <w:rPr>
        <w:rFonts w:ascii="Arial" w:hAnsi="Arial" w:cs="Arial"/>
        <w:i/>
        <w:sz w:val="18"/>
        <w:szCs w:val="18"/>
      </w:rPr>
      <w:t xml:space="preserve">March </w:t>
    </w:r>
    <w:r w:rsidR="008F2E7F">
      <w:rPr>
        <w:rFonts w:ascii="Arial" w:hAnsi="Arial" w:cs="Arial"/>
        <w:i/>
        <w:sz w:val="18"/>
        <w:szCs w:val="18"/>
      </w:rPr>
      <w:t>201</w:t>
    </w:r>
    <w:r w:rsidR="00152764">
      <w:rPr>
        <w:rFonts w:ascii="Arial" w:hAnsi="Arial" w:cs="Arial"/>
        <w: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99A" w:rsidRDefault="0081599A" w:rsidP="00023CC8">
      <w:r>
        <w:separator/>
      </w:r>
    </w:p>
  </w:footnote>
  <w:footnote w:type="continuationSeparator" w:id="0">
    <w:p w:rsidR="0081599A" w:rsidRDefault="0081599A" w:rsidP="0002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6F" w:rsidRDefault="00B34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6F" w:rsidRDefault="00B34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6F" w:rsidRDefault="00B34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4261"/>
    <w:multiLevelType w:val="hybridMultilevel"/>
    <w:tmpl w:val="676C2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C8"/>
    <w:rsid w:val="00023CC8"/>
    <w:rsid w:val="00025E72"/>
    <w:rsid w:val="00056D70"/>
    <w:rsid w:val="000A3368"/>
    <w:rsid w:val="000F625E"/>
    <w:rsid w:val="00114118"/>
    <w:rsid w:val="00152764"/>
    <w:rsid w:val="0016376B"/>
    <w:rsid w:val="001778DA"/>
    <w:rsid w:val="00187912"/>
    <w:rsid w:val="001A7FD4"/>
    <w:rsid w:val="001C0E90"/>
    <w:rsid w:val="001D6133"/>
    <w:rsid w:val="0020145F"/>
    <w:rsid w:val="00213C2F"/>
    <w:rsid w:val="00216B02"/>
    <w:rsid w:val="002234B8"/>
    <w:rsid w:val="00227C23"/>
    <w:rsid w:val="00263DE2"/>
    <w:rsid w:val="00264835"/>
    <w:rsid w:val="00266763"/>
    <w:rsid w:val="0029023A"/>
    <w:rsid w:val="002922B0"/>
    <w:rsid w:val="002946D5"/>
    <w:rsid w:val="002D2FD1"/>
    <w:rsid w:val="003461DF"/>
    <w:rsid w:val="00372D8D"/>
    <w:rsid w:val="00393AAF"/>
    <w:rsid w:val="003A4258"/>
    <w:rsid w:val="003B0668"/>
    <w:rsid w:val="003C1374"/>
    <w:rsid w:val="003D1FEC"/>
    <w:rsid w:val="003D7B85"/>
    <w:rsid w:val="003F73A0"/>
    <w:rsid w:val="004215F7"/>
    <w:rsid w:val="00422A67"/>
    <w:rsid w:val="0044195B"/>
    <w:rsid w:val="004454BE"/>
    <w:rsid w:val="004546AD"/>
    <w:rsid w:val="00465406"/>
    <w:rsid w:val="00497307"/>
    <w:rsid w:val="00497DA7"/>
    <w:rsid w:val="004E2D57"/>
    <w:rsid w:val="005064E0"/>
    <w:rsid w:val="005435DC"/>
    <w:rsid w:val="00557B23"/>
    <w:rsid w:val="00594605"/>
    <w:rsid w:val="005958E0"/>
    <w:rsid w:val="00597E6D"/>
    <w:rsid w:val="005A2AAD"/>
    <w:rsid w:val="005C30E3"/>
    <w:rsid w:val="005D773B"/>
    <w:rsid w:val="005E7C92"/>
    <w:rsid w:val="005F02EB"/>
    <w:rsid w:val="005F3055"/>
    <w:rsid w:val="005F4268"/>
    <w:rsid w:val="0060278E"/>
    <w:rsid w:val="006053D9"/>
    <w:rsid w:val="00645D7F"/>
    <w:rsid w:val="00656EF2"/>
    <w:rsid w:val="00661A0C"/>
    <w:rsid w:val="0066741F"/>
    <w:rsid w:val="006A291E"/>
    <w:rsid w:val="006C6151"/>
    <w:rsid w:val="006E762C"/>
    <w:rsid w:val="006F719B"/>
    <w:rsid w:val="00705D24"/>
    <w:rsid w:val="00720CC5"/>
    <w:rsid w:val="00760AC7"/>
    <w:rsid w:val="00771F74"/>
    <w:rsid w:val="0077792C"/>
    <w:rsid w:val="00786B08"/>
    <w:rsid w:val="00790E5D"/>
    <w:rsid w:val="007D5B53"/>
    <w:rsid w:val="007E5806"/>
    <w:rsid w:val="00801848"/>
    <w:rsid w:val="0081599A"/>
    <w:rsid w:val="00884022"/>
    <w:rsid w:val="008852AD"/>
    <w:rsid w:val="008A7D72"/>
    <w:rsid w:val="008D3ADF"/>
    <w:rsid w:val="008E0063"/>
    <w:rsid w:val="008E21A0"/>
    <w:rsid w:val="008E4C3E"/>
    <w:rsid w:val="008F2E7F"/>
    <w:rsid w:val="00904848"/>
    <w:rsid w:val="009579ED"/>
    <w:rsid w:val="009700B1"/>
    <w:rsid w:val="00983D00"/>
    <w:rsid w:val="00984B98"/>
    <w:rsid w:val="009A408E"/>
    <w:rsid w:val="009A7E16"/>
    <w:rsid w:val="009B12E7"/>
    <w:rsid w:val="00AD1F00"/>
    <w:rsid w:val="00AF4705"/>
    <w:rsid w:val="00B11479"/>
    <w:rsid w:val="00B11D61"/>
    <w:rsid w:val="00B25778"/>
    <w:rsid w:val="00B3426F"/>
    <w:rsid w:val="00B44164"/>
    <w:rsid w:val="00B51881"/>
    <w:rsid w:val="00B70B8A"/>
    <w:rsid w:val="00BA2E56"/>
    <w:rsid w:val="00C06984"/>
    <w:rsid w:val="00C169E9"/>
    <w:rsid w:val="00C173AE"/>
    <w:rsid w:val="00C31277"/>
    <w:rsid w:val="00C46A4E"/>
    <w:rsid w:val="00C5555E"/>
    <w:rsid w:val="00C9051E"/>
    <w:rsid w:val="00C90A03"/>
    <w:rsid w:val="00CD3E8B"/>
    <w:rsid w:val="00CE3AC6"/>
    <w:rsid w:val="00CE490A"/>
    <w:rsid w:val="00CF0455"/>
    <w:rsid w:val="00D03B9A"/>
    <w:rsid w:val="00D15C8F"/>
    <w:rsid w:val="00D3463D"/>
    <w:rsid w:val="00DA6412"/>
    <w:rsid w:val="00DB4486"/>
    <w:rsid w:val="00DD0F35"/>
    <w:rsid w:val="00DD3E2E"/>
    <w:rsid w:val="00DF0AD6"/>
    <w:rsid w:val="00E51D15"/>
    <w:rsid w:val="00E72D06"/>
    <w:rsid w:val="00E76189"/>
    <w:rsid w:val="00E8322D"/>
    <w:rsid w:val="00EC5832"/>
    <w:rsid w:val="00EC6159"/>
    <w:rsid w:val="00ED78E5"/>
    <w:rsid w:val="00EE7214"/>
    <w:rsid w:val="00EF2738"/>
    <w:rsid w:val="00F93705"/>
    <w:rsid w:val="00FF3A25"/>
    <w:rsid w:val="00FF52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74C965-C394-8C49-90C7-BC0E9BB9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3CC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3CC8"/>
    <w:pPr>
      <w:tabs>
        <w:tab w:val="center" w:pos="4153"/>
        <w:tab w:val="right" w:pos="8306"/>
      </w:tabs>
    </w:pPr>
  </w:style>
  <w:style w:type="character" w:customStyle="1" w:styleId="HeaderChar">
    <w:name w:val="Header Char"/>
    <w:basedOn w:val="DefaultParagraphFont"/>
    <w:link w:val="Header"/>
    <w:uiPriority w:val="99"/>
    <w:locked/>
    <w:rsid w:val="00023CC8"/>
    <w:rPr>
      <w:rFonts w:ascii="Times New Roman" w:hAnsi="Times New Roman" w:cs="Times New Roman"/>
      <w:lang w:val="en-AU" w:eastAsia="en-AU"/>
    </w:rPr>
  </w:style>
  <w:style w:type="paragraph" w:styleId="Footer">
    <w:name w:val="footer"/>
    <w:basedOn w:val="Normal"/>
    <w:link w:val="FooterChar"/>
    <w:uiPriority w:val="99"/>
    <w:rsid w:val="00023CC8"/>
    <w:pPr>
      <w:tabs>
        <w:tab w:val="center" w:pos="4153"/>
        <w:tab w:val="right" w:pos="8306"/>
      </w:tabs>
    </w:pPr>
  </w:style>
  <w:style w:type="character" w:customStyle="1" w:styleId="FooterChar">
    <w:name w:val="Footer Char"/>
    <w:basedOn w:val="DefaultParagraphFont"/>
    <w:link w:val="Footer"/>
    <w:uiPriority w:val="99"/>
    <w:locked/>
    <w:rsid w:val="00023CC8"/>
    <w:rPr>
      <w:rFonts w:ascii="Times New Roman" w:hAnsi="Times New Roman" w:cs="Times New Roman"/>
    </w:rPr>
  </w:style>
  <w:style w:type="character" w:styleId="Hyperlink">
    <w:name w:val="Hyperlink"/>
    <w:basedOn w:val="DefaultParagraphFont"/>
    <w:uiPriority w:val="99"/>
    <w:rsid w:val="00023CC8"/>
    <w:rPr>
      <w:rFonts w:cs="Times New Roman"/>
      <w:color w:val="0563C1"/>
      <w:u w:val="single"/>
    </w:rPr>
  </w:style>
  <w:style w:type="character" w:styleId="PageNumber">
    <w:name w:val="page number"/>
    <w:basedOn w:val="DefaultParagraphFont"/>
    <w:uiPriority w:val="99"/>
    <w:semiHidden/>
    <w:rsid w:val="00023CC8"/>
    <w:rPr>
      <w:rFonts w:cs="Times New Roman"/>
    </w:rPr>
  </w:style>
  <w:style w:type="paragraph" w:customStyle="1" w:styleId="Default">
    <w:name w:val="Default"/>
    <w:uiPriority w:val="99"/>
    <w:rsid w:val="00C90A03"/>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97E6D"/>
    <w:rPr>
      <w:rFonts w:ascii="Tahoma" w:hAnsi="Tahoma" w:cs="Tahoma"/>
      <w:sz w:val="16"/>
      <w:szCs w:val="16"/>
    </w:rPr>
  </w:style>
  <w:style w:type="character" w:customStyle="1" w:styleId="BalloonTextChar">
    <w:name w:val="Balloon Text Char"/>
    <w:basedOn w:val="DefaultParagraphFont"/>
    <w:link w:val="BalloonText"/>
    <w:uiPriority w:val="99"/>
    <w:semiHidden/>
    <w:rsid w:val="00597E6D"/>
    <w:rPr>
      <w:rFonts w:ascii="Tahoma" w:eastAsia="Times New Roman" w:hAnsi="Tahoma" w:cs="Tahoma"/>
      <w:sz w:val="16"/>
      <w:szCs w:val="16"/>
    </w:rPr>
  </w:style>
  <w:style w:type="paragraph" w:styleId="ListParagraph">
    <w:name w:val="List Paragraph"/>
    <w:basedOn w:val="Normal"/>
    <w:uiPriority w:val="34"/>
    <w:qFormat/>
    <w:rsid w:val="007E5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Interventional Study - Adult providing own consent</vt:lpstr>
    </vt:vector>
  </TitlesOfParts>
  <Company>Queensland Health</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Study - Adult providing own consent</dc:title>
  <dc:creator>Dana Middleton</dc:creator>
  <cp:lastModifiedBy>angelica lynch</cp:lastModifiedBy>
  <cp:revision>2</cp:revision>
  <cp:lastPrinted>2017-08-16T23:05:00Z</cp:lastPrinted>
  <dcterms:created xsi:type="dcterms:W3CDTF">2019-08-21T02:10:00Z</dcterms:created>
  <dcterms:modified xsi:type="dcterms:W3CDTF">2019-08-21T02:10:00Z</dcterms:modified>
</cp:coreProperties>
</file>