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04" w:rsidRPr="00A53A8E" w:rsidRDefault="00823E04" w:rsidP="00823E04">
      <w:pPr>
        <w:jc w:val="center"/>
        <w:rPr>
          <w:rFonts w:ascii="Arial" w:hAnsi="Arial" w:cs="Arial"/>
          <w:b/>
          <w:sz w:val="20"/>
          <w:szCs w:val="20"/>
        </w:rPr>
      </w:pPr>
      <w:r w:rsidRPr="00A53A8E">
        <w:rPr>
          <w:rFonts w:ascii="Arial" w:hAnsi="Arial" w:cs="Arial"/>
          <w:b/>
          <w:sz w:val="20"/>
          <w:szCs w:val="20"/>
        </w:rPr>
        <w:t>RESEARCH STUDY PROTOCOL</w:t>
      </w:r>
    </w:p>
    <w:p w:rsidR="00823E04" w:rsidRDefault="00823E04" w:rsidP="00823E04">
      <w:pPr>
        <w:jc w:val="center"/>
        <w:rPr>
          <w:rFonts w:ascii="Arial" w:hAnsi="Arial" w:cs="Arial"/>
          <w:i/>
          <w:color w:val="4F6228"/>
          <w:sz w:val="20"/>
          <w:szCs w:val="20"/>
        </w:rPr>
      </w:pPr>
    </w:p>
    <w:p w:rsidR="00823E04" w:rsidRPr="00593348" w:rsidRDefault="00823E04" w:rsidP="00823E04">
      <w:pPr>
        <w:jc w:val="center"/>
        <w:rPr>
          <w:rFonts w:ascii="Arial" w:hAnsi="Arial" w:cs="Arial"/>
          <w:b/>
          <w:color w:val="000000"/>
        </w:rPr>
      </w:pPr>
      <w:r w:rsidRPr="00593348">
        <w:rPr>
          <w:rFonts w:ascii="Arial" w:hAnsi="Arial" w:cs="Arial"/>
          <w:b/>
          <w:color w:val="000000"/>
        </w:rPr>
        <w:t>Peer delivered early intervention for infants at high risk of cerebral palsy/ neurodevelopmental disability in Indigenous Australia</w:t>
      </w:r>
    </w:p>
    <w:p w:rsidR="00823E04" w:rsidRPr="00593348" w:rsidRDefault="00823E04" w:rsidP="00823E04">
      <w:pPr>
        <w:jc w:val="center"/>
        <w:rPr>
          <w:rFonts w:ascii="Arial" w:hAnsi="Arial" w:cs="Arial"/>
          <w:b/>
          <w:color w:val="000000"/>
        </w:rPr>
      </w:pPr>
    </w:p>
    <w:p w:rsidR="00823E04" w:rsidRPr="00593348" w:rsidRDefault="00823E04" w:rsidP="00823E04">
      <w:pPr>
        <w:jc w:val="center"/>
        <w:rPr>
          <w:rFonts w:ascii="Arial" w:hAnsi="Arial" w:cs="Arial"/>
          <w:b/>
          <w:color w:val="000000"/>
        </w:rPr>
      </w:pPr>
      <w:r w:rsidRPr="00593348">
        <w:rPr>
          <w:rFonts w:ascii="Arial" w:hAnsi="Arial" w:cs="Arial"/>
          <w:b/>
          <w:color w:val="000000"/>
        </w:rPr>
        <w:t>Learning through Everyday Activities with Parents Study</w:t>
      </w:r>
    </w:p>
    <w:p w:rsidR="00620927" w:rsidRDefault="00620927" w:rsidP="000A7F73">
      <w:pPr>
        <w:rPr>
          <w:rFonts w:ascii="Times New Roman" w:eastAsia="Times New Roman" w:hAnsi="Times New Roman" w:cs="Times New Roman"/>
          <w:sz w:val="24"/>
          <w:szCs w:val="24"/>
          <w:lang w:val="en-US" w:eastAsia="en-AU"/>
        </w:rPr>
      </w:pPr>
    </w:p>
    <w:tbl>
      <w:tblPr>
        <w:tblStyle w:val="TableGrid"/>
        <w:tblW w:w="0" w:type="auto"/>
        <w:tblLook w:val="04A0" w:firstRow="1" w:lastRow="0" w:firstColumn="1" w:lastColumn="0" w:noHBand="0" w:noVBand="1"/>
      </w:tblPr>
      <w:tblGrid>
        <w:gridCol w:w="3005"/>
        <w:gridCol w:w="6062"/>
      </w:tblGrid>
      <w:tr w:rsidR="00620927" w:rsidRPr="009E780C" w:rsidTr="00620927">
        <w:tc>
          <w:tcPr>
            <w:tcW w:w="9067" w:type="dxa"/>
            <w:gridSpan w:val="2"/>
            <w:shd w:val="clear" w:color="auto" w:fill="D9D9D9" w:themeFill="background1" w:themeFillShade="D9"/>
          </w:tcPr>
          <w:p w:rsidR="00620927" w:rsidRPr="00620927" w:rsidRDefault="00620927" w:rsidP="00042C50">
            <w:pPr>
              <w:rPr>
                <w:rFonts w:ascii="Times New Roman" w:hAnsi="Times New Roman"/>
                <w:b/>
              </w:rPr>
            </w:pPr>
            <w:r w:rsidRPr="00620927">
              <w:rPr>
                <w:rFonts w:ascii="Times New Roman" w:hAnsi="Times New Roman"/>
                <w:b/>
              </w:rPr>
              <w:t>Chief Investigators</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Dr Kath Benfer</w:t>
            </w:r>
          </w:p>
        </w:tc>
        <w:tc>
          <w:tcPr>
            <w:tcW w:w="6062" w:type="dxa"/>
          </w:tcPr>
          <w:p w:rsidR="00620927" w:rsidRPr="00620927" w:rsidRDefault="00620927" w:rsidP="00042C50">
            <w:pPr>
              <w:rPr>
                <w:rFonts w:ascii="Times New Roman" w:hAnsi="Times New Roman"/>
              </w:rPr>
            </w:pPr>
            <w:r w:rsidRPr="00620927">
              <w:rPr>
                <w:rFonts w:ascii="Times New Roman" w:hAnsi="Times New Roman"/>
              </w:rPr>
              <w:t>Q</w:t>
            </w:r>
            <w:r>
              <w:rPr>
                <w:rFonts w:ascii="Times New Roman" w:hAnsi="Times New Roman"/>
              </w:rPr>
              <w:t xml:space="preserve">ueensland </w:t>
            </w:r>
            <w:r w:rsidRPr="00620927">
              <w:rPr>
                <w:rFonts w:ascii="Times New Roman" w:hAnsi="Times New Roman"/>
              </w:rPr>
              <w:t>C</w:t>
            </w:r>
            <w:r>
              <w:rPr>
                <w:rFonts w:ascii="Times New Roman" w:hAnsi="Times New Roman"/>
              </w:rPr>
              <w:t xml:space="preserve">erebral </w:t>
            </w:r>
            <w:r w:rsidRPr="00620927">
              <w:rPr>
                <w:rFonts w:ascii="Times New Roman" w:hAnsi="Times New Roman"/>
              </w:rPr>
              <w:t>P</w:t>
            </w:r>
            <w:r>
              <w:rPr>
                <w:rFonts w:ascii="Times New Roman" w:hAnsi="Times New Roman"/>
              </w:rPr>
              <w:t xml:space="preserve">alsy and </w:t>
            </w:r>
            <w:r w:rsidRPr="00620927">
              <w:rPr>
                <w:rFonts w:ascii="Times New Roman" w:hAnsi="Times New Roman"/>
              </w:rPr>
              <w:t>R</w:t>
            </w:r>
            <w:r>
              <w:rPr>
                <w:rFonts w:ascii="Times New Roman" w:hAnsi="Times New Roman"/>
              </w:rPr>
              <w:t xml:space="preserve">ehabilitation </w:t>
            </w:r>
            <w:r w:rsidRPr="00620927">
              <w:rPr>
                <w:rFonts w:ascii="Times New Roman" w:hAnsi="Times New Roman"/>
              </w:rPr>
              <w:t>R</w:t>
            </w:r>
            <w:r>
              <w:rPr>
                <w:rFonts w:ascii="Times New Roman" w:hAnsi="Times New Roman"/>
              </w:rPr>
              <w:t xml:space="preserve">esearch </w:t>
            </w:r>
            <w:r w:rsidRPr="00620927">
              <w:rPr>
                <w:rFonts w:ascii="Times New Roman" w:hAnsi="Times New Roman"/>
              </w:rPr>
              <w:t>C</w:t>
            </w:r>
            <w:r>
              <w:rPr>
                <w:rFonts w:ascii="Times New Roman" w:hAnsi="Times New Roman"/>
              </w:rPr>
              <w:t>entre</w:t>
            </w:r>
            <w:r w:rsidRPr="00620927">
              <w:rPr>
                <w:rFonts w:ascii="Times New Roman" w:hAnsi="Times New Roman"/>
              </w:rPr>
              <w:t xml:space="preserve">, </w:t>
            </w:r>
            <w:r>
              <w:rPr>
                <w:rFonts w:ascii="Times New Roman" w:hAnsi="Times New Roman"/>
              </w:rPr>
              <w:t xml:space="preserve">The </w:t>
            </w:r>
            <w:r w:rsidRPr="00620927">
              <w:rPr>
                <w:rFonts w:ascii="Times New Roman" w:hAnsi="Times New Roman"/>
              </w:rPr>
              <w:t>U</w:t>
            </w:r>
            <w:r>
              <w:rPr>
                <w:rFonts w:ascii="Times New Roman" w:hAnsi="Times New Roman"/>
              </w:rPr>
              <w:t xml:space="preserve">niversity of </w:t>
            </w:r>
            <w:r w:rsidRPr="00620927">
              <w:rPr>
                <w:rFonts w:ascii="Times New Roman" w:hAnsi="Times New Roman"/>
              </w:rPr>
              <w:t>Q</w:t>
            </w:r>
            <w:r>
              <w:rPr>
                <w:rFonts w:ascii="Times New Roman" w:hAnsi="Times New Roman"/>
              </w:rPr>
              <w:t>ueensland</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Prof Roslyn Boyd</w:t>
            </w:r>
          </w:p>
        </w:tc>
        <w:tc>
          <w:tcPr>
            <w:tcW w:w="6062" w:type="dxa"/>
          </w:tcPr>
          <w:p w:rsidR="00620927" w:rsidRPr="00620927" w:rsidRDefault="00620927" w:rsidP="00042C50">
            <w:pPr>
              <w:rPr>
                <w:rFonts w:ascii="Times New Roman" w:hAnsi="Times New Roman"/>
              </w:rPr>
            </w:pPr>
            <w:r w:rsidRPr="00620927">
              <w:rPr>
                <w:rFonts w:ascii="Times New Roman" w:hAnsi="Times New Roman"/>
              </w:rPr>
              <w:t>Q</w:t>
            </w:r>
            <w:r>
              <w:rPr>
                <w:rFonts w:ascii="Times New Roman" w:hAnsi="Times New Roman"/>
              </w:rPr>
              <w:t xml:space="preserve">ueensland </w:t>
            </w:r>
            <w:r w:rsidRPr="00620927">
              <w:rPr>
                <w:rFonts w:ascii="Times New Roman" w:hAnsi="Times New Roman"/>
              </w:rPr>
              <w:t>C</w:t>
            </w:r>
            <w:r>
              <w:rPr>
                <w:rFonts w:ascii="Times New Roman" w:hAnsi="Times New Roman"/>
              </w:rPr>
              <w:t xml:space="preserve">erebral </w:t>
            </w:r>
            <w:r w:rsidRPr="00620927">
              <w:rPr>
                <w:rFonts w:ascii="Times New Roman" w:hAnsi="Times New Roman"/>
              </w:rPr>
              <w:t>P</w:t>
            </w:r>
            <w:r>
              <w:rPr>
                <w:rFonts w:ascii="Times New Roman" w:hAnsi="Times New Roman"/>
              </w:rPr>
              <w:t xml:space="preserve">alsy and </w:t>
            </w:r>
            <w:r w:rsidRPr="00620927">
              <w:rPr>
                <w:rFonts w:ascii="Times New Roman" w:hAnsi="Times New Roman"/>
              </w:rPr>
              <w:t>R</w:t>
            </w:r>
            <w:r>
              <w:rPr>
                <w:rFonts w:ascii="Times New Roman" w:hAnsi="Times New Roman"/>
              </w:rPr>
              <w:t xml:space="preserve">ehabilitation </w:t>
            </w:r>
            <w:r w:rsidRPr="00620927">
              <w:rPr>
                <w:rFonts w:ascii="Times New Roman" w:hAnsi="Times New Roman"/>
              </w:rPr>
              <w:t>R</w:t>
            </w:r>
            <w:r>
              <w:rPr>
                <w:rFonts w:ascii="Times New Roman" w:hAnsi="Times New Roman"/>
              </w:rPr>
              <w:t xml:space="preserve">esearch </w:t>
            </w:r>
            <w:r w:rsidRPr="00620927">
              <w:rPr>
                <w:rFonts w:ascii="Times New Roman" w:hAnsi="Times New Roman"/>
              </w:rPr>
              <w:t>C</w:t>
            </w:r>
            <w:r>
              <w:rPr>
                <w:rFonts w:ascii="Times New Roman" w:hAnsi="Times New Roman"/>
              </w:rPr>
              <w:t>entre</w:t>
            </w:r>
            <w:r w:rsidRPr="00620927">
              <w:rPr>
                <w:rFonts w:ascii="Times New Roman" w:hAnsi="Times New Roman"/>
              </w:rPr>
              <w:t xml:space="preserve">, </w:t>
            </w:r>
            <w:r>
              <w:rPr>
                <w:rFonts w:ascii="Times New Roman" w:hAnsi="Times New Roman"/>
              </w:rPr>
              <w:t xml:space="preserve">The </w:t>
            </w:r>
            <w:r w:rsidRPr="00620927">
              <w:rPr>
                <w:rFonts w:ascii="Times New Roman" w:hAnsi="Times New Roman"/>
              </w:rPr>
              <w:t>U</w:t>
            </w:r>
            <w:r>
              <w:rPr>
                <w:rFonts w:ascii="Times New Roman" w:hAnsi="Times New Roman"/>
              </w:rPr>
              <w:t xml:space="preserve">niversity of </w:t>
            </w:r>
            <w:r w:rsidRPr="00620927">
              <w:rPr>
                <w:rFonts w:ascii="Times New Roman" w:hAnsi="Times New Roman"/>
              </w:rPr>
              <w:t>Q</w:t>
            </w:r>
            <w:r>
              <w:rPr>
                <w:rFonts w:ascii="Times New Roman" w:hAnsi="Times New Roman"/>
              </w:rPr>
              <w:t>ueensland</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Dr Alan Ruben</w:t>
            </w:r>
          </w:p>
        </w:tc>
        <w:tc>
          <w:tcPr>
            <w:tcW w:w="6062" w:type="dxa"/>
          </w:tcPr>
          <w:p w:rsidR="00620927" w:rsidRPr="00620927" w:rsidRDefault="00620927" w:rsidP="00042C50">
            <w:pPr>
              <w:rPr>
                <w:rFonts w:ascii="Times New Roman" w:hAnsi="Times New Roman"/>
              </w:rPr>
            </w:pPr>
            <w:r w:rsidRPr="00620927">
              <w:rPr>
                <w:rFonts w:ascii="Times New Roman" w:hAnsi="Times New Roman"/>
              </w:rPr>
              <w:t>Apunipima</w:t>
            </w:r>
            <w:r>
              <w:rPr>
                <w:rFonts w:ascii="Times New Roman" w:hAnsi="Times New Roman"/>
              </w:rPr>
              <w:t xml:space="preserve"> Cape York Health Council</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Prof Iona Novak</w:t>
            </w:r>
          </w:p>
        </w:tc>
        <w:tc>
          <w:tcPr>
            <w:tcW w:w="6062" w:type="dxa"/>
          </w:tcPr>
          <w:p w:rsidR="00620927" w:rsidRPr="00620927" w:rsidRDefault="00620927" w:rsidP="00042C50">
            <w:pPr>
              <w:rPr>
                <w:rFonts w:ascii="Times New Roman" w:hAnsi="Times New Roman"/>
              </w:rPr>
            </w:pPr>
            <w:r w:rsidRPr="00620927">
              <w:rPr>
                <w:rFonts w:ascii="Times New Roman" w:hAnsi="Times New Roman"/>
              </w:rPr>
              <w:t>C</w:t>
            </w:r>
            <w:r>
              <w:rPr>
                <w:rFonts w:ascii="Times New Roman" w:hAnsi="Times New Roman"/>
              </w:rPr>
              <w:t xml:space="preserve">erebral </w:t>
            </w:r>
            <w:r w:rsidRPr="00620927">
              <w:rPr>
                <w:rFonts w:ascii="Times New Roman" w:hAnsi="Times New Roman"/>
              </w:rPr>
              <w:t>P</w:t>
            </w:r>
            <w:r>
              <w:rPr>
                <w:rFonts w:ascii="Times New Roman" w:hAnsi="Times New Roman"/>
              </w:rPr>
              <w:t xml:space="preserve">alsy </w:t>
            </w:r>
            <w:r w:rsidRPr="00620927">
              <w:rPr>
                <w:rFonts w:ascii="Times New Roman" w:hAnsi="Times New Roman"/>
              </w:rPr>
              <w:t>A</w:t>
            </w:r>
            <w:r>
              <w:rPr>
                <w:rFonts w:ascii="Times New Roman" w:hAnsi="Times New Roman"/>
              </w:rPr>
              <w:t>lliance</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Dr Cathy Morgan</w:t>
            </w:r>
          </w:p>
        </w:tc>
        <w:tc>
          <w:tcPr>
            <w:tcW w:w="6062" w:type="dxa"/>
          </w:tcPr>
          <w:p w:rsidR="00620927" w:rsidRPr="00620927" w:rsidRDefault="00620927" w:rsidP="00042C50">
            <w:pPr>
              <w:rPr>
                <w:rFonts w:ascii="Times New Roman" w:hAnsi="Times New Roman"/>
              </w:rPr>
            </w:pPr>
            <w:r w:rsidRPr="00620927">
              <w:rPr>
                <w:rFonts w:ascii="Times New Roman" w:hAnsi="Times New Roman"/>
              </w:rPr>
              <w:t>C</w:t>
            </w:r>
            <w:r>
              <w:rPr>
                <w:rFonts w:ascii="Times New Roman" w:hAnsi="Times New Roman"/>
              </w:rPr>
              <w:t xml:space="preserve">erebral </w:t>
            </w:r>
            <w:r w:rsidRPr="00620927">
              <w:rPr>
                <w:rFonts w:ascii="Times New Roman" w:hAnsi="Times New Roman"/>
              </w:rPr>
              <w:t>P</w:t>
            </w:r>
            <w:r>
              <w:rPr>
                <w:rFonts w:ascii="Times New Roman" w:hAnsi="Times New Roman"/>
              </w:rPr>
              <w:t xml:space="preserve">alsy </w:t>
            </w:r>
            <w:r w:rsidRPr="00620927">
              <w:rPr>
                <w:rFonts w:ascii="Times New Roman" w:hAnsi="Times New Roman"/>
              </w:rPr>
              <w:t>A</w:t>
            </w:r>
            <w:r>
              <w:rPr>
                <w:rFonts w:ascii="Times New Roman" w:hAnsi="Times New Roman"/>
              </w:rPr>
              <w:t>lliance</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Dr Koa Whittingham</w:t>
            </w:r>
          </w:p>
        </w:tc>
        <w:tc>
          <w:tcPr>
            <w:tcW w:w="6062" w:type="dxa"/>
          </w:tcPr>
          <w:p w:rsidR="00620927" w:rsidRPr="00620927" w:rsidRDefault="00620927" w:rsidP="00042C50">
            <w:pPr>
              <w:rPr>
                <w:rFonts w:ascii="Times New Roman" w:hAnsi="Times New Roman"/>
              </w:rPr>
            </w:pPr>
            <w:r w:rsidRPr="00620927">
              <w:rPr>
                <w:rFonts w:ascii="Times New Roman" w:hAnsi="Times New Roman"/>
              </w:rPr>
              <w:t>Q</w:t>
            </w:r>
            <w:r>
              <w:rPr>
                <w:rFonts w:ascii="Times New Roman" w:hAnsi="Times New Roman"/>
              </w:rPr>
              <w:t xml:space="preserve">ueensland </w:t>
            </w:r>
            <w:r w:rsidRPr="00620927">
              <w:rPr>
                <w:rFonts w:ascii="Times New Roman" w:hAnsi="Times New Roman"/>
              </w:rPr>
              <w:t>C</w:t>
            </w:r>
            <w:r>
              <w:rPr>
                <w:rFonts w:ascii="Times New Roman" w:hAnsi="Times New Roman"/>
              </w:rPr>
              <w:t xml:space="preserve">erebral </w:t>
            </w:r>
            <w:r w:rsidRPr="00620927">
              <w:rPr>
                <w:rFonts w:ascii="Times New Roman" w:hAnsi="Times New Roman"/>
              </w:rPr>
              <w:t>P</w:t>
            </w:r>
            <w:r>
              <w:rPr>
                <w:rFonts w:ascii="Times New Roman" w:hAnsi="Times New Roman"/>
              </w:rPr>
              <w:t xml:space="preserve">alsy and </w:t>
            </w:r>
            <w:r w:rsidRPr="00620927">
              <w:rPr>
                <w:rFonts w:ascii="Times New Roman" w:hAnsi="Times New Roman"/>
              </w:rPr>
              <w:t>R</w:t>
            </w:r>
            <w:r>
              <w:rPr>
                <w:rFonts w:ascii="Times New Roman" w:hAnsi="Times New Roman"/>
              </w:rPr>
              <w:t xml:space="preserve">ehabilitation </w:t>
            </w:r>
            <w:r w:rsidRPr="00620927">
              <w:rPr>
                <w:rFonts w:ascii="Times New Roman" w:hAnsi="Times New Roman"/>
              </w:rPr>
              <w:t>R</w:t>
            </w:r>
            <w:r>
              <w:rPr>
                <w:rFonts w:ascii="Times New Roman" w:hAnsi="Times New Roman"/>
              </w:rPr>
              <w:t xml:space="preserve">esearch </w:t>
            </w:r>
            <w:r w:rsidRPr="00620927">
              <w:rPr>
                <w:rFonts w:ascii="Times New Roman" w:hAnsi="Times New Roman"/>
              </w:rPr>
              <w:t>C</w:t>
            </w:r>
            <w:r>
              <w:rPr>
                <w:rFonts w:ascii="Times New Roman" w:hAnsi="Times New Roman"/>
              </w:rPr>
              <w:t>entre</w:t>
            </w:r>
            <w:r w:rsidRPr="00620927">
              <w:rPr>
                <w:rFonts w:ascii="Times New Roman" w:hAnsi="Times New Roman"/>
              </w:rPr>
              <w:t xml:space="preserve">, </w:t>
            </w:r>
            <w:r>
              <w:rPr>
                <w:rFonts w:ascii="Times New Roman" w:hAnsi="Times New Roman"/>
              </w:rPr>
              <w:t xml:space="preserve">The </w:t>
            </w:r>
            <w:r w:rsidRPr="00620927">
              <w:rPr>
                <w:rFonts w:ascii="Times New Roman" w:hAnsi="Times New Roman"/>
              </w:rPr>
              <w:t>U</w:t>
            </w:r>
            <w:r>
              <w:rPr>
                <w:rFonts w:ascii="Times New Roman" w:hAnsi="Times New Roman"/>
              </w:rPr>
              <w:t xml:space="preserve">niversity of </w:t>
            </w:r>
            <w:r w:rsidRPr="00620927">
              <w:rPr>
                <w:rFonts w:ascii="Times New Roman" w:hAnsi="Times New Roman"/>
              </w:rPr>
              <w:t>Q</w:t>
            </w:r>
            <w:r>
              <w:rPr>
                <w:rFonts w:ascii="Times New Roman" w:hAnsi="Times New Roman"/>
              </w:rPr>
              <w:t>ueensland</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Prof Anthony Smith</w:t>
            </w:r>
          </w:p>
        </w:tc>
        <w:tc>
          <w:tcPr>
            <w:tcW w:w="6062" w:type="dxa"/>
          </w:tcPr>
          <w:p w:rsidR="00620927" w:rsidRPr="00620927" w:rsidRDefault="00620927" w:rsidP="00042C50">
            <w:pPr>
              <w:rPr>
                <w:rFonts w:ascii="Times New Roman" w:hAnsi="Times New Roman"/>
              </w:rPr>
            </w:pPr>
            <w:r w:rsidRPr="00620927">
              <w:rPr>
                <w:rFonts w:ascii="Times New Roman" w:hAnsi="Times New Roman"/>
              </w:rPr>
              <w:t>C</w:t>
            </w:r>
            <w:r>
              <w:rPr>
                <w:rFonts w:ascii="Times New Roman" w:hAnsi="Times New Roman"/>
              </w:rPr>
              <w:t xml:space="preserve">entre for </w:t>
            </w:r>
            <w:r w:rsidRPr="00620927">
              <w:rPr>
                <w:rFonts w:ascii="Times New Roman" w:hAnsi="Times New Roman"/>
              </w:rPr>
              <w:t>O</w:t>
            </w:r>
            <w:r>
              <w:rPr>
                <w:rFonts w:ascii="Times New Roman" w:hAnsi="Times New Roman"/>
              </w:rPr>
              <w:t xml:space="preserve">nline </w:t>
            </w:r>
            <w:r w:rsidRPr="00620927">
              <w:rPr>
                <w:rFonts w:ascii="Times New Roman" w:hAnsi="Times New Roman"/>
              </w:rPr>
              <w:t>H</w:t>
            </w:r>
            <w:r>
              <w:rPr>
                <w:rFonts w:ascii="Times New Roman" w:hAnsi="Times New Roman"/>
              </w:rPr>
              <w:t>ealth</w:t>
            </w:r>
            <w:r w:rsidRPr="00620927">
              <w:rPr>
                <w:rFonts w:ascii="Times New Roman" w:hAnsi="Times New Roman"/>
              </w:rPr>
              <w:t>,</w:t>
            </w:r>
            <w:r>
              <w:rPr>
                <w:rFonts w:ascii="Times New Roman" w:hAnsi="Times New Roman"/>
              </w:rPr>
              <w:t xml:space="preserve"> The</w:t>
            </w:r>
            <w:r w:rsidRPr="00620927">
              <w:rPr>
                <w:rFonts w:ascii="Times New Roman" w:hAnsi="Times New Roman"/>
              </w:rPr>
              <w:t xml:space="preserve"> U</w:t>
            </w:r>
            <w:r>
              <w:rPr>
                <w:rFonts w:ascii="Times New Roman" w:hAnsi="Times New Roman"/>
              </w:rPr>
              <w:t xml:space="preserve">niversity of </w:t>
            </w:r>
            <w:r w:rsidRPr="00620927">
              <w:rPr>
                <w:rFonts w:ascii="Times New Roman" w:hAnsi="Times New Roman"/>
              </w:rPr>
              <w:t>Q</w:t>
            </w:r>
            <w:r>
              <w:rPr>
                <w:rFonts w:ascii="Times New Roman" w:hAnsi="Times New Roman"/>
              </w:rPr>
              <w:t>ueensland</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A/Prof Gulam Khandaker</w:t>
            </w:r>
          </w:p>
        </w:tc>
        <w:tc>
          <w:tcPr>
            <w:tcW w:w="6062" w:type="dxa"/>
          </w:tcPr>
          <w:p w:rsidR="00620927" w:rsidRPr="00620927" w:rsidRDefault="00620927" w:rsidP="00042C50">
            <w:pPr>
              <w:rPr>
                <w:rFonts w:ascii="Times New Roman" w:hAnsi="Times New Roman"/>
              </w:rPr>
            </w:pPr>
            <w:r w:rsidRPr="00620927">
              <w:rPr>
                <w:rFonts w:ascii="Times New Roman" w:hAnsi="Times New Roman"/>
              </w:rPr>
              <w:t>Rockhampton Public Health Unit</w:t>
            </w:r>
          </w:p>
        </w:tc>
      </w:tr>
      <w:tr w:rsidR="00620927" w:rsidRPr="009E780C" w:rsidTr="00620927">
        <w:tc>
          <w:tcPr>
            <w:tcW w:w="9067" w:type="dxa"/>
            <w:gridSpan w:val="2"/>
            <w:shd w:val="clear" w:color="auto" w:fill="D9D9D9" w:themeFill="background1" w:themeFillShade="D9"/>
          </w:tcPr>
          <w:p w:rsidR="00620927" w:rsidRPr="00620927" w:rsidRDefault="00620927" w:rsidP="00042C50">
            <w:pPr>
              <w:rPr>
                <w:rFonts w:ascii="Times New Roman" w:hAnsi="Times New Roman"/>
                <w:b/>
              </w:rPr>
            </w:pPr>
            <w:r w:rsidRPr="00620927">
              <w:rPr>
                <w:rFonts w:ascii="Times New Roman" w:hAnsi="Times New Roman"/>
                <w:b/>
              </w:rPr>
              <w:t>Associate Investigators (overall project)</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A/Prof Mark Chatfield</w:t>
            </w:r>
          </w:p>
        </w:tc>
        <w:tc>
          <w:tcPr>
            <w:tcW w:w="6062" w:type="dxa"/>
          </w:tcPr>
          <w:p w:rsidR="00620927" w:rsidRPr="00620927" w:rsidRDefault="00620927" w:rsidP="00042C50">
            <w:pPr>
              <w:rPr>
                <w:rFonts w:ascii="Times New Roman" w:hAnsi="Times New Roman"/>
              </w:rPr>
            </w:pPr>
            <w:r w:rsidRPr="00620927">
              <w:rPr>
                <w:rFonts w:ascii="Times New Roman" w:hAnsi="Times New Roman"/>
              </w:rPr>
              <w:t>Q</w:t>
            </w:r>
            <w:r>
              <w:rPr>
                <w:rFonts w:ascii="Times New Roman" w:hAnsi="Times New Roman"/>
              </w:rPr>
              <w:t xml:space="preserve">ueensland </w:t>
            </w:r>
            <w:r w:rsidRPr="00620927">
              <w:rPr>
                <w:rFonts w:ascii="Times New Roman" w:hAnsi="Times New Roman"/>
              </w:rPr>
              <w:t>C</w:t>
            </w:r>
            <w:r>
              <w:rPr>
                <w:rFonts w:ascii="Times New Roman" w:hAnsi="Times New Roman"/>
              </w:rPr>
              <w:t xml:space="preserve">erebral </w:t>
            </w:r>
            <w:r w:rsidRPr="00620927">
              <w:rPr>
                <w:rFonts w:ascii="Times New Roman" w:hAnsi="Times New Roman"/>
              </w:rPr>
              <w:t>P</w:t>
            </w:r>
            <w:r>
              <w:rPr>
                <w:rFonts w:ascii="Times New Roman" w:hAnsi="Times New Roman"/>
              </w:rPr>
              <w:t xml:space="preserve">alsy and </w:t>
            </w:r>
            <w:r w:rsidRPr="00620927">
              <w:rPr>
                <w:rFonts w:ascii="Times New Roman" w:hAnsi="Times New Roman"/>
              </w:rPr>
              <w:t>R</w:t>
            </w:r>
            <w:r>
              <w:rPr>
                <w:rFonts w:ascii="Times New Roman" w:hAnsi="Times New Roman"/>
              </w:rPr>
              <w:t xml:space="preserve">ehabilitation </w:t>
            </w:r>
            <w:r w:rsidRPr="00620927">
              <w:rPr>
                <w:rFonts w:ascii="Times New Roman" w:hAnsi="Times New Roman"/>
              </w:rPr>
              <w:t>R</w:t>
            </w:r>
            <w:r>
              <w:rPr>
                <w:rFonts w:ascii="Times New Roman" w:hAnsi="Times New Roman"/>
              </w:rPr>
              <w:t xml:space="preserve">esearch </w:t>
            </w:r>
            <w:r w:rsidRPr="00620927">
              <w:rPr>
                <w:rFonts w:ascii="Times New Roman" w:hAnsi="Times New Roman"/>
              </w:rPr>
              <w:t>C</w:t>
            </w:r>
            <w:r>
              <w:rPr>
                <w:rFonts w:ascii="Times New Roman" w:hAnsi="Times New Roman"/>
              </w:rPr>
              <w:t>entre</w:t>
            </w:r>
            <w:r w:rsidRPr="00620927">
              <w:rPr>
                <w:rFonts w:ascii="Times New Roman" w:hAnsi="Times New Roman"/>
              </w:rPr>
              <w:t xml:space="preserve">, </w:t>
            </w:r>
            <w:r>
              <w:rPr>
                <w:rFonts w:ascii="Times New Roman" w:hAnsi="Times New Roman"/>
              </w:rPr>
              <w:t xml:space="preserve">The </w:t>
            </w:r>
            <w:r w:rsidRPr="00620927">
              <w:rPr>
                <w:rFonts w:ascii="Times New Roman" w:hAnsi="Times New Roman"/>
              </w:rPr>
              <w:t>U</w:t>
            </w:r>
            <w:r>
              <w:rPr>
                <w:rFonts w:ascii="Times New Roman" w:hAnsi="Times New Roman"/>
              </w:rPr>
              <w:t xml:space="preserve">niversity of </w:t>
            </w:r>
            <w:r w:rsidRPr="00620927">
              <w:rPr>
                <w:rFonts w:ascii="Times New Roman" w:hAnsi="Times New Roman"/>
              </w:rPr>
              <w:t>Q</w:t>
            </w:r>
            <w:r>
              <w:rPr>
                <w:rFonts w:ascii="Times New Roman" w:hAnsi="Times New Roman"/>
              </w:rPr>
              <w:t>ueensland</w:t>
            </w:r>
          </w:p>
        </w:tc>
      </w:tr>
      <w:tr w:rsidR="00620927" w:rsidTr="00620927">
        <w:tc>
          <w:tcPr>
            <w:tcW w:w="3005" w:type="dxa"/>
          </w:tcPr>
          <w:p w:rsidR="00620927" w:rsidRPr="00620927" w:rsidRDefault="00620927" w:rsidP="00042C50">
            <w:pPr>
              <w:rPr>
                <w:rFonts w:ascii="Times New Roman" w:hAnsi="Times New Roman"/>
              </w:rPr>
            </w:pPr>
            <w:r w:rsidRPr="00620927">
              <w:rPr>
                <w:rFonts w:ascii="Times New Roman" w:hAnsi="Times New Roman"/>
              </w:rPr>
              <w:t>Dr Joshua Byrnes</w:t>
            </w:r>
          </w:p>
        </w:tc>
        <w:tc>
          <w:tcPr>
            <w:tcW w:w="6062" w:type="dxa"/>
          </w:tcPr>
          <w:p w:rsidR="00620927" w:rsidRPr="00620927" w:rsidRDefault="00620927" w:rsidP="00042C50">
            <w:pPr>
              <w:rPr>
                <w:rFonts w:ascii="Times New Roman" w:hAnsi="Times New Roman"/>
              </w:rPr>
            </w:pPr>
            <w:r w:rsidRPr="00620927">
              <w:rPr>
                <w:rFonts w:ascii="Times New Roman" w:hAnsi="Times New Roman"/>
              </w:rPr>
              <w:t>Griffith University</w:t>
            </w:r>
          </w:p>
        </w:tc>
      </w:tr>
      <w:tr w:rsidR="00620927" w:rsidRPr="009E780C" w:rsidTr="00620927">
        <w:tc>
          <w:tcPr>
            <w:tcW w:w="9067" w:type="dxa"/>
            <w:gridSpan w:val="2"/>
            <w:shd w:val="clear" w:color="auto" w:fill="D9D9D9" w:themeFill="background1" w:themeFillShade="D9"/>
          </w:tcPr>
          <w:p w:rsidR="00620927" w:rsidRPr="00620927" w:rsidRDefault="00620927" w:rsidP="00042C50">
            <w:pPr>
              <w:rPr>
                <w:rFonts w:ascii="Times New Roman" w:hAnsi="Times New Roman"/>
                <w:b/>
              </w:rPr>
            </w:pPr>
            <w:r w:rsidRPr="00620927">
              <w:rPr>
                <w:rFonts w:ascii="Times New Roman" w:hAnsi="Times New Roman"/>
                <w:b/>
              </w:rPr>
              <w:t>Cairns Health Service Investigators</w:t>
            </w:r>
          </w:p>
        </w:tc>
      </w:tr>
      <w:tr w:rsidR="00861D6C" w:rsidTr="00620927">
        <w:tc>
          <w:tcPr>
            <w:tcW w:w="3005" w:type="dxa"/>
          </w:tcPr>
          <w:p w:rsidR="00861D6C" w:rsidRPr="00620927" w:rsidRDefault="00861D6C" w:rsidP="00861D6C">
            <w:pPr>
              <w:rPr>
                <w:rFonts w:ascii="Times New Roman" w:hAnsi="Times New Roman"/>
              </w:rPr>
            </w:pPr>
            <w:r w:rsidRPr="00620927">
              <w:rPr>
                <w:rFonts w:ascii="Times New Roman" w:hAnsi="Times New Roman"/>
              </w:rPr>
              <w:t>Prof Yvonne Cadet-James</w:t>
            </w:r>
          </w:p>
        </w:tc>
        <w:tc>
          <w:tcPr>
            <w:tcW w:w="6062" w:type="dxa"/>
          </w:tcPr>
          <w:p w:rsidR="00861D6C" w:rsidRPr="00620927" w:rsidRDefault="00861D6C" w:rsidP="00861D6C">
            <w:pPr>
              <w:rPr>
                <w:rFonts w:ascii="Times New Roman" w:hAnsi="Times New Roman"/>
              </w:rPr>
            </w:pPr>
            <w:r w:rsidRPr="00620927">
              <w:rPr>
                <w:rFonts w:ascii="Times New Roman" w:hAnsi="Times New Roman"/>
              </w:rPr>
              <w:t>Apunipima</w:t>
            </w:r>
            <w:r>
              <w:rPr>
                <w:rFonts w:ascii="Times New Roman" w:hAnsi="Times New Roman"/>
              </w:rPr>
              <w:t xml:space="preserve"> Cape York Health Council</w:t>
            </w:r>
          </w:p>
        </w:tc>
      </w:tr>
      <w:tr w:rsidR="00861D6C" w:rsidTr="00620927">
        <w:tc>
          <w:tcPr>
            <w:tcW w:w="3005" w:type="dxa"/>
          </w:tcPr>
          <w:p w:rsidR="00861D6C" w:rsidRPr="00620927" w:rsidRDefault="00861D6C" w:rsidP="00861D6C">
            <w:pPr>
              <w:rPr>
                <w:rFonts w:ascii="Times New Roman" w:hAnsi="Times New Roman"/>
              </w:rPr>
            </w:pPr>
            <w:r w:rsidRPr="00620927">
              <w:rPr>
                <w:rFonts w:ascii="Times New Roman" w:hAnsi="Times New Roman"/>
              </w:rPr>
              <w:t>Ms Johanna Neville</w:t>
            </w:r>
          </w:p>
        </w:tc>
        <w:tc>
          <w:tcPr>
            <w:tcW w:w="6062" w:type="dxa"/>
          </w:tcPr>
          <w:p w:rsidR="00861D6C" w:rsidRPr="00620927" w:rsidRDefault="00861D6C" w:rsidP="00861D6C">
            <w:pPr>
              <w:rPr>
                <w:rFonts w:ascii="Times New Roman" w:hAnsi="Times New Roman"/>
              </w:rPr>
            </w:pPr>
            <w:r w:rsidRPr="00620927">
              <w:rPr>
                <w:rFonts w:ascii="Times New Roman" w:hAnsi="Times New Roman"/>
              </w:rPr>
              <w:t>Apunipima</w:t>
            </w:r>
            <w:r>
              <w:rPr>
                <w:rFonts w:ascii="Times New Roman" w:hAnsi="Times New Roman"/>
              </w:rPr>
              <w:t xml:space="preserve"> Cape York Health Council</w:t>
            </w:r>
          </w:p>
        </w:tc>
      </w:tr>
      <w:tr w:rsidR="00861D6C" w:rsidTr="00620927">
        <w:tc>
          <w:tcPr>
            <w:tcW w:w="3005" w:type="dxa"/>
          </w:tcPr>
          <w:p w:rsidR="00861D6C" w:rsidRPr="00620927" w:rsidRDefault="00861D6C" w:rsidP="00861D6C">
            <w:pPr>
              <w:rPr>
                <w:rFonts w:ascii="Times New Roman" w:hAnsi="Times New Roman"/>
              </w:rPr>
            </w:pPr>
            <w:r w:rsidRPr="00620927">
              <w:rPr>
                <w:rFonts w:ascii="Times New Roman" w:hAnsi="Times New Roman"/>
              </w:rPr>
              <w:t>Ms Johanna Hunt</w:t>
            </w:r>
          </w:p>
        </w:tc>
        <w:tc>
          <w:tcPr>
            <w:tcW w:w="6062" w:type="dxa"/>
          </w:tcPr>
          <w:p w:rsidR="00861D6C" w:rsidRPr="00620927" w:rsidRDefault="00861D6C" w:rsidP="00861D6C">
            <w:pPr>
              <w:rPr>
                <w:rFonts w:ascii="Times New Roman" w:hAnsi="Times New Roman"/>
              </w:rPr>
            </w:pPr>
            <w:r w:rsidRPr="00620927">
              <w:rPr>
                <w:rFonts w:ascii="Times New Roman" w:hAnsi="Times New Roman"/>
              </w:rPr>
              <w:t>Apunipima</w:t>
            </w:r>
            <w:r>
              <w:rPr>
                <w:rFonts w:ascii="Times New Roman" w:hAnsi="Times New Roman"/>
              </w:rPr>
              <w:t xml:space="preserve"> Cape York Health Council</w:t>
            </w:r>
          </w:p>
        </w:tc>
      </w:tr>
      <w:tr w:rsidR="00861D6C" w:rsidTr="00620927">
        <w:tc>
          <w:tcPr>
            <w:tcW w:w="3005" w:type="dxa"/>
          </w:tcPr>
          <w:p w:rsidR="00861D6C" w:rsidRPr="00620927" w:rsidRDefault="00861D6C" w:rsidP="00861D6C">
            <w:pPr>
              <w:rPr>
                <w:rFonts w:ascii="Times New Roman" w:hAnsi="Times New Roman"/>
              </w:rPr>
            </w:pPr>
            <w:r w:rsidRPr="00620927">
              <w:rPr>
                <w:rFonts w:ascii="Times New Roman" w:hAnsi="Times New Roman"/>
              </w:rPr>
              <w:t>Ms Lynda McNamara</w:t>
            </w:r>
          </w:p>
        </w:tc>
        <w:tc>
          <w:tcPr>
            <w:tcW w:w="6062" w:type="dxa"/>
          </w:tcPr>
          <w:p w:rsidR="00861D6C" w:rsidRPr="00620927" w:rsidRDefault="00861D6C" w:rsidP="00861D6C">
            <w:pPr>
              <w:rPr>
                <w:rFonts w:ascii="Times New Roman" w:hAnsi="Times New Roman"/>
              </w:rPr>
            </w:pPr>
            <w:r w:rsidRPr="00620927">
              <w:rPr>
                <w:rFonts w:ascii="Times New Roman" w:hAnsi="Times New Roman"/>
              </w:rPr>
              <w:t>C</w:t>
            </w:r>
            <w:r>
              <w:rPr>
                <w:rFonts w:ascii="Times New Roman" w:hAnsi="Times New Roman"/>
              </w:rPr>
              <w:t xml:space="preserve">airns and </w:t>
            </w:r>
            <w:r w:rsidRPr="00620927">
              <w:rPr>
                <w:rFonts w:ascii="Times New Roman" w:hAnsi="Times New Roman"/>
              </w:rPr>
              <w:t>H</w:t>
            </w:r>
            <w:r>
              <w:rPr>
                <w:rFonts w:ascii="Times New Roman" w:hAnsi="Times New Roman"/>
              </w:rPr>
              <w:t xml:space="preserve">interland </w:t>
            </w:r>
            <w:r w:rsidRPr="00620927">
              <w:rPr>
                <w:rFonts w:ascii="Times New Roman" w:hAnsi="Times New Roman"/>
              </w:rPr>
              <w:t>H</w:t>
            </w:r>
            <w:r>
              <w:rPr>
                <w:rFonts w:ascii="Times New Roman" w:hAnsi="Times New Roman"/>
              </w:rPr>
              <w:t xml:space="preserve">ospital and </w:t>
            </w:r>
            <w:r w:rsidRPr="00620927">
              <w:rPr>
                <w:rFonts w:ascii="Times New Roman" w:hAnsi="Times New Roman"/>
              </w:rPr>
              <w:t>H</w:t>
            </w:r>
            <w:r>
              <w:rPr>
                <w:rFonts w:ascii="Times New Roman" w:hAnsi="Times New Roman"/>
              </w:rPr>
              <w:t xml:space="preserve">ealth </w:t>
            </w:r>
            <w:r w:rsidRPr="00620927">
              <w:rPr>
                <w:rFonts w:ascii="Times New Roman" w:hAnsi="Times New Roman"/>
              </w:rPr>
              <w:t>S</w:t>
            </w:r>
            <w:r>
              <w:rPr>
                <w:rFonts w:ascii="Times New Roman" w:hAnsi="Times New Roman"/>
              </w:rPr>
              <w:t>ervice</w:t>
            </w:r>
          </w:p>
        </w:tc>
      </w:tr>
      <w:tr w:rsidR="00861D6C" w:rsidTr="00620927">
        <w:tc>
          <w:tcPr>
            <w:tcW w:w="3005" w:type="dxa"/>
          </w:tcPr>
          <w:p w:rsidR="00861D6C" w:rsidRPr="00620927" w:rsidRDefault="00861D6C" w:rsidP="00861D6C">
            <w:pPr>
              <w:rPr>
                <w:rFonts w:ascii="Times New Roman" w:hAnsi="Times New Roman"/>
              </w:rPr>
            </w:pPr>
            <w:r w:rsidRPr="00620927">
              <w:rPr>
                <w:rFonts w:ascii="Times New Roman" w:hAnsi="Times New Roman"/>
              </w:rPr>
              <w:t>Ms Robyn Glynn</w:t>
            </w:r>
          </w:p>
        </w:tc>
        <w:tc>
          <w:tcPr>
            <w:tcW w:w="6062" w:type="dxa"/>
          </w:tcPr>
          <w:p w:rsidR="00861D6C" w:rsidRPr="00620927" w:rsidRDefault="00861D6C" w:rsidP="00861D6C">
            <w:pPr>
              <w:rPr>
                <w:rFonts w:ascii="Times New Roman" w:hAnsi="Times New Roman"/>
              </w:rPr>
            </w:pPr>
            <w:r w:rsidRPr="00620927">
              <w:rPr>
                <w:rFonts w:ascii="Times New Roman" w:hAnsi="Times New Roman"/>
              </w:rPr>
              <w:t>TI</w:t>
            </w:r>
          </w:p>
        </w:tc>
      </w:tr>
      <w:tr w:rsidR="00861D6C" w:rsidTr="00620927">
        <w:tc>
          <w:tcPr>
            <w:tcW w:w="3005" w:type="dxa"/>
          </w:tcPr>
          <w:p w:rsidR="00861D6C" w:rsidRPr="00620927" w:rsidRDefault="00861D6C" w:rsidP="00861D6C">
            <w:pPr>
              <w:rPr>
                <w:rFonts w:ascii="Times New Roman" w:hAnsi="Times New Roman"/>
              </w:rPr>
            </w:pPr>
          </w:p>
        </w:tc>
        <w:tc>
          <w:tcPr>
            <w:tcW w:w="6062" w:type="dxa"/>
          </w:tcPr>
          <w:p w:rsidR="00861D6C" w:rsidRPr="00620927" w:rsidRDefault="00861D6C" w:rsidP="00861D6C">
            <w:pPr>
              <w:rPr>
                <w:rFonts w:ascii="Times New Roman" w:hAnsi="Times New Roman"/>
              </w:rPr>
            </w:pPr>
            <w:r w:rsidRPr="00620927">
              <w:rPr>
                <w:rFonts w:ascii="Times New Roman" w:hAnsi="Times New Roman"/>
              </w:rPr>
              <w:t>Mamu, Innesfail</w:t>
            </w:r>
          </w:p>
        </w:tc>
      </w:tr>
      <w:tr w:rsidR="00861D6C" w:rsidTr="00620927">
        <w:tc>
          <w:tcPr>
            <w:tcW w:w="3005" w:type="dxa"/>
          </w:tcPr>
          <w:p w:rsidR="00861D6C" w:rsidRPr="00620927" w:rsidRDefault="00861D6C" w:rsidP="00861D6C">
            <w:pPr>
              <w:rPr>
                <w:rFonts w:ascii="Times New Roman" w:hAnsi="Times New Roman"/>
              </w:rPr>
            </w:pPr>
          </w:p>
        </w:tc>
        <w:tc>
          <w:tcPr>
            <w:tcW w:w="6062" w:type="dxa"/>
          </w:tcPr>
          <w:p w:rsidR="00861D6C" w:rsidRPr="00620927" w:rsidRDefault="00861D6C" w:rsidP="00861D6C">
            <w:pPr>
              <w:rPr>
                <w:rFonts w:ascii="Times New Roman" w:hAnsi="Times New Roman"/>
              </w:rPr>
            </w:pPr>
            <w:r w:rsidRPr="00620927">
              <w:rPr>
                <w:rFonts w:ascii="Times New Roman" w:hAnsi="Times New Roman"/>
              </w:rPr>
              <w:t>Mulungu, Mereeba</w:t>
            </w:r>
          </w:p>
        </w:tc>
      </w:tr>
      <w:tr w:rsidR="00861D6C" w:rsidTr="00620927">
        <w:tc>
          <w:tcPr>
            <w:tcW w:w="3005" w:type="dxa"/>
          </w:tcPr>
          <w:p w:rsidR="00861D6C" w:rsidRPr="00620927" w:rsidRDefault="00861D6C" w:rsidP="00861D6C">
            <w:pPr>
              <w:rPr>
                <w:rFonts w:ascii="Times New Roman" w:hAnsi="Times New Roman"/>
              </w:rPr>
            </w:pPr>
          </w:p>
        </w:tc>
        <w:tc>
          <w:tcPr>
            <w:tcW w:w="6062" w:type="dxa"/>
          </w:tcPr>
          <w:p w:rsidR="00861D6C" w:rsidRPr="00620927" w:rsidRDefault="00861D6C" w:rsidP="00861D6C">
            <w:pPr>
              <w:rPr>
                <w:rFonts w:ascii="Times New Roman" w:hAnsi="Times New Roman"/>
              </w:rPr>
            </w:pPr>
            <w:r w:rsidRPr="00620927">
              <w:rPr>
                <w:rFonts w:ascii="Times New Roman" w:hAnsi="Times New Roman"/>
              </w:rPr>
              <w:t>Gurriny Yealamucka, Yarrabah</w:t>
            </w:r>
          </w:p>
        </w:tc>
      </w:tr>
      <w:tr w:rsidR="00861D6C" w:rsidTr="00620927">
        <w:tc>
          <w:tcPr>
            <w:tcW w:w="3005" w:type="dxa"/>
          </w:tcPr>
          <w:p w:rsidR="00861D6C" w:rsidRPr="00620927" w:rsidRDefault="00861D6C" w:rsidP="00861D6C">
            <w:pPr>
              <w:rPr>
                <w:rFonts w:ascii="Times New Roman" w:hAnsi="Times New Roman"/>
              </w:rPr>
            </w:pPr>
          </w:p>
        </w:tc>
        <w:tc>
          <w:tcPr>
            <w:tcW w:w="6062" w:type="dxa"/>
          </w:tcPr>
          <w:p w:rsidR="00861D6C" w:rsidRPr="00620927" w:rsidRDefault="00861D6C" w:rsidP="00861D6C">
            <w:pPr>
              <w:rPr>
                <w:rFonts w:ascii="Times New Roman" w:hAnsi="Times New Roman"/>
              </w:rPr>
            </w:pPr>
            <w:r w:rsidRPr="00620927">
              <w:rPr>
                <w:rFonts w:ascii="Times New Roman" w:hAnsi="Times New Roman"/>
              </w:rPr>
              <w:t>Wuchopperen</w:t>
            </w:r>
          </w:p>
        </w:tc>
      </w:tr>
    </w:tbl>
    <w:p w:rsidR="00823E04" w:rsidRPr="00620927" w:rsidRDefault="00823E04" w:rsidP="000A7F73">
      <w:pP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br/>
      </w:r>
      <w:r w:rsidRPr="00823E04">
        <w:rPr>
          <w:rFonts w:ascii="Times New Roman" w:eastAsia="Times New Roman" w:hAnsi="Times New Roman" w:cs="Times New Roman"/>
          <w:b/>
          <w:sz w:val="24"/>
          <w:szCs w:val="24"/>
          <w:lang w:val="en-US" w:eastAsia="en-AU"/>
        </w:rPr>
        <w:t>Background:</w:t>
      </w:r>
    </w:p>
    <w:p w:rsidR="006D4DCE" w:rsidRDefault="006D4DCE" w:rsidP="006D4DCE">
      <w:pPr>
        <w:keepNext/>
        <w:spacing w:before="120" w:after="120"/>
        <w:contextualSpacing/>
        <w:outlineLvl w:val="0"/>
        <w:rPr>
          <w:rFonts w:ascii="Times New Roman" w:eastAsia="Times New Roman" w:hAnsi="Times New Roman" w:cs="Arial"/>
          <w:b/>
          <w:bCs/>
          <w:kern w:val="32"/>
          <w:sz w:val="24"/>
          <w:szCs w:val="24"/>
        </w:rPr>
      </w:pPr>
      <w:r>
        <w:rPr>
          <w:rFonts w:ascii="Times New Roman" w:eastAsia="Times New Roman" w:hAnsi="Times New Roman" w:cs="Times New Roman"/>
          <w:sz w:val="24"/>
          <w:szCs w:val="24"/>
          <w:lang w:val="en-US" w:eastAsia="en-AU"/>
        </w:rPr>
        <w:t>Indigenous children and those living in rural/ remote and disadvantaged communities have an increased risk of neurodevelopmental disabilities (NDD), including cerebral palsy (CP), foetal alcohol spectrum disorder (FASD) and minor neurological disorder.</w:t>
      </w:r>
      <w:r>
        <w:rPr>
          <w:rFonts w:ascii="Times New Roman" w:eastAsia="Times New Roman" w:hAnsi="Times New Roman" w:cs="Times New Roman"/>
          <w:sz w:val="24"/>
          <w:szCs w:val="24"/>
          <w:lang w:val="en-US" w:eastAsia="en-AU"/>
        </w:rPr>
        <w:fldChar w:fldCharType="begin">
          <w:fldData xml:space="preserve">PEVuZE5vdGU+PENpdGU+PEF1dGhvcj5GaXR6cGF0cmljazwvQXV0aG9yPjxZZWFyPjIwMTc8L1ll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</w:fldData>
        </w:fldChar>
      </w:r>
      <w:r>
        <w:rPr>
          <w:rFonts w:ascii="Times New Roman" w:eastAsia="Times New Roman" w:hAnsi="Times New Roman" w:cs="Times New Roman"/>
          <w:sz w:val="24"/>
          <w:szCs w:val="24"/>
          <w:lang w:val="en-US" w:eastAsia="en-AU"/>
        </w:rPr>
        <w:instrText xml:space="preserve"> ADDIN EN.CITE </w:instrText>
      </w:r>
      <w:r>
        <w:rPr>
          <w:rFonts w:ascii="Times New Roman" w:eastAsia="Times New Roman" w:hAnsi="Times New Roman" w:cs="Times New Roman"/>
          <w:sz w:val="24"/>
          <w:szCs w:val="24"/>
          <w:lang w:val="en-US" w:eastAsia="en-AU"/>
        </w:rPr>
        <w:fldChar w:fldCharType="begin">
          <w:fldData xml:space="preserve">PEVuZE5vdGU+PENpdGU+PEF1dGhvcj5GaXR6cGF0cmljazwvQXV0aG9yPjxZZWFyPjIwMTc8L1ll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</w:fldData>
        </w:fldChar>
      </w:r>
      <w:r>
        <w:rPr>
          <w:rFonts w:ascii="Times New Roman" w:eastAsia="Times New Roman" w:hAnsi="Times New Roman" w:cs="Times New Roman"/>
          <w:sz w:val="24"/>
          <w:szCs w:val="24"/>
          <w:lang w:val="en-US" w:eastAsia="en-AU"/>
        </w:rPr>
        <w:instrText xml:space="preserve"> ADDIN EN.CITE.DATA </w:instrText>
      </w:r>
      <w:r>
        <w:rPr>
          <w:rFonts w:ascii="Times New Roman" w:eastAsia="Times New Roman" w:hAnsi="Times New Roman" w:cs="Times New Roman"/>
          <w:sz w:val="24"/>
          <w:szCs w:val="24"/>
          <w:lang w:val="en-US" w:eastAsia="en-AU"/>
        </w:rPr>
      </w:r>
      <w:r>
        <w:rPr>
          <w:rFonts w:ascii="Times New Roman" w:eastAsia="Times New Roman" w:hAnsi="Times New Roman" w:cs="Times New Roman"/>
          <w:sz w:val="24"/>
          <w:szCs w:val="24"/>
          <w:lang w:val="en-US" w:eastAsia="en-AU"/>
        </w:rPr>
        <w:fldChar w:fldCharType="end"/>
      </w:r>
      <w:r>
        <w:rPr>
          <w:rFonts w:ascii="Times New Roman" w:eastAsia="Times New Roman" w:hAnsi="Times New Roman" w:cs="Times New Roman"/>
          <w:sz w:val="24"/>
          <w:szCs w:val="24"/>
          <w:lang w:val="en-US" w:eastAsia="en-AU"/>
        </w:rPr>
      </w:r>
      <w:r>
        <w:rPr>
          <w:rFonts w:ascii="Times New Roman" w:eastAsia="Times New Roman" w:hAnsi="Times New Roman" w:cs="Times New Roman"/>
          <w:sz w:val="24"/>
          <w:szCs w:val="24"/>
          <w:lang w:val="en-US" w:eastAsia="en-AU"/>
        </w:rPr>
        <w:fldChar w:fldCharType="separate"/>
      </w:r>
      <w:r w:rsidRPr="00D60F5C">
        <w:rPr>
          <w:rFonts w:ascii="Times New Roman" w:eastAsia="Times New Roman" w:hAnsi="Times New Roman" w:cs="Times New Roman"/>
          <w:noProof/>
          <w:sz w:val="24"/>
          <w:szCs w:val="24"/>
          <w:vertAlign w:val="superscript"/>
          <w:lang w:val="en-US" w:eastAsia="en-AU"/>
        </w:rPr>
        <w:t>1 2</w:t>
      </w:r>
      <w:r>
        <w:rPr>
          <w:rFonts w:ascii="Times New Roman" w:eastAsia="Times New Roman" w:hAnsi="Times New Roman" w:cs="Times New Roman"/>
          <w:sz w:val="24"/>
          <w:szCs w:val="24"/>
          <w:lang w:val="en-US" w:eastAsia="en-AU"/>
        </w:rPr>
        <w:fldChar w:fldCharType="end"/>
      </w:r>
      <w:r>
        <w:rPr>
          <w:rFonts w:ascii="Times New Roman" w:eastAsia="Times New Roman" w:hAnsi="Times New Roman" w:cs="Times New Roman"/>
          <w:sz w:val="24"/>
          <w:szCs w:val="24"/>
          <w:lang w:val="en-US" w:eastAsia="en-AU"/>
        </w:rPr>
        <w:t xml:space="preserve"> </w:t>
      </w:r>
      <w:r w:rsidRPr="000A7F73">
        <w:rPr>
          <w:rFonts w:ascii="Times New Roman" w:eastAsia="Times New Roman" w:hAnsi="Times New Roman" w:cs="Times New Roman"/>
          <w:sz w:val="24"/>
          <w:szCs w:val="24"/>
          <w:lang w:val="en-US" w:eastAsia="en-AU"/>
        </w:rPr>
        <w:t>Cerebral palsy (CP) is the most common child</w:t>
      </w:r>
      <w:r>
        <w:rPr>
          <w:rFonts w:ascii="Times New Roman" w:eastAsia="Times New Roman" w:hAnsi="Times New Roman" w:cs="Times New Roman"/>
          <w:sz w:val="24"/>
          <w:szCs w:val="24"/>
          <w:lang w:val="en-US" w:eastAsia="en-AU"/>
        </w:rPr>
        <w:t>hood physical disability (1 in 7</w:t>
      </w:r>
      <w:r w:rsidRPr="000A7F73">
        <w:rPr>
          <w:rFonts w:ascii="Times New Roman" w:eastAsia="Times New Roman" w:hAnsi="Times New Roman" w:cs="Times New Roman"/>
          <w:sz w:val="24"/>
          <w:szCs w:val="24"/>
          <w:lang w:val="en-US" w:eastAsia="en-AU"/>
        </w:rPr>
        <w:t xml:space="preserve">00 Australians), </w:t>
      </w:r>
      <w:r>
        <w:rPr>
          <w:rFonts w:ascii="Times New Roman" w:eastAsia="Times New Roman" w:hAnsi="Times New Roman" w:cs="Times New Roman"/>
          <w:sz w:val="24"/>
          <w:szCs w:val="24"/>
          <w:lang w:val="en-US" w:eastAsia="en-AU"/>
        </w:rPr>
        <w:t>with post-natally acquired CP</w:t>
      </w:r>
      <w:r w:rsidRPr="000A7F73">
        <w:rPr>
          <w:rFonts w:ascii="Times New Roman" w:eastAsia="Times New Roman" w:hAnsi="Times New Roman" w:cs="Times New Roman"/>
          <w:sz w:val="24"/>
          <w:szCs w:val="24"/>
          <w:lang w:val="en-US" w:eastAsia="en-AU"/>
        </w:rPr>
        <w:t xml:space="preserve"> </w:t>
      </w:r>
      <w:r w:rsidRPr="000A7F73">
        <w:rPr>
          <w:rFonts w:ascii="Times New Roman" w:eastAsia="Times New Roman" w:hAnsi="Times New Roman" w:cs="Times New Roman"/>
          <w:b/>
          <w:sz w:val="24"/>
          <w:szCs w:val="24"/>
          <w:lang w:val="en-US" w:eastAsia="en-AU"/>
        </w:rPr>
        <w:t>five times more likely in Indigenous Australians</w:t>
      </w:r>
      <w:r w:rsidRPr="000A7F73">
        <w:rPr>
          <w:rFonts w:ascii="Times New Roman" w:eastAsia="Times New Roman" w:hAnsi="Times New Roman" w:cs="Times New Roman"/>
          <w:sz w:val="24"/>
          <w:szCs w:val="24"/>
          <w:lang w:val="en-US" w:eastAsia="en-AU"/>
        </w:rPr>
        <w:t>.</w:t>
      </w:r>
      <w:r w:rsidRPr="000A7F73">
        <w:rPr>
          <w:rFonts w:ascii="Times New Roman" w:eastAsia="Times New Roman" w:hAnsi="Times New Roman" w:cs="Times New Roman"/>
          <w:sz w:val="24"/>
          <w:szCs w:val="24"/>
          <w:lang w:val="en-US" w:eastAsia="en-AU"/>
        </w:rPr>
        <w:fldChar w:fldCharType="begin"/>
      </w:r>
      <w:r>
        <w:rPr>
          <w:rFonts w:ascii="Times New Roman" w:eastAsia="Times New Roman" w:hAnsi="Times New Roman" w:cs="Times New Roman"/>
          <w:sz w:val="24"/>
          <w:szCs w:val="24"/>
          <w:lang w:val="en-US" w:eastAsia="en-AU"/>
        </w:rPr>
        <w:instrText xml:space="preserve"> ADDIN EN.CITE &lt;EndNote&gt;&lt;Cite&gt;&lt;Author&gt;Blair&lt;/Author&gt;&lt;Year&gt;2016&lt;/Year&gt;&lt;RecNum&gt;4510&lt;/RecNum&gt;&lt;DisplayText&gt;&lt;style face="superscript"&gt;2&lt;/style&gt;&lt;/DisplayText&gt;&lt;record&gt;&lt;rec-number&gt;4510&lt;/rec-number&gt;&lt;foreign-keys&gt;&lt;key app="EN" db-id="9rzrdp0zr209t3e2dd6xevvwdae5pfvftazp" timestamp="1486715994"&gt;4510&lt;/key&gt;&lt;/foreign-keys&gt;&lt;ref-type name="Journal Article"&gt;17&lt;/ref-type&gt;&lt;contributors&gt;&lt;authors&gt;&lt;author&gt;Blair, E.&lt;/author&gt;&lt;author&gt;Watson, L.&lt;/author&gt;&lt;author&gt;O&amp;apos;Kearney, E.&lt;/author&gt;&lt;author&gt;D&amp;apos;Antoine, H.&lt;/author&gt;&lt;author&gt;Delacy, M.J.&lt;/author&gt;&lt;/authors&gt;&lt;/contributors&gt;&lt;titles&gt;&lt;title&gt;Comparing risks of cerebral palsy in births between Australian Indigenous and non-Indigenous mothers&lt;/title&gt;&lt;secondary-title&gt;Developmental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Neurology&lt;/abbr-3&gt;&lt;/periodical&gt;&lt;pages&gt;36-42&lt;/pages&gt;&lt;volume&gt;58&lt;/volume&gt;&lt;number&gt;Suppl. 2&lt;/number&gt;&lt;dates&gt;&lt;year&gt;2016&lt;/year&gt;&lt;/dates&gt;&lt;urls&gt;&lt;/urls&gt;&lt;/record&gt;&lt;/Cite&gt;&lt;/EndNote&gt;</w:instrText>
      </w:r>
      <w:r w:rsidRPr="000A7F73">
        <w:rPr>
          <w:rFonts w:ascii="Times New Roman" w:eastAsia="Times New Roman" w:hAnsi="Times New Roman" w:cs="Times New Roman"/>
          <w:sz w:val="24"/>
          <w:szCs w:val="24"/>
          <w:lang w:val="en-US" w:eastAsia="en-AU"/>
        </w:rPr>
        <w:fldChar w:fldCharType="separate"/>
      </w:r>
      <w:r w:rsidRPr="00D60F5C">
        <w:rPr>
          <w:rFonts w:ascii="Times New Roman" w:eastAsia="Times New Roman" w:hAnsi="Times New Roman" w:cs="Times New Roman"/>
          <w:noProof/>
          <w:sz w:val="24"/>
          <w:szCs w:val="24"/>
          <w:vertAlign w:val="superscript"/>
          <w:lang w:val="en-US" w:eastAsia="en-AU"/>
        </w:rPr>
        <w:t>2</w:t>
      </w:r>
      <w:r w:rsidRPr="000A7F73">
        <w:rPr>
          <w:rFonts w:ascii="Times New Roman" w:eastAsia="Times New Roman" w:hAnsi="Times New Roman" w:cs="Times New Roman"/>
          <w:sz w:val="24"/>
          <w:szCs w:val="24"/>
          <w:lang w:val="en-US" w:eastAsia="en-AU"/>
        </w:rPr>
        <w:fldChar w:fldCharType="end"/>
      </w:r>
      <w:r w:rsidRPr="000A7F73">
        <w:rPr>
          <w:rFonts w:ascii="Times New Roman" w:eastAsia="Times New Roman" w:hAnsi="Times New Roman" w:cs="Times New Roman"/>
          <w:sz w:val="24"/>
          <w:szCs w:val="24"/>
          <w:lang w:val="en-US" w:eastAsia="en-AU"/>
        </w:rPr>
        <w:t xml:space="preserve"> </w:t>
      </w:r>
      <w:r>
        <w:rPr>
          <w:rFonts w:ascii="Times New Roman" w:eastAsia="Times New Roman" w:hAnsi="Times New Roman" w:cs="Times New Roman"/>
          <w:sz w:val="24"/>
          <w:szCs w:val="24"/>
          <w:lang w:val="en-US" w:eastAsia="en-AU"/>
        </w:rPr>
        <w:t>The rates of FASD and NDD in remote Indigenous communities have been reported</w:t>
      </w:r>
      <w:r w:rsidRPr="00194E2B">
        <w:rPr>
          <w:rFonts w:ascii="Times New Roman" w:eastAsia="Times New Roman" w:hAnsi="Times New Roman" w:cs="Times New Roman"/>
          <w:sz w:val="24"/>
          <w:szCs w:val="24"/>
          <w:lang w:val="en-US" w:eastAsia="en-AU"/>
        </w:rPr>
        <w:t xml:space="preserve"> </w:t>
      </w:r>
      <w:r w:rsidRPr="00194E2B">
        <w:rPr>
          <w:rFonts w:ascii="Times New Roman" w:eastAsia="Times New Roman" w:hAnsi="Times New Roman" w:cs="Times New Roman"/>
          <w:b/>
          <w:sz w:val="24"/>
          <w:szCs w:val="24"/>
          <w:lang w:val="en-US" w:eastAsia="en-AU"/>
        </w:rPr>
        <w:t>among the highest globally</w:t>
      </w:r>
      <w:r>
        <w:rPr>
          <w:rFonts w:ascii="Times New Roman" w:eastAsia="Times New Roman" w:hAnsi="Times New Roman" w:cs="Times New Roman"/>
          <w:b/>
          <w:sz w:val="24"/>
          <w:szCs w:val="24"/>
          <w:lang w:val="en-US" w:eastAsia="en-AU"/>
        </w:rPr>
        <w:t xml:space="preserve"> in up to a third of children</w:t>
      </w:r>
      <w:r>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fldChar w:fldCharType="begin"/>
      </w:r>
      <w:r>
        <w:rPr>
          <w:rFonts w:ascii="Times New Roman" w:eastAsia="Times New Roman" w:hAnsi="Times New Roman" w:cs="Times New Roman"/>
          <w:sz w:val="24"/>
          <w:szCs w:val="24"/>
          <w:lang w:val="en-US" w:eastAsia="en-AU"/>
        </w:rPr>
        <w:instrText xml:space="preserve"> ADDIN EN.CITE &lt;EndNote&gt;&lt;Cite&gt;&lt;Author&gt;Fitzpatrick&lt;/Author&gt;&lt;Year&gt;2017&lt;/Year&gt;&lt;RecNum&gt;5311&lt;/RecNum&gt;&lt;DisplayText&gt;&lt;style face="superscript"&gt;1&lt;/style&gt;&lt;/DisplayText&gt;&lt;record&gt;&lt;rec-number&gt;5311&lt;/rec-number&gt;&lt;foreign-keys&gt;&lt;key app="EN" db-id="9rzrdp0zr209t3e2dd6xevvwdae5pfvftazp" timestamp="1537790808"&gt;5311&lt;/key&gt;&lt;/foreign-keys&gt;&lt;ref-type name="Journal Article"&gt;17&lt;/ref-type&gt;&lt;contributors&gt;&lt;authors&gt;&lt;author&gt;Fitzpatrick, J.P.&lt;/author&gt;&lt;author&gt;Latimer, J.&lt;/author&gt;&lt;author&gt;Carmichael Olson, H.&lt;/author&gt;&lt;author&gt;Carter, M.&lt;/author&gt;&lt;author&gt;Oscar, J.&lt;/author&gt;&lt;author&gt;Lucas, B.R.&lt;/author&gt;&lt;author&gt;Doney, R.&lt;/author&gt;&lt;author&gt;Salter, C.&lt;/author&gt;&lt;author&gt;Try, J.&lt;/author&gt;&lt;author&gt;Hawkes, G.&lt;/author&gt;&lt;author&gt;Fitzpatrick, E.&lt;/author&gt;&lt;author&gt;Hand, M.&lt;/author&gt;&lt;author&gt;Watkins, R.E.&lt;/author&gt;&lt;author&gt;Tsang, T.W.&lt;/author&gt;&lt;author&gt;Bower, C.&lt;/author&gt;&lt;author&gt;Ferreira, M.Ll.&lt;/author&gt;&lt;author&gt;Boulton, J. E.&lt;/author&gt;&lt;author&gt;Elliott, E.J.&lt;/author&gt;&lt;/authors&gt;&lt;/contributors&gt;&lt;titles&gt;&lt;title&gt;Prevalence and profile of neurodevelopment and fetal alchol spectrum disorder (FASD) amongst Australian Aboriginal children living in remote communities&lt;/title&gt;&lt;secondary-title&gt;Research in Developmental Disabilities&lt;/secondary-title&gt;&lt;/titles&gt;&lt;periodical&gt;&lt;full-title&gt;Research in Developmental Disabilities&lt;/full-title&gt;&lt;abbr-1&gt;Res. Dev. Disabil.&lt;/abbr-1&gt;&lt;abbr-2&gt;Res Dev Disabil&lt;/abbr-2&gt;&lt;/periodical&gt;&lt;pages&gt;114-126&lt;/pages&gt;&lt;volume&gt;65&lt;/volume&gt;&lt;dates&gt;&lt;year&gt;2017&lt;/year&gt;&lt;/dates&gt;&lt;urls&gt;&lt;/urls&gt;&lt;/record&gt;&lt;/Cite&gt;&lt;/EndNote&gt;</w:instrText>
      </w:r>
      <w:r>
        <w:rPr>
          <w:rFonts w:ascii="Times New Roman" w:eastAsia="Times New Roman" w:hAnsi="Times New Roman" w:cs="Times New Roman"/>
          <w:sz w:val="24"/>
          <w:szCs w:val="24"/>
          <w:lang w:val="en-US" w:eastAsia="en-AU"/>
        </w:rPr>
        <w:fldChar w:fldCharType="separate"/>
      </w:r>
      <w:r w:rsidRPr="00346614">
        <w:rPr>
          <w:rFonts w:ascii="Times New Roman" w:eastAsia="Times New Roman" w:hAnsi="Times New Roman" w:cs="Times New Roman"/>
          <w:noProof/>
          <w:sz w:val="24"/>
          <w:szCs w:val="24"/>
          <w:vertAlign w:val="superscript"/>
          <w:lang w:val="en-US" w:eastAsia="en-AU"/>
        </w:rPr>
        <w:t>1</w:t>
      </w:r>
      <w:r>
        <w:rPr>
          <w:rFonts w:ascii="Times New Roman" w:eastAsia="Times New Roman" w:hAnsi="Times New Roman" w:cs="Times New Roman"/>
          <w:sz w:val="24"/>
          <w:szCs w:val="24"/>
          <w:lang w:val="en-US" w:eastAsia="en-AU"/>
        </w:rPr>
        <w:fldChar w:fldCharType="end"/>
      </w:r>
      <w:r>
        <w:rPr>
          <w:rFonts w:ascii="Times New Roman" w:eastAsia="Times New Roman" w:hAnsi="Times New Roman" w:cs="Times New Roman"/>
          <w:sz w:val="24"/>
          <w:szCs w:val="24"/>
          <w:lang w:val="en-US" w:eastAsia="en-AU"/>
        </w:rPr>
        <w:t xml:space="preserve"> </w:t>
      </w:r>
      <w:r w:rsidRPr="0088513E">
        <w:rPr>
          <w:rFonts w:ascii="Times New Roman" w:eastAsia="Times New Roman" w:hAnsi="Times New Roman" w:cs="Times New Roman"/>
          <w:sz w:val="24"/>
          <w:szCs w:val="24"/>
          <w:lang w:eastAsia="en-AU"/>
        </w:rPr>
        <w:t xml:space="preserve"> </w:t>
      </w:r>
      <w:r w:rsidRPr="00346614">
        <w:rPr>
          <w:rFonts w:ascii="Times New Roman" w:eastAsia="Times New Roman" w:hAnsi="Times New Roman" w:cs="Times New Roman"/>
          <w:sz w:val="24"/>
          <w:szCs w:val="24"/>
          <w:lang w:val="en-US" w:eastAsia="en-AU"/>
        </w:rPr>
        <w:t>Children</w:t>
      </w:r>
      <w:r>
        <w:rPr>
          <w:rFonts w:ascii="Times New Roman" w:eastAsia="Times New Roman" w:hAnsi="Times New Roman" w:cs="Times New Roman"/>
          <w:sz w:val="24"/>
          <w:szCs w:val="24"/>
          <w:lang w:val="en-US" w:eastAsia="en-AU"/>
        </w:rPr>
        <w:t xml:space="preserve"> in these contexts</w:t>
      </w:r>
      <w:r w:rsidRPr="00346614">
        <w:rPr>
          <w:rFonts w:ascii="Times New Roman" w:eastAsia="Times New Roman" w:hAnsi="Times New Roman" w:cs="Times New Roman"/>
          <w:sz w:val="24"/>
          <w:szCs w:val="24"/>
          <w:lang w:val="en-US" w:eastAsia="en-AU"/>
        </w:rPr>
        <w:t xml:space="preserve"> may have greater biological and psychosocial risk factors, including increased rates of central nervous system injury and infection, chronic illness, psychosocial deprivation, and prenatal alcohol exposure.</w:t>
      </w:r>
      <w:r>
        <w:rPr>
          <w:rFonts w:ascii="Times New Roman" w:eastAsia="Times New Roman" w:hAnsi="Times New Roman" w:cs="Times New Roman"/>
          <w:sz w:val="24"/>
          <w:szCs w:val="24"/>
          <w:lang w:val="en-US" w:eastAsia="en-AU"/>
        </w:rPr>
        <w:fldChar w:fldCharType="begin"/>
      </w:r>
      <w:r>
        <w:rPr>
          <w:rFonts w:ascii="Times New Roman" w:eastAsia="Times New Roman" w:hAnsi="Times New Roman" w:cs="Times New Roman"/>
          <w:sz w:val="24"/>
          <w:szCs w:val="24"/>
          <w:lang w:val="en-US" w:eastAsia="en-AU"/>
        </w:rPr>
        <w:instrText xml:space="preserve"> ADDIN EN.CITE &lt;EndNote&gt;&lt;Cite&gt;&lt;Author&gt;O&amp;apos;Leary&lt;/Author&gt;&lt;Year&gt;2013&lt;/Year&gt;&lt;RecNum&gt;5313&lt;/RecNum&gt;&lt;DisplayText&gt;&lt;style face="superscript"&gt;3 4&lt;/style&gt;&lt;/DisplayText&gt;&lt;record&gt;&lt;rec-number&gt;5313&lt;/rec-number&gt;&lt;foreign-keys&gt;&lt;key app="EN" db-id="9rzrdp0zr209t3e2dd6xevvwdae5pfvftazp" timestamp="1537792350"&gt;5313&lt;/key&gt;&lt;/foreign-keys&gt;&lt;ref-type name="Journal Article"&gt;17&lt;/ref-type&gt;&lt;contributors&gt;&lt;authors&gt;&lt;author&gt;O&amp;apos;Leary, C.&lt;/author&gt;&lt;author&gt;Leonard, H.&lt;/author&gt;&lt;author&gt;Bourke, J.&lt;/author&gt;&lt;author&gt;D&amp;apos;Antoine, H.&lt;/author&gt;&lt;author&gt;Bartu, A.&lt;/author&gt;&lt;author&gt;Bower, C.&lt;/author&gt;&lt;/authors&gt;&lt;/contributors&gt;&lt;titles&gt;&lt;title&gt;Intellectual disability: population-baseed estimates of the proportion attributable to maternal alcohol use disorder during pregnancy&lt;/title&gt;&lt;secondary-title&gt;Developmental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271-277&lt;/pages&gt;&lt;volume&gt;55&lt;/volume&gt;&lt;number&gt;3&lt;/number&gt;&lt;dates&gt;&lt;year&gt;2013&lt;/year&gt;&lt;/dates&gt;&lt;urls&gt;&lt;/urls&gt;&lt;/record&gt;&lt;/Cite&gt;&lt;Cite&gt;&lt;Author&gt;Larson&lt;/Author&gt;&lt;Year&gt;2008&lt;/Year&gt;&lt;RecNum&gt;5312&lt;/RecNum&gt;&lt;record&gt;&lt;rec-number&gt;5312&lt;/rec-number&gt;&lt;foreign-keys&gt;&lt;key app="EN" db-id="9rzrdp0zr209t3e2dd6xevvwdae5pfvftazp" timestamp="1537792264"&gt;5312&lt;/key&gt;&lt;/foreign-keys&gt;&lt;ref-type name="Journal Article"&gt;17&lt;/ref-type&gt;&lt;contributors&gt;&lt;authors&gt;&lt;author&gt;Larson, K.&lt;/author&gt;&lt;author&gt;Russ, S.A.&lt;/author&gt;&lt;author&gt;Crall, J.J.&lt;/author&gt;&lt;author&gt;Halfon, N.&lt;/author&gt;&lt;/authors&gt;&lt;/contributors&gt;&lt;titles&gt;&lt;title&gt;Influence of multiple social risks on children&amp;apos;s health&lt;/title&gt;&lt;secondary-title&gt;Pediatrics&lt;/secondary-title&gt;&lt;/titles&gt;&lt;periodical&gt;&lt;full-title&gt;Pediatrics&lt;/full-title&gt;&lt;abbr-1&gt;Pediatrics&lt;/abbr-1&gt;&lt;abbr-2&gt;Pediatrics&lt;/abbr-2&gt;&lt;/periodical&gt;&lt;pages&gt;337-344&lt;/pages&gt;&lt;volume&gt;121&lt;/volume&gt;&lt;number&gt;2&lt;/number&gt;&lt;dates&gt;&lt;year&gt;2008&lt;/year&gt;&lt;/dates&gt;&lt;urls&gt;&lt;/urls&gt;&lt;/record&gt;&lt;/Cite&gt;&lt;/EndNote&gt;</w:instrText>
      </w:r>
      <w:r>
        <w:rPr>
          <w:rFonts w:ascii="Times New Roman" w:eastAsia="Times New Roman" w:hAnsi="Times New Roman" w:cs="Times New Roman"/>
          <w:sz w:val="24"/>
          <w:szCs w:val="24"/>
          <w:lang w:val="en-US" w:eastAsia="en-AU"/>
        </w:rPr>
        <w:fldChar w:fldCharType="separate"/>
      </w:r>
      <w:r w:rsidRPr="00A2153F">
        <w:rPr>
          <w:rFonts w:ascii="Times New Roman" w:eastAsia="Times New Roman" w:hAnsi="Times New Roman" w:cs="Times New Roman"/>
          <w:noProof/>
          <w:sz w:val="24"/>
          <w:szCs w:val="24"/>
          <w:vertAlign w:val="superscript"/>
          <w:lang w:val="en-US" w:eastAsia="en-AU"/>
        </w:rPr>
        <w:t>3 4</w:t>
      </w:r>
      <w:r>
        <w:rPr>
          <w:rFonts w:ascii="Times New Roman" w:eastAsia="Times New Roman" w:hAnsi="Times New Roman" w:cs="Times New Roman"/>
          <w:sz w:val="24"/>
          <w:szCs w:val="24"/>
          <w:lang w:val="en-US" w:eastAsia="en-AU"/>
        </w:rPr>
        <w:fldChar w:fldCharType="end"/>
      </w:r>
      <w:r>
        <w:rPr>
          <w:rFonts w:ascii="Times New Roman" w:eastAsia="Times New Roman" w:hAnsi="Times New Roman" w:cs="Times New Roman"/>
          <w:sz w:val="24"/>
          <w:szCs w:val="24"/>
          <w:lang w:val="en-US" w:eastAsia="en-AU"/>
        </w:rPr>
        <w:t xml:space="preserve"> </w:t>
      </w:r>
    </w:p>
    <w:p w:rsidR="006D4DCE" w:rsidRPr="005533E9" w:rsidRDefault="006D4DCE" w:rsidP="006D4DCE">
      <w:pPr>
        <w:keepNext/>
        <w:spacing w:before="120" w:after="120"/>
        <w:contextualSpacing/>
        <w:outlineLvl w:val="0"/>
        <w:rPr>
          <w:rFonts w:ascii="Times New Roman" w:eastAsia="Times New Roman" w:hAnsi="Times New Roman" w:cs="Times New Roman"/>
          <w:color w:val="111111"/>
          <w:spacing w:val="6"/>
          <w:sz w:val="12"/>
          <w:szCs w:val="24"/>
          <w:shd w:val="clear" w:color="auto" w:fill="FFFFFF"/>
          <w:lang w:eastAsia="en-AU"/>
        </w:rPr>
      </w:pPr>
    </w:p>
    <w:p w:rsidR="006D4DCE" w:rsidRDefault="006D4DCE" w:rsidP="006D4DCE">
      <w:pPr>
        <w:keepNext/>
        <w:spacing w:before="120" w:after="120"/>
        <w:contextualSpacing/>
        <w:outlineLvl w:val="0"/>
        <w:rPr>
          <w:rFonts w:ascii="Times New Roman" w:eastAsia="Times New Roman" w:hAnsi="Times New Roman" w:cs="Times New Roman"/>
          <w:sz w:val="24"/>
          <w:szCs w:val="20"/>
          <w:lang w:eastAsia="en-AU"/>
        </w:rPr>
      </w:pPr>
      <w:r w:rsidRPr="000A7F73">
        <w:rPr>
          <w:rFonts w:ascii="Times New Roman" w:eastAsia="Times New Roman" w:hAnsi="Times New Roman" w:cs="Times New Roman"/>
          <w:color w:val="111111"/>
          <w:spacing w:val="6"/>
          <w:sz w:val="24"/>
          <w:szCs w:val="24"/>
          <w:shd w:val="clear" w:color="auto" w:fill="FFFFFF"/>
          <w:lang w:eastAsia="en-AU"/>
        </w:rPr>
        <w:t xml:space="preserve">The </w:t>
      </w:r>
      <w:r w:rsidRPr="000A7F73">
        <w:rPr>
          <w:rFonts w:ascii="Times New Roman" w:eastAsia="Times New Roman" w:hAnsi="Times New Roman" w:cs="Times New Roman"/>
          <w:b/>
          <w:color w:val="111111"/>
          <w:spacing w:val="6"/>
          <w:sz w:val="24"/>
          <w:szCs w:val="24"/>
          <w:shd w:val="clear" w:color="auto" w:fill="FFFFFF"/>
          <w:lang w:eastAsia="en-AU"/>
        </w:rPr>
        <w:t>first 1000 days</w:t>
      </w:r>
      <w:r w:rsidRPr="000A7F73">
        <w:rPr>
          <w:rFonts w:ascii="Times New Roman" w:eastAsia="Times New Roman" w:hAnsi="Times New Roman" w:cs="Times New Roman"/>
          <w:color w:val="111111"/>
          <w:spacing w:val="6"/>
          <w:sz w:val="24"/>
          <w:szCs w:val="24"/>
          <w:shd w:val="clear" w:color="auto" w:fill="FFFFFF"/>
          <w:lang w:eastAsia="en-AU"/>
        </w:rPr>
        <w:t xml:space="preserve"> of a baby’s life are now well understood to lay a </w:t>
      </w:r>
      <w:r w:rsidRPr="000A7F73">
        <w:rPr>
          <w:rFonts w:ascii="Times New Roman" w:eastAsia="Times New Roman" w:hAnsi="Times New Roman" w:cs="Times New Roman"/>
          <w:b/>
          <w:color w:val="111111"/>
          <w:spacing w:val="6"/>
          <w:sz w:val="24"/>
          <w:szCs w:val="24"/>
          <w:shd w:val="clear" w:color="auto" w:fill="FFFFFF"/>
          <w:lang w:eastAsia="en-AU"/>
        </w:rPr>
        <w:t>critical foundation for the individual’s lifelong trajectory</w:t>
      </w:r>
      <w:r w:rsidRPr="000A7F73">
        <w:rPr>
          <w:rFonts w:ascii="Times New Roman" w:eastAsia="Times New Roman" w:hAnsi="Times New Roman" w:cs="Times New Roman"/>
          <w:color w:val="111111"/>
          <w:spacing w:val="6"/>
          <w:sz w:val="24"/>
          <w:szCs w:val="24"/>
          <w:shd w:val="clear" w:color="auto" w:fill="FFFFFF"/>
          <w:lang w:eastAsia="en-AU"/>
        </w:rPr>
        <w:t>.</w:t>
      </w:r>
      <w:r w:rsidRPr="000A7F73">
        <w:rPr>
          <w:rFonts w:ascii="Times New Roman" w:eastAsia="Times New Roman" w:hAnsi="Times New Roman" w:cs="Times New Roman"/>
          <w:color w:val="111111"/>
          <w:spacing w:val="6"/>
          <w:sz w:val="24"/>
          <w:szCs w:val="24"/>
          <w:shd w:val="clear" w:color="auto" w:fill="FFFFFF"/>
          <w:lang w:eastAsia="en-AU"/>
        </w:rPr>
        <w:fldChar w:fldCharType="begin"/>
      </w:r>
      <w:r>
        <w:rPr>
          <w:rFonts w:ascii="Times New Roman" w:eastAsia="Times New Roman" w:hAnsi="Times New Roman" w:cs="Times New Roman"/>
          <w:color w:val="111111"/>
          <w:spacing w:val="6"/>
          <w:sz w:val="24"/>
          <w:szCs w:val="24"/>
          <w:shd w:val="clear" w:color="auto" w:fill="FFFFFF"/>
          <w:lang w:eastAsia="en-AU"/>
        </w:rPr>
        <w:instrText xml:space="preserve"> ADDIN EN.CITE &lt;EndNote&gt;&lt;Cite&gt;&lt;Author&gt;Arabena&lt;/Author&gt;&lt;Year&gt;2014&lt;/Year&gt;&lt;RecNum&gt;4583&lt;/RecNum&gt;&lt;DisplayText&gt;&lt;style face="superscript"&gt;5&lt;/style&gt;&lt;/DisplayText&gt;&lt;record&gt;&lt;rec-number&gt;4583&lt;/rec-number&gt;&lt;foreign-keys&gt;&lt;key app="EN" db-id="9rzrdp0zr209t3e2dd6xevvwdae5pfvftazp" timestamp="1517055967"&gt;4583&lt;/key&gt;&lt;/foreign-keys&gt;&lt;ref-type name="Book"&gt;6&lt;/ref-type&gt;&lt;contributors&gt;&lt;authors&gt;&lt;author&gt;Arabena, K.&lt;/author&gt;&lt;/authors&gt;&lt;/contributors&gt;&lt;titles&gt;&lt;title&gt;The ‘First 1,000 Days’: Implementing Strategies across Victorian Government&amp;#xD;Agencies to Improve the Health and Wellbeing Outcomes for Aboriginal Children and their Families&lt;/title&gt;&lt;/titles&gt;&lt;dates&gt;&lt;year&gt;2014&lt;/year&gt;&lt;/dates&gt;&lt;pub-location&gt;Melbourne&lt;/pub-location&gt;&lt;publisher&gt;Indigenous Health Equity Unit, The University of Melbourne&lt;/publisher&gt;&lt;urls&gt;&lt;/urls&gt;&lt;/record&gt;&lt;/Cite&gt;&lt;/EndNote&gt;</w:instrText>
      </w:r>
      <w:r w:rsidRPr="000A7F73">
        <w:rPr>
          <w:rFonts w:ascii="Times New Roman" w:eastAsia="Times New Roman" w:hAnsi="Times New Roman" w:cs="Times New Roman"/>
          <w:color w:val="111111"/>
          <w:spacing w:val="6"/>
          <w:sz w:val="24"/>
          <w:szCs w:val="24"/>
          <w:shd w:val="clear" w:color="auto" w:fill="FFFFFF"/>
          <w:lang w:eastAsia="en-AU"/>
        </w:rPr>
        <w:fldChar w:fldCharType="separate"/>
      </w:r>
      <w:r w:rsidRPr="00925ACE">
        <w:rPr>
          <w:rFonts w:ascii="Times New Roman" w:eastAsia="Times New Roman" w:hAnsi="Times New Roman" w:cs="Times New Roman"/>
          <w:noProof/>
          <w:color w:val="111111"/>
          <w:spacing w:val="6"/>
          <w:sz w:val="24"/>
          <w:szCs w:val="24"/>
          <w:shd w:val="clear" w:color="auto" w:fill="FFFFFF"/>
          <w:vertAlign w:val="superscript"/>
          <w:lang w:eastAsia="en-AU"/>
        </w:rPr>
        <w:t>5</w:t>
      </w:r>
      <w:r w:rsidRPr="000A7F73">
        <w:rPr>
          <w:rFonts w:ascii="Times New Roman" w:eastAsia="Times New Roman" w:hAnsi="Times New Roman" w:cs="Times New Roman"/>
          <w:color w:val="111111"/>
          <w:spacing w:val="6"/>
          <w:sz w:val="24"/>
          <w:szCs w:val="24"/>
          <w:shd w:val="clear" w:color="auto" w:fill="FFFFFF"/>
          <w:lang w:eastAsia="en-AU"/>
        </w:rPr>
        <w:fldChar w:fldCharType="end"/>
      </w:r>
      <w:r w:rsidRPr="000A7F73">
        <w:rPr>
          <w:rFonts w:ascii="Times New Roman" w:eastAsia="Times New Roman" w:hAnsi="Times New Roman" w:cs="Times New Roman"/>
          <w:color w:val="111111"/>
          <w:spacing w:val="6"/>
          <w:sz w:val="24"/>
          <w:szCs w:val="24"/>
          <w:shd w:val="clear" w:color="auto" w:fill="FFFFFF"/>
          <w:lang w:eastAsia="en-AU"/>
        </w:rPr>
        <w:t xml:space="preserve"> </w:t>
      </w:r>
      <w:r w:rsidRPr="00C556A9">
        <w:rPr>
          <w:rFonts w:ascii="Times New Roman" w:eastAsia="Times New Roman" w:hAnsi="Times New Roman" w:cs="Times New Roman"/>
          <w:color w:val="111111"/>
          <w:spacing w:val="6"/>
          <w:sz w:val="24"/>
          <w:szCs w:val="24"/>
          <w:shd w:val="clear" w:color="auto" w:fill="FFFFFF"/>
          <w:lang w:eastAsia="en-AU"/>
        </w:rPr>
        <w:t xml:space="preserve">It is </w:t>
      </w:r>
      <w:r>
        <w:rPr>
          <w:rFonts w:ascii="Times New Roman" w:eastAsia="Times New Roman" w:hAnsi="Times New Roman" w:cs="Times New Roman"/>
          <w:color w:val="111111"/>
          <w:spacing w:val="6"/>
          <w:sz w:val="24"/>
          <w:szCs w:val="24"/>
          <w:shd w:val="clear" w:color="auto" w:fill="FFFFFF"/>
          <w:lang w:eastAsia="en-AU"/>
        </w:rPr>
        <w:t xml:space="preserve">therefore </w:t>
      </w:r>
      <w:r w:rsidRPr="00C556A9">
        <w:rPr>
          <w:rFonts w:ascii="Times New Roman" w:eastAsia="Times New Roman" w:hAnsi="Times New Roman" w:cs="Times New Roman"/>
          <w:color w:val="111111"/>
          <w:spacing w:val="6"/>
          <w:sz w:val="24"/>
          <w:szCs w:val="24"/>
          <w:shd w:val="clear" w:color="auto" w:fill="FFFFFF"/>
          <w:lang w:eastAsia="en-AU"/>
        </w:rPr>
        <w:t>essential that infants at-risk of CP</w:t>
      </w:r>
      <w:r>
        <w:rPr>
          <w:rFonts w:ascii="Times New Roman" w:eastAsia="Times New Roman" w:hAnsi="Times New Roman" w:cs="Times New Roman"/>
          <w:color w:val="111111"/>
          <w:spacing w:val="6"/>
          <w:sz w:val="24"/>
          <w:szCs w:val="24"/>
          <w:shd w:val="clear" w:color="auto" w:fill="FFFFFF"/>
          <w:lang w:eastAsia="en-AU"/>
        </w:rPr>
        <w:t>/ NDD</w:t>
      </w:r>
      <w:r w:rsidRPr="00C556A9">
        <w:rPr>
          <w:rFonts w:ascii="Times New Roman" w:eastAsia="Times New Roman" w:hAnsi="Times New Roman" w:cs="Times New Roman"/>
          <w:color w:val="111111"/>
          <w:spacing w:val="6"/>
          <w:sz w:val="24"/>
          <w:szCs w:val="24"/>
          <w:shd w:val="clear" w:color="auto" w:fill="FFFFFF"/>
          <w:lang w:eastAsia="en-AU"/>
        </w:rPr>
        <w:t xml:space="preserve"> are identified</w:t>
      </w:r>
      <w:r>
        <w:rPr>
          <w:rFonts w:ascii="Times New Roman" w:eastAsia="Times New Roman" w:hAnsi="Times New Roman" w:cs="Times New Roman"/>
          <w:color w:val="111111"/>
          <w:spacing w:val="6"/>
          <w:sz w:val="24"/>
          <w:szCs w:val="24"/>
          <w:shd w:val="clear" w:color="auto" w:fill="FFFFFF"/>
          <w:lang w:eastAsia="en-AU"/>
        </w:rPr>
        <w:t xml:space="preserve"> early</w:t>
      </w:r>
      <w:r w:rsidRPr="00C556A9">
        <w:rPr>
          <w:rFonts w:ascii="Times New Roman" w:eastAsia="Times New Roman" w:hAnsi="Times New Roman" w:cs="Times New Roman"/>
          <w:color w:val="111111"/>
          <w:spacing w:val="6"/>
          <w:sz w:val="24"/>
          <w:szCs w:val="24"/>
          <w:shd w:val="clear" w:color="auto" w:fill="FFFFFF"/>
          <w:lang w:eastAsia="en-AU"/>
        </w:rPr>
        <w:t xml:space="preserve"> to enable early targeted motor and cognitive training to stimulate the postnatal brain and musculoskeletal deve</w:t>
      </w:r>
      <w:r>
        <w:rPr>
          <w:rFonts w:ascii="Times New Roman" w:eastAsia="Times New Roman" w:hAnsi="Times New Roman" w:cs="Times New Roman"/>
          <w:color w:val="111111"/>
          <w:spacing w:val="6"/>
          <w:sz w:val="24"/>
          <w:szCs w:val="24"/>
          <w:shd w:val="clear" w:color="auto" w:fill="FFFFFF"/>
          <w:lang w:eastAsia="en-AU"/>
        </w:rPr>
        <w:t>lopment</w:t>
      </w:r>
      <w:r w:rsidRPr="00C556A9">
        <w:rPr>
          <w:rFonts w:ascii="Times New Roman" w:eastAsia="Times New Roman" w:hAnsi="Times New Roman" w:cs="Times New Roman"/>
          <w:color w:val="111111"/>
          <w:spacing w:val="6"/>
          <w:sz w:val="24"/>
          <w:szCs w:val="24"/>
          <w:shd w:val="clear" w:color="auto" w:fill="FFFFFF"/>
          <w:lang w:eastAsia="en-AU"/>
        </w:rPr>
        <w:t>.</w:t>
      </w:r>
      <w:r w:rsidRPr="00C556A9">
        <w:rPr>
          <w:rFonts w:ascii="Times New Roman" w:eastAsia="Times New Roman" w:hAnsi="Times New Roman" w:cs="Times New Roman"/>
          <w:color w:val="111111"/>
          <w:spacing w:val="6"/>
          <w:sz w:val="24"/>
          <w:szCs w:val="24"/>
          <w:shd w:val="clear" w:color="auto" w:fill="FFFFFF"/>
          <w:lang w:eastAsia="en-AU"/>
        </w:rPr>
        <w:fldChar w:fldCharType="begin">
          <w:fldData xml:space="preserve">PEVuZE5vdGU+PENpdGU+PEF1dGhvcj5TcGl0dGxlPC9BdXRob3I+PFllYXI+MjAxODwvWWVhcj48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</w:fldData>
        </w:fldChar>
      </w:r>
      <w:r>
        <w:rPr>
          <w:rFonts w:ascii="Times New Roman" w:eastAsia="Times New Roman" w:hAnsi="Times New Roman" w:cs="Times New Roman"/>
          <w:color w:val="111111"/>
          <w:spacing w:val="6"/>
          <w:sz w:val="24"/>
          <w:szCs w:val="24"/>
          <w:shd w:val="clear" w:color="auto" w:fill="FFFFFF"/>
          <w:lang w:eastAsia="en-AU"/>
        </w:rPr>
        <w:instrText xml:space="preserve"> ADDIN EN.CITE </w:instrText>
      </w:r>
      <w:r>
        <w:rPr>
          <w:rFonts w:ascii="Times New Roman" w:eastAsia="Times New Roman" w:hAnsi="Times New Roman" w:cs="Times New Roman"/>
          <w:color w:val="111111"/>
          <w:spacing w:val="6"/>
          <w:sz w:val="24"/>
          <w:szCs w:val="24"/>
          <w:shd w:val="clear" w:color="auto" w:fill="FFFFFF"/>
          <w:lang w:eastAsia="en-AU"/>
        </w:rPr>
        <w:fldChar w:fldCharType="begin">
          <w:fldData xml:space="preserve">PEVuZE5vdGU+PENpdGU+PEF1dGhvcj5TcGl0dGxlPC9BdXRob3I+PFllYXI+MjAxODwvWWVhcj48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</w:fldData>
        </w:fldChar>
      </w:r>
      <w:r>
        <w:rPr>
          <w:rFonts w:ascii="Times New Roman" w:eastAsia="Times New Roman" w:hAnsi="Times New Roman" w:cs="Times New Roman"/>
          <w:color w:val="111111"/>
          <w:spacing w:val="6"/>
          <w:sz w:val="24"/>
          <w:szCs w:val="24"/>
          <w:shd w:val="clear" w:color="auto" w:fill="FFFFFF"/>
          <w:lang w:eastAsia="en-AU"/>
        </w:rPr>
        <w:instrText xml:space="preserve"> ADDIN EN.CITE.DATA </w:instrText>
      </w:r>
      <w:r>
        <w:rPr>
          <w:rFonts w:ascii="Times New Roman" w:eastAsia="Times New Roman" w:hAnsi="Times New Roman" w:cs="Times New Roman"/>
          <w:color w:val="111111"/>
          <w:spacing w:val="6"/>
          <w:sz w:val="24"/>
          <w:szCs w:val="24"/>
          <w:shd w:val="clear" w:color="auto" w:fill="FFFFFF"/>
          <w:lang w:eastAsia="en-AU"/>
        </w:rPr>
      </w:r>
      <w:r>
        <w:rPr>
          <w:rFonts w:ascii="Times New Roman" w:eastAsia="Times New Roman" w:hAnsi="Times New Roman" w:cs="Times New Roman"/>
          <w:color w:val="111111"/>
          <w:spacing w:val="6"/>
          <w:sz w:val="24"/>
          <w:szCs w:val="24"/>
          <w:shd w:val="clear" w:color="auto" w:fill="FFFFFF"/>
          <w:lang w:eastAsia="en-AU"/>
        </w:rPr>
        <w:fldChar w:fldCharType="end"/>
      </w:r>
      <w:r w:rsidRPr="00C556A9">
        <w:rPr>
          <w:rFonts w:ascii="Times New Roman" w:eastAsia="Times New Roman" w:hAnsi="Times New Roman" w:cs="Times New Roman"/>
          <w:color w:val="111111"/>
          <w:spacing w:val="6"/>
          <w:sz w:val="24"/>
          <w:szCs w:val="24"/>
          <w:shd w:val="clear" w:color="auto" w:fill="FFFFFF"/>
          <w:lang w:eastAsia="en-AU"/>
        </w:rPr>
      </w:r>
      <w:r w:rsidRPr="00C556A9">
        <w:rPr>
          <w:rFonts w:ascii="Times New Roman" w:eastAsia="Times New Roman" w:hAnsi="Times New Roman" w:cs="Times New Roman"/>
          <w:color w:val="111111"/>
          <w:spacing w:val="6"/>
          <w:sz w:val="24"/>
          <w:szCs w:val="24"/>
          <w:shd w:val="clear" w:color="auto" w:fill="FFFFFF"/>
          <w:lang w:eastAsia="en-AU"/>
        </w:rPr>
        <w:fldChar w:fldCharType="separate"/>
      </w:r>
      <w:r w:rsidRPr="006B058C">
        <w:rPr>
          <w:rFonts w:ascii="Times New Roman" w:eastAsia="Times New Roman" w:hAnsi="Times New Roman" w:cs="Times New Roman"/>
          <w:noProof/>
          <w:color w:val="111111"/>
          <w:spacing w:val="6"/>
          <w:sz w:val="24"/>
          <w:szCs w:val="24"/>
          <w:shd w:val="clear" w:color="auto" w:fill="FFFFFF"/>
          <w:vertAlign w:val="superscript"/>
          <w:lang w:eastAsia="en-AU"/>
        </w:rPr>
        <w:t>6 7</w:t>
      </w:r>
      <w:r w:rsidRPr="00C556A9">
        <w:rPr>
          <w:rFonts w:ascii="Times New Roman" w:eastAsia="Times New Roman" w:hAnsi="Times New Roman" w:cs="Times New Roman"/>
          <w:color w:val="111111"/>
          <w:spacing w:val="6"/>
          <w:sz w:val="24"/>
          <w:szCs w:val="24"/>
          <w:shd w:val="clear" w:color="auto" w:fill="FFFFFF"/>
          <w:lang w:eastAsia="en-AU"/>
        </w:rPr>
        <w:fldChar w:fldCharType="end"/>
      </w:r>
      <w:r>
        <w:rPr>
          <w:rFonts w:ascii="Times New Roman" w:eastAsia="Times New Roman" w:hAnsi="Times New Roman" w:cs="Times New Roman"/>
          <w:color w:val="111111"/>
          <w:spacing w:val="6"/>
          <w:sz w:val="24"/>
          <w:szCs w:val="24"/>
          <w:shd w:val="clear" w:color="auto" w:fill="FFFFFF"/>
          <w:lang w:eastAsia="en-AU"/>
        </w:rPr>
        <w:t xml:space="preserve"> </w:t>
      </w:r>
      <w:r w:rsidRPr="000A7F73">
        <w:rPr>
          <w:rFonts w:ascii="Times New Roman" w:eastAsia="Times New Roman" w:hAnsi="Times New Roman" w:cs="Times New Roman"/>
          <w:sz w:val="24"/>
          <w:szCs w:val="24"/>
          <w:lang w:val="en-US" w:eastAsia="en-AU"/>
        </w:rPr>
        <w:t xml:space="preserve">Our international clinical practice guideline has recommended that reliable detection of infants at risk of CP </w:t>
      </w:r>
      <w:r>
        <w:rPr>
          <w:rFonts w:ascii="Times New Roman" w:eastAsia="Times New Roman" w:hAnsi="Times New Roman" w:cs="Times New Roman"/>
          <w:sz w:val="24"/>
          <w:szCs w:val="24"/>
          <w:lang w:val="en-US" w:eastAsia="en-AU"/>
        </w:rPr>
        <w:t>should occur from 12 weeks corrected age. H</w:t>
      </w:r>
      <w:r w:rsidRPr="000A7F73">
        <w:rPr>
          <w:rFonts w:ascii="Times New Roman" w:eastAsia="Times New Roman" w:hAnsi="Times New Roman" w:cs="Times New Roman"/>
          <w:sz w:val="24"/>
          <w:szCs w:val="24"/>
          <w:lang w:val="en-US" w:eastAsia="en-AU"/>
        </w:rPr>
        <w:t>owever</w:t>
      </w:r>
      <w:r>
        <w:rPr>
          <w:rFonts w:ascii="Times New Roman" w:eastAsia="Times New Roman" w:hAnsi="Times New Roman" w:cs="Times New Roman"/>
          <w:sz w:val="24"/>
          <w:szCs w:val="24"/>
          <w:lang w:val="en-US" w:eastAsia="en-AU"/>
        </w:rPr>
        <w:t>,</w:t>
      </w:r>
      <w:r w:rsidRPr="000A7F73">
        <w:rPr>
          <w:rFonts w:ascii="Times New Roman" w:eastAsia="Times New Roman" w:hAnsi="Times New Roman" w:cs="Times New Roman"/>
          <w:sz w:val="24"/>
          <w:szCs w:val="24"/>
          <w:lang w:val="en-US" w:eastAsia="en-AU"/>
        </w:rPr>
        <w:t xml:space="preserve"> families</w:t>
      </w:r>
      <w:r>
        <w:rPr>
          <w:rFonts w:ascii="Times New Roman" w:eastAsia="Times New Roman" w:hAnsi="Times New Roman" w:cs="Times New Roman"/>
          <w:sz w:val="24"/>
          <w:szCs w:val="24"/>
          <w:lang w:val="en-US" w:eastAsia="en-AU"/>
        </w:rPr>
        <w:t xml:space="preserve"> living in remote locations</w:t>
      </w:r>
      <w:r w:rsidRPr="000A7F73">
        <w:rPr>
          <w:rFonts w:ascii="Times New Roman" w:eastAsia="Times New Roman" w:hAnsi="Times New Roman" w:cs="Times New Roman"/>
          <w:sz w:val="24"/>
          <w:szCs w:val="24"/>
          <w:lang w:val="en-US" w:eastAsia="en-AU"/>
        </w:rPr>
        <w:t xml:space="preserve"> </w:t>
      </w:r>
      <w:r>
        <w:rPr>
          <w:rFonts w:ascii="Times New Roman" w:eastAsia="Times New Roman" w:hAnsi="Times New Roman" w:cs="Times New Roman"/>
          <w:sz w:val="24"/>
          <w:szCs w:val="24"/>
          <w:lang w:val="en-US" w:eastAsia="en-AU"/>
        </w:rPr>
        <w:t xml:space="preserve">often </w:t>
      </w:r>
      <w:r w:rsidRPr="000A7F73">
        <w:rPr>
          <w:rFonts w:ascii="Times New Roman" w:eastAsia="Times New Roman" w:hAnsi="Times New Roman" w:cs="Times New Roman"/>
          <w:sz w:val="24"/>
          <w:szCs w:val="24"/>
          <w:lang w:val="en-US" w:eastAsia="en-AU"/>
        </w:rPr>
        <w:t>do not receive diagnosi</w:t>
      </w:r>
      <w:r>
        <w:rPr>
          <w:rFonts w:ascii="Times New Roman" w:eastAsia="Times New Roman" w:hAnsi="Times New Roman" w:cs="Times New Roman"/>
          <w:sz w:val="24"/>
          <w:szCs w:val="24"/>
          <w:lang w:val="en-US" w:eastAsia="en-AU"/>
        </w:rPr>
        <w:t>s or intervention until after the child’s second birthday</w:t>
      </w:r>
      <w:r w:rsidRPr="000A7F73">
        <w:rPr>
          <w:rFonts w:ascii="Times New Roman" w:eastAsia="Times New Roman" w:hAnsi="Times New Roman" w:cs="Times New Roman"/>
          <w:sz w:val="24"/>
          <w:szCs w:val="24"/>
          <w:lang w:val="en-US" w:eastAsia="en-AU"/>
        </w:rPr>
        <w:t xml:space="preserve">; missing a significant window of neuroplasticity. To </w:t>
      </w:r>
      <w:r w:rsidRPr="000A7F73">
        <w:rPr>
          <w:rFonts w:ascii="Times New Roman" w:eastAsia="Times New Roman" w:hAnsi="Times New Roman" w:cs="Times New Roman"/>
          <w:sz w:val="24"/>
          <w:szCs w:val="20"/>
          <w:lang w:eastAsia="en-AU"/>
        </w:rPr>
        <w:t xml:space="preserve">identify these at risk infants and their parents, we need to implement </w:t>
      </w:r>
      <w:r>
        <w:rPr>
          <w:rFonts w:ascii="Times New Roman" w:eastAsia="Times New Roman" w:hAnsi="Times New Roman" w:cs="Times New Roman"/>
          <w:sz w:val="24"/>
          <w:szCs w:val="20"/>
          <w:lang w:eastAsia="en-AU"/>
        </w:rPr>
        <w:t xml:space="preserve">simple affordable </w:t>
      </w:r>
      <w:r w:rsidRPr="000A7F73">
        <w:rPr>
          <w:rFonts w:ascii="Times New Roman" w:eastAsia="Times New Roman" w:hAnsi="Times New Roman" w:cs="Times New Roman"/>
          <w:sz w:val="24"/>
          <w:szCs w:val="20"/>
          <w:lang w:eastAsia="en-AU"/>
        </w:rPr>
        <w:t xml:space="preserve">community surveillance </w:t>
      </w:r>
      <w:r>
        <w:rPr>
          <w:rFonts w:ascii="Times New Roman" w:eastAsia="Times New Roman" w:hAnsi="Times New Roman" w:cs="Times New Roman"/>
          <w:sz w:val="24"/>
          <w:szCs w:val="20"/>
          <w:lang w:eastAsia="en-AU"/>
        </w:rPr>
        <w:t xml:space="preserve">models, and establish pathways to link high risk infants to local accessible </w:t>
      </w:r>
      <w:r>
        <w:rPr>
          <w:rFonts w:ascii="Times New Roman" w:eastAsia="Times New Roman" w:hAnsi="Times New Roman" w:cs="Times New Roman"/>
          <w:sz w:val="24"/>
          <w:szCs w:val="20"/>
          <w:lang w:eastAsia="en-AU"/>
        </w:rPr>
        <w:lastRenderedPageBreak/>
        <w:t>evidence-based interventions</w:t>
      </w:r>
      <w:r w:rsidRPr="000A7F73">
        <w:rPr>
          <w:rFonts w:ascii="Times New Roman" w:eastAsia="Times New Roman" w:hAnsi="Times New Roman" w:cs="Times New Roman"/>
          <w:sz w:val="24"/>
          <w:szCs w:val="20"/>
          <w:lang w:eastAsia="en-AU"/>
        </w:rPr>
        <w:t xml:space="preserve">. </w:t>
      </w:r>
      <w:r w:rsidRPr="000A7F73">
        <w:rPr>
          <w:rFonts w:ascii="Times New Roman" w:eastAsia="Times New Roman" w:hAnsi="Times New Roman" w:cs="Times New Roman"/>
          <w:sz w:val="24"/>
          <w:szCs w:val="24"/>
          <w:lang w:val="en-US" w:eastAsia="en-AU"/>
        </w:rPr>
        <w:t xml:space="preserve">The lay health worker model has been highly effective in Indigenous, cross-cultural and hard to reach contexts, </w:t>
      </w:r>
      <w:r>
        <w:rPr>
          <w:rFonts w:ascii="Times New Roman" w:eastAsia="Times New Roman" w:hAnsi="Times New Roman" w:cs="Times New Roman"/>
          <w:sz w:val="24"/>
          <w:szCs w:val="24"/>
          <w:lang w:val="en-US" w:eastAsia="en-AU"/>
        </w:rPr>
        <w:t>providing a novel service delivery model to improve intervention access,</w:t>
      </w:r>
      <w:r w:rsidRPr="000A7F73">
        <w:rPr>
          <w:rFonts w:ascii="Times New Roman" w:eastAsia="Times New Roman" w:hAnsi="Times New Roman" w:cs="Times New Roman"/>
          <w:sz w:val="24"/>
          <w:szCs w:val="24"/>
          <w:lang w:val="en-US" w:eastAsia="en-AU"/>
        </w:rPr>
        <w:t xml:space="preserve"> comm</w:t>
      </w:r>
      <w:r>
        <w:rPr>
          <w:rFonts w:ascii="Times New Roman" w:eastAsia="Times New Roman" w:hAnsi="Times New Roman" w:cs="Times New Roman"/>
          <w:sz w:val="24"/>
          <w:szCs w:val="24"/>
          <w:lang w:val="en-US" w:eastAsia="en-AU"/>
        </w:rPr>
        <w:t xml:space="preserve">unity empowerment and </w:t>
      </w:r>
      <w:r w:rsidRPr="000A7F73">
        <w:rPr>
          <w:rFonts w:ascii="Times New Roman" w:eastAsia="Times New Roman" w:hAnsi="Times New Roman" w:cs="Times New Roman"/>
          <w:sz w:val="24"/>
          <w:szCs w:val="24"/>
          <w:lang w:val="en-US" w:eastAsia="en-AU"/>
        </w:rPr>
        <w:t>sustainability.</w:t>
      </w:r>
      <w:r>
        <w:rPr>
          <w:rFonts w:ascii="Times New Roman" w:eastAsia="Times New Roman" w:hAnsi="Times New Roman" w:cs="Times New Roman"/>
          <w:sz w:val="24"/>
          <w:szCs w:val="20"/>
          <w:lang w:eastAsia="en-AU"/>
        </w:rPr>
        <w:t xml:space="preserve"> </w:t>
      </w:r>
    </w:p>
    <w:p w:rsidR="006D4DCE" w:rsidRPr="005533E9" w:rsidRDefault="006D4DCE" w:rsidP="006D4DCE">
      <w:pPr>
        <w:keepNext/>
        <w:spacing w:before="120" w:after="120"/>
        <w:contextualSpacing/>
        <w:outlineLvl w:val="0"/>
        <w:rPr>
          <w:rFonts w:ascii="Times New Roman" w:eastAsia="Times New Roman" w:hAnsi="Times New Roman" w:cs="Arial"/>
          <w:b/>
          <w:bCs/>
          <w:kern w:val="32"/>
          <w:sz w:val="12"/>
          <w:szCs w:val="24"/>
        </w:rPr>
      </w:pPr>
    </w:p>
    <w:p w:rsidR="006D4DCE" w:rsidRPr="00E261FD" w:rsidRDefault="006D4DCE" w:rsidP="006D4DCE">
      <w:pPr>
        <w:spacing w:after="120"/>
        <w:rPr>
          <w:rFonts w:ascii="Times New Roman" w:eastAsia="Times New Roman" w:hAnsi="Times New Roman" w:cs="Times New Roman"/>
          <w:sz w:val="24"/>
          <w:szCs w:val="20"/>
          <w:lang w:eastAsia="en-AU"/>
        </w:rPr>
      </w:pPr>
      <w:r w:rsidRPr="000A7F73">
        <w:rPr>
          <w:rFonts w:ascii="Times New Roman" w:eastAsia="Times New Roman" w:hAnsi="Times New Roman" w:cs="Times New Roman"/>
          <w:sz w:val="24"/>
          <w:szCs w:val="24"/>
          <w:lang w:eastAsia="en-AU"/>
        </w:rPr>
        <w:t xml:space="preserve">The </w:t>
      </w:r>
      <w:r w:rsidRPr="000A7F73">
        <w:rPr>
          <w:rFonts w:ascii="Times New Roman" w:eastAsia="Times New Roman" w:hAnsi="Times New Roman" w:cs="Times New Roman"/>
          <w:sz w:val="24"/>
          <w:szCs w:val="24"/>
          <w:u w:val="single"/>
          <w:lang w:eastAsia="en-AU"/>
        </w:rPr>
        <w:t>L</w:t>
      </w:r>
      <w:r w:rsidRPr="000A7F73">
        <w:rPr>
          <w:rFonts w:ascii="Times New Roman" w:eastAsia="Times New Roman" w:hAnsi="Times New Roman" w:cs="Times New Roman"/>
          <w:sz w:val="24"/>
          <w:szCs w:val="24"/>
          <w:lang w:eastAsia="en-AU"/>
        </w:rPr>
        <w:t xml:space="preserve">earning through </w:t>
      </w:r>
      <w:r w:rsidRPr="000A7F73">
        <w:rPr>
          <w:rFonts w:ascii="Times New Roman" w:eastAsia="Times New Roman" w:hAnsi="Times New Roman" w:cs="Times New Roman"/>
          <w:sz w:val="24"/>
          <w:szCs w:val="24"/>
          <w:u w:val="single"/>
          <w:lang w:eastAsia="en-AU"/>
        </w:rPr>
        <w:t>E</w:t>
      </w:r>
      <w:r w:rsidRPr="000A7F73">
        <w:rPr>
          <w:rFonts w:ascii="Times New Roman" w:eastAsia="Times New Roman" w:hAnsi="Times New Roman" w:cs="Times New Roman"/>
          <w:sz w:val="24"/>
          <w:szCs w:val="24"/>
          <w:lang w:eastAsia="en-AU"/>
        </w:rPr>
        <w:t xml:space="preserve">veryday </w:t>
      </w:r>
      <w:r w:rsidRPr="000A7F73">
        <w:rPr>
          <w:rFonts w:ascii="Times New Roman" w:eastAsia="Times New Roman" w:hAnsi="Times New Roman" w:cs="Times New Roman"/>
          <w:sz w:val="24"/>
          <w:szCs w:val="24"/>
          <w:u w:val="single"/>
          <w:lang w:eastAsia="en-AU"/>
        </w:rPr>
        <w:t>A</w:t>
      </w:r>
      <w:r w:rsidRPr="000A7F73">
        <w:rPr>
          <w:rFonts w:ascii="Times New Roman" w:eastAsia="Times New Roman" w:hAnsi="Times New Roman" w:cs="Times New Roman"/>
          <w:sz w:val="24"/>
          <w:szCs w:val="24"/>
          <w:lang w:eastAsia="en-AU"/>
        </w:rPr>
        <w:t xml:space="preserve">ctivities for </w:t>
      </w:r>
      <w:r w:rsidRPr="000A7F73">
        <w:rPr>
          <w:rFonts w:ascii="Times New Roman" w:eastAsia="Times New Roman" w:hAnsi="Times New Roman" w:cs="Times New Roman"/>
          <w:sz w:val="24"/>
          <w:szCs w:val="24"/>
          <w:u w:val="single"/>
          <w:lang w:eastAsia="en-AU"/>
        </w:rPr>
        <w:t>P</w:t>
      </w:r>
      <w:r>
        <w:rPr>
          <w:rFonts w:ascii="Times New Roman" w:eastAsia="Times New Roman" w:hAnsi="Times New Roman" w:cs="Times New Roman"/>
          <w:sz w:val="24"/>
          <w:szCs w:val="24"/>
          <w:lang w:eastAsia="en-AU"/>
        </w:rPr>
        <w:t>arents program (LEAP</w:t>
      </w:r>
      <w:r w:rsidRPr="000A7F73">
        <w:rPr>
          <w:rFonts w:ascii="Times New Roman" w:eastAsia="Times New Roman" w:hAnsi="Times New Roman" w:cs="Times New Roman"/>
          <w:sz w:val="24"/>
          <w:szCs w:val="24"/>
          <w:lang w:eastAsia="en-AU"/>
        </w:rPr>
        <w:t>)</w:t>
      </w:r>
      <w:r w:rsidRPr="000A7F73">
        <w:rPr>
          <w:rFonts w:ascii="Times New Roman" w:eastAsia="Times New Roman" w:hAnsi="Times New Roman" w:cs="Times New Roman"/>
          <w:sz w:val="24"/>
          <w:szCs w:val="20"/>
          <w:lang w:eastAsia="en-AU"/>
        </w:rPr>
        <w:t xml:space="preserve"> represents a paradigm shift for the provision of evidence-based interventions for infants at high risk of CP</w:t>
      </w:r>
      <w:r>
        <w:rPr>
          <w:rFonts w:ascii="Times New Roman" w:eastAsia="Times New Roman" w:hAnsi="Times New Roman" w:cs="Times New Roman"/>
          <w:sz w:val="24"/>
          <w:szCs w:val="20"/>
          <w:lang w:eastAsia="en-AU"/>
        </w:rPr>
        <w:t>/ NDD</w:t>
      </w:r>
      <w:r w:rsidRPr="000A7F73">
        <w:rPr>
          <w:rFonts w:ascii="Times New Roman" w:eastAsia="Times New Roman" w:hAnsi="Times New Roman" w:cs="Times New Roman"/>
          <w:sz w:val="24"/>
          <w:szCs w:val="20"/>
          <w:lang w:eastAsia="en-AU"/>
        </w:rPr>
        <w:t xml:space="preserve"> in </w:t>
      </w:r>
      <w:r>
        <w:rPr>
          <w:rFonts w:ascii="Times New Roman" w:eastAsia="Times New Roman" w:hAnsi="Times New Roman" w:cs="Times New Roman"/>
          <w:sz w:val="24"/>
          <w:szCs w:val="20"/>
          <w:lang w:eastAsia="en-AU"/>
        </w:rPr>
        <w:t>rural/ remote and Indigenous communities in</w:t>
      </w:r>
      <w:r w:rsidRPr="000A7F73">
        <w:rPr>
          <w:rFonts w:ascii="Times New Roman" w:eastAsia="Times New Roman" w:hAnsi="Times New Roman" w:cs="Times New Roman"/>
          <w:sz w:val="24"/>
          <w:szCs w:val="20"/>
          <w:lang w:eastAsia="en-AU"/>
        </w:rPr>
        <w:t xml:space="preserve"> Australia. </w:t>
      </w:r>
      <w:r w:rsidRPr="000A7F73">
        <w:rPr>
          <w:rFonts w:ascii="Times New Roman" w:eastAsia="Times New Roman" w:hAnsi="Times New Roman" w:cs="Times New Roman"/>
          <w:sz w:val="24"/>
          <w:szCs w:val="24"/>
          <w:lang w:eastAsia="en-AU"/>
        </w:rPr>
        <w:t xml:space="preserve"> This novel approach </w:t>
      </w:r>
      <w:r>
        <w:rPr>
          <w:rFonts w:ascii="Times New Roman" w:eastAsia="Times New Roman" w:hAnsi="Times New Roman" w:cs="Times New Roman"/>
          <w:sz w:val="24"/>
          <w:szCs w:val="24"/>
          <w:lang w:eastAsia="en-AU"/>
        </w:rPr>
        <w:t xml:space="preserve">delivered through Indigenous Allied Health Workers (IAHW) </w:t>
      </w:r>
      <w:r w:rsidRPr="000A7F73">
        <w:rPr>
          <w:rFonts w:ascii="Times New Roman" w:eastAsia="Times New Roman" w:hAnsi="Times New Roman" w:cs="Times New Roman"/>
          <w:sz w:val="24"/>
          <w:szCs w:val="24"/>
          <w:lang w:eastAsia="en-AU"/>
        </w:rPr>
        <w:t>provides a viable</w:t>
      </w:r>
      <w:r>
        <w:rPr>
          <w:rFonts w:ascii="Times New Roman" w:eastAsia="Times New Roman" w:hAnsi="Times New Roman" w:cs="Times New Roman"/>
          <w:sz w:val="24"/>
          <w:szCs w:val="24"/>
          <w:lang w:eastAsia="en-AU"/>
        </w:rPr>
        <w:t xml:space="preserve"> and scalable</w:t>
      </w:r>
      <w:r w:rsidRPr="000A7F73">
        <w:rPr>
          <w:rFonts w:ascii="Times New Roman" w:eastAsia="Times New Roman" w:hAnsi="Times New Roman" w:cs="Times New Roman"/>
          <w:sz w:val="24"/>
          <w:szCs w:val="24"/>
          <w:lang w:eastAsia="en-AU"/>
        </w:rPr>
        <w:t xml:space="preserve"> solution tailored to this context. </w:t>
      </w:r>
    </w:p>
    <w:p w:rsidR="006D4DCE" w:rsidRPr="000A7F73" w:rsidRDefault="006D4DCE" w:rsidP="006D4DCE">
      <w:pPr>
        <w:ind w:left="142"/>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LEAP</w:t>
      </w:r>
      <w:r w:rsidRPr="000A7F73">
        <w:rPr>
          <w:rFonts w:ascii="Times New Roman" w:eastAsia="Times New Roman" w:hAnsi="Times New Roman" w:cs="Times New Roman"/>
          <w:sz w:val="24"/>
          <w:szCs w:val="24"/>
          <w:lang w:eastAsia="en-AU"/>
        </w:rPr>
        <w:t xml:space="preserve"> is delivered early. It is a proactive approach to support families before challenges arise.</w:t>
      </w:r>
      <w:r w:rsidRPr="000A7F73">
        <w:rPr>
          <w:rFonts w:ascii="Times New Roman" w:eastAsia="Times New Roman" w:hAnsi="Times New Roman" w:cs="Times New Roman"/>
          <w:b/>
          <w:sz w:val="24"/>
          <w:szCs w:val="24"/>
          <w:lang w:eastAsia="en-AU"/>
        </w:rPr>
        <w:t xml:space="preserve"> </w:t>
      </w:r>
    </w:p>
    <w:p w:rsidR="006D4DCE" w:rsidRPr="000A7F73" w:rsidRDefault="006D4DCE" w:rsidP="006D4DCE">
      <w:pPr>
        <w:ind w:left="142"/>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LEAP</w:t>
      </w:r>
      <w:r w:rsidRPr="000A7F73">
        <w:rPr>
          <w:rFonts w:ascii="Times New Roman" w:eastAsia="Times New Roman" w:hAnsi="Times New Roman" w:cs="Times New Roman"/>
          <w:sz w:val="24"/>
          <w:szCs w:val="24"/>
          <w:lang w:eastAsia="en-AU"/>
        </w:rPr>
        <w:t xml:space="preserve"> is delive</w:t>
      </w:r>
      <w:r>
        <w:rPr>
          <w:rFonts w:ascii="Times New Roman" w:eastAsia="Times New Roman" w:hAnsi="Times New Roman" w:cs="Times New Roman"/>
          <w:sz w:val="24"/>
          <w:szCs w:val="24"/>
          <w:lang w:eastAsia="en-AU"/>
        </w:rPr>
        <w:t xml:space="preserve">red by </w:t>
      </w:r>
      <w:r w:rsidRPr="00C351CE">
        <w:rPr>
          <w:rFonts w:ascii="Times New Roman" w:eastAsia="Times New Roman" w:hAnsi="Times New Roman" w:cs="Times New Roman"/>
          <w:b/>
          <w:sz w:val="24"/>
          <w:szCs w:val="24"/>
          <w:lang w:eastAsia="en-AU"/>
        </w:rPr>
        <w:t>members of the local community</w:t>
      </w:r>
      <w:r>
        <w:rPr>
          <w:rFonts w:ascii="Times New Roman" w:eastAsia="Times New Roman" w:hAnsi="Times New Roman" w:cs="Times New Roman"/>
          <w:sz w:val="24"/>
          <w:szCs w:val="24"/>
          <w:lang w:eastAsia="en-AU"/>
        </w:rPr>
        <w:t xml:space="preserve"> for their own </w:t>
      </w:r>
      <w:r w:rsidRPr="000A7F73">
        <w:rPr>
          <w:rFonts w:ascii="Times New Roman" w:eastAsia="Times New Roman" w:hAnsi="Times New Roman" w:cs="Times New Roman"/>
          <w:sz w:val="24"/>
          <w:szCs w:val="24"/>
          <w:lang w:eastAsia="en-AU"/>
        </w:rPr>
        <w:t>community</w:t>
      </w:r>
      <w:r>
        <w:rPr>
          <w:rFonts w:ascii="Times New Roman" w:eastAsia="Times New Roman" w:hAnsi="Times New Roman" w:cs="Times New Roman"/>
          <w:sz w:val="24"/>
          <w:szCs w:val="24"/>
          <w:lang w:eastAsia="en-AU"/>
        </w:rPr>
        <w:t>, allowing all Australian children to reach their potential</w:t>
      </w:r>
      <w:r w:rsidRPr="000A7F73">
        <w:rPr>
          <w:rFonts w:ascii="Times New Roman" w:eastAsia="Times New Roman" w:hAnsi="Times New Roman" w:cs="Times New Roman"/>
          <w:sz w:val="24"/>
          <w:szCs w:val="24"/>
          <w:lang w:eastAsia="en-AU"/>
        </w:rPr>
        <w:t>.</w:t>
      </w:r>
    </w:p>
    <w:p w:rsidR="000A7F73" w:rsidRPr="000A7F73" w:rsidRDefault="006D4DCE" w:rsidP="006D4DCE">
      <w:pPr>
        <w:spacing w:after="120"/>
        <w:ind w:left="142"/>
        <w:rPr>
          <w:rFonts w:ascii="Times New Roman" w:eastAsia="Calibri" w:hAnsi="Times New Roman" w:cs="Times New Roman"/>
          <w:sz w:val="12"/>
          <w:szCs w:val="12"/>
          <w:lang w:eastAsia="en-AU"/>
        </w:rPr>
      </w:pPr>
      <w:r>
        <w:rPr>
          <w:rFonts w:ascii="Times New Roman" w:eastAsia="Times New Roman" w:hAnsi="Times New Roman" w:cs="Times New Roman"/>
          <w:b/>
          <w:sz w:val="24"/>
          <w:szCs w:val="24"/>
          <w:lang w:eastAsia="en-AU"/>
        </w:rPr>
        <w:t>LEAP</w:t>
      </w:r>
      <w:r w:rsidRPr="000A7F73">
        <w:rPr>
          <w:rFonts w:ascii="Times New Roman" w:eastAsia="Times New Roman" w:hAnsi="Times New Roman" w:cs="Times New Roman"/>
          <w:sz w:val="24"/>
          <w:szCs w:val="24"/>
          <w:lang w:eastAsia="en-AU"/>
        </w:rPr>
        <w:t xml:space="preserve"> supports the parent within their family/community context, and focuses on the </w:t>
      </w:r>
      <w:r>
        <w:rPr>
          <w:rFonts w:ascii="Times New Roman" w:eastAsia="Times New Roman" w:hAnsi="Times New Roman" w:cs="Times New Roman"/>
          <w:sz w:val="24"/>
          <w:szCs w:val="24"/>
          <w:lang w:eastAsia="en-AU"/>
        </w:rPr>
        <w:t xml:space="preserve">family unit. </w:t>
      </w:r>
    </w:p>
    <w:p w:rsidR="00823E04" w:rsidRDefault="00823E04" w:rsidP="000A7F73">
      <w:pPr>
        <w:jc w:val="both"/>
        <w:rPr>
          <w:rFonts w:ascii="Times New Roman" w:eastAsia="Calibri" w:hAnsi="Times New Roman" w:cs="Times New Roman"/>
          <w:b/>
          <w:sz w:val="24"/>
          <w:szCs w:val="20"/>
          <w:lang w:eastAsia="en-AU"/>
        </w:rPr>
      </w:pPr>
      <w:r w:rsidRPr="004E5D06">
        <w:rPr>
          <w:rFonts w:ascii="Times New Roman" w:eastAsia="Calibri" w:hAnsi="Times New Roman" w:cs="Times New Roman"/>
          <w:b/>
          <w:sz w:val="24"/>
          <w:szCs w:val="20"/>
          <w:highlight w:val="yellow"/>
          <w:lang w:eastAsia="en-AU"/>
        </w:rPr>
        <w:t>Sites:</w:t>
      </w:r>
      <w:r>
        <w:rPr>
          <w:rFonts w:ascii="Times New Roman" w:eastAsia="Calibri" w:hAnsi="Times New Roman" w:cs="Times New Roman"/>
          <w:b/>
          <w:sz w:val="24"/>
          <w:szCs w:val="20"/>
          <w:lang w:eastAsia="en-AU"/>
        </w:rPr>
        <w:t xml:space="preserve"> </w:t>
      </w:r>
    </w:p>
    <w:tbl>
      <w:tblPr>
        <w:tblStyle w:val="TableGrid"/>
        <w:tblW w:w="0" w:type="auto"/>
        <w:tblLook w:val="04A0" w:firstRow="1" w:lastRow="0" w:firstColumn="1" w:lastColumn="0" w:noHBand="0" w:noVBand="1"/>
      </w:tblPr>
      <w:tblGrid>
        <w:gridCol w:w="4814"/>
        <w:gridCol w:w="4814"/>
      </w:tblGrid>
      <w:tr w:rsidR="00823E04" w:rsidTr="00823E04">
        <w:tc>
          <w:tcPr>
            <w:tcW w:w="4814" w:type="dxa"/>
          </w:tcPr>
          <w:p w:rsidR="00823E04" w:rsidRDefault="00823E04" w:rsidP="000A7F73">
            <w:pPr>
              <w:jc w:val="both"/>
              <w:rPr>
                <w:rFonts w:ascii="Times New Roman" w:hAnsi="Times New Roman"/>
                <w:b/>
                <w:sz w:val="24"/>
                <w:szCs w:val="20"/>
                <w:lang w:eastAsia="en-AU"/>
              </w:rPr>
            </w:pPr>
            <w:r>
              <w:rPr>
                <w:rFonts w:ascii="Times New Roman" w:hAnsi="Times New Roman"/>
                <w:b/>
                <w:sz w:val="24"/>
                <w:szCs w:val="20"/>
                <w:lang w:eastAsia="en-AU"/>
              </w:rPr>
              <w:t>Organisation</w:t>
            </w:r>
          </w:p>
        </w:tc>
        <w:tc>
          <w:tcPr>
            <w:tcW w:w="4814" w:type="dxa"/>
          </w:tcPr>
          <w:p w:rsidR="00823E04" w:rsidRDefault="00823E04" w:rsidP="000A7F73">
            <w:pPr>
              <w:jc w:val="both"/>
              <w:rPr>
                <w:rFonts w:ascii="Times New Roman" w:hAnsi="Times New Roman"/>
                <w:b/>
                <w:sz w:val="24"/>
                <w:szCs w:val="20"/>
                <w:lang w:eastAsia="en-AU"/>
              </w:rPr>
            </w:pPr>
            <w:r>
              <w:rPr>
                <w:rFonts w:ascii="Times New Roman" w:hAnsi="Times New Roman"/>
                <w:b/>
                <w:sz w:val="24"/>
                <w:szCs w:val="20"/>
                <w:lang w:eastAsia="en-AU"/>
              </w:rPr>
              <w:t>Communities</w:t>
            </w:r>
          </w:p>
        </w:tc>
      </w:tr>
      <w:tr w:rsidR="00823E04" w:rsidTr="00823E04">
        <w:tc>
          <w:tcPr>
            <w:tcW w:w="4814" w:type="dxa"/>
          </w:tcPr>
          <w:p w:rsidR="00823E04" w:rsidRPr="00823E04" w:rsidRDefault="00823E04" w:rsidP="000A7F73">
            <w:pPr>
              <w:jc w:val="both"/>
              <w:rPr>
                <w:rFonts w:ascii="Times New Roman" w:hAnsi="Times New Roman"/>
                <w:sz w:val="24"/>
                <w:szCs w:val="20"/>
                <w:lang w:eastAsia="en-AU"/>
              </w:rPr>
            </w:pPr>
            <w:r>
              <w:rPr>
                <w:rFonts w:ascii="Times New Roman" w:hAnsi="Times New Roman"/>
                <w:sz w:val="24"/>
                <w:szCs w:val="20"/>
                <w:lang w:eastAsia="en-AU"/>
              </w:rPr>
              <w:t>Cairns and Hinterland Hospital and Health Services District</w:t>
            </w:r>
          </w:p>
        </w:tc>
        <w:tc>
          <w:tcPr>
            <w:tcW w:w="4814" w:type="dxa"/>
          </w:tcPr>
          <w:p w:rsidR="00823E04" w:rsidRPr="00823E04" w:rsidRDefault="00091A55" w:rsidP="000A7F73">
            <w:pPr>
              <w:jc w:val="both"/>
              <w:rPr>
                <w:rFonts w:ascii="Times New Roman" w:hAnsi="Times New Roman"/>
                <w:sz w:val="24"/>
                <w:szCs w:val="20"/>
                <w:lang w:eastAsia="en-AU"/>
              </w:rPr>
            </w:pPr>
            <w:r>
              <w:rPr>
                <w:rFonts w:ascii="Times New Roman" w:hAnsi="Times New Roman"/>
                <w:sz w:val="24"/>
                <w:szCs w:val="20"/>
                <w:lang w:eastAsia="en-AU"/>
              </w:rPr>
              <w:t xml:space="preserve">Referral Centre for communities of </w:t>
            </w:r>
            <w:r w:rsidR="00823E04">
              <w:rPr>
                <w:rFonts w:ascii="Times New Roman" w:hAnsi="Times New Roman"/>
                <w:sz w:val="24"/>
                <w:szCs w:val="20"/>
                <w:lang w:eastAsia="en-AU"/>
              </w:rPr>
              <w:t>Far North Queensland</w:t>
            </w:r>
          </w:p>
        </w:tc>
      </w:tr>
      <w:tr w:rsidR="00823E04" w:rsidTr="00823E04">
        <w:tc>
          <w:tcPr>
            <w:tcW w:w="4814" w:type="dxa"/>
          </w:tcPr>
          <w:p w:rsidR="00823E04" w:rsidRPr="00823E04" w:rsidRDefault="00823E04" w:rsidP="000A7F73">
            <w:pPr>
              <w:jc w:val="both"/>
              <w:rPr>
                <w:rFonts w:ascii="Times New Roman" w:hAnsi="Times New Roman"/>
                <w:sz w:val="24"/>
                <w:szCs w:val="20"/>
                <w:lang w:eastAsia="en-AU"/>
              </w:rPr>
            </w:pPr>
            <w:r>
              <w:rPr>
                <w:rFonts w:ascii="Times New Roman" w:hAnsi="Times New Roman"/>
                <w:sz w:val="24"/>
                <w:szCs w:val="20"/>
                <w:lang w:eastAsia="en-AU"/>
              </w:rPr>
              <w:t>Apunipima Cape York Health Council</w:t>
            </w:r>
          </w:p>
        </w:tc>
        <w:tc>
          <w:tcPr>
            <w:tcW w:w="4814" w:type="dxa"/>
          </w:tcPr>
          <w:p w:rsidR="00823E04" w:rsidRPr="00823E04" w:rsidRDefault="00823E04" w:rsidP="00823E04">
            <w:pPr>
              <w:rPr>
                <w:rFonts w:ascii="Times New Roman" w:hAnsi="Times New Roman"/>
                <w:sz w:val="24"/>
                <w:szCs w:val="24"/>
              </w:rPr>
            </w:pPr>
            <w:r w:rsidRPr="00823E04">
              <w:rPr>
                <w:rFonts w:ascii="Times New Roman" w:hAnsi="Times New Roman"/>
                <w:sz w:val="24"/>
                <w:szCs w:val="24"/>
              </w:rPr>
              <w:t>Aurukun, Coen, Hope Vale, Kowanyama, Laura, Lockhart River, Mapoon, Mossman Gorge, Napranum, Pormpuraaw, Wujal Wujal</w:t>
            </w:r>
          </w:p>
        </w:tc>
      </w:tr>
      <w:tr w:rsidR="00823E04" w:rsidTr="00823E04">
        <w:tc>
          <w:tcPr>
            <w:tcW w:w="4814" w:type="dxa"/>
          </w:tcPr>
          <w:p w:rsidR="00823E04" w:rsidRPr="00823E04" w:rsidRDefault="00823E04" w:rsidP="000A7F73">
            <w:pPr>
              <w:jc w:val="both"/>
              <w:rPr>
                <w:rFonts w:ascii="Times New Roman" w:hAnsi="Times New Roman"/>
                <w:sz w:val="24"/>
                <w:szCs w:val="20"/>
                <w:lang w:eastAsia="en-AU"/>
              </w:rPr>
            </w:pPr>
            <w:r>
              <w:rPr>
                <w:rFonts w:ascii="Times New Roman" w:hAnsi="Times New Roman"/>
                <w:sz w:val="24"/>
                <w:szCs w:val="20"/>
                <w:lang w:eastAsia="en-AU"/>
              </w:rPr>
              <w:t>Torres Strait</w:t>
            </w:r>
          </w:p>
        </w:tc>
        <w:tc>
          <w:tcPr>
            <w:tcW w:w="4814" w:type="dxa"/>
          </w:tcPr>
          <w:p w:rsidR="00823E04" w:rsidRPr="00823E04" w:rsidRDefault="00823E04" w:rsidP="000A7F73">
            <w:pPr>
              <w:jc w:val="both"/>
              <w:rPr>
                <w:rFonts w:ascii="Times New Roman" w:hAnsi="Times New Roman"/>
                <w:sz w:val="24"/>
                <w:szCs w:val="24"/>
                <w:lang w:eastAsia="en-AU"/>
              </w:rPr>
            </w:pPr>
          </w:p>
        </w:tc>
      </w:tr>
      <w:tr w:rsidR="00823E04" w:rsidTr="00823E04">
        <w:tc>
          <w:tcPr>
            <w:tcW w:w="4814" w:type="dxa"/>
          </w:tcPr>
          <w:p w:rsidR="00823E04" w:rsidRPr="00823E04" w:rsidRDefault="00823E04" w:rsidP="000A7F73">
            <w:pPr>
              <w:jc w:val="both"/>
              <w:rPr>
                <w:rFonts w:ascii="Times New Roman" w:hAnsi="Times New Roman"/>
                <w:sz w:val="24"/>
                <w:szCs w:val="20"/>
                <w:lang w:eastAsia="en-AU"/>
              </w:rPr>
            </w:pPr>
            <w:r>
              <w:rPr>
                <w:rFonts w:ascii="Times New Roman" w:hAnsi="Times New Roman"/>
                <w:sz w:val="24"/>
                <w:szCs w:val="20"/>
                <w:lang w:eastAsia="en-AU"/>
              </w:rPr>
              <w:t>Yarabah</w:t>
            </w:r>
          </w:p>
        </w:tc>
        <w:tc>
          <w:tcPr>
            <w:tcW w:w="4814" w:type="dxa"/>
          </w:tcPr>
          <w:p w:rsidR="00823E04" w:rsidRPr="00823E04" w:rsidRDefault="00823E04" w:rsidP="000A7F73">
            <w:pPr>
              <w:jc w:val="both"/>
              <w:rPr>
                <w:rFonts w:ascii="Times New Roman" w:hAnsi="Times New Roman"/>
                <w:sz w:val="24"/>
                <w:szCs w:val="20"/>
                <w:lang w:eastAsia="en-AU"/>
              </w:rPr>
            </w:pPr>
          </w:p>
        </w:tc>
      </w:tr>
      <w:tr w:rsidR="00823E04" w:rsidTr="00823E04">
        <w:tc>
          <w:tcPr>
            <w:tcW w:w="4814" w:type="dxa"/>
          </w:tcPr>
          <w:p w:rsidR="00823E04" w:rsidRDefault="00823E04" w:rsidP="000A7F73">
            <w:pPr>
              <w:jc w:val="both"/>
              <w:rPr>
                <w:rFonts w:ascii="Times New Roman" w:hAnsi="Times New Roman"/>
                <w:sz w:val="24"/>
                <w:szCs w:val="20"/>
                <w:lang w:eastAsia="en-AU"/>
              </w:rPr>
            </w:pPr>
            <w:r>
              <w:rPr>
                <w:rFonts w:ascii="Times New Roman" w:hAnsi="Times New Roman"/>
                <w:sz w:val="24"/>
                <w:szCs w:val="20"/>
                <w:lang w:eastAsia="en-AU"/>
              </w:rPr>
              <w:t>Mamu</w:t>
            </w:r>
          </w:p>
        </w:tc>
        <w:tc>
          <w:tcPr>
            <w:tcW w:w="4814" w:type="dxa"/>
          </w:tcPr>
          <w:p w:rsidR="00823E04" w:rsidRPr="00823E04" w:rsidRDefault="00823E04" w:rsidP="000A7F73">
            <w:pPr>
              <w:jc w:val="both"/>
              <w:rPr>
                <w:rFonts w:ascii="Times New Roman" w:hAnsi="Times New Roman"/>
                <w:sz w:val="24"/>
                <w:szCs w:val="20"/>
                <w:lang w:eastAsia="en-AU"/>
              </w:rPr>
            </w:pPr>
          </w:p>
        </w:tc>
      </w:tr>
      <w:tr w:rsidR="00823E04" w:rsidTr="00823E04">
        <w:tc>
          <w:tcPr>
            <w:tcW w:w="4814" w:type="dxa"/>
          </w:tcPr>
          <w:p w:rsidR="00823E04" w:rsidRDefault="00823E04" w:rsidP="000A7F73">
            <w:pPr>
              <w:jc w:val="both"/>
              <w:rPr>
                <w:rFonts w:ascii="Times New Roman" w:hAnsi="Times New Roman"/>
                <w:sz w:val="24"/>
                <w:szCs w:val="20"/>
                <w:lang w:eastAsia="en-AU"/>
              </w:rPr>
            </w:pPr>
            <w:r>
              <w:rPr>
                <w:rFonts w:ascii="Times New Roman" w:hAnsi="Times New Roman"/>
                <w:sz w:val="24"/>
                <w:szCs w:val="20"/>
                <w:lang w:eastAsia="en-AU"/>
              </w:rPr>
              <w:t>Mulungu</w:t>
            </w:r>
          </w:p>
        </w:tc>
        <w:tc>
          <w:tcPr>
            <w:tcW w:w="4814" w:type="dxa"/>
          </w:tcPr>
          <w:p w:rsidR="00823E04" w:rsidRPr="00823E04" w:rsidRDefault="00823E04" w:rsidP="000A7F73">
            <w:pPr>
              <w:jc w:val="both"/>
              <w:rPr>
                <w:rFonts w:ascii="Times New Roman" w:hAnsi="Times New Roman"/>
                <w:sz w:val="24"/>
                <w:szCs w:val="20"/>
                <w:lang w:eastAsia="en-AU"/>
              </w:rPr>
            </w:pPr>
          </w:p>
        </w:tc>
      </w:tr>
      <w:tr w:rsidR="00823E04" w:rsidTr="00823E04">
        <w:tc>
          <w:tcPr>
            <w:tcW w:w="4814" w:type="dxa"/>
          </w:tcPr>
          <w:p w:rsidR="00823E04" w:rsidRDefault="001605DE" w:rsidP="000A7F73">
            <w:pPr>
              <w:jc w:val="both"/>
              <w:rPr>
                <w:rFonts w:ascii="Times New Roman" w:hAnsi="Times New Roman"/>
                <w:sz w:val="24"/>
                <w:szCs w:val="20"/>
                <w:lang w:eastAsia="en-AU"/>
              </w:rPr>
            </w:pPr>
            <w:r>
              <w:rPr>
                <w:rFonts w:ascii="Times New Roman" w:hAnsi="Times New Roman"/>
                <w:sz w:val="24"/>
                <w:szCs w:val="20"/>
                <w:lang w:eastAsia="en-AU"/>
              </w:rPr>
              <w:t>Wuchopp</w:t>
            </w:r>
            <w:r w:rsidR="0061447F">
              <w:rPr>
                <w:rFonts w:ascii="Times New Roman" w:hAnsi="Times New Roman"/>
                <w:sz w:val="24"/>
                <w:szCs w:val="20"/>
                <w:lang w:eastAsia="en-AU"/>
              </w:rPr>
              <w:t>ere</w:t>
            </w:r>
            <w:r>
              <w:rPr>
                <w:rFonts w:ascii="Times New Roman" w:hAnsi="Times New Roman"/>
                <w:sz w:val="24"/>
                <w:szCs w:val="20"/>
                <w:lang w:eastAsia="en-AU"/>
              </w:rPr>
              <w:t>n</w:t>
            </w:r>
          </w:p>
        </w:tc>
        <w:tc>
          <w:tcPr>
            <w:tcW w:w="4814" w:type="dxa"/>
          </w:tcPr>
          <w:p w:rsidR="00823E04" w:rsidRPr="00823E04" w:rsidRDefault="00823E04" w:rsidP="000A7F73">
            <w:pPr>
              <w:jc w:val="both"/>
              <w:rPr>
                <w:rFonts w:ascii="Times New Roman" w:hAnsi="Times New Roman"/>
                <w:sz w:val="24"/>
                <w:szCs w:val="20"/>
                <w:lang w:eastAsia="en-AU"/>
              </w:rPr>
            </w:pPr>
          </w:p>
        </w:tc>
      </w:tr>
    </w:tbl>
    <w:p w:rsidR="00823E04" w:rsidRDefault="00823E04" w:rsidP="000A7F73">
      <w:pPr>
        <w:jc w:val="both"/>
        <w:rPr>
          <w:rFonts w:ascii="Times New Roman" w:eastAsia="Calibri" w:hAnsi="Times New Roman" w:cs="Times New Roman"/>
          <w:b/>
          <w:sz w:val="24"/>
          <w:szCs w:val="20"/>
          <w:lang w:eastAsia="en-AU"/>
        </w:rPr>
      </w:pPr>
    </w:p>
    <w:p w:rsidR="001605DE" w:rsidRDefault="001605DE" w:rsidP="000A7F73">
      <w:pPr>
        <w:jc w:val="both"/>
        <w:rPr>
          <w:rFonts w:ascii="Times New Roman" w:eastAsia="Calibri" w:hAnsi="Times New Roman" w:cs="Times New Roman"/>
          <w:b/>
          <w:sz w:val="24"/>
          <w:szCs w:val="20"/>
          <w:lang w:eastAsia="en-AU"/>
        </w:rPr>
      </w:pPr>
      <w:r>
        <w:rPr>
          <w:rFonts w:ascii="Times New Roman" w:eastAsia="Calibri" w:hAnsi="Times New Roman" w:cs="Times New Roman"/>
          <w:b/>
          <w:sz w:val="24"/>
          <w:szCs w:val="20"/>
          <w:lang w:eastAsia="en-AU"/>
        </w:rPr>
        <w:t>AIMS AND HYPOTHESES</w:t>
      </w:r>
    </w:p>
    <w:p w:rsidR="000A7F73" w:rsidRPr="000A7F73" w:rsidRDefault="000A7F73" w:rsidP="000A7F73">
      <w:pPr>
        <w:jc w:val="both"/>
        <w:rPr>
          <w:rFonts w:ascii="Times New Roman" w:eastAsia="Calibri" w:hAnsi="Times New Roman" w:cs="Times New Roman"/>
          <w:b/>
          <w:sz w:val="24"/>
          <w:szCs w:val="20"/>
          <w:lang w:eastAsia="en-AU"/>
        </w:rPr>
      </w:pPr>
      <w:r w:rsidRPr="000A7F73">
        <w:rPr>
          <w:rFonts w:ascii="Times New Roman" w:eastAsia="Calibri" w:hAnsi="Times New Roman" w:cs="Times New Roman"/>
          <w:b/>
          <w:sz w:val="24"/>
          <w:szCs w:val="20"/>
          <w:lang w:eastAsia="en-AU"/>
        </w:rPr>
        <w:t>Aim 1</w:t>
      </w:r>
      <w:r w:rsidRPr="000A7F73">
        <w:rPr>
          <w:rFonts w:ascii="Times New Roman" w:eastAsia="Calibri" w:hAnsi="Times New Roman" w:cs="Times New Roman"/>
          <w:sz w:val="24"/>
          <w:szCs w:val="20"/>
          <w:lang w:eastAsia="en-AU"/>
        </w:rPr>
        <w:t>: To determine the efficacy of a peer-to-peer multi-domain</w:t>
      </w:r>
      <w:r w:rsidR="00981C26">
        <w:rPr>
          <w:rFonts w:ascii="Times New Roman" w:eastAsia="Calibri" w:hAnsi="Times New Roman" w:cs="Times New Roman"/>
          <w:sz w:val="24"/>
          <w:szCs w:val="20"/>
          <w:lang w:eastAsia="en-AU"/>
        </w:rPr>
        <w:t xml:space="preserve"> early</w:t>
      </w:r>
      <w:r w:rsidRPr="000A7F73">
        <w:rPr>
          <w:rFonts w:ascii="Times New Roman" w:eastAsia="Calibri" w:hAnsi="Times New Roman" w:cs="Times New Roman"/>
          <w:sz w:val="24"/>
          <w:szCs w:val="20"/>
          <w:lang w:eastAsia="en-AU"/>
        </w:rPr>
        <w:t xml:space="preserve"> intervention (LEAP-CP) on </w:t>
      </w:r>
      <w:r w:rsidR="00C556A9">
        <w:rPr>
          <w:rFonts w:ascii="Times New Roman" w:eastAsia="Calibri" w:hAnsi="Times New Roman" w:cs="Times New Roman"/>
          <w:sz w:val="24"/>
          <w:szCs w:val="20"/>
          <w:lang w:eastAsia="en-AU"/>
        </w:rPr>
        <w:t xml:space="preserve">motor outcomes in Indigenous infants </w:t>
      </w:r>
      <w:r w:rsidRPr="000A7F73">
        <w:rPr>
          <w:rFonts w:ascii="Times New Roman" w:eastAsia="Calibri" w:hAnsi="Times New Roman" w:cs="Times New Roman"/>
          <w:sz w:val="24"/>
          <w:szCs w:val="20"/>
          <w:lang w:eastAsia="en-AU"/>
        </w:rPr>
        <w:t>at high risk of CP.</w:t>
      </w:r>
    </w:p>
    <w:p w:rsidR="000A7F73" w:rsidRPr="000A7F73" w:rsidRDefault="000A7F73" w:rsidP="000A7F73">
      <w:pPr>
        <w:ind w:left="426"/>
        <w:jc w:val="both"/>
        <w:rPr>
          <w:rFonts w:ascii="Times New Roman" w:eastAsia="Calibri" w:hAnsi="Times New Roman" w:cs="Times New Roman"/>
          <w:i/>
          <w:sz w:val="24"/>
          <w:szCs w:val="20"/>
          <w:lang w:eastAsia="en-AU"/>
        </w:rPr>
      </w:pPr>
      <w:r w:rsidRPr="000A7F73">
        <w:rPr>
          <w:rFonts w:ascii="Times New Roman" w:eastAsia="Calibri" w:hAnsi="Times New Roman" w:cs="Times New Roman"/>
          <w:b/>
          <w:i/>
          <w:sz w:val="24"/>
          <w:szCs w:val="20"/>
          <w:lang w:eastAsia="en-AU"/>
        </w:rPr>
        <w:t>H1</w:t>
      </w:r>
      <w:r w:rsidRPr="000A7F73">
        <w:rPr>
          <w:rFonts w:ascii="Times New Roman" w:eastAsia="Calibri" w:hAnsi="Times New Roman" w:cs="Times New Roman"/>
          <w:i/>
          <w:sz w:val="24"/>
          <w:szCs w:val="20"/>
          <w:lang w:eastAsia="en-AU"/>
        </w:rPr>
        <w:t xml:space="preserve">: </w:t>
      </w:r>
      <w:r w:rsidR="00C556A9">
        <w:rPr>
          <w:rFonts w:ascii="Times New Roman" w:eastAsia="Calibri" w:hAnsi="Times New Roman" w:cs="Times New Roman"/>
          <w:i/>
          <w:sz w:val="24"/>
          <w:szCs w:val="20"/>
          <w:lang w:eastAsia="en-AU"/>
        </w:rPr>
        <w:t>Indigenous infants</w:t>
      </w:r>
      <w:r w:rsidRPr="000A7F73">
        <w:rPr>
          <w:rFonts w:ascii="Times New Roman" w:eastAsia="Calibri" w:hAnsi="Times New Roman" w:cs="Times New Roman"/>
          <w:i/>
          <w:sz w:val="24"/>
          <w:szCs w:val="20"/>
          <w:lang w:eastAsia="en-AU"/>
        </w:rPr>
        <w:t xml:space="preserve"> with </w:t>
      </w:r>
      <w:r w:rsidR="00981C26">
        <w:rPr>
          <w:rFonts w:ascii="Times New Roman" w:eastAsia="Calibri" w:hAnsi="Times New Roman" w:cs="Times New Roman"/>
          <w:i/>
          <w:sz w:val="24"/>
          <w:szCs w:val="20"/>
          <w:lang w:eastAsia="en-AU"/>
        </w:rPr>
        <w:t xml:space="preserve">CP who receive the </w:t>
      </w:r>
      <w:r w:rsidRPr="000A7F73">
        <w:rPr>
          <w:rFonts w:ascii="Times New Roman" w:eastAsia="Calibri" w:hAnsi="Times New Roman" w:cs="Times New Roman"/>
          <w:i/>
          <w:sz w:val="24"/>
          <w:szCs w:val="20"/>
          <w:lang w:eastAsia="en-AU"/>
        </w:rPr>
        <w:t xml:space="preserve">LEAP-CP intervention will have better </w:t>
      </w:r>
      <w:r w:rsidR="00C556A9">
        <w:rPr>
          <w:rFonts w:ascii="Times New Roman" w:eastAsia="Calibri" w:hAnsi="Times New Roman" w:cs="Times New Roman"/>
          <w:i/>
          <w:sz w:val="24"/>
          <w:szCs w:val="20"/>
          <w:lang w:eastAsia="en-AU"/>
        </w:rPr>
        <w:t>motor</w:t>
      </w:r>
      <w:r w:rsidRPr="000A7F73">
        <w:rPr>
          <w:rFonts w:ascii="Times New Roman" w:eastAsia="Calibri" w:hAnsi="Times New Roman" w:cs="Times New Roman"/>
          <w:i/>
          <w:sz w:val="24"/>
          <w:szCs w:val="20"/>
          <w:lang w:eastAsia="en-AU"/>
        </w:rPr>
        <w:t xml:space="preserve"> development on the </w:t>
      </w:r>
      <w:r w:rsidR="00C556A9">
        <w:rPr>
          <w:rFonts w:ascii="Times New Roman" w:eastAsia="Calibri" w:hAnsi="Times New Roman" w:cs="Times New Roman"/>
          <w:i/>
          <w:sz w:val="24"/>
          <w:szCs w:val="20"/>
          <w:lang w:eastAsia="en-AU"/>
        </w:rPr>
        <w:t>Peabody Dev</w:t>
      </w:r>
      <w:r w:rsidR="006F488D">
        <w:rPr>
          <w:rFonts w:ascii="Times New Roman" w:eastAsia="Calibri" w:hAnsi="Times New Roman" w:cs="Times New Roman"/>
          <w:i/>
          <w:sz w:val="24"/>
          <w:szCs w:val="20"/>
          <w:lang w:eastAsia="en-AU"/>
        </w:rPr>
        <w:t>elopmental Motor Scales</w:t>
      </w:r>
      <w:r w:rsidRPr="000A7F73">
        <w:rPr>
          <w:rFonts w:ascii="Times New Roman" w:eastAsia="Calibri" w:hAnsi="Times New Roman" w:cs="Times New Roman"/>
          <w:i/>
          <w:sz w:val="24"/>
          <w:szCs w:val="20"/>
          <w:lang w:eastAsia="en-AU"/>
        </w:rPr>
        <w:t xml:space="preserve"> compared to infants receiving care as usual.</w:t>
      </w:r>
    </w:p>
    <w:p w:rsidR="000A7F73" w:rsidRPr="000A7F73" w:rsidRDefault="000A7F73" w:rsidP="000A7F73">
      <w:pPr>
        <w:contextualSpacing/>
        <w:jc w:val="both"/>
        <w:rPr>
          <w:rFonts w:ascii="Times New Roman" w:eastAsia="Calibri" w:hAnsi="Times New Roman" w:cs="Times New Roman"/>
          <w:sz w:val="24"/>
          <w:szCs w:val="20"/>
          <w:lang w:eastAsia="en-AU"/>
        </w:rPr>
      </w:pPr>
      <w:r w:rsidRPr="000A7F73">
        <w:rPr>
          <w:rFonts w:ascii="Times New Roman" w:eastAsia="Calibri" w:hAnsi="Times New Roman" w:cs="Times New Roman"/>
          <w:b/>
          <w:sz w:val="24"/>
          <w:szCs w:val="20"/>
          <w:lang w:eastAsia="en-AU"/>
        </w:rPr>
        <w:t>Aim 2:</w:t>
      </w:r>
      <w:r w:rsidRPr="000A7F73">
        <w:rPr>
          <w:rFonts w:ascii="Times New Roman" w:eastAsia="Calibri" w:hAnsi="Times New Roman" w:cs="Times New Roman"/>
          <w:sz w:val="24"/>
          <w:szCs w:val="20"/>
          <w:lang w:eastAsia="en-AU"/>
        </w:rPr>
        <w:t xml:space="preserve"> To determine the efficacy of a peer-delivered multi-domain culturally adapted</w:t>
      </w:r>
      <w:r w:rsidR="00981C26">
        <w:rPr>
          <w:rFonts w:ascii="Times New Roman" w:eastAsia="Calibri" w:hAnsi="Times New Roman" w:cs="Times New Roman"/>
          <w:sz w:val="24"/>
          <w:szCs w:val="20"/>
          <w:lang w:eastAsia="en-AU"/>
        </w:rPr>
        <w:t xml:space="preserve"> early</w:t>
      </w:r>
      <w:r w:rsidRPr="000A7F73">
        <w:rPr>
          <w:rFonts w:ascii="Times New Roman" w:eastAsia="Calibri" w:hAnsi="Times New Roman" w:cs="Times New Roman"/>
          <w:sz w:val="24"/>
          <w:szCs w:val="20"/>
          <w:lang w:eastAsia="en-AU"/>
        </w:rPr>
        <w:t xml:space="preserve"> intervention (LEAP-CP) on caregiver’s mental health outcomes.</w:t>
      </w:r>
    </w:p>
    <w:p w:rsidR="000A7F73" w:rsidRPr="000A7F73" w:rsidRDefault="000A7F73" w:rsidP="000A7F73">
      <w:pPr>
        <w:shd w:val="clear" w:color="auto" w:fill="FFFFFF"/>
        <w:autoSpaceDE w:val="0"/>
        <w:autoSpaceDN w:val="0"/>
        <w:adjustRightInd w:val="0"/>
        <w:ind w:left="426"/>
        <w:contextualSpacing/>
        <w:jc w:val="both"/>
        <w:rPr>
          <w:rFonts w:ascii="Times New Roman" w:eastAsia="Times New Roman" w:hAnsi="Times New Roman" w:cs="Times New Roman"/>
          <w:b/>
          <w:i/>
          <w:sz w:val="32"/>
          <w:szCs w:val="24"/>
          <w:lang w:eastAsia="en-AU"/>
        </w:rPr>
      </w:pPr>
      <w:r w:rsidRPr="000A7F73">
        <w:rPr>
          <w:rFonts w:ascii="Times New Roman" w:eastAsia="Calibri" w:hAnsi="Times New Roman" w:cs="Times New Roman"/>
          <w:b/>
          <w:i/>
          <w:sz w:val="24"/>
          <w:szCs w:val="20"/>
          <w:lang w:eastAsia="en-AU"/>
        </w:rPr>
        <w:t xml:space="preserve">H2: </w:t>
      </w:r>
      <w:r w:rsidRPr="000A7F73">
        <w:rPr>
          <w:rFonts w:ascii="Times New Roman" w:eastAsia="Calibri" w:hAnsi="Times New Roman" w:cs="Times New Roman"/>
          <w:i/>
          <w:sz w:val="24"/>
          <w:szCs w:val="20"/>
          <w:lang w:eastAsia="en-AU"/>
        </w:rPr>
        <w:t>Caregive</w:t>
      </w:r>
      <w:r w:rsidR="00981C26">
        <w:rPr>
          <w:rFonts w:ascii="Times New Roman" w:eastAsia="Calibri" w:hAnsi="Times New Roman" w:cs="Times New Roman"/>
          <w:i/>
          <w:sz w:val="24"/>
          <w:szCs w:val="20"/>
          <w:lang w:eastAsia="en-AU"/>
        </w:rPr>
        <w:t xml:space="preserve">rs who receive </w:t>
      </w:r>
      <w:r w:rsidRPr="000A7F73">
        <w:rPr>
          <w:rFonts w:ascii="Times New Roman" w:eastAsia="Calibri" w:hAnsi="Times New Roman" w:cs="Times New Roman"/>
          <w:i/>
          <w:sz w:val="24"/>
          <w:szCs w:val="20"/>
          <w:lang w:eastAsia="en-AU"/>
        </w:rPr>
        <w:t>LEAP-CP intervention will have reduced depression and anxiety scores on the Depre</w:t>
      </w:r>
      <w:r w:rsidR="006F488D">
        <w:rPr>
          <w:rFonts w:ascii="Times New Roman" w:eastAsia="Calibri" w:hAnsi="Times New Roman" w:cs="Times New Roman"/>
          <w:i/>
          <w:sz w:val="24"/>
          <w:szCs w:val="20"/>
          <w:lang w:eastAsia="en-AU"/>
        </w:rPr>
        <w:t>ssion, Anxiety and Stress Scale</w:t>
      </w:r>
      <w:r w:rsidR="00C556A9">
        <w:rPr>
          <w:rFonts w:ascii="Times New Roman" w:eastAsia="Calibri" w:hAnsi="Times New Roman" w:cs="Times New Roman"/>
          <w:i/>
          <w:sz w:val="24"/>
          <w:szCs w:val="20"/>
          <w:lang w:eastAsia="en-AU"/>
        </w:rPr>
        <w:t xml:space="preserve"> </w:t>
      </w:r>
      <w:r w:rsidRPr="000A7F73">
        <w:rPr>
          <w:rFonts w:ascii="Times New Roman" w:eastAsia="Calibri" w:hAnsi="Times New Roman" w:cs="Times New Roman"/>
          <w:i/>
          <w:sz w:val="24"/>
          <w:szCs w:val="20"/>
          <w:lang w:eastAsia="en-AU"/>
        </w:rPr>
        <w:t xml:space="preserve">compared to </w:t>
      </w:r>
      <w:r w:rsidR="00174334">
        <w:rPr>
          <w:rFonts w:ascii="Times New Roman" w:eastAsia="Calibri" w:hAnsi="Times New Roman" w:cs="Times New Roman"/>
          <w:i/>
          <w:sz w:val="24"/>
          <w:szCs w:val="20"/>
          <w:lang w:eastAsia="en-AU"/>
        </w:rPr>
        <w:t>those</w:t>
      </w:r>
      <w:r w:rsidRPr="000A7F73">
        <w:rPr>
          <w:rFonts w:ascii="Times New Roman" w:eastAsia="Calibri" w:hAnsi="Times New Roman" w:cs="Times New Roman"/>
          <w:i/>
          <w:sz w:val="24"/>
          <w:szCs w:val="20"/>
          <w:lang w:eastAsia="en-AU"/>
        </w:rPr>
        <w:t xml:space="preserve"> receiving care as usual.</w:t>
      </w:r>
    </w:p>
    <w:p w:rsidR="000A7F73" w:rsidRPr="000A7F73" w:rsidRDefault="000A7F73" w:rsidP="000A7F73">
      <w:pPr>
        <w:shd w:val="clear" w:color="auto" w:fill="FFFFFF"/>
        <w:autoSpaceDE w:val="0"/>
        <w:autoSpaceDN w:val="0"/>
        <w:adjustRightInd w:val="0"/>
        <w:contextualSpacing/>
        <w:jc w:val="both"/>
        <w:rPr>
          <w:rFonts w:ascii="Times New Roman" w:eastAsia="Times New Roman" w:hAnsi="Times New Roman" w:cs="Times New Roman"/>
          <w:sz w:val="24"/>
          <w:szCs w:val="24"/>
          <w:lang w:eastAsia="en-AU"/>
        </w:rPr>
      </w:pPr>
      <w:r w:rsidRPr="000A7F73">
        <w:rPr>
          <w:rFonts w:ascii="Times New Roman" w:eastAsia="Times New Roman" w:hAnsi="Times New Roman" w:cs="Times New Roman"/>
          <w:b/>
          <w:sz w:val="24"/>
          <w:szCs w:val="24"/>
          <w:lang w:eastAsia="en-AU"/>
        </w:rPr>
        <w:t>Aim 3:</w:t>
      </w:r>
      <w:r w:rsidRPr="000A7F73">
        <w:rPr>
          <w:rFonts w:ascii="Times New Roman" w:eastAsia="Times New Roman" w:hAnsi="Times New Roman" w:cs="Times New Roman"/>
          <w:sz w:val="24"/>
          <w:szCs w:val="24"/>
          <w:lang w:eastAsia="en-AU"/>
        </w:rPr>
        <w:t xml:space="preserve"> To implement early detection of Indigenous infants at high risk of CP, through targeted training of clinicians and community workers using the Ge</w:t>
      </w:r>
      <w:r w:rsidR="00E269E2">
        <w:rPr>
          <w:rFonts w:ascii="Times New Roman" w:eastAsia="Times New Roman" w:hAnsi="Times New Roman" w:cs="Times New Roman"/>
          <w:sz w:val="24"/>
          <w:szCs w:val="24"/>
          <w:lang w:eastAsia="en-AU"/>
        </w:rPr>
        <w:t>neral Movements assessment</w:t>
      </w:r>
      <w:r w:rsidRPr="000A7F73">
        <w:rPr>
          <w:rFonts w:ascii="Times New Roman" w:eastAsia="Times New Roman" w:hAnsi="Times New Roman" w:cs="Times New Roman"/>
          <w:sz w:val="24"/>
          <w:szCs w:val="24"/>
          <w:lang w:eastAsia="en-AU"/>
        </w:rPr>
        <w:t xml:space="preserve"> via the GMApp and the Hammersmith Infan</w:t>
      </w:r>
      <w:r w:rsidR="00E269E2">
        <w:rPr>
          <w:rFonts w:ascii="Times New Roman" w:eastAsia="Times New Roman" w:hAnsi="Times New Roman" w:cs="Times New Roman"/>
          <w:sz w:val="24"/>
          <w:szCs w:val="24"/>
          <w:lang w:eastAsia="en-AU"/>
        </w:rPr>
        <w:t>t Neurological Examination</w:t>
      </w:r>
      <w:r w:rsidRPr="000A7F73">
        <w:rPr>
          <w:rFonts w:ascii="Times New Roman" w:eastAsia="Times New Roman" w:hAnsi="Times New Roman" w:cs="Times New Roman"/>
          <w:sz w:val="24"/>
          <w:szCs w:val="24"/>
          <w:lang w:eastAsia="en-AU"/>
        </w:rPr>
        <w:t>.</w:t>
      </w:r>
    </w:p>
    <w:p w:rsidR="000A7F73" w:rsidRPr="000A7F73" w:rsidRDefault="000A7F73" w:rsidP="000A7F73">
      <w:pPr>
        <w:shd w:val="clear" w:color="auto" w:fill="FFFFFF"/>
        <w:autoSpaceDE w:val="0"/>
        <w:autoSpaceDN w:val="0"/>
        <w:adjustRightInd w:val="0"/>
        <w:ind w:left="426"/>
        <w:contextualSpacing/>
        <w:jc w:val="both"/>
        <w:rPr>
          <w:rFonts w:ascii="Times New Roman" w:eastAsia="Times New Roman" w:hAnsi="Times New Roman" w:cs="Times New Roman"/>
          <w:i/>
          <w:sz w:val="24"/>
          <w:szCs w:val="24"/>
          <w:lang w:eastAsia="en-AU"/>
        </w:rPr>
      </w:pPr>
      <w:r w:rsidRPr="000A7F73">
        <w:rPr>
          <w:rFonts w:ascii="Times New Roman" w:eastAsia="Times New Roman" w:hAnsi="Times New Roman" w:cs="Times New Roman"/>
          <w:b/>
          <w:i/>
          <w:sz w:val="24"/>
          <w:szCs w:val="24"/>
          <w:lang w:eastAsia="en-AU"/>
        </w:rPr>
        <w:t>H3:</w:t>
      </w:r>
      <w:r w:rsidRPr="000A7F73">
        <w:rPr>
          <w:rFonts w:ascii="Times New Roman" w:eastAsia="Times New Roman" w:hAnsi="Times New Roman" w:cs="Times New Roman"/>
          <w:i/>
          <w:sz w:val="24"/>
          <w:szCs w:val="24"/>
          <w:lang w:eastAsia="en-AU"/>
        </w:rPr>
        <w:t xml:space="preserve"> The age of detection of “high risk of CP” </w:t>
      </w:r>
      <w:r w:rsidR="00981C26">
        <w:rPr>
          <w:rFonts w:ascii="Times New Roman" w:eastAsia="Times New Roman" w:hAnsi="Times New Roman" w:cs="Times New Roman"/>
          <w:i/>
          <w:sz w:val="24"/>
          <w:szCs w:val="24"/>
          <w:lang w:eastAsia="en-AU"/>
        </w:rPr>
        <w:t>will be reduced to &lt;9 months corrected age</w:t>
      </w:r>
      <w:r w:rsidRPr="000A7F73">
        <w:rPr>
          <w:rFonts w:ascii="Times New Roman" w:eastAsia="Times New Roman" w:hAnsi="Times New Roman" w:cs="Times New Roman"/>
          <w:i/>
          <w:sz w:val="24"/>
          <w:szCs w:val="24"/>
          <w:lang w:eastAsia="en-AU"/>
        </w:rPr>
        <w:t xml:space="preserve">. </w:t>
      </w:r>
    </w:p>
    <w:p w:rsidR="000A7F73" w:rsidRPr="000A7F73" w:rsidRDefault="000A7F73" w:rsidP="000A7F73">
      <w:pPr>
        <w:rPr>
          <w:rFonts w:ascii="Times New Roman" w:eastAsia="Times New Roman" w:hAnsi="Times New Roman" w:cs="Times New Roman"/>
          <w:b/>
          <w:sz w:val="12"/>
          <w:szCs w:val="12"/>
          <w:lang w:eastAsia="en-AU"/>
        </w:rPr>
      </w:pPr>
    </w:p>
    <w:p w:rsidR="001605DE" w:rsidRDefault="001605DE" w:rsidP="000A7F73">
      <w:pPr>
        <w:rPr>
          <w:rFonts w:ascii="Times New Roman" w:eastAsia="Times New Roman" w:hAnsi="Times New Roman" w:cs="Times New Roman"/>
          <w:sz w:val="24"/>
          <w:szCs w:val="20"/>
          <w:lang w:eastAsia="en-AU"/>
        </w:rPr>
      </w:pPr>
      <w:r>
        <w:rPr>
          <w:rFonts w:ascii="Times New Roman" w:eastAsia="Times New Roman" w:hAnsi="Times New Roman" w:cs="Times New Roman"/>
          <w:b/>
          <w:sz w:val="24"/>
          <w:szCs w:val="20"/>
          <w:lang w:eastAsia="en-AU"/>
        </w:rPr>
        <w:t>PURPOSE</w:t>
      </w:r>
      <w:r w:rsidR="000A7F73" w:rsidRPr="000A7F73">
        <w:rPr>
          <w:rFonts w:ascii="Times New Roman" w:eastAsia="Times New Roman" w:hAnsi="Times New Roman" w:cs="Times New Roman"/>
          <w:b/>
          <w:sz w:val="24"/>
          <w:szCs w:val="20"/>
          <w:lang w:eastAsia="en-AU"/>
        </w:rPr>
        <w:t>:</w:t>
      </w:r>
      <w:r w:rsidR="000A7F73" w:rsidRPr="000A7F73">
        <w:rPr>
          <w:rFonts w:ascii="Times New Roman" w:eastAsia="Times New Roman" w:hAnsi="Times New Roman" w:cs="Times New Roman"/>
          <w:sz w:val="24"/>
          <w:szCs w:val="20"/>
          <w:lang w:eastAsia="en-AU"/>
        </w:rPr>
        <w:t xml:space="preserve"> </w:t>
      </w:r>
    </w:p>
    <w:p w:rsidR="000A7F73" w:rsidRDefault="000A7F73" w:rsidP="000A7F73">
      <w:pPr>
        <w:rPr>
          <w:rFonts w:ascii="Times New Roman" w:eastAsia="Calibri" w:hAnsi="Times New Roman" w:cs="Times New Roman"/>
          <w:sz w:val="24"/>
          <w:szCs w:val="20"/>
          <w:lang w:eastAsia="en-AU"/>
        </w:rPr>
      </w:pPr>
      <w:r w:rsidRPr="000A7F73">
        <w:rPr>
          <w:rFonts w:ascii="Times New Roman" w:eastAsia="Times New Roman" w:hAnsi="Times New Roman" w:cs="Times New Roman"/>
          <w:sz w:val="24"/>
          <w:szCs w:val="20"/>
          <w:lang w:eastAsia="en-AU"/>
        </w:rPr>
        <w:t xml:space="preserve">The </w:t>
      </w:r>
      <w:r w:rsidRPr="000A7F73">
        <w:rPr>
          <w:rFonts w:ascii="Times New Roman" w:eastAsia="Times New Roman" w:hAnsi="Times New Roman" w:cs="Times New Roman"/>
          <w:sz w:val="24"/>
          <w:szCs w:val="24"/>
          <w:lang w:val="en-US" w:eastAsia="en-AU"/>
        </w:rPr>
        <w:t xml:space="preserve">LEAP-CP program presents a feasible and scalable service delivery model, with potential to improve the </w:t>
      </w:r>
      <w:r w:rsidR="00C556A9">
        <w:rPr>
          <w:rFonts w:ascii="Times New Roman" w:eastAsia="Times New Roman" w:hAnsi="Times New Roman" w:cs="Times New Roman"/>
          <w:sz w:val="24"/>
          <w:szCs w:val="24"/>
          <w:lang w:val="en-US" w:eastAsia="en-AU"/>
        </w:rPr>
        <w:t>developmental trajectories of Indigenous infants with CP</w:t>
      </w:r>
      <w:r w:rsidRPr="000A7F73">
        <w:rPr>
          <w:rFonts w:ascii="Times New Roman" w:eastAsia="Times New Roman" w:hAnsi="Times New Roman" w:cs="Times New Roman"/>
          <w:sz w:val="24"/>
          <w:szCs w:val="24"/>
          <w:lang w:val="en-US" w:eastAsia="en-AU"/>
        </w:rPr>
        <w:t>, their caregivers and broader family unit. Healthy families lead to healthy communities.  This program will implement n</w:t>
      </w:r>
      <w:r w:rsidRPr="000A7F73">
        <w:rPr>
          <w:rFonts w:ascii="Times New Roman" w:eastAsia="Times New Roman" w:hAnsi="Times New Roman" w:cs="Times New Roman"/>
          <w:sz w:val="24"/>
          <w:szCs w:val="20"/>
          <w:lang w:eastAsia="en-AU"/>
        </w:rPr>
        <w:t xml:space="preserve">ew International Clinical Practice Guidelines to reduce the age of detection of infants at high risk of CP to &lt;9 months. Indigenous families are less likely to seek a diagnosis </w:t>
      </w:r>
      <w:r w:rsidR="00C556A9">
        <w:rPr>
          <w:rFonts w:ascii="Times New Roman" w:eastAsia="Times New Roman" w:hAnsi="Times New Roman" w:cs="Times New Roman"/>
          <w:sz w:val="24"/>
          <w:szCs w:val="20"/>
          <w:lang w:eastAsia="en-AU"/>
        </w:rPr>
        <w:t xml:space="preserve">for their child </w:t>
      </w:r>
      <w:r w:rsidRPr="000A7F73">
        <w:rPr>
          <w:rFonts w:ascii="Times New Roman" w:eastAsia="Times New Roman" w:hAnsi="Times New Roman" w:cs="Times New Roman"/>
          <w:sz w:val="24"/>
          <w:szCs w:val="20"/>
          <w:lang w:eastAsia="en-AU"/>
        </w:rPr>
        <w:t>until an overt disability is evident,</w:t>
      </w:r>
      <w:r w:rsidRPr="000A7F73">
        <w:rPr>
          <w:rFonts w:ascii="Times New Roman" w:eastAsia="Times New Roman" w:hAnsi="Times New Roman" w:cs="Times New Roman"/>
          <w:sz w:val="24"/>
          <w:szCs w:val="20"/>
          <w:lang w:eastAsia="en-AU"/>
        </w:rPr>
        <w:fldChar w:fldCharType="begin"/>
      </w:r>
      <w:r w:rsidR="006D4DCE">
        <w:rPr>
          <w:rFonts w:ascii="Times New Roman" w:eastAsia="Times New Roman" w:hAnsi="Times New Roman" w:cs="Times New Roman"/>
          <w:sz w:val="24"/>
          <w:szCs w:val="20"/>
          <w:lang w:eastAsia="en-AU"/>
        </w:rPr>
        <w:instrText xml:space="preserve"> ADDIN EN.CITE &lt;EndNote&gt;&lt;Cite&gt;&lt;Author&gt;Blair&lt;/Author&gt;&lt;Year&gt;2016&lt;/Year&gt;&lt;RecNum&gt;4510&lt;/RecNum&gt;&lt;DisplayText&gt;&lt;style face="superscript"&gt;2&lt;/style&gt;&lt;/DisplayText&gt;&lt;record&gt;&lt;rec-number&gt;4510&lt;/rec-number&gt;&lt;foreign-keys&gt;&lt;key app="EN" db-id="9rzrdp0zr209t3e2dd6xevvwdae5pfvftazp" timestamp="1486715994"&gt;4510&lt;/key&gt;&lt;/foreign-keys&gt;&lt;ref-type name="Journal Article"&gt;17&lt;/ref-type&gt;&lt;contributors&gt;&lt;authors&gt;&lt;author&gt;Blair, E.&lt;/author&gt;&lt;author&gt;Watson, L.&lt;/author&gt;&lt;author&gt;O&amp;apos;Kearney, E.&lt;/author&gt;&lt;author&gt;D&amp;apos;Antoine, H.&lt;/author&gt;&lt;author&gt;Delacy, M.J.&lt;/author&gt;&lt;/authors&gt;&lt;/contributors&gt;&lt;titles&gt;&lt;title&gt;Comparing risks of cerebral palsy in births between Australian Indigenous and non-Indigenous mothers&lt;/title&gt;&lt;secondary-title&gt;Developmental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Neurology&lt;/abbr-3&gt;&lt;/periodical&gt;&lt;pages&gt;36-42&lt;/pages&gt;&lt;volume&gt;58&lt;/volume&gt;&lt;number&gt;Suppl. 2&lt;/number&gt;&lt;dates&gt;&lt;year&gt;2016&lt;/year&gt;&lt;/dates&gt;&lt;urls&gt;&lt;/urls&gt;&lt;/record&gt;&lt;/Cite&gt;&lt;/EndNote&gt;</w:instrText>
      </w:r>
      <w:r w:rsidRPr="000A7F73">
        <w:rPr>
          <w:rFonts w:ascii="Times New Roman" w:eastAsia="Times New Roman" w:hAnsi="Times New Roman" w:cs="Times New Roman"/>
          <w:sz w:val="24"/>
          <w:szCs w:val="20"/>
          <w:lang w:eastAsia="en-AU"/>
        </w:rPr>
        <w:fldChar w:fldCharType="separate"/>
      </w:r>
      <w:r w:rsidR="006D4DCE" w:rsidRPr="006D4DCE">
        <w:rPr>
          <w:rFonts w:ascii="Times New Roman" w:eastAsia="Times New Roman" w:hAnsi="Times New Roman" w:cs="Times New Roman"/>
          <w:noProof/>
          <w:sz w:val="24"/>
          <w:szCs w:val="20"/>
          <w:vertAlign w:val="superscript"/>
          <w:lang w:eastAsia="en-AU"/>
        </w:rPr>
        <w:t>2</w:t>
      </w:r>
      <w:r w:rsidRPr="000A7F73">
        <w:rPr>
          <w:rFonts w:ascii="Times New Roman" w:eastAsia="Times New Roman" w:hAnsi="Times New Roman" w:cs="Times New Roman"/>
          <w:sz w:val="24"/>
          <w:szCs w:val="20"/>
          <w:lang w:eastAsia="en-AU"/>
        </w:rPr>
        <w:fldChar w:fldCharType="end"/>
      </w:r>
      <w:r w:rsidRPr="000A7F73">
        <w:rPr>
          <w:rFonts w:ascii="Times New Roman" w:eastAsia="Times New Roman" w:hAnsi="Times New Roman" w:cs="Times New Roman"/>
          <w:sz w:val="24"/>
          <w:szCs w:val="20"/>
          <w:lang w:eastAsia="en-AU"/>
        </w:rPr>
        <w:t xml:space="preserve"> and face barriers to accessing regular and culturally sensitive services. As a </w:t>
      </w:r>
      <w:r w:rsidRPr="000A7F73">
        <w:rPr>
          <w:rFonts w:ascii="Times New Roman" w:eastAsia="Times New Roman" w:hAnsi="Times New Roman" w:cs="Times New Roman"/>
          <w:sz w:val="24"/>
          <w:szCs w:val="20"/>
          <w:lang w:eastAsia="en-AU"/>
        </w:rPr>
        <w:lastRenderedPageBreak/>
        <w:t xml:space="preserve">consequence, children with CP from Indigenous Australia frequently miss a significant window of opportunity for improved attachment, developmental and health outcomes. </w:t>
      </w:r>
      <w:r w:rsidRPr="000A7F73">
        <w:rPr>
          <w:rFonts w:ascii="Times New Roman" w:eastAsia="Calibri" w:hAnsi="Times New Roman" w:cs="Times New Roman"/>
          <w:sz w:val="24"/>
          <w:szCs w:val="20"/>
          <w:lang w:eastAsia="en-AU"/>
        </w:rPr>
        <w:t>The proposed LEAP-CP program, a community-based intervention tailored to community needs, is uniquely delivered peer-to-peer in the home, presenting a viable and sustainable solution.</w:t>
      </w:r>
    </w:p>
    <w:p w:rsidR="00A967E7" w:rsidRPr="000A7F73" w:rsidRDefault="00A967E7" w:rsidP="000A7F73">
      <w:pPr>
        <w:rPr>
          <w:rFonts w:ascii="Times New Roman" w:eastAsia="Calibri" w:hAnsi="Times New Roman" w:cs="Times New Roman"/>
          <w:sz w:val="24"/>
          <w:szCs w:val="20"/>
          <w:lang w:eastAsia="en-AU"/>
        </w:rPr>
      </w:pPr>
    </w:p>
    <w:p w:rsidR="000A7F73" w:rsidRPr="000A7F73" w:rsidRDefault="000A7F73" w:rsidP="000A7F73">
      <w:pPr>
        <w:spacing w:after="120"/>
        <w:contextualSpacing/>
        <w:jc w:val="both"/>
        <w:rPr>
          <w:rFonts w:ascii="Times New Roman" w:eastAsia="Times New Roman" w:hAnsi="Times New Roman" w:cs="Times New Roman"/>
          <w:sz w:val="12"/>
          <w:szCs w:val="12"/>
          <w:lang w:eastAsia="en-AU"/>
        </w:rPr>
      </w:pPr>
    </w:p>
    <w:p w:rsidR="000A7F73" w:rsidRPr="000A7F73" w:rsidRDefault="007C4395" w:rsidP="000A7F73">
      <w:pPr>
        <w:pBdr>
          <w:top w:val="single" w:sz="4" w:space="1" w:color="auto"/>
          <w:bottom w:val="single" w:sz="4" w:space="1" w:color="auto"/>
        </w:pBdr>
        <w:shd w:val="clear" w:color="auto" w:fill="D0CECE"/>
        <w:tabs>
          <w:tab w:val="left" w:pos="3016"/>
        </w:tabs>
        <w:spacing w:after="120"/>
        <w:contextualSpacing/>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RESEARCH PLAN</w:t>
      </w:r>
    </w:p>
    <w:p w:rsidR="001605DE" w:rsidRDefault="001605DE" w:rsidP="000A7F73">
      <w:pPr>
        <w:spacing w:after="120"/>
        <w:jc w:val="both"/>
        <w:rPr>
          <w:rFonts w:ascii="Times New Roman" w:eastAsia="Calibri" w:hAnsi="Times New Roman" w:cs="Times New Roman"/>
          <w:sz w:val="24"/>
          <w:szCs w:val="20"/>
          <w:lang w:eastAsia="en-AU"/>
        </w:rPr>
      </w:pPr>
      <w:r w:rsidRPr="001605DE">
        <w:rPr>
          <w:rFonts w:ascii="Times New Roman" w:eastAsia="Calibri" w:hAnsi="Times New Roman" w:cs="Times New Roman"/>
          <w:b/>
          <w:sz w:val="24"/>
          <w:szCs w:val="20"/>
          <w:lang w:eastAsia="en-AU"/>
        </w:rPr>
        <w:t>Study Design</w:t>
      </w:r>
      <w:r>
        <w:rPr>
          <w:rFonts w:ascii="Times New Roman" w:eastAsia="Calibri" w:hAnsi="Times New Roman" w:cs="Times New Roman"/>
          <w:sz w:val="24"/>
          <w:szCs w:val="20"/>
          <w:lang w:eastAsia="en-AU"/>
        </w:rPr>
        <w:t xml:space="preserve">: </w:t>
      </w:r>
      <w:r w:rsidR="000A7F73" w:rsidRPr="000A7F73">
        <w:rPr>
          <w:rFonts w:ascii="Times New Roman" w:eastAsia="Calibri" w:hAnsi="Times New Roman" w:cs="Times New Roman"/>
          <w:sz w:val="24"/>
          <w:szCs w:val="20"/>
          <w:lang w:eastAsia="en-AU"/>
        </w:rPr>
        <w:t xml:space="preserve">This is a randomised, </w:t>
      </w:r>
      <w:r>
        <w:rPr>
          <w:rFonts w:ascii="Times New Roman" w:eastAsia="Calibri" w:hAnsi="Times New Roman" w:cs="Times New Roman"/>
          <w:sz w:val="24"/>
          <w:szCs w:val="20"/>
          <w:lang w:eastAsia="en-AU"/>
        </w:rPr>
        <w:t>single</w:t>
      </w:r>
      <w:r w:rsidR="000A7F73" w:rsidRPr="000A7F73">
        <w:rPr>
          <w:rFonts w:ascii="Times New Roman" w:eastAsia="Calibri" w:hAnsi="Times New Roman" w:cs="Times New Roman"/>
          <w:sz w:val="24"/>
          <w:szCs w:val="20"/>
          <w:lang w:eastAsia="en-AU"/>
        </w:rPr>
        <w:t xml:space="preserve">-blinded controlled </w:t>
      </w:r>
      <w:r w:rsidR="00091A55">
        <w:rPr>
          <w:rFonts w:ascii="Times New Roman" w:eastAsia="Calibri" w:hAnsi="Times New Roman" w:cs="Times New Roman"/>
          <w:sz w:val="24"/>
          <w:szCs w:val="20"/>
          <w:lang w:eastAsia="en-AU"/>
        </w:rPr>
        <w:t xml:space="preserve">multisite </w:t>
      </w:r>
      <w:r w:rsidR="000A7F73" w:rsidRPr="000A7F73">
        <w:rPr>
          <w:rFonts w:ascii="Times New Roman" w:eastAsia="Calibri" w:hAnsi="Times New Roman" w:cs="Times New Roman"/>
          <w:sz w:val="24"/>
          <w:szCs w:val="20"/>
          <w:lang w:eastAsia="en-AU"/>
        </w:rPr>
        <w:t xml:space="preserve">trial, informed by </w:t>
      </w:r>
      <w:r w:rsidR="00091A55">
        <w:rPr>
          <w:rFonts w:ascii="Times New Roman" w:eastAsia="Calibri" w:hAnsi="Times New Roman" w:cs="Times New Roman"/>
          <w:sz w:val="24"/>
          <w:szCs w:val="20"/>
          <w:lang w:eastAsia="en-AU"/>
        </w:rPr>
        <w:t xml:space="preserve">the CONSORT guidelines (Figure 1). </w:t>
      </w:r>
    </w:p>
    <w:p w:rsidR="000A7F73" w:rsidRDefault="00A967E7" w:rsidP="000A7F73">
      <w:pPr>
        <w:spacing w:after="120"/>
        <w:jc w:val="both"/>
        <w:rPr>
          <w:rFonts w:ascii="Times New Roman" w:eastAsia="Times New Roman" w:hAnsi="Times New Roman" w:cs="Times New Roman"/>
          <w:sz w:val="24"/>
          <w:szCs w:val="24"/>
          <w:lang w:eastAsia="en-AU"/>
        </w:rPr>
      </w:pPr>
      <w:r w:rsidRPr="001605DE">
        <w:rPr>
          <w:rFonts w:ascii="Times New Roman" w:eastAsia="Times New Roman" w:hAnsi="Times New Roman" w:cs="Times New Roman"/>
          <w:b/>
          <w:noProof/>
          <w:sz w:val="24"/>
          <w:szCs w:val="24"/>
          <w:lang w:eastAsia="en-AU"/>
        </w:rPr>
        <w:drawing>
          <wp:anchor distT="0" distB="0" distL="114300" distR="114300" simplePos="0" relativeHeight="251664384" behindDoc="1" locked="0" layoutInCell="1" allowOverlap="1">
            <wp:simplePos x="0" y="0"/>
            <wp:positionH relativeFrom="column">
              <wp:posOffset>3660775</wp:posOffset>
            </wp:positionH>
            <wp:positionV relativeFrom="paragraph">
              <wp:posOffset>971550</wp:posOffset>
            </wp:positionV>
            <wp:extent cx="2494915" cy="5416550"/>
            <wp:effectExtent l="0" t="0" r="635" b="0"/>
            <wp:wrapTight wrapText="bothSides">
              <wp:wrapPolygon edited="0">
                <wp:start x="0" y="0"/>
                <wp:lineTo x="0" y="21499"/>
                <wp:lineTo x="21441" y="21499"/>
                <wp:lineTo x="214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915" cy="541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5DE" w:rsidRPr="001605DE">
        <w:rPr>
          <w:rFonts w:ascii="Times New Roman" w:eastAsia="Calibri" w:hAnsi="Times New Roman" w:cs="Times New Roman"/>
          <w:b/>
          <w:sz w:val="24"/>
          <w:szCs w:val="20"/>
          <w:lang w:eastAsia="en-AU"/>
        </w:rPr>
        <w:t>Study Setting</w:t>
      </w:r>
      <w:r w:rsidR="001605DE">
        <w:rPr>
          <w:rFonts w:ascii="Times New Roman" w:eastAsia="Calibri" w:hAnsi="Times New Roman" w:cs="Times New Roman"/>
          <w:sz w:val="24"/>
          <w:szCs w:val="20"/>
          <w:lang w:eastAsia="en-AU"/>
        </w:rPr>
        <w:t xml:space="preserve">: </w:t>
      </w:r>
      <w:r w:rsidR="000A7F73" w:rsidRPr="000A7F73">
        <w:rPr>
          <w:rFonts w:ascii="Times New Roman" w:eastAsia="Calibri" w:hAnsi="Times New Roman" w:cs="Times New Roman"/>
          <w:sz w:val="24"/>
          <w:szCs w:val="20"/>
          <w:lang w:eastAsia="en-AU"/>
        </w:rPr>
        <w:t xml:space="preserve">Primary recruitment sites will target communities around the Cape, Cairns, Townsville, Rockhampton/ Central Queensland, and South East Queensland. </w:t>
      </w:r>
      <w:r w:rsidR="00091A55">
        <w:rPr>
          <w:rFonts w:ascii="Times New Roman" w:eastAsia="Calibri" w:hAnsi="Times New Roman" w:cs="Times New Roman"/>
          <w:sz w:val="24"/>
          <w:szCs w:val="20"/>
          <w:lang w:eastAsia="en-AU"/>
        </w:rPr>
        <w:t>The Far North Queensland site will identify infants through the Cairns and Hinterland Hospital and Health Service, and partner with Aboriginal Controlled Community Health Organisations for the delivery of the program in community.</w:t>
      </w:r>
    </w:p>
    <w:p w:rsidR="001605DE" w:rsidRPr="000A7F73" w:rsidRDefault="001605DE" w:rsidP="000A7F73">
      <w:pPr>
        <w:spacing w:after="120"/>
        <w:jc w:val="both"/>
        <w:rPr>
          <w:rFonts w:ascii="Times New Roman" w:eastAsia="Calibri" w:hAnsi="Times New Roman" w:cs="Times New Roman"/>
          <w:sz w:val="24"/>
          <w:szCs w:val="20"/>
          <w:lang w:eastAsia="en-AU"/>
        </w:rPr>
      </w:pPr>
      <w:r w:rsidRPr="00712C6B">
        <w:rPr>
          <w:rFonts w:ascii="Times New Roman" w:eastAsia="Times New Roman" w:hAnsi="Times New Roman" w:cs="Times New Roman"/>
          <w:b/>
          <w:sz w:val="24"/>
          <w:szCs w:val="24"/>
          <w:lang w:eastAsia="en-AU"/>
        </w:rPr>
        <w:t>Study Period</w:t>
      </w:r>
      <w:r>
        <w:rPr>
          <w:rFonts w:ascii="Times New Roman" w:eastAsia="Times New Roman" w:hAnsi="Times New Roman" w:cs="Times New Roman"/>
          <w:sz w:val="24"/>
          <w:szCs w:val="24"/>
          <w:lang w:eastAsia="en-AU"/>
        </w:rPr>
        <w:t>: This study will commence recruitment in June 2</w:t>
      </w:r>
      <w:r w:rsidR="0061447F">
        <w:rPr>
          <w:rFonts w:ascii="Times New Roman" w:eastAsia="Times New Roman" w:hAnsi="Times New Roman" w:cs="Times New Roman"/>
          <w:sz w:val="24"/>
          <w:szCs w:val="24"/>
          <w:lang w:eastAsia="en-AU"/>
        </w:rPr>
        <w:t>019 and c</w:t>
      </w:r>
      <w:r w:rsidR="006D4DCE">
        <w:rPr>
          <w:rFonts w:ascii="Times New Roman" w:eastAsia="Times New Roman" w:hAnsi="Times New Roman" w:cs="Times New Roman"/>
          <w:sz w:val="24"/>
          <w:szCs w:val="24"/>
          <w:lang w:eastAsia="en-AU"/>
        </w:rPr>
        <w:t>onclude recruitment in June 2023</w:t>
      </w:r>
      <w:r w:rsidR="00712C6B">
        <w:rPr>
          <w:rFonts w:ascii="Times New Roman" w:eastAsia="Times New Roman" w:hAnsi="Times New Roman" w:cs="Times New Roman"/>
          <w:sz w:val="24"/>
          <w:szCs w:val="24"/>
          <w:lang w:eastAsia="en-AU"/>
        </w:rPr>
        <w:t xml:space="preserve">. </w:t>
      </w:r>
    </w:p>
    <w:p w:rsidR="001605DE" w:rsidRDefault="001605DE" w:rsidP="001605DE">
      <w:pPr>
        <w:spacing w:after="120"/>
        <w:jc w:val="both"/>
        <w:rPr>
          <w:rFonts w:ascii="Times New Roman" w:eastAsia="Calibri" w:hAnsi="Times New Roman" w:cs="Times New Roman"/>
          <w:sz w:val="24"/>
          <w:szCs w:val="20"/>
          <w:lang w:eastAsia="en-AU"/>
        </w:rPr>
      </w:pPr>
      <w:r w:rsidRPr="006D4DCE">
        <w:rPr>
          <w:rFonts w:ascii="Times New Roman" w:eastAsia="Calibri" w:hAnsi="Times New Roman" w:cs="Times New Roman"/>
          <w:b/>
          <w:sz w:val="24"/>
          <w:szCs w:val="20"/>
          <w:lang w:eastAsia="en-AU"/>
        </w:rPr>
        <w:t xml:space="preserve">Informed consent: </w:t>
      </w:r>
    </w:p>
    <w:p w:rsidR="001605DE" w:rsidRPr="001605DE" w:rsidRDefault="001605DE" w:rsidP="001605DE">
      <w:pPr>
        <w:autoSpaceDE w:val="0"/>
        <w:autoSpaceDN w:val="0"/>
        <w:adjustRightInd w:val="0"/>
        <w:rPr>
          <w:rFonts w:ascii="Times New Roman" w:hAnsi="Times New Roman" w:cs="Times New Roman"/>
          <w:sz w:val="24"/>
          <w:szCs w:val="24"/>
        </w:rPr>
      </w:pPr>
      <w:r w:rsidRPr="001605DE">
        <w:rPr>
          <w:rFonts w:ascii="Times New Roman" w:hAnsi="Times New Roman" w:cs="Times New Roman"/>
          <w:sz w:val="24"/>
          <w:szCs w:val="24"/>
        </w:rPr>
        <w:t>Potential participants will be identified by their treating clinician, and provided with a study flyer</w:t>
      </w:r>
      <w:r w:rsidR="001D287E">
        <w:rPr>
          <w:rFonts w:ascii="Times New Roman" w:hAnsi="Times New Roman" w:cs="Times New Roman"/>
          <w:sz w:val="24"/>
          <w:szCs w:val="24"/>
        </w:rPr>
        <w:t xml:space="preserve"> and verbal information about the study</w:t>
      </w:r>
      <w:r w:rsidRPr="001605DE">
        <w:rPr>
          <w:rFonts w:ascii="Times New Roman" w:hAnsi="Times New Roman" w:cs="Times New Roman"/>
          <w:sz w:val="24"/>
          <w:szCs w:val="24"/>
        </w:rPr>
        <w:t xml:space="preserve"> (this may be during the hospital stay, or </w:t>
      </w:r>
      <w:r w:rsidR="006D4DCE">
        <w:rPr>
          <w:rFonts w:ascii="Times New Roman" w:hAnsi="Times New Roman" w:cs="Times New Roman"/>
          <w:sz w:val="24"/>
          <w:szCs w:val="24"/>
        </w:rPr>
        <w:t xml:space="preserve">through ante-natal care in the </w:t>
      </w:r>
      <w:r w:rsidRPr="001605DE">
        <w:rPr>
          <w:rFonts w:ascii="Times New Roman" w:hAnsi="Times New Roman" w:cs="Times New Roman"/>
          <w:sz w:val="24"/>
          <w:szCs w:val="24"/>
        </w:rPr>
        <w:t xml:space="preserve">community). Flyers and information sheets regarding the study will also be circulated within referral centres (Health and Aboriginal Community Controlled). </w:t>
      </w:r>
      <w:r w:rsidR="0074336B">
        <w:rPr>
          <w:rFonts w:ascii="Times New Roman" w:hAnsi="Times New Roman" w:cs="Times New Roman"/>
          <w:sz w:val="24"/>
          <w:szCs w:val="24"/>
        </w:rPr>
        <w:t>P</w:t>
      </w:r>
      <w:r w:rsidR="001D287E">
        <w:rPr>
          <w:rFonts w:ascii="Times New Roman" w:hAnsi="Times New Roman" w:cs="Times New Roman"/>
          <w:sz w:val="24"/>
          <w:szCs w:val="24"/>
        </w:rPr>
        <w:t>ermission will be sought from the caregiver/ legal guardian</w:t>
      </w:r>
      <w:r w:rsidR="0074336B">
        <w:rPr>
          <w:rFonts w:ascii="Times New Roman" w:hAnsi="Times New Roman" w:cs="Times New Roman"/>
          <w:sz w:val="24"/>
          <w:szCs w:val="24"/>
        </w:rPr>
        <w:t xml:space="preserve"> to have their infant’s details and contact details passed on to either/ both the (i) local medical team; (ii) the research team (this permission can be granted concurrently or staged)</w:t>
      </w:r>
      <w:r w:rsidR="001D287E">
        <w:rPr>
          <w:rFonts w:ascii="Times New Roman" w:hAnsi="Times New Roman" w:cs="Times New Roman"/>
          <w:sz w:val="24"/>
          <w:szCs w:val="24"/>
        </w:rPr>
        <w:t xml:space="preserve">. </w:t>
      </w:r>
      <w:r w:rsidR="0074336B">
        <w:rPr>
          <w:rFonts w:ascii="Times New Roman" w:hAnsi="Times New Roman" w:cs="Times New Roman"/>
          <w:sz w:val="24"/>
          <w:szCs w:val="24"/>
        </w:rPr>
        <w:t>T</w:t>
      </w:r>
      <w:r w:rsidRPr="001605DE">
        <w:rPr>
          <w:rFonts w:ascii="Times New Roman" w:hAnsi="Times New Roman" w:cs="Times New Roman"/>
          <w:sz w:val="24"/>
          <w:szCs w:val="24"/>
        </w:rPr>
        <w:t xml:space="preserve">he community health worker (in community) </w:t>
      </w:r>
      <w:r w:rsidR="0074336B">
        <w:rPr>
          <w:rFonts w:ascii="Times New Roman" w:hAnsi="Times New Roman" w:cs="Times New Roman"/>
          <w:sz w:val="24"/>
          <w:szCs w:val="24"/>
        </w:rPr>
        <w:t>will</w:t>
      </w:r>
      <w:r w:rsidRPr="001605DE">
        <w:rPr>
          <w:rFonts w:ascii="Times New Roman" w:hAnsi="Times New Roman" w:cs="Times New Roman"/>
          <w:sz w:val="24"/>
          <w:szCs w:val="24"/>
        </w:rPr>
        <w:t xml:space="preserve"> have the initial discussions with the family about the study</w:t>
      </w:r>
      <w:r w:rsidR="0074336B">
        <w:rPr>
          <w:rFonts w:ascii="Times New Roman" w:hAnsi="Times New Roman" w:cs="Times New Roman"/>
          <w:sz w:val="24"/>
          <w:szCs w:val="24"/>
        </w:rPr>
        <w:t>, based on the consent information sheet</w:t>
      </w:r>
      <w:r w:rsidRPr="001605DE">
        <w:rPr>
          <w:rFonts w:ascii="Times New Roman" w:hAnsi="Times New Roman" w:cs="Times New Roman"/>
          <w:sz w:val="24"/>
          <w:szCs w:val="24"/>
        </w:rPr>
        <w:t xml:space="preserve">. </w:t>
      </w:r>
      <w:r w:rsidR="0074336B">
        <w:rPr>
          <w:rFonts w:ascii="Times New Roman" w:hAnsi="Times New Roman" w:cs="Times New Roman"/>
          <w:sz w:val="24"/>
          <w:szCs w:val="24"/>
        </w:rPr>
        <w:t>Once permission has been given for their details to be provided to the research team, a</w:t>
      </w:r>
      <w:r w:rsidRPr="001605DE">
        <w:rPr>
          <w:rFonts w:ascii="Times New Roman" w:hAnsi="Times New Roman" w:cs="Times New Roman"/>
          <w:sz w:val="24"/>
          <w:szCs w:val="24"/>
        </w:rPr>
        <w:t xml:space="preserve"> researcher will </w:t>
      </w:r>
      <w:r w:rsidR="006D4DCE">
        <w:rPr>
          <w:rFonts w:ascii="Times New Roman" w:hAnsi="Times New Roman" w:cs="Times New Roman"/>
          <w:sz w:val="24"/>
          <w:szCs w:val="24"/>
        </w:rPr>
        <w:t>identify</w:t>
      </w:r>
      <w:r w:rsidRPr="001605DE">
        <w:rPr>
          <w:rFonts w:ascii="Times New Roman" w:hAnsi="Times New Roman" w:cs="Times New Roman"/>
          <w:sz w:val="24"/>
          <w:szCs w:val="24"/>
        </w:rPr>
        <w:t xml:space="preserve"> a time to call the family</w:t>
      </w:r>
      <w:r w:rsidR="0074336B">
        <w:rPr>
          <w:rFonts w:ascii="Times New Roman" w:hAnsi="Times New Roman" w:cs="Times New Roman"/>
          <w:sz w:val="24"/>
          <w:szCs w:val="24"/>
        </w:rPr>
        <w:t xml:space="preserve"> to clarify the information statement, answer further questions and gain consent</w:t>
      </w:r>
      <w:r w:rsidR="006D4DCE">
        <w:rPr>
          <w:rFonts w:ascii="Times New Roman" w:hAnsi="Times New Roman" w:cs="Times New Roman"/>
          <w:sz w:val="24"/>
          <w:szCs w:val="24"/>
        </w:rPr>
        <w:t>,</w:t>
      </w:r>
      <w:r w:rsidRPr="001605DE">
        <w:rPr>
          <w:rFonts w:ascii="Times New Roman" w:hAnsi="Times New Roman" w:cs="Times New Roman"/>
          <w:sz w:val="24"/>
          <w:szCs w:val="24"/>
        </w:rPr>
        <w:t xml:space="preserve"> with the health worker present to assist in translation and/ or cultural interpretation. </w:t>
      </w:r>
      <w:r w:rsidR="0074336B" w:rsidRPr="0074336B">
        <w:rPr>
          <w:rFonts w:ascii="Times New Roman" w:hAnsi="Times New Roman" w:cs="Times New Roman"/>
          <w:sz w:val="24"/>
          <w:szCs w:val="24"/>
        </w:rPr>
        <w:t>If the family consents to screening, the primary worker will support the family through this process (describing the assessment, conducting the assessment, communicating the results), supported as necessary by the primary medical team. If the result is ‘high risk of NDD’ the same worker will discuss the intervention program and determine the fa</w:t>
      </w:r>
      <w:r w:rsidR="00D94B89">
        <w:rPr>
          <w:rFonts w:ascii="Times New Roman" w:hAnsi="Times New Roman" w:cs="Times New Roman"/>
          <w:sz w:val="24"/>
          <w:szCs w:val="24"/>
        </w:rPr>
        <w:t>mily’s interest in ongoing participation</w:t>
      </w:r>
      <w:r w:rsidR="0074336B" w:rsidRPr="0074336B">
        <w:rPr>
          <w:rFonts w:ascii="Times New Roman" w:hAnsi="Times New Roman" w:cs="Times New Roman"/>
          <w:sz w:val="24"/>
          <w:szCs w:val="24"/>
        </w:rPr>
        <w:t xml:space="preserve">.    </w:t>
      </w:r>
    </w:p>
    <w:p w:rsidR="001605DE" w:rsidRPr="006D4DCE" w:rsidRDefault="00B45303" w:rsidP="001605DE">
      <w:pPr>
        <w:autoSpaceDE w:val="0"/>
        <w:autoSpaceDN w:val="0"/>
        <w:adjustRightInd w:val="0"/>
        <w:rPr>
          <w:rFonts w:ascii="Times New Roman" w:hAnsi="Times New Roman" w:cs="Times New Roman"/>
          <w:sz w:val="24"/>
          <w:szCs w:val="24"/>
        </w:rPr>
      </w:pPr>
      <w:r w:rsidRPr="000A7F73">
        <w:rPr>
          <w:rFonts w:ascii="Times New Roman" w:eastAsia="Times New Roman" w:hAnsi="Times New Roman" w:cs="Times New Roman"/>
          <w:noProof/>
          <w:sz w:val="32"/>
          <w:szCs w:val="24"/>
          <w:lang w:eastAsia="en-AU"/>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3810</wp:posOffset>
                </wp:positionV>
                <wp:extent cx="2379345" cy="266700"/>
                <wp:effectExtent l="0" t="0" r="1905"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266700"/>
                        </a:xfrm>
                        <a:prstGeom prst="rect">
                          <a:avLst/>
                        </a:prstGeom>
                        <a:solidFill>
                          <a:srgbClr val="FFFFFF"/>
                        </a:solidFill>
                        <a:ln w="9525">
                          <a:noFill/>
                          <a:miter lim="800000"/>
                          <a:headEnd/>
                          <a:tailEnd/>
                        </a:ln>
                      </wps:spPr>
                      <wps:txbx>
                        <w:txbxContent>
                          <w:p w:rsidR="000061A8" w:rsidRPr="001624C1" w:rsidRDefault="00091A55" w:rsidP="000A7F73">
                            <w:pPr>
                              <w:rPr>
                                <w:rFonts w:ascii="Times New Roman" w:hAnsi="Times New Roman" w:cs="Times New Roman"/>
                                <w:b/>
                                <w:sz w:val="24"/>
                                <w:szCs w:val="24"/>
                              </w:rPr>
                            </w:pPr>
                            <w:r>
                              <w:rPr>
                                <w:rFonts w:ascii="Times New Roman" w:hAnsi="Times New Roman" w:cs="Times New Roman"/>
                                <w:b/>
                                <w:sz w:val="24"/>
                                <w:szCs w:val="24"/>
                              </w:rPr>
                              <w:t>Fig 1</w:t>
                            </w:r>
                            <w:r w:rsidR="000061A8" w:rsidRPr="001624C1">
                              <w:rPr>
                                <w:rFonts w:ascii="Times New Roman" w:hAnsi="Times New Roman" w:cs="Times New Roman"/>
                                <w:b/>
                                <w:sz w:val="24"/>
                                <w:szCs w:val="24"/>
                              </w:rPr>
                              <w:t>. CONSORT Flow Diagram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36.15pt;margin-top:.3pt;width:187.35pt;height:21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" stroked="f">
                <v:textbox style="mso-fit-shape-to-text:t">
                  <w:txbxContent>
                    <w:p w:rsidR="000061A8" w:rsidRPr="001624C1" w:rsidRDefault="00091A55" w:rsidP="000A7F73">
                      <w:pPr>
                        <w:rPr>
                          <w:rFonts w:ascii="Times New Roman" w:hAnsi="Times New Roman" w:cs="Times New Roman"/>
                          <w:b/>
                          <w:sz w:val="24"/>
                          <w:szCs w:val="24"/>
                        </w:rPr>
                      </w:pPr>
                      <w:r>
                        <w:rPr>
                          <w:rFonts w:ascii="Times New Roman" w:hAnsi="Times New Roman" w:cs="Times New Roman"/>
                          <w:b/>
                          <w:sz w:val="24"/>
                          <w:szCs w:val="24"/>
                        </w:rPr>
                        <w:t>Fig 1</w:t>
                      </w:r>
                      <w:r w:rsidR="000061A8" w:rsidRPr="001624C1">
                        <w:rPr>
                          <w:rFonts w:ascii="Times New Roman" w:hAnsi="Times New Roman" w:cs="Times New Roman"/>
                          <w:b/>
                          <w:sz w:val="24"/>
                          <w:szCs w:val="24"/>
                        </w:rPr>
                        <w:t>. CONSORT Flow Diagram</w:t>
                      </w:r>
                    </w:p>
                  </w:txbxContent>
                </v:textbox>
                <w10:wrap type="square" anchorx="margin"/>
              </v:shape>
            </w:pict>
          </mc:Fallback>
        </mc:AlternateContent>
      </w:r>
    </w:p>
    <w:p w:rsidR="006D4DCE" w:rsidRPr="006D4DCE" w:rsidRDefault="001605DE" w:rsidP="001605DE">
      <w:pPr>
        <w:autoSpaceDE w:val="0"/>
        <w:autoSpaceDN w:val="0"/>
        <w:adjustRightInd w:val="0"/>
        <w:rPr>
          <w:rFonts w:ascii="Times New Roman" w:hAnsi="Times New Roman" w:cs="Times New Roman"/>
          <w:sz w:val="24"/>
          <w:szCs w:val="24"/>
        </w:rPr>
      </w:pPr>
      <w:r w:rsidRPr="006D4DCE">
        <w:rPr>
          <w:rFonts w:ascii="Times New Roman" w:hAnsi="Times New Roman" w:cs="Times New Roman"/>
          <w:sz w:val="24"/>
          <w:szCs w:val="24"/>
        </w:rPr>
        <w:t>This research recognises the major values of Aboriginal and Torres Strait Island</w:t>
      </w:r>
      <w:r w:rsidR="006D4DCE" w:rsidRPr="006D4DCE">
        <w:rPr>
          <w:rFonts w:ascii="Times New Roman" w:hAnsi="Times New Roman" w:cs="Times New Roman"/>
          <w:sz w:val="24"/>
          <w:szCs w:val="24"/>
        </w:rPr>
        <w:t xml:space="preserve">er People with regard to health </w:t>
      </w:r>
      <w:r w:rsidRPr="006D4DCE">
        <w:rPr>
          <w:rFonts w:ascii="Times New Roman" w:hAnsi="Times New Roman" w:cs="Times New Roman"/>
          <w:sz w:val="24"/>
          <w:szCs w:val="24"/>
        </w:rPr>
        <w:t xml:space="preserve">research in its design and conduct. The NHMRC guidelines have been implemented as follows: </w:t>
      </w:r>
    </w:p>
    <w:p w:rsidR="001605DE" w:rsidRPr="006D4DCE" w:rsidRDefault="006D4DCE" w:rsidP="001605DE">
      <w:pPr>
        <w:autoSpaceDE w:val="0"/>
        <w:autoSpaceDN w:val="0"/>
        <w:adjustRightInd w:val="0"/>
        <w:rPr>
          <w:rFonts w:ascii="Times New Roman" w:hAnsi="Times New Roman" w:cs="Times New Roman"/>
          <w:sz w:val="24"/>
          <w:szCs w:val="24"/>
        </w:rPr>
      </w:pPr>
      <w:r w:rsidRPr="006D4DCE">
        <w:rPr>
          <w:rFonts w:ascii="Times New Roman" w:hAnsi="Times New Roman" w:cs="Times New Roman"/>
          <w:sz w:val="24"/>
          <w:szCs w:val="24"/>
        </w:rPr>
        <w:t xml:space="preserve">Reciprocity and </w:t>
      </w:r>
      <w:r w:rsidR="001605DE" w:rsidRPr="006D4DCE">
        <w:rPr>
          <w:rFonts w:ascii="Times New Roman" w:hAnsi="Times New Roman" w:cs="Times New Roman"/>
          <w:sz w:val="24"/>
          <w:szCs w:val="24"/>
        </w:rPr>
        <w:t>Community Engagement: the researchers will consult with the elders in the local</w:t>
      </w:r>
      <w:r w:rsidRPr="006D4DCE">
        <w:rPr>
          <w:rFonts w:ascii="Times New Roman" w:hAnsi="Times New Roman" w:cs="Times New Roman"/>
          <w:sz w:val="24"/>
          <w:szCs w:val="24"/>
        </w:rPr>
        <w:t xml:space="preserve"> community region. This will be </w:t>
      </w:r>
      <w:r w:rsidR="001605DE" w:rsidRPr="006D4DCE">
        <w:rPr>
          <w:rFonts w:ascii="Times New Roman" w:hAnsi="Times New Roman" w:cs="Times New Roman"/>
          <w:sz w:val="24"/>
          <w:szCs w:val="24"/>
        </w:rPr>
        <w:t>conducted through the local ATSI liaison officers.</w:t>
      </w:r>
    </w:p>
    <w:p w:rsidR="001605DE" w:rsidRPr="006D4DCE" w:rsidRDefault="001605DE" w:rsidP="001605DE">
      <w:pPr>
        <w:autoSpaceDE w:val="0"/>
        <w:autoSpaceDN w:val="0"/>
        <w:adjustRightInd w:val="0"/>
        <w:rPr>
          <w:rFonts w:ascii="Times New Roman" w:hAnsi="Times New Roman" w:cs="Times New Roman"/>
          <w:sz w:val="24"/>
          <w:szCs w:val="24"/>
        </w:rPr>
      </w:pPr>
      <w:r w:rsidRPr="006D4DCE">
        <w:rPr>
          <w:rFonts w:ascii="Times New Roman" w:hAnsi="Times New Roman" w:cs="Times New Roman"/>
          <w:sz w:val="24"/>
          <w:szCs w:val="24"/>
        </w:rPr>
        <w:t>Respect: All flyers and information sheets for families will be prepared as culturally</w:t>
      </w:r>
      <w:r w:rsidR="006D4DCE" w:rsidRPr="006D4DCE">
        <w:rPr>
          <w:rFonts w:ascii="Times New Roman" w:hAnsi="Times New Roman" w:cs="Times New Roman"/>
          <w:sz w:val="24"/>
          <w:szCs w:val="24"/>
        </w:rPr>
        <w:t xml:space="preserve"> sensitive to ATSI families and </w:t>
      </w:r>
      <w:r w:rsidRPr="006D4DCE">
        <w:rPr>
          <w:rFonts w:ascii="Times New Roman" w:hAnsi="Times New Roman" w:cs="Times New Roman"/>
          <w:sz w:val="24"/>
          <w:szCs w:val="24"/>
        </w:rPr>
        <w:t xml:space="preserve">communities as well as being sensitive to the needs and environment of rural and </w:t>
      </w:r>
      <w:r w:rsidR="006D4DCE" w:rsidRPr="006D4DCE">
        <w:rPr>
          <w:rFonts w:ascii="Times New Roman" w:hAnsi="Times New Roman" w:cs="Times New Roman"/>
          <w:sz w:val="24"/>
          <w:szCs w:val="24"/>
        </w:rPr>
        <w:t xml:space="preserve">urban settings and communities, </w:t>
      </w:r>
      <w:r w:rsidRPr="006D4DCE">
        <w:rPr>
          <w:rFonts w:ascii="Times New Roman" w:hAnsi="Times New Roman" w:cs="Times New Roman"/>
          <w:sz w:val="24"/>
          <w:szCs w:val="24"/>
        </w:rPr>
        <w:t>with respect to the different living practices, history and how that might impact on the ATSI family.</w:t>
      </w:r>
    </w:p>
    <w:p w:rsidR="001605DE" w:rsidRPr="006D4DCE" w:rsidRDefault="001605DE" w:rsidP="001605DE">
      <w:pPr>
        <w:autoSpaceDE w:val="0"/>
        <w:autoSpaceDN w:val="0"/>
        <w:adjustRightInd w:val="0"/>
        <w:rPr>
          <w:rFonts w:ascii="Times New Roman" w:hAnsi="Times New Roman" w:cs="Times New Roman"/>
          <w:sz w:val="24"/>
          <w:szCs w:val="24"/>
        </w:rPr>
      </w:pPr>
      <w:r w:rsidRPr="006D4DCE">
        <w:rPr>
          <w:rFonts w:ascii="Times New Roman" w:hAnsi="Times New Roman" w:cs="Times New Roman"/>
          <w:sz w:val="24"/>
          <w:szCs w:val="24"/>
        </w:rPr>
        <w:t>Equality: all ATSI families will have equal access to all medical services and their involvement or non</w:t>
      </w:r>
      <w:r w:rsidR="006D4DCE" w:rsidRPr="006D4DCE">
        <w:rPr>
          <w:rFonts w:ascii="Times New Roman" w:hAnsi="Times New Roman" w:cs="Times New Roman"/>
          <w:sz w:val="24"/>
          <w:szCs w:val="24"/>
        </w:rPr>
        <w:t>-</w:t>
      </w:r>
      <w:r w:rsidRPr="006D4DCE">
        <w:rPr>
          <w:rFonts w:ascii="Times New Roman" w:hAnsi="Times New Roman" w:cs="Times New Roman"/>
          <w:sz w:val="24"/>
          <w:szCs w:val="24"/>
        </w:rPr>
        <w:t>involvement</w:t>
      </w:r>
    </w:p>
    <w:p w:rsidR="001605DE" w:rsidRPr="006D4DCE" w:rsidRDefault="006D4DCE" w:rsidP="001605DE">
      <w:pPr>
        <w:autoSpaceDE w:val="0"/>
        <w:autoSpaceDN w:val="0"/>
        <w:adjustRightInd w:val="0"/>
        <w:rPr>
          <w:rFonts w:ascii="Times New Roman" w:hAnsi="Times New Roman" w:cs="Times New Roman"/>
          <w:sz w:val="24"/>
          <w:szCs w:val="24"/>
        </w:rPr>
      </w:pPr>
      <w:r w:rsidRPr="006D4DCE">
        <w:rPr>
          <w:rFonts w:ascii="Times New Roman" w:hAnsi="Times New Roman" w:cs="Times New Roman"/>
          <w:sz w:val="24"/>
          <w:szCs w:val="24"/>
        </w:rPr>
        <w:t xml:space="preserve">in the </w:t>
      </w:r>
      <w:r w:rsidR="001605DE" w:rsidRPr="006D4DCE">
        <w:rPr>
          <w:rFonts w:ascii="Times New Roman" w:hAnsi="Times New Roman" w:cs="Times New Roman"/>
          <w:sz w:val="24"/>
          <w:szCs w:val="24"/>
        </w:rPr>
        <w:t>research will in no way impact upon this access to medical services.</w:t>
      </w:r>
    </w:p>
    <w:p w:rsidR="001605DE" w:rsidRPr="006D4DCE" w:rsidRDefault="001605DE" w:rsidP="001605DE">
      <w:pPr>
        <w:autoSpaceDE w:val="0"/>
        <w:autoSpaceDN w:val="0"/>
        <w:adjustRightInd w:val="0"/>
        <w:rPr>
          <w:rFonts w:ascii="Times New Roman" w:hAnsi="Times New Roman" w:cs="Times New Roman"/>
          <w:sz w:val="24"/>
          <w:szCs w:val="24"/>
        </w:rPr>
      </w:pPr>
      <w:r w:rsidRPr="006D4DCE">
        <w:rPr>
          <w:rFonts w:ascii="Times New Roman" w:hAnsi="Times New Roman" w:cs="Times New Roman"/>
          <w:sz w:val="24"/>
          <w:szCs w:val="24"/>
        </w:rPr>
        <w:t xml:space="preserve">Responsibility: the research team has read the guidelines from the NHMRC on ethical </w:t>
      </w:r>
      <w:r w:rsidR="006D4DCE" w:rsidRPr="006D4DCE">
        <w:rPr>
          <w:rFonts w:ascii="Times New Roman" w:hAnsi="Times New Roman" w:cs="Times New Roman"/>
          <w:sz w:val="24"/>
          <w:szCs w:val="24"/>
        </w:rPr>
        <w:t xml:space="preserve">conduct of ATSI Health Research </w:t>
      </w:r>
      <w:r w:rsidRPr="006D4DCE">
        <w:rPr>
          <w:rFonts w:ascii="Times New Roman" w:hAnsi="Times New Roman" w:cs="Times New Roman"/>
          <w:sz w:val="24"/>
          <w:szCs w:val="24"/>
        </w:rPr>
        <w:t>and has responsibility to the family to provide a positive hospital experience taking account of the cultural needs of the</w:t>
      </w:r>
      <w:r w:rsidR="006D4DCE" w:rsidRPr="006D4DCE">
        <w:rPr>
          <w:rFonts w:ascii="Times New Roman" w:hAnsi="Times New Roman" w:cs="Times New Roman"/>
          <w:sz w:val="24"/>
          <w:szCs w:val="24"/>
        </w:rPr>
        <w:t xml:space="preserve"> </w:t>
      </w:r>
      <w:r w:rsidRPr="006D4DCE">
        <w:rPr>
          <w:rFonts w:ascii="Times New Roman" w:hAnsi="Times New Roman" w:cs="Times New Roman"/>
          <w:sz w:val="24"/>
          <w:szCs w:val="24"/>
        </w:rPr>
        <w:t>family. Where ATSI families seek additional support during the recruitment proces</w:t>
      </w:r>
      <w:r w:rsidR="006D4DCE" w:rsidRPr="006D4DCE">
        <w:rPr>
          <w:rFonts w:ascii="Times New Roman" w:hAnsi="Times New Roman" w:cs="Times New Roman"/>
          <w:sz w:val="24"/>
          <w:szCs w:val="24"/>
        </w:rPr>
        <w:t xml:space="preserve">s we would organise for an ATSI </w:t>
      </w:r>
      <w:r w:rsidRPr="006D4DCE">
        <w:rPr>
          <w:rFonts w:ascii="Times New Roman" w:hAnsi="Times New Roman" w:cs="Times New Roman"/>
          <w:sz w:val="24"/>
          <w:szCs w:val="24"/>
        </w:rPr>
        <w:t xml:space="preserve">liaison officer to be present during the initial consultation and explanation of the study </w:t>
      </w:r>
      <w:r w:rsidR="006D4DCE" w:rsidRPr="006D4DCE">
        <w:rPr>
          <w:rFonts w:ascii="Times New Roman" w:hAnsi="Times New Roman" w:cs="Times New Roman"/>
          <w:sz w:val="24"/>
          <w:szCs w:val="24"/>
        </w:rPr>
        <w:t xml:space="preserve">and at any further follow up as </w:t>
      </w:r>
      <w:r w:rsidRPr="006D4DCE">
        <w:rPr>
          <w:rFonts w:ascii="Times New Roman" w:hAnsi="Times New Roman" w:cs="Times New Roman"/>
          <w:sz w:val="24"/>
          <w:szCs w:val="24"/>
        </w:rPr>
        <w:t>required.</w:t>
      </w:r>
    </w:p>
    <w:p w:rsidR="001605DE" w:rsidRPr="006D4DCE" w:rsidRDefault="001605DE" w:rsidP="006D4DCE">
      <w:pPr>
        <w:autoSpaceDE w:val="0"/>
        <w:autoSpaceDN w:val="0"/>
        <w:adjustRightInd w:val="0"/>
        <w:rPr>
          <w:rFonts w:ascii="Times New Roman" w:hAnsi="Times New Roman" w:cs="Times New Roman"/>
          <w:sz w:val="24"/>
          <w:szCs w:val="24"/>
        </w:rPr>
      </w:pPr>
      <w:r w:rsidRPr="006D4DCE">
        <w:rPr>
          <w:rFonts w:ascii="Times New Roman" w:hAnsi="Times New Roman" w:cs="Times New Roman"/>
          <w:sz w:val="24"/>
          <w:szCs w:val="24"/>
        </w:rPr>
        <w:t xml:space="preserve">Survival and protection: The comprehensive therapy provided by the current study will </w:t>
      </w:r>
      <w:r w:rsidR="006D4DCE" w:rsidRPr="006D4DCE">
        <w:rPr>
          <w:rFonts w:ascii="Times New Roman" w:hAnsi="Times New Roman" w:cs="Times New Roman"/>
          <w:sz w:val="24"/>
          <w:szCs w:val="24"/>
        </w:rPr>
        <w:t xml:space="preserve">assist the long term health and </w:t>
      </w:r>
      <w:r w:rsidRPr="006D4DCE">
        <w:rPr>
          <w:rFonts w:ascii="Times New Roman" w:hAnsi="Times New Roman" w:cs="Times New Roman"/>
          <w:sz w:val="24"/>
          <w:szCs w:val="24"/>
        </w:rPr>
        <w:t>quality of survival of these children. The research team will follow the usual QLD Health</w:t>
      </w:r>
      <w:r w:rsidR="006D4DCE" w:rsidRPr="006D4DCE">
        <w:rPr>
          <w:rFonts w:ascii="Times New Roman" w:hAnsi="Times New Roman" w:cs="Times New Roman"/>
          <w:sz w:val="24"/>
          <w:szCs w:val="24"/>
        </w:rPr>
        <w:t xml:space="preserve"> guidelines for reporting child </w:t>
      </w:r>
      <w:r w:rsidRPr="006D4DCE">
        <w:rPr>
          <w:rFonts w:ascii="Times New Roman" w:hAnsi="Times New Roman" w:cs="Times New Roman"/>
          <w:sz w:val="24"/>
          <w:szCs w:val="24"/>
        </w:rPr>
        <w:t>protection issues.</w:t>
      </w:r>
    </w:p>
    <w:p w:rsidR="001605DE" w:rsidRDefault="001605DE" w:rsidP="000A7F73">
      <w:pPr>
        <w:jc w:val="both"/>
        <w:rPr>
          <w:rFonts w:ascii="Times New Roman" w:eastAsia="Calibri" w:hAnsi="Times New Roman" w:cs="Times New Roman"/>
          <w:b/>
          <w:sz w:val="24"/>
          <w:szCs w:val="20"/>
          <w:lang w:eastAsia="en-AU"/>
        </w:rPr>
      </w:pPr>
    </w:p>
    <w:p w:rsidR="001605DE" w:rsidRDefault="001605DE" w:rsidP="000A7F73">
      <w:pPr>
        <w:jc w:val="both"/>
        <w:rPr>
          <w:rFonts w:ascii="Times New Roman" w:eastAsia="Calibri" w:hAnsi="Times New Roman" w:cs="Times New Roman"/>
          <w:sz w:val="24"/>
          <w:szCs w:val="20"/>
          <w:lang w:eastAsia="en-AU"/>
        </w:rPr>
      </w:pPr>
      <w:r>
        <w:rPr>
          <w:rFonts w:ascii="Times New Roman" w:eastAsia="Calibri" w:hAnsi="Times New Roman" w:cs="Times New Roman"/>
          <w:b/>
          <w:sz w:val="24"/>
          <w:szCs w:val="20"/>
          <w:lang w:eastAsia="en-AU"/>
        </w:rPr>
        <w:t>Study Subjects</w:t>
      </w:r>
      <w:r w:rsidR="000A7F73" w:rsidRPr="000A7F73">
        <w:rPr>
          <w:rFonts w:ascii="Times New Roman" w:eastAsia="Calibri" w:hAnsi="Times New Roman" w:cs="Times New Roman"/>
          <w:b/>
          <w:sz w:val="24"/>
          <w:szCs w:val="20"/>
          <w:lang w:eastAsia="en-AU"/>
        </w:rPr>
        <w:t>:</w:t>
      </w:r>
      <w:r w:rsidR="004D352F">
        <w:rPr>
          <w:rFonts w:ascii="Times New Roman" w:eastAsia="Calibri" w:hAnsi="Times New Roman" w:cs="Times New Roman"/>
          <w:sz w:val="24"/>
          <w:szCs w:val="20"/>
          <w:lang w:eastAsia="en-AU"/>
        </w:rPr>
        <w:t xml:space="preserve"> </w:t>
      </w:r>
    </w:p>
    <w:p w:rsidR="00091A55" w:rsidRDefault="00091A55" w:rsidP="000A7F73">
      <w:pPr>
        <w:jc w:val="both"/>
        <w:rPr>
          <w:rFonts w:ascii="Times New Roman" w:eastAsia="Times New Roman" w:hAnsi="Times New Roman" w:cs="Times New Roman"/>
          <w:sz w:val="24"/>
          <w:szCs w:val="24"/>
          <w:lang w:eastAsia="en-AU"/>
        </w:rPr>
      </w:pPr>
      <w:r w:rsidRPr="000A7F73">
        <w:rPr>
          <w:rFonts w:ascii="Times New Roman" w:eastAsia="Times New Roman" w:hAnsi="Times New Roman" w:cs="Times New Roman"/>
          <w:sz w:val="24"/>
          <w:szCs w:val="24"/>
          <w:lang w:eastAsia="en-AU"/>
        </w:rPr>
        <w:t>Infants eligible for screening will be those with pregnancy complications, born preterm (born &lt;37 weeks' gestation), term with neonatal encephalopathy, 5 minute Apgar &lt;6, history of neurological risk factors (e.g., congenital disabilities, small for gestational age, seizures), or post-natal complications (head injury, stroke, infection).</w:t>
      </w:r>
    </w:p>
    <w:p w:rsidR="00F220FC" w:rsidRDefault="00F220FC" w:rsidP="000A7F73">
      <w:pPr>
        <w:jc w:val="both"/>
        <w:rPr>
          <w:rFonts w:ascii="Times New Roman" w:eastAsia="Calibri" w:hAnsi="Times New Roman" w:cs="Times New Roman"/>
          <w:sz w:val="24"/>
          <w:szCs w:val="20"/>
          <w:lang w:eastAsia="en-AU"/>
        </w:rPr>
      </w:pPr>
    </w:p>
    <w:p w:rsidR="000A7F73" w:rsidRPr="004D352F" w:rsidRDefault="000A7F73" w:rsidP="000A7F73">
      <w:pPr>
        <w:jc w:val="both"/>
        <w:rPr>
          <w:rFonts w:ascii="Times New Roman" w:eastAsia="Calibri" w:hAnsi="Times New Roman" w:cs="Times New Roman"/>
          <w:sz w:val="24"/>
          <w:szCs w:val="20"/>
          <w:lang w:eastAsia="en-AU"/>
        </w:rPr>
      </w:pPr>
      <w:r w:rsidRPr="000A7F73">
        <w:rPr>
          <w:rFonts w:ascii="Times New Roman" w:eastAsia="Calibri" w:hAnsi="Times New Roman" w:cs="Times New Roman"/>
          <w:i/>
          <w:sz w:val="24"/>
          <w:szCs w:val="20"/>
          <w:lang w:eastAsia="en-AU"/>
        </w:rPr>
        <w:t>Inclusion/ Exclusion Criteria:</w:t>
      </w:r>
    </w:p>
    <w:p w:rsidR="00747DC2" w:rsidRDefault="00F220FC" w:rsidP="000A7F73">
      <w:pPr>
        <w:spacing w:after="120"/>
        <w:jc w:val="both"/>
        <w:rPr>
          <w:rFonts w:ascii="Times New Roman" w:eastAsia="Calibri" w:hAnsi="Times New Roman" w:cs="Times New Roman"/>
          <w:sz w:val="24"/>
          <w:szCs w:val="24"/>
          <w:lang w:eastAsia="en-AU"/>
        </w:rPr>
      </w:pPr>
      <w:r>
        <w:rPr>
          <w:rFonts w:ascii="Times New Roman" w:eastAsia="Calibri" w:hAnsi="Times New Roman" w:cs="Times New Roman"/>
          <w:sz w:val="24"/>
          <w:szCs w:val="20"/>
          <w:lang w:eastAsia="en-AU"/>
        </w:rPr>
        <w:t xml:space="preserve">Following screening, </w:t>
      </w:r>
      <w:r w:rsidR="000A7F73" w:rsidRPr="000A7F73">
        <w:rPr>
          <w:rFonts w:ascii="Times New Roman" w:eastAsia="Calibri" w:hAnsi="Times New Roman" w:cs="Times New Roman"/>
          <w:sz w:val="24"/>
          <w:szCs w:val="20"/>
          <w:lang w:eastAsia="en-AU"/>
        </w:rPr>
        <w:t xml:space="preserve">86 infants aged 3 months to 2 years </w:t>
      </w:r>
      <w:r w:rsidR="006F488D">
        <w:rPr>
          <w:rFonts w:ascii="Times New Roman" w:eastAsia="Calibri" w:hAnsi="Times New Roman" w:cs="Times New Roman"/>
          <w:sz w:val="24"/>
          <w:szCs w:val="20"/>
          <w:lang w:eastAsia="en-AU"/>
        </w:rPr>
        <w:t xml:space="preserve">corrected age </w:t>
      </w:r>
      <w:r w:rsidR="000A7F73" w:rsidRPr="000A7F73">
        <w:rPr>
          <w:rFonts w:ascii="Times New Roman" w:eastAsia="Calibri" w:hAnsi="Times New Roman" w:cs="Times New Roman"/>
          <w:sz w:val="24"/>
          <w:szCs w:val="20"/>
          <w:lang w:eastAsia="en-AU"/>
        </w:rPr>
        <w:t>with one or both parents identifying as Aboriginal or Torres Strait Islander will be recruited. Infants must be assessed as ‘high risk of CP</w:t>
      </w:r>
      <w:r>
        <w:rPr>
          <w:rFonts w:ascii="Times New Roman" w:eastAsia="Calibri" w:hAnsi="Times New Roman" w:cs="Times New Roman"/>
          <w:sz w:val="24"/>
          <w:szCs w:val="20"/>
          <w:lang w:eastAsia="en-AU"/>
        </w:rPr>
        <w:t xml:space="preserve"> or NDD</w:t>
      </w:r>
      <w:r w:rsidR="000A7F73" w:rsidRPr="000A7F73">
        <w:rPr>
          <w:rFonts w:ascii="Times New Roman" w:eastAsia="Calibri" w:hAnsi="Times New Roman" w:cs="Times New Roman"/>
          <w:sz w:val="24"/>
          <w:szCs w:val="20"/>
          <w:lang w:eastAsia="en-AU"/>
        </w:rPr>
        <w:t>’ or have a confirmed diagnosis of CP. Infants are determined to be high risk of CP</w:t>
      </w:r>
      <w:r>
        <w:rPr>
          <w:rFonts w:ascii="Times New Roman" w:eastAsia="Calibri" w:hAnsi="Times New Roman" w:cs="Times New Roman"/>
          <w:sz w:val="24"/>
          <w:szCs w:val="20"/>
          <w:lang w:eastAsia="en-AU"/>
        </w:rPr>
        <w:t>/ NDD</w:t>
      </w:r>
      <w:r w:rsidR="000A7F73" w:rsidRPr="000A7F73">
        <w:rPr>
          <w:rFonts w:ascii="Times New Roman" w:eastAsia="Calibri" w:hAnsi="Times New Roman" w:cs="Times New Roman"/>
          <w:sz w:val="24"/>
          <w:szCs w:val="20"/>
          <w:lang w:eastAsia="en-AU"/>
        </w:rPr>
        <w:t xml:space="preserve"> if assessed as</w:t>
      </w:r>
      <w:r w:rsidR="00747DC2">
        <w:rPr>
          <w:rFonts w:ascii="Times New Roman" w:eastAsia="Calibri" w:hAnsi="Times New Roman" w:cs="Times New Roman"/>
          <w:sz w:val="24"/>
          <w:szCs w:val="20"/>
          <w:lang w:eastAsia="en-AU"/>
        </w:rPr>
        <w:t>:</w:t>
      </w:r>
      <w:r w:rsidR="000A7F73" w:rsidRPr="000A7F73">
        <w:rPr>
          <w:rFonts w:ascii="Times New Roman" w:eastAsia="Calibri" w:hAnsi="Times New Roman" w:cs="Times New Roman"/>
          <w:sz w:val="24"/>
          <w:szCs w:val="24"/>
          <w:lang w:eastAsia="en-AU"/>
        </w:rPr>
        <w:t xml:space="preserve"> </w:t>
      </w:r>
    </w:p>
    <w:p w:rsidR="00747DC2" w:rsidRPr="00747DC2" w:rsidRDefault="00747DC2" w:rsidP="00747DC2">
      <w:pPr>
        <w:pStyle w:val="ListParagraph"/>
        <w:numPr>
          <w:ilvl w:val="0"/>
          <w:numId w:val="37"/>
        </w:numPr>
        <w:spacing w:after="120"/>
        <w:jc w:val="both"/>
        <w:rPr>
          <w:rFonts w:eastAsia="Calibri"/>
          <w:szCs w:val="20"/>
        </w:rPr>
      </w:pPr>
      <w:r>
        <w:rPr>
          <w:rFonts w:eastAsia="Calibri"/>
          <w:szCs w:val="20"/>
        </w:rPr>
        <w:t>‘A</w:t>
      </w:r>
      <w:r w:rsidR="000A7F73" w:rsidRPr="00747DC2">
        <w:rPr>
          <w:rFonts w:eastAsia="Calibri"/>
          <w:szCs w:val="20"/>
        </w:rPr>
        <w:t>bnormal</w:t>
      </w:r>
      <w:r>
        <w:rPr>
          <w:rFonts w:eastAsia="Calibri"/>
          <w:szCs w:val="20"/>
        </w:rPr>
        <w:t>’</w:t>
      </w:r>
      <w:r w:rsidR="000A7F73" w:rsidRPr="00747DC2">
        <w:rPr>
          <w:rFonts w:eastAsia="Calibri"/>
          <w:szCs w:val="20"/>
        </w:rPr>
        <w:t xml:space="preserve"> neuroimaging results associated with a motor disability including an abnormality in one or more of the following structures: sensorimotor cortex, basal ganglia, posterior limb of the internal capsule. </w:t>
      </w:r>
    </w:p>
    <w:p w:rsidR="00747DC2" w:rsidRDefault="00747DC2" w:rsidP="00747DC2">
      <w:pPr>
        <w:pStyle w:val="ListParagraph"/>
        <w:numPr>
          <w:ilvl w:val="0"/>
          <w:numId w:val="37"/>
        </w:numPr>
        <w:spacing w:after="120"/>
        <w:jc w:val="both"/>
        <w:rPr>
          <w:rFonts w:eastAsia="Calibri"/>
          <w:szCs w:val="20"/>
        </w:rPr>
      </w:pPr>
      <w:r>
        <w:rPr>
          <w:rFonts w:eastAsia="Calibri"/>
          <w:szCs w:val="20"/>
        </w:rPr>
        <w:t>‘A</w:t>
      </w:r>
      <w:r w:rsidR="000A7F73" w:rsidRPr="00747DC2">
        <w:rPr>
          <w:rFonts w:eastAsia="Calibri"/>
          <w:szCs w:val="20"/>
        </w:rPr>
        <w:t xml:space="preserve">bsent fidgety’ on General Movements for infants aged 12-17 weeks; </w:t>
      </w:r>
    </w:p>
    <w:p w:rsidR="000A7F73" w:rsidRDefault="00747DC2" w:rsidP="00747DC2">
      <w:pPr>
        <w:pStyle w:val="ListParagraph"/>
        <w:numPr>
          <w:ilvl w:val="0"/>
          <w:numId w:val="37"/>
        </w:numPr>
        <w:spacing w:after="120"/>
        <w:jc w:val="both"/>
        <w:rPr>
          <w:rFonts w:eastAsia="Calibri"/>
          <w:szCs w:val="20"/>
        </w:rPr>
      </w:pPr>
      <w:r>
        <w:rPr>
          <w:rFonts w:eastAsia="Calibri"/>
          <w:szCs w:val="20"/>
        </w:rPr>
        <w:t>‘A</w:t>
      </w:r>
      <w:r w:rsidR="000A7F73" w:rsidRPr="00747DC2">
        <w:rPr>
          <w:rFonts w:eastAsia="Calibri"/>
          <w:szCs w:val="20"/>
        </w:rPr>
        <w:t xml:space="preserve">bnormal’ (score&lt;56 at 3m, &lt;59 at 6m, &lt;73 at 9-24m) on the Hammersmith Infant Neurological </w:t>
      </w:r>
      <w:r w:rsidR="0012151A" w:rsidRPr="00747DC2">
        <w:rPr>
          <w:rFonts w:eastAsia="Calibri"/>
          <w:szCs w:val="20"/>
        </w:rPr>
        <w:t>Examination</w:t>
      </w:r>
      <w:r w:rsidR="000A7F73" w:rsidRPr="00747DC2">
        <w:rPr>
          <w:rFonts w:eastAsia="Calibri"/>
          <w:szCs w:val="20"/>
        </w:rPr>
        <w:t xml:space="preserve"> (90% predictive of CP) if aged &gt;18 weeks.</w:t>
      </w:r>
      <w:r w:rsidR="000A7F73" w:rsidRPr="00747DC2">
        <w:rPr>
          <w:rFonts w:eastAsia="Calibri"/>
          <w:szCs w:val="20"/>
        </w:rPr>
        <w:fldChar w:fldCharType="begin">
          <w:fldData xml:space="preserve">PEVuZE5vdGU+PENpdGU+PEF1dGhvcj5Cb3NhbnF1ZXQ8L0F1dGhvcj48WWVhcj4yMDEzPC9ZZWFy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</w:fldData>
        </w:fldChar>
      </w:r>
      <w:r w:rsidR="006D4DCE" w:rsidRPr="00747DC2">
        <w:rPr>
          <w:rFonts w:eastAsia="Calibri"/>
          <w:szCs w:val="20"/>
        </w:rPr>
        <w:instrText xml:space="preserve"> ADDIN EN.CITE </w:instrText>
      </w:r>
      <w:r w:rsidR="006D4DCE" w:rsidRPr="00747DC2">
        <w:rPr>
          <w:rFonts w:eastAsia="Calibri"/>
          <w:szCs w:val="20"/>
        </w:rPr>
        <w:fldChar w:fldCharType="begin">
          <w:fldData xml:space="preserve">PEVuZE5vdGU+PENpdGU+PEF1dGhvcj5Cb3NhbnF1ZXQ8L0F1dGhvcj48WWVhcj4yMDEzPC9ZZWFy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</w:fldData>
        </w:fldChar>
      </w:r>
      <w:r w:rsidR="006D4DCE" w:rsidRPr="00747DC2">
        <w:rPr>
          <w:rFonts w:eastAsia="Calibri"/>
          <w:szCs w:val="20"/>
        </w:rPr>
        <w:instrText xml:space="preserve"> ADDIN EN.CITE.DATA </w:instrText>
      </w:r>
      <w:r w:rsidR="006D4DCE" w:rsidRPr="00747DC2">
        <w:rPr>
          <w:rFonts w:eastAsia="Calibri"/>
          <w:szCs w:val="20"/>
        </w:rPr>
      </w:r>
      <w:r w:rsidR="006D4DCE" w:rsidRPr="00747DC2">
        <w:rPr>
          <w:rFonts w:eastAsia="Calibri"/>
          <w:szCs w:val="20"/>
        </w:rPr>
        <w:fldChar w:fldCharType="end"/>
      </w:r>
      <w:r w:rsidR="000A7F73" w:rsidRPr="00747DC2">
        <w:rPr>
          <w:rFonts w:eastAsia="Calibri"/>
          <w:szCs w:val="20"/>
        </w:rPr>
      </w:r>
      <w:r w:rsidR="000A7F73" w:rsidRPr="00747DC2">
        <w:rPr>
          <w:rFonts w:eastAsia="Calibri"/>
          <w:szCs w:val="20"/>
        </w:rPr>
        <w:fldChar w:fldCharType="separate"/>
      </w:r>
      <w:r w:rsidR="006D4DCE" w:rsidRPr="00747DC2">
        <w:rPr>
          <w:rFonts w:eastAsia="Calibri"/>
          <w:noProof/>
          <w:szCs w:val="20"/>
          <w:vertAlign w:val="superscript"/>
        </w:rPr>
        <w:t>8</w:t>
      </w:r>
      <w:r w:rsidR="000A7F73" w:rsidRPr="00747DC2">
        <w:rPr>
          <w:rFonts w:eastAsia="Calibri"/>
          <w:szCs w:val="20"/>
        </w:rPr>
        <w:fldChar w:fldCharType="end"/>
      </w:r>
      <w:r w:rsidR="000A7F73" w:rsidRPr="00747DC2">
        <w:rPr>
          <w:rFonts w:eastAsia="Calibri"/>
          <w:szCs w:val="20"/>
        </w:rPr>
        <w:t xml:space="preserve"> </w:t>
      </w:r>
    </w:p>
    <w:p w:rsidR="00747DC2" w:rsidRDefault="00747DC2" w:rsidP="00747DC2">
      <w:pPr>
        <w:pStyle w:val="ListParagraph"/>
        <w:numPr>
          <w:ilvl w:val="0"/>
          <w:numId w:val="37"/>
        </w:numPr>
        <w:spacing w:after="120"/>
        <w:jc w:val="both"/>
        <w:rPr>
          <w:rFonts w:eastAsia="Calibri"/>
          <w:szCs w:val="20"/>
        </w:rPr>
      </w:pPr>
      <w:r>
        <w:rPr>
          <w:rFonts w:eastAsia="Calibri"/>
          <w:szCs w:val="20"/>
        </w:rPr>
        <w:t>The Rapid Neurodevelopmental Assessment will also be conducted to use in concurrent and predictive validity data for other disabilities.</w:t>
      </w:r>
    </w:p>
    <w:p w:rsidR="00222EDC" w:rsidRPr="00222EDC" w:rsidRDefault="00222EDC" w:rsidP="00222EDC">
      <w:pPr>
        <w:spacing w:after="120"/>
        <w:jc w:val="both"/>
        <w:rPr>
          <w:rFonts w:ascii="Times New Roman" w:eastAsia="Calibri" w:hAnsi="Times New Roman" w:cs="Times New Roman"/>
          <w:sz w:val="24"/>
          <w:szCs w:val="24"/>
        </w:rPr>
      </w:pPr>
      <w:r w:rsidRPr="00222EDC">
        <w:rPr>
          <w:rFonts w:ascii="Times New Roman" w:eastAsia="Calibri" w:hAnsi="Times New Roman" w:cs="Times New Roman"/>
          <w:sz w:val="24"/>
          <w:szCs w:val="24"/>
        </w:rPr>
        <w:t>Infants with complex medical conditions requiring acute medical care will be excluded.</w:t>
      </w:r>
    </w:p>
    <w:p w:rsidR="00EB1C9C" w:rsidRPr="00106BD1" w:rsidRDefault="00EB1C9C" w:rsidP="00106BD1">
      <w:pPr>
        <w:autoSpaceDE w:val="0"/>
        <w:autoSpaceDN w:val="0"/>
        <w:adjustRightInd w:val="0"/>
        <w:rPr>
          <w:rFonts w:ascii="ArialMT_5" w:hAnsi="ArialMT_5" w:cs="ArialMT_5"/>
          <w:sz w:val="18"/>
          <w:szCs w:val="18"/>
        </w:rPr>
      </w:pPr>
    </w:p>
    <w:p w:rsidR="000A7F73" w:rsidRDefault="000A7F73" w:rsidP="000A7F73">
      <w:pPr>
        <w:spacing w:after="120"/>
        <w:jc w:val="both"/>
        <w:rPr>
          <w:rFonts w:ascii="Times New Roman" w:eastAsia="Calibri" w:hAnsi="Times New Roman" w:cs="Times New Roman"/>
          <w:sz w:val="24"/>
          <w:szCs w:val="24"/>
          <w:lang w:eastAsia="en-AU"/>
        </w:rPr>
      </w:pPr>
      <w:r w:rsidRPr="000A7F73">
        <w:rPr>
          <w:rFonts w:ascii="Times New Roman" w:eastAsia="Calibri" w:hAnsi="Times New Roman" w:cs="Times New Roman"/>
          <w:b/>
          <w:sz w:val="24"/>
          <w:szCs w:val="20"/>
          <w:lang w:eastAsia="en-AU"/>
        </w:rPr>
        <w:t>Randomisation and blinding:</w:t>
      </w:r>
      <w:r w:rsidRPr="000A7F73">
        <w:rPr>
          <w:rFonts w:ascii="Times New Roman" w:eastAsia="Calibri" w:hAnsi="Times New Roman" w:cs="Times New Roman"/>
          <w:sz w:val="24"/>
          <w:szCs w:val="20"/>
          <w:lang w:eastAsia="en-AU"/>
        </w:rPr>
        <w:t xml:space="preserve"> Families will be randomised using central concealed random allocation to receive either LE</w:t>
      </w:r>
      <w:r w:rsidR="0012151A">
        <w:rPr>
          <w:rFonts w:ascii="Times New Roman" w:eastAsia="Calibri" w:hAnsi="Times New Roman" w:cs="Times New Roman"/>
          <w:sz w:val="24"/>
          <w:szCs w:val="20"/>
          <w:lang w:eastAsia="en-AU"/>
        </w:rPr>
        <w:t>AP-CP or care as usual</w:t>
      </w:r>
      <w:r w:rsidRPr="000A7F73">
        <w:rPr>
          <w:rFonts w:ascii="Times New Roman" w:eastAsia="Calibri" w:hAnsi="Times New Roman" w:cs="Times New Roman"/>
          <w:sz w:val="24"/>
          <w:szCs w:val="20"/>
          <w:lang w:eastAsia="en-AU"/>
        </w:rPr>
        <w:t>. Randomisation will be com</w:t>
      </w:r>
      <w:r w:rsidR="006901B9">
        <w:rPr>
          <w:rFonts w:ascii="Times New Roman" w:eastAsia="Calibri" w:hAnsi="Times New Roman" w:cs="Times New Roman"/>
          <w:sz w:val="24"/>
          <w:szCs w:val="20"/>
          <w:lang w:eastAsia="en-AU"/>
        </w:rPr>
        <w:t>puter generated through a REDCap</w:t>
      </w:r>
      <w:r w:rsidRPr="000A7F73">
        <w:rPr>
          <w:rFonts w:ascii="Times New Roman" w:eastAsia="Calibri" w:hAnsi="Times New Roman" w:cs="Times New Roman"/>
          <w:sz w:val="24"/>
          <w:szCs w:val="20"/>
          <w:lang w:eastAsia="en-AU"/>
        </w:rPr>
        <w:t xml:space="preserve"> database (online). </w:t>
      </w:r>
      <w:r w:rsidRPr="000A7F73">
        <w:rPr>
          <w:rFonts w:ascii="Times New Roman" w:eastAsia="Times New Roman" w:hAnsi="Times New Roman" w:cs="Times New Roman"/>
          <w:sz w:val="24"/>
          <w:szCs w:val="24"/>
          <w:lang w:eastAsia="en-AU"/>
        </w:rPr>
        <w:t>Eligibility and baseline assessments will be completed prior to randomisation</w:t>
      </w:r>
      <w:r w:rsidRPr="000A7F73">
        <w:rPr>
          <w:rFonts w:ascii="Times New Roman" w:eastAsia="Calibri" w:hAnsi="Times New Roman" w:cs="Times New Roman"/>
          <w:sz w:val="24"/>
          <w:szCs w:val="24"/>
          <w:lang w:eastAsia="en-AU"/>
        </w:rPr>
        <w:t xml:space="preserve">. All study participants, including caregivers, </w:t>
      </w:r>
      <w:r w:rsidR="006F488D">
        <w:rPr>
          <w:rFonts w:ascii="Times New Roman" w:eastAsia="Calibri" w:hAnsi="Times New Roman" w:cs="Times New Roman"/>
          <w:sz w:val="24"/>
          <w:szCs w:val="24"/>
          <w:lang w:eastAsia="en-AU"/>
        </w:rPr>
        <w:t>Community Disability Workers</w:t>
      </w:r>
      <w:r w:rsidRPr="000A7F73">
        <w:rPr>
          <w:rFonts w:ascii="Times New Roman" w:eastAsia="Calibri" w:hAnsi="Times New Roman" w:cs="Times New Roman"/>
          <w:sz w:val="24"/>
          <w:szCs w:val="24"/>
          <w:lang w:eastAsia="en-AU"/>
        </w:rPr>
        <w:t xml:space="preserve"> administering intervention, researchers assessing the outcomes and analysing the data will be masked to group allocation.</w:t>
      </w:r>
    </w:p>
    <w:p w:rsidR="000A7F73" w:rsidRPr="000A7F73" w:rsidRDefault="000A7F73" w:rsidP="000A7F73">
      <w:pPr>
        <w:jc w:val="both"/>
        <w:rPr>
          <w:rFonts w:ascii="Times New Roman" w:eastAsia="Calibri" w:hAnsi="Times New Roman" w:cs="Times New Roman"/>
          <w:sz w:val="24"/>
          <w:szCs w:val="20"/>
          <w:lang w:eastAsia="en-AU"/>
        </w:rPr>
      </w:pPr>
      <w:r w:rsidRPr="000A7F73">
        <w:rPr>
          <w:rFonts w:ascii="Times New Roman" w:eastAsia="Calibri" w:hAnsi="Times New Roman" w:cs="Times New Roman"/>
          <w:b/>
          <w:sz w:val="24"/>
          <w:szCs w:val="20"/>
          <w:lang w:eastAsia="en-AU"/>
        </w:rPr>
        <w:t xml:space="preserve">Intervention: </w:t>
      </w:r>
    </w:p>
    <w:p w:rsidR="000A7F73" w:rsidRPr="000A7F73" w:rsidRDefault="000A7F73" w:rsidP="000A7F73">
      <w:pPr>
        <w:jc w:val="both"/>
        <w:rPr>
          <w:rFonts w:ascii="Times New Roman" w:eastAsia="Calibri" w:hAnsi="Times New Roman" w:cs="Times New Roman"/>
          <w:i/>
          <w:sz w:val="24"/>
          <w:szCs w:val="20"/>
          <w:lang w:eastAsia="en-AU"/>
        </w:rPr>
      </w:pPr>
      <w:r w:rsidRPr="000A7F73">
        <w:rPr>
          <w:rFonts w:ascii="Times New Roman" w:eastAsia="Calibri" w:hAnsi="Times New Roman" w:cs="Times New Roman"/>
          <w:i/>
          <w:sz w:val="24"/>
          <w:szCs w:val="20"/>
          <w:u w:val="single"/>
          <w:lang w:eastAsia="en-AU"/>
        </w:rPr>
        <w:t>LEAP-CP Intervention</w:t>
      </w:r>
      <w:r w:rsidRPr="000A7F73">
        <w:rPr>
          <w:rFonts w:ascii="Times New Roman" w:eastAsia="Calibri" w:hAnsi="Times New Roman" w:cs="Times New Roman"/>
          <w:i/>
          <w:sz w:val="24"/>
          <w:szCs w:val="20"/>
          <w:lang w:eastAsia="en-AU"/>
        </w:rPr>
        <w:t xml:space="preserve">: </w:t>
      </w:r>
      <w:r w:rsidRPr="000A7F73">
        <w:rPr>
          <w:rFonts w:ascii="Times New Roman" w:eastAsia="Calibri" w:hAnsi="Times New Roman" w:cs="Times New Roman"/>
          <w:sz w:val="24"/>
          <w:szCs w:val="20"/>
          <w:lang w:eastAsia="en-AU"/>
        </w:rPr>
        <w:t xml:space="preserve">The LEAP-CP intervention is a multi-domain best practice intervention consisting of infant goal-directed </w:t>
      </w:r>
      <w:r w:rsidR="003E466A">
        <w:rPr>
          <w:rFonts w:ascii="Times New Roman" w:eastAsia="Calibri" w:hAnsi="Times New Roman" w:cs="Times New Roman"/>
          <w:sz w:val="24"/>
          <w:szCs w:val="20"/>
          <w:lang w:eastAsia="en-AU"/>
        </w:rPr>
        <w:t>training,</w:t>
      </w:r>
      <w:r w:rsidRPr="000A7F73">
        <w:rPr>
          <w:rFonts w:ascii="Times New Roman" w:eastAsia="Calibri" w:hAnsi="Times New Roman" w:cs="Times New Roman"/>
          <w:sz w:val="24"/>
          <w:szCs w:val="20"/>
          <w:lang w:eastAsia="en-AU"/>
        </w:rPr>
        <w:t xml:space="preserve"> learning games, and caregiver educational modules, based on efficacy shown in systematic reviews</w:t>
      </w:r>
      <w:r w:rsidRPr="000A7F73">
        <w:rPr>
          <w:rFonts w:ascii="Times New Roman" w:eastAsia="Calibri" w:hAnsi="Times New Roman" w:cs="Times New Roman"/>
          <w:sz w:val="24"/>
          <w:szCs w:val="20"/>
          <w:lang w:eastAsia="en-AU"/>
        </w:rPr>
        <w:fldChar w:fldCharType="begin">
          <w:fldData xml:space="preserve">PEVuZE5vdGU+PENpdGU+PEF1dGhvcj5Ob3ZhazwvQXV0aG9yPjxZZWFyPjIwMTM8L1llYXI+PFJl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</w:fldData>
        </w:fldChar>
      </w:r>
      <w:r w:rsidR="006D4DCE">
        <w:rPr>
          <w:rFonts w:ascii="Times New Roman" w:eastAsia="Calibri" w:hAnsi="Times New Roman" w:cs="Times New Roman"/>
          <w:sz w:val="24"/>
          <w:szCs w:val="20"/>
          <w:lang w:eastAsia="en-AU"/>
        </w:rPr>
        <w:instrText xml:space="preserve"> ADDIN EN.CITE </w:instrText>
      </w:r>
      <w:r w:rsidR="006D4DCE">
        <w:rPr>
          <w:rFonts w:ascii="Times New Roman" w:eastAsia="Calibri" w:hAnsi="Times New Roman" w:cs="Times New Roman"/>
          <w:sz w:val="24"/>
          <w:szCs w:val="20"/>
          <w:lang w:eastAsia="en-AU"/>
        </w:rPr>
        <w:fldChar w:fldCharType="begin">
          <w:fldData xml:space="preserve">PEVuZE5vdGU+PENpdGU+PEF1dGhvcj5Ob3ZhazwvQXV0aG9yPjxZZWFyPjIwMTM8L1llYXI+PFJl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</w:fldData>
        </w:fldChar>
      </w:r>
      <w:r w:rsidR="006D4DCE">
        <w:rPr>
          <w:rFonts w:ascii="Times New Roman" w:eastAsia="Calibri" w:hAnsi="Times New Roman" w:cs="Times New Roman"/>
          <w:sz w:val="24"/>
          <w:szCs w:val="20"/>
          <w:lang w:eastAsia="en-AU"/>
        </w:rPr>
        <w:instrText xml:space="preserve"> ADDIN EN.CITE.DATA </w:instrText>
      </w:r>
      <w:r w:rsidR="006D4DCE">
        <w:rPr>
          <w:rFonts w:ascii="Times New Roman" w:eastAsia="Calibri" w:hAnsi="Times New Roman" w:cs="Times New Roman"/>
          <w:sz w:val="24"/>
          <w:szCs w:val="20"/>
          <w:lang w:eastAsia="en-AU"/>
        </w:rPr>
      </w:r>
      <w:r w:rsidR="006D4DCE">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r>
      <w:r w:rsidRPr="000A7F73">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9-12</w:t>
      </w:r>
      <w:r w:rsidRPr="000A7F73">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t xml:space="preserve"> and early intervention trials.</w:t>
      </w:r>
      <w:r w:rsidRPr="000A7F73">
        <w:rPr>
          <w:rFonts w:ascii="Times New Roman" w:eastAsia="Calibri" w:hAnsi="Times New Roman" w:cs="Times New Roman"/>
          <w:sz w:val="24"/>
          <w:szCs w:val="20"/>
          <w:lang w:eastAsia="en-AU"/>
        </w:rPr>
        <w:fldChar w:fldCharType="begin">
          <w:fldData xml:space="preserve">PEVuZE5vdGU+PENpdGU+PEF1dGhvcj5Nb3JnYW48L0F1dGhvcj48WWVhcj4yMDE2PC9ZZWFyPjxS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</w:fldData>
        </w:fldChar>
      </w:r>
      <w:r w:rsidR="006D4DCE">
        <w:rPr>
          <w:rFonts w:ascii="Times New Roman" w:eastAsia="Calibri" w:hAnsi="Times New Roman" w:cs="Times New Roman"/>
          <w:sz w:val="24"/>
          <w:szCs w:val="20"/>
          <w:lang w:eastAsia="en-AU"/>
        </w:rPr>
        <w:instrText xml:space="preserve"> ADDIN EN.CITE </w:instrText>
      </w:r>
      <w:r w:rsidR="006D4DCE">
        <w:rPr>
          <w:rFonts w:ascii="Times New Roman" w:eastAsia="Calibri" w:hAnsi="Times New Roman" w:cs="Times New Roman"/>
          <w:sz w:val="24"/>
          <w:szCs w:val="20"/>
          <w:lang w:eastAsia="en-AU"/>
        </w:rPr>
        <w:fldChar w:fldCharType="begin">
          <w:fldData xml:space="preserve">PEVuZE5vdGU+PENpdGU+PEF1dGhvcj5Nb3JnYW48L0F1dGhvcj48WWVhcj4yMDE2PC9ZZWFyPjxS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</w:fldData>
        </w:fldChar>
      </w:r>
      <w:r w:rsidR="006D4DCE">
        <w:rPr>
          <w:rFonts w:ascii="Times New Roman" w:eastAsia="Calibri" w:hAnsi="Times New Roman" w:cs="Times New Roman"/>
          <w:sz w:val="24"/>
          <w:szCs w:val="20"/>
          <w:lang w:eastAsia="en-AU"/>
        </w:rPr>
        <w:instrText xml:space="preserve"> ADDIN EN.CITE.DATA </w:instrText>
      </w:r>
      <w:r w:rsidR="006D4DCE">
        <w:rPr>
          <w:rFonts w:ascii="Times New Roman" w:eastAsia="Calibri" w:hAnsi="Times New Roman" w:cs="Times New Roman"/>
          <w:sz w:val="24"/>
          <w:szCs w:val="20"/>
          <w:lang w:eastAsia="en-AU"/>
        </w:rPr>
      </w:r>
      <w:r w:rsidR="006D4DCE">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r>
      <w:r w:rsidRPr="000A7F73">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13 14</w:t>
      </w:r>
      <w:r w:rsidRPr="000A7F73">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t xml:space="preserve"> The components shown necessary for effective interventions for infants with CP in</w:t>
      </w:r>
      <w:r w:rsidR="003E466A">
        <w:rPr>
          <w:rFonts w:ascii="Times New Roman" w:eastAsia="Calibri" w:hAnsi="Times New Roman" w:cs="Times New Roman"/>
          <w:sz w:val="24"/>
          <w:szCs w:val="20"/>
          <w:lang w:eastAsia="en-AU"/>
        </w:rPr>
        <w:t xml:space="preserve">clude </w:t>
      </w:r>
      <w:r w:rsidRPr="000A7F73">
        <w:rPr>
          <w:rFonts w:ascii="Times New Roman" w:eastAsia="Calibri" w:hAnsi="Times New Roman" w:cs="Times New Roman"/>
          <w:sz w:val="24"/>
          <w:szCs w:val="20"/>
          <w:lang w:eastAsia="en-AU"/>
        </w:rPr>
        <w:t>(i</w:t>
      </w:r>
      <w:r w:rsidR="003E466A">
        <w:rPr>
          <w:rFonts w:ascii="Times New Roman" w:eastAsia="Calibri" w:hAnsi="Times New Roman" w:cs="Times New Roman"/>
          <w:sz w:val="24"/>
          <w:szCs w:val="20"/>
          <w:lang w:eastAsia="en-AU"/>
        </w:rPr>
        <w:t>) goal-directed tasks; (</w:t>
      </w:r>
      <w:r w:rsidRPr="000A7F73">
        <w:rPr>
          <w:rFonts w:ascii="Times New Roman" w:eastAsia="Calibri" w:hAnsi="Times New Roman" w:cs="Times New Roman"/>
          <w:sz w:val="24"/>
          <w:szCs w:val="20"/>
          <w:lang w:eastAsia="en-AU"/>
        </w:rPr>
        <w:t>ii) home-based delivery</w:t>
      </w:r>
      <w:r w:rsidRPr="000A7F73">
        <w:rPr>
          <w:rFonts w:ascii="Times New Roman" w:eastAsia="Calibri" w:hAnsi="Times New Roman" w:cs="Times New Roman"/>
          <w:sz w:val="24"/>
          <w:szCs w:val="20"/>
          <w:lang w:eastAsia="en-AU"/>
        </w:rPr>
        <w:fldChar w:fldCharType="begin"/>
      </w:r>
      <w:r w:rsidR="006D4DCE">
        <w:rPr>
          <w:rFonts w:ascii="Times New Roman" w:eastAsia="Calibri" w:hAnsi="Times New Roman" w:cs="Times New Roman"/>
          <w:sz w:val="24"/>
          <w:szCs w:val="20"/>
          <w:lang w:eastAsia="en-AU"/>
        </w:rPr>
        <w:instrText xml:space="preserve"> ADDIN EN.CITE &lt;EndNote&gt;&lt;Cite&gt;&lt;Author&gt;Novak&lt;/Author&gt;&lt;Year&gt;2013&lt;/Year&gt;&lt;RecNum&gt;4069&lt;/RecNum&gt;&lt;DisplayText&gt;&lt;style face="superscript"&gt;9&lt;/style&gt;&lt;/DisplayText&gt;&lt;record&gt;&lt;rec-number&gt;4069&lt;/rec-number&gt;&lt;foreign-keys&gt;&lt;key app="EN" db-id="9rzrdp0zr209t3e2dd6xevvwdae5pfvftazp" timestamp="1452500376"&gt;4069&lt;/key&gt;&lt;/foreign-keys&gt;&lt;ref-type name="Journal Article"&gt;17&lt;/ref-type&gt;&lt;contributors&gt;&lt;authors&gt;&lt;author&gt;Novak, I.&lt;/author&gt;&lt;author&gt;McIntyre, S.&lt;/author&gt;&lt;author&gt;Morgan, C.&lt;/author&gt;&lt;author&gt;Campbell, L.&lt;/author&gt;&lt;author&gt;Dark, L.&lt;/author&gt;&lt;author&gt;Morton, N.&lt;/author&gt;&lt;author&gt;Stumbles, E.&lt;/author&gt;&lt;author&gt;Wilson, S.&lt;/author&gt;&lt;author&gt;Goldsmith, S.&lt;/author&gt;&lt;/authors&gt;&lt;/contributors&gt;&lt;titles&gt;&lt;title&gt;State of the evidence: Systematic review of interventions for children with cerebral palsy&lt;/title&gt;&lt;secondary-title&gt;Developmental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Neurology&lt;/abbr-3&gt;&lt;/periodical&gt;&lt;pages&gt;885-910&lt;/pages&gt;&lt;volume&gt;55&lt;/volume&gt;&lt;number&gt;10&lt;/number&gt;&lt;dates&gt;&lt;year&gt;2013&lt;/year&gt;&lt;/dates&gt;&lt;urls&gt;&lt;/urls&gt;&lt;/record&gt;&lt;/Cite&gt;&lt;/EndNote&gt;</w:instrText>
      </w:r>
      <w:r w:rsidRPr="000A7F73">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9</w:t>
      </w:r>
      <w:r w:rsidRPr="000A7F73">
        <w:rPr>
          <w:rFonts w:ascii="Times New Roman" w:eastAsia="Calibri" w:hAnsi="Times New Roman" w:cs="Times New Roman"/>
          <w:sz w:val="24"/>
          <w:szCs w:val="20"/>
          <w:lang w:eastAsia="en-AU"/>
        </w:rPr>
        <w:fldChar w:fldCharType="end"/>
      </w:r>
      <w:r w:rsidR="003E466A">
        <w:rPr>
          <w:rFonts w:ascii="Times New Roman" w:eastAsia="Calibri" w:hAnsi="Times New Roman" w:cs="Times New Roman"/>
          <w:sz w:val="24"/>
          <w:szCs w:val="20"/>
          <w:lang w:eastAsia="en-AU"/>
        </w:rPr>
        <w:t>, (iii) responsive parenting</w:t>
      </w:r>
      <w:r w:rsidRPr="000A7F73">
        <w:rPr>
          <w:rFonts w:ascii="Times New Roman" w:eastAsia="Calibri" w:hAnsi="Times New Roman" w:cs="Times New Roman"/>
          <w:sz w:val="24"/>
          <w:szCs w:val="20"/>
          <w:lang w:eastAsia="en-AU"/>
        </w:rPr>
        <w:t>; and include (iv) active motor learning and (iv) enriched environments.</w:t>
      </w:r>
      <w:r w:rsidRPr="000A7F73">
        <w:rPr>
          <w:rFonts w:ascii="Times New Roman" w:eastAsia="Calibri" w:hAnsi="Times New Roman" w:cs="Times New Roman"/>
          <w:sz w:val="24"/>
          <w:szCs w:val="20"/>
          <w:lang w:eastAsia="en-AU"/>
        </w:rPr>
        <w:fldChar w:fldCharType="begin">
          <w:fldData xml:space="preserve">PEVuZE5vdGU+PENpdGU+PEF1dGhvcj5Nb3JnYW48L0F1dGhvcj48WWVhcj4yMDEzPC9ZZWFyPjxS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</w:fldData>
        </w:fldChar>
      </w:r>
      <w:r w:rsidR="006D4DCE">
        <w:rPr>
          <w:rFonts w:ascii="Times New Roman" w:eastAsia="Calibri" w:hAnsi="Times New Roman" w:cs="Times New Roman"/>
          <w:sz w:val="24"/>
          <w:szCs w:val="20"/>
          <w:lang w:eastAsia="en-AU"/>
        </w:rPr>
        <w:instrText xml:space="preserve"> ADDIN EN.CITE </w:instrText>
      </w:r>
      <w:r w:rsidR="006D4DCE">
        <w:rPr>
          <w:rFonts w:ascii="Times New Roman" w:eastAsia="Calibri" w:hAnsi="Times New Roman" w:cs="Times New Roman"/>
          <w:sz w:val="24"/>
          <w:szCs w:val="20"/>
          <w:lang w:eastAsia="en-AU"/>
        </w:rPr>
        <w:fldChar w:fldCharType="begin">
          <w:fldData xml:space="preserve">PEVuZE5vdGU+PENpdGU+PEF1dGhvcj5Nb3JnYW48L0F1dGhvcj48WWVhcj4yMDEzPC9ZZWFyPjxS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</w:fldData>
        </w:fldChar>
      </w:r>
      <w:r w:rsidR="006D4DCE">
        <w:rPr>
          <w:rFonts w:ascii="Times New Roman" w:eastAsia="Calibri" w:hAnsi="Times New Roman" w:cs="Times New Roman"/>
          <w:sz w:val="24"/>
          <w:szCs w:val="20"/>
          <w:lang w:eastAsia="en-AU"/>
        </w:rPr>
        <w:instrText xml:space="preserve"> ADDIN EN.CITE.DATA </w:instrText>
      </w:r>
      <w:r w:rsidR="006D4DCE">
        <w:rPr>
          <w:rFonts w:ascii="Times New Roman" w:eastAsia="Calibri" w:hAnsi="Times New Roman" w:cs="Times New Roman"/>
          <w:sz w:val="24"/>
          <w:szCs w:val="20"/>
          <w:lang w:eastAsia="en-AU"/>
        </w:rPr>
      </w:r>
      <w:r w:rsidR="006D4DCE">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r>
      <w:r w:rsidRPr="000A7F73">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10</w:t>
      </w:r>
      <w:r w:rsidRPr="000A7F73">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t xml:space="preserve"> LEAP-CP is based on a parent coaching model which promotes caregiver problem solving and self-determination.</w:t>
      </w:r>
      <w:r w:rsidRPr="000A7F73">
        <w:rPr>
          <w:rFonts w:ascii="Times New Roman" w:eastAsia="Times New Roman" w:hAnsi="Times New Roman" w:cs="Times New Roman"/>
          <w:noProof/>
          <w:sz w:val="24"/>
          <w:szCs w:val="20"/>
          <w:lang w:eastAsia="en-AU"/>
        </w:rPr>
        <w:t xml:space="preserve"> Specifically, LEAP-CP includes:</w:t>
      </w:r>
    </w:p>
    <w:p w:rsidR="003E466A" w:rsidRDefault="000A7F73" w:rsidP="003E466A">
      <w:pPr>
        <w:numPr>
          <w:ilvl w:val="0"/>
          <w:numId w:val="4"/>
        </w:numPr>
        <w:spacing w:after="120"/>
        <w:ind w:left="284" w:hanging="284"/>
        <w:contextualSpacing/>
        <w:jc w:val="both"/>
        <w:rPr>
          <w:rFonts w:ascii="Times New Roman" w:eastAsia="Calibri" w:hAnsi="Times New Roman" w:cs="Times New Roman"/>
          <w:sz w:val="24"/>
          <w:szCs w:val="20"/>
          <w:lang w:eastAsia="en-AU"/>
        </w:rPr>
      </w:pPr>
      <w:r w:rsidRPr="006F488D">
        <w:rPr>
          <w:rFonts w:ascii="Times New Roman" w:eastAsia="Calibri" w:hAnsi="Times New Roman" w:cs="Times New Roman"/>
          <w:b/>
          <w:sz w:val="24"/>
          <w:szCs w:val="20"/>
          <w:lang w:eastAsia="en-AU"/>
        </w:rPr>
        <w:t>Goal-directed skill training</w:t>
      </w:r>
      <w:r w:rsidRPr="000A7F73">
        <w:rPr>
          <w:rFonts w:ascii="Times New Roman" w:eastAsia="Calibri" w:hAnsi="Times New Roman" w:cs="Times New Roman"/>
          <w:sz w:val="24"/>
          <w:szCs w:val="20"/>
          <w:lang w:eastAsia="en-AU"/>
        </w:rPr>
        <w:t xml:space="preserve"> includes motivating infant-generated activities practiced to optimise learning; using principles of structure, repetition, and variation.</w:t>
      </w:r>
      <w:r w:rsidRPr="000A7F73">
        <w:rPr>
          <w:rFonts w:ascii="Times New Roman" w:eastAsia="Calibri" w:hAnsi="Times New Roman" w:cs="Times New Roman"/>
          <w:sz w:val="24"/>
          <w:szCs w:val="20"/>
          <w:lang w:eastAsia="en-AU"/>
        </w:rPr>
        <w:fldChar w:fldCharType="begin"/>
      </w:r>
      <w:r w:rsidR="006D4DCE">
        <w:rPr>
          <w:rFonts w:ascii="Times New Roman" w:eastAsia="Calibri" w:hAnsi="Times New Roman" w:cs="Times New Roman"/>
          <w:sz w:val="24"/>
          <w:szCs w:val="20"/>
          <w:lang w:eastAsia="en-AU"/>
        </w:rPr>
        <w:instrText xml:space="preserve"> ADDIN EN.CITE &lt;EndNote&gt;&lt;Cite&gt;&lt;Author&gt;Damiano&lt;/Author&gt;&lt;Year&gt;2013&lt;/Year&gt;&lt;RecNum&gt;4070&lt;/RecNum&gt;&lt;DisplayText&gt;&lt;style face="superscript"&gt;15&lt;/style&gt;&lt;/DisplayText&gt;&lt;record&gt;&lt;rec-number&gt;4070&lt;/rec-number&gt;&lt;foreign-keys&gt;&lt;key app="EN" db-id="9rzrdp0zr209t3e2dd6xevvwdae5pfvftazp" timestamp="1452500605"&gt;4070&lt;/key&gt;&lt;/foreign-keys&gt;&lt;ref-type name="Book Section"&gt;5&lt;/ref-type&gt;&lt;contributors&gt;&lt;authors&gt;&lt;author&gt;Damiano, D.&lt;/author&gt;&lt;/authors&gt;&lt;secondary-authors&gt;&lt;author&gt;Shepherd, R.&lt;/author&gt;&lt;/secondary-authors&gt;&lt;/contributors&gt;&lt;titles&gt;&lt;title&gt;Effects of motor activity on brain and muscle development in cerebral palsy&lt;/title&gt;&lt;secondary-title&gt;Cerebral palsy in infancy: targeted activity to optimize early growth and development&lt;/secondary-title&gt;&lt;/titles&gt;&lt;dates&gt;&lt;year&gt;2013&lt;/year&gt;&lt;/dates&gt;&lt;pub-location&gt;Edinburgh&lt;/pub-location&gt;&lt;publisher&gt;Elsevier&lt;/publisher&gt;&lt;urls&gt;&lt;/urls&gt;&lt;/record&gt;&lt;/Cite&gt;&lt;/EndNote&gt;</w:instrText>
      </w:r>
      <w:r w:rsidRPr="000A7F73">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15</w:t>
      </w:r>
      <w:r w:rsidRPr="000A7F73">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t xml:space="preserve"> Functional motor skills, such as reach/ grasp and attaining anti-gravity postures, will be coached, and parents given visual supports (photo/ video) for ongoing practice through the week. </w:t>
      </w:r>
    </w:p>
    <w:p w:rsidR="000A7F73" w:rsidRPr="003E466A" w:rsidRDefault="003E466A" w:rsidP="003E466A">
      <w:pPr>
        <w:numPr>
          <w:ilvl w:val="0"/>
          <w:numId w:val="4"/>
        </w:numPr>
        <w:spacing w:after="120"/>
        <w:ind w:left="284" w:hanging="284"/>
        <w:contextualSpacing/>
        <w:jc w:val="both"/>
        <w:rPr>
          <w:rFonts w:ascii="Times New Roman" w:eastAsia="Calibri" w:hAnsi="Times New Roman" w:cs="Times New Roman"/>
          <w:sz w:val="24"/>
          <w:szCs w:val="20"/>
          <w:lang w:eastAsia="en-AU"/>
        </w:rPr>
      </w:pPr>
      <w:r w:rsidRPr="006F488D">
        <w:rPr>
          <w:rFonts w:ascii="Times New Roman" w:eastAsia="Calibri" w:hAnsi="Times New Roman" w:cs="Times New Roman"/>
          <w:b/>
          <w:sz w:val="24"/>
          <w:szCs w:val="20"/>
          <w:lang w:eastAsia="en-AU"/>
        </w:rPr>
        <w:t>Responsive parenting and environmental enrichment</w:t>
      </w:r>
      <w:r w:rsidRPr="000A7F73">
        <w:rPr>
          <w:rFonts w:ascii="Times New Roman" w:eastAsia="Calibri" w:hAnsi="Times New Roman" w:cs="Times New Roman"/>
          <w:sz w:val="24"/>
          <w:szCs w:val="20"/>
          <w:lang w:eastAsia="en-AU"/>
        </w:rPr>
        <w:t>. This is based primarily</w:t>
      </w:r>
      <w:r w:rsidR="00D6592B">
        <w:rPr>
          <w:rFonts w:ascii="Times New Roman" w:eastAsia="Calibri" w:hAnsi="Times New Roman" w:cs="Times New Roman"/>
          <w:sz w:val="24"/>
          <w:szCs w:val="20"/>
          <w:lang w:eastAsia="en-AU"/>
        </w:rPr>
        <w:t xml:space="preserve"> on the PACT model (Parenting</w:t>
      </w:r>
      <w:r w:rsidRPr="000A7F73">
        <w:rPr>
          <w:rFonts w:ascii="Times New Roman" w:eastAsia="Calibri" w:hAnsi="Times New Roman" w:cs="Times New Roman"/>
          <w:sz w:val="24"/>
          <w:szCs w:val="20"/>
          <w:lang w:eastAsia="en-AU"/>
        </w:rPr>
        <w:t xml:space="preserve"> Acceptance and Commi</w:t>
      </w:r>
      <w:r w:rsidR="00E269E2">
        <w:rPr>
          <w:rFonts w:ascii="Times New Roman" w:eastAsia="Calibri" w:hAnsi="Times New Roman" w:cs="Times New Roman"/>
          <w:sz w:val="24"/>
          <w:szCs w:val="20"/>
          <w:lang w:eastAsia="en-AU"/>
        </w:rPr>
        <w:t>tment Therapy) developed by CIE</w:t>
      </w:r>
      <w:r w:rsidRPr="000A7F73">
        <w:rPr>
          <w:rFonts w:ascii="Times New Roman" w:eastAsia="Calibri" w:hAnsi="Times New Roman" w:cs="Times New Roman"/>
          <w:sz w:val="24"/>
          <w:szCs w:val="20"/>
          <w:lang w:eastAsia="en-AU"/>
        </w:rPr>
        <w:fldChar w:fldCharType="begin"/>
      </w:r>
      <w:r w:rsidR="006D4DCE">
        <w:rPr>
          <w:rFonts w:ascii="Times New Roman" w:eastAsia="Calibri" w:hAnsi="Times New Roman" w:cs="Times New Roman"/>
          <w:sz w:val="24"/>
          <w:szCs w:val="20"/>
          <w:lang w:eastAsia="en-AU"/>
        </w:rPr>
        <w:instrText xml:space="preserve"> ADDIN EN.CITE &lt;EndNote&gt;&lt;Cite&gt;&lt;Author&gt;Whittingham&lt;/Author&gt;&lt;Year&gt;2013&lt;/Year&gt;&lt;RecNum&gt;54&lt;/RecNum&gt;&lt;DisplayText&gt;&lt;style face="superscript"&gt;16&lt;/style&gt;&lt;/DisplayText&gt;&lt;record&gt;&lt;rec-number&gt;54&lt;/rec-number&gt;&lt;foreign-keys&gt;&lt;key app="EN" db-id="d2525fa2d5v5rde5wp355txc50zv9aaxzd59" timestamp="1516964395"&gt;54&lt;/key&gt;&lt;/foreign-keys&gt;&lt;ref-type name="Journal Article"&gt;17&lt;/ref-type&gt;&lt;contributors&gt;&lt;authors&gt;&lt;author&gt;Whittingham, K.&lt;/author&gt;&lt;author&gt;Sanders, M.R.&lt;/author&gt;&lt;author&gt;McKinlay, L.&lt;/author&gt;&lt;author&gt;Boyd, R.N. &lt;/author&gt;&lt;/authors&gt;&lt;/contributors&gt;&lt;titles&gt;&lt;title&gt;Stepping Stones Triple P and Acceptance and Commitment Therapy for parents of children with cerebral palsy: Trial protocol&lt;/title&gt;&lt;secondary-title&gt;Brain Impairment&lt;/secondary-title&gt;&lt;/titles&gt;&lt;pages&gt;270-280&lt;/pages&gt;&lt;volume&gt;14&lt;/volume&gt;&lt;number&gt;2&lt;/number&gt;&lt;dates&gt;&lt;year&gt;2013&lt;/year&gt;&lt;/dates&gt;&lt;urls&gt;&lt;/urls&gt;&lt;/record&gt;&lt;/Cite&gt;&lt;/EndNote&gt;</w:instrText>
      </w:r>
      <w:r w:rsidRPr="000A7F73">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16</w:t>
      </w:r>
      <w:r w:rsidRPr="000A7F73">
        <w:rPr>
          <w:rFonts w:ascii="Times New Roman" w:eastAsia="Calibri" w:hAnsi="Times New Roman" w:cs="Times New Roman"/>
          <w:sz w:val="24"/>
          <w:szCs w:val="20"/>
          <w:lang w:eastAsia="en-AU"/>
        </w:rPr>
        <w:fldChar w:fldCharType="end"/>
      </w:r>
      <w:r>
        <w:rPr>
          <w:rFonts w:ascii="Times New Roman" w:eastAsia="Calibri" w:hAnsi="Times New Roman" w:cs="Times New Roman"/>
          <w:sz w:val="24"/>
          <w:szCs w:val="20"/>
          <w:lang w:eastAsia="en-AU"/>
        </w:rPr>
        <w:t xml:space="preserve">, and </w:t>
      </w:r>
      <w:r w:rsidRPr="000A7F73">
        <w:rPr>
          <w:rFonts w:ascii="Times New Roman" w:eastAsia="Calibri" w:hAnsi="Times New Roman" w:cs="Times New Roman"/>
          <w:sz w:val="24"/>
          <w:szCs w:val="20"/>
          <w:lang w:eastAsia="en-AU"/>
        </w:rPr>
        <w:t>resources based on the Abecedarian curriculum modified for CP.</w:t>
      </w:r>
      <w:r w:rsidR="004E55FF">
        <w:rPr>
          <w:rFonts w:ascii="Times New Roman" w:eastAsia="Calibri" w:hAnsi="Times New Roman" w:cs="Times New Roman"/>
          <w:sz w:val="24"/>
          <w:szCs w:val="20"/>
          <w:lang w:eastAsia="en-AU"/>
        </w:rPr>
        <w:fldChar w:fldCharType="begin">
          <w:fldData xml:space="preserve">PEVuZE5vdGU+PENpdGU+PEF1dGhvcj5Nb3JnYW48L0F1dGhvcj48WWVhcj4yMDEzPC9ZZWFyPjxS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</w:fldData>
        </w:fldChar>
      </w:r>
      <w:r w:rsidR="006D4DCE">
        <w:rPr>
          <w:rFonts w:ascii="Times New Roman" w:eastAsia="Calibri" w:hAnsi="Times New Roman" w:cs="Times New Roman"/>
          <w:sz w:val="24"/>
          <w:szCs w:val="20"/>
          <w:lang w:eastAsia="en-AU"/>
        </w:rPr>
        <w:instrText xml:space="preserve"> ADDIN EN.CITE </w:instrText>
      </w:r>
      <w:r w:rsidR="006D4DCE">
        <w:rPr>
          <w:rFonts w:ascii="Times New Roman" w:eastAsia="Calibri" w:hAnsi="Times New Roman" w:cs="Times New Roman"/>
          <w:sz w:val="24"/>
          <w:szCs w:val="20"/>
          <w:lang w:eastAsia="en-AU"/>
        </w:rPr>
        <w:fldChar w:fldCharType="begin">
          <w:fldData xml:space="preserve">PEVuZE5vdGU+PENpdGU+PEF1dGhvcj5Nb3JnYW48L0F1dGhvcj48WWVhcj4yMDEzPC9ZZWFyPjxS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</w:fldData>
        </w:fldChar>
      </w:r>
      <w:r w:rsidR="006D4DCE">
        <w:rPr>
          <w:rFonts w:ascii="Times New Roman" w:eastAsia="Calibri" w:hAnsi="Times New Roman" w:cs="Times New Roman"/>
          <w:sz w:val="24"/>
          <w:szCs w:val="20"/>
          <w:lang w:eastAsia="en-AU"/>
        </w:rPr>
        <w:instrText xml:space="preserve"> ADDIN EN.CITE.DATA </w:instrText>
      </w:r>
      <w:r w:rsidR="006D4DCE">
        <w:rPr>
          <w:rFonts w:ascii="Times New Roman" w:eastAsia="Calibri" w:hAnsi="Times New Roman" w:cs="Times New Roman"/>
          <w:sz w:val="24"/>
          <w:szCs w:val="20"/>
          <w:lang w:eastAsia="en-AU"/>
        </w:rPr>
      </w:r>
      <w:r w:rsidR="006D4DCE">
        <w:rPr>
          <w:rFonts w:ascii="Times New Roman" w:eastAsia="Calibri" w:hAnsi="Times New Roman" w:cs="Times New Roman"/>
          <w:sz w:val="24"/>
          <w:szCs w:val="20"/>
          <w:lang w:eastAsia="en-AU"/>
        </w:rPr>
        <w:fldChar w:fldCharType="end"/>
      </w:r>
      <w:r w:rsidR="004E55FF">
        <w:rPr>
          <w:rFonts w:ascii="Times New Roman" w:eastAsia="Calibri" w:hAnsi="Times New Roman" w:cs="Times New Roman"/>
          <w:sz w:val="24"/>
          <w:szCs w:val="20"/>
          <w:lang w:eastAsia="en-AU"/>
        </w:rPr>
      </w:r>
      <w:r w:rsidR="004E55FF">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10 17</w:t>
      </w:r>
      <w:r w:rsidR="004E55FF">
        <w:rPr>
          <w:rFonts w:ascii="Times New Roman" w:eastAsia="Calibri" w:hAnsi="Times New Roman" w:cs="Times New Roman"/>
          <w:sz w:val="24"/>
          <w:szCs w:val="20"/>
          <w:lang w:eastAsia="en-AU"/>
        </w:rPr>
        <w:fldChar w:fldCharType="end"/>
      </w:r>
      <w:r w:rsidR="004E55FF" w:rsidRPr="000A7F73">
        <w:rPr>
          <w:rFonts w:ascii="Times New Roman" w:eastAsia="Calibri" w:hAnsi="Times New Roman" w:cs="Times New Roman"/>
          <w:sz w:val="24"/>
          <w:szCs w:val="20"/>
          <w:lang w:eastAsia="en-AU"/>
        </w:rPr>
        <w:t xml:space="preserve"> </w:t>
      </w:r>
      <w:r w:rsidRPr="000A7F73">
        <w:rPr>
          <w:rFonts w:ascii="Times New Roman" w:eastAsia="Calibri" w:hAnsi="Times New Roman" w:cs="Times New Roman"/>
          <w:sz w:val="24"/>
          <w:szCs w:val="20"/>
          <w:lang w:eastAsia="en-AU"/>
        </w:rPr>
        <w:t>The Abecedarian approach has strong empirical evidence from &gt;16 RCTs in at-risk children.</w:t>
      </w:r>
      <w:r w:rsidRPr="000A7F73">
        <w:rPr>
          <w:rFonts w:ascii="Times New Roman" w:eastAsia="Calibri" w:hAnsi="Times New Roman" w:cs="Times New Roman"/>
          <w:sz w:val="24"/>
          <w:szCs w:val="20"/>
          <w:lang w:eastAsia="en-AU"/>
        </w:rPr>
        <w:fldChar w:fldCharType="begin"/>
      </w:r>
      <w:r w:rsidR="006D4DCE">
        <w:rPr>
          <w:rFonts w:ascii="Times New Roman" w:eastAsia="Calibri" w:hAnsi="Times New Roman" w:cs="Times New Roman"/>
          <w:sz w:val="24"/>
          <w:szCs w:val="20"/>
          <w:lang w:eastAsia="en-AU"/>
        </w:rPr>
        <w:instrText xml:space="preserve"> ADDIN EN.CITE &lt;EndNote&gt;&lt;Cite&gt;&lt;Author&gt;Ramey&lt;/Author&gt;&lt;Year&gt;2012&lt;/Year&gt;&lt;RecNum&gt;4519&lt;/RecNum&gt;&lt;DisplayText&gt;&lt;style face="superscript"&gt;17&lt;/style&gt;&lt;/DisplayText&gt;&lt;record&gt;&lt;rec-number&gt;4519&lt;/rec-number&gt;&lt;foreign-keys&gt;&lt;key app="EN" db-id="9rzrdp0zr209t3e2dd6xevvwdae5pfvftazp" timestamp="1487045252"&gt;4519&lt;/key&gt;&lt;/foreign-keys&gt;&lt;ref-type name="Book"&gt;6&lt;/ref-type&gt;&lt;contributors&gt;&lt;authors&gt;&lt;author&gt;Ramey, C. T.&lt;/author&gt;&lt;author&gt;Sparling, J. J.&lt;/author&gt;&lt;author&gt;Ramey, S. L.&lt;/author&gt;&lt;/authors&gt;&lt;/contributors&gt;&lt;titles&gt;&lt;title&gt;Abecedarian: The ideas, the approach, and the findings&lt;/title&gt;&lt;/titles&gt;&lt;dates&gt;&lt;year&gt;2012&lt;/year&gt;&lt;/dates&gt;&lt;pub-location&gt;Los Altos, CA&lt;/pub-location&gt;&lt;publisher&gt;Sociometrics Corporation&lt;/publisher&gt;&lt;urls&gt;&lt;/urls&gt;&lt;/record&gt;&lt;/Cite&gt;&lt;/EndNote&gt;</w:instrText>
      </w:r>
      <w:r w:rsidRPr="000A7F73">
        <w:rPr>
          <w:rFonts w:ascii="Times New Roman" w:eastAsia="Calibri" w:hAnsi="Times New Roman" w:cs="Times New Roman"/>
          <w:sz w:val="24"/>
          <w:szCs w:val="20"/>
          <w:lang w:eastAsia="en-AU"/>
        </w:rPr>
        <w:fldChar w:fldCharType="separate"/>
      </w:r>
      <w:r w:rsidR="006D4DCE" w:rsidRPr="006D4DCE">
        <w:rPr>
          <w:rFonts w:ascii="Times New Roman" w:eastAsia="Calibri" w:hAnsi="Times New Roman" w:cs="Times New Roman"/>
          <w:noProof/>
          <w:sz w:val="24"/>
          <w:szCs w:val="20"/>
          <w:vertAlign w:val="superscript"/>
          <w:lang w:eastAsia="en-AU"/>
        </w:rPr>
        <w:t>17</w:t>
      </w:r>
      <w:r w:rsidRPr="000A7F73">
        <w:rPr>
          <w:rFonts w:ascii="Times New Roman" w:eastAsia="Calibri" w:hAnsi="Times New Roman" w:cs="Times New Roman"/>
          <w:sz w:val="24"/>
          <w:szCs w:val="20"/>
          <w:lang w:eastAsia="en-AU"/>
        </w:rPr>
        <w:fldChar w:fldCharType="end"/>
      </w:r>
      <w:r w:rsidRPr="000A7F73">
        <w:rPr>
          <w:rFonts w:ascii="Times New Roman" w:eastAsia="Calibri" w:hAnsi="Times New Roman" w:cs="Times New Roman"/>
          <w:sz w:val="24"/>
          <w:szCs w:val="20"/>
          <w:lang w:eastAsia="en-AU"/>
        </w:rPr>
        <w:t xml:space="preserve"> This includes early play-based learning</w:t>
      </w:r>
      <w:r>
        <w:rPr>
          <w:rFonts w:ascii="Times New Roman" w:eastAsia="Calibri" w:hAnsi="Times New Roman" w:cs="Times New Roman"/>
          <w:sz w:val="24"/>
          <w:szCs w:val="20"/>
          <w:lang w:eastAsia="en-AU"/>
        </w:rPr>
        <w:t xml:space="preserve"> (cognitive, motor and sensory)</w:t>
      </w:r>
      <w:r w:rsidRPr="000A7F73">
        <w:rPr>
          <w:rFonts w:ascii="Times New Roman" w:eastAsia="Calibri" w:hAnsi="Times New Roman" w:cs="Times New Roman"/>
          <w:sz w:val="24"/>
          <w:szCs w:val="20"/>
          <w:lang w:eastAsia="en-AU"/>
        </w:rPr>
        <w:t xml:space="preserve"> and literacy resources.</w:t>
      </w:r>
    </w:p>
    <w:p w:rsidR="000A7F73" w:rsidRPr="000A7F73" w:rsidRDefault="000A7F73" w:rsidP="000A7F73">
      <w:pPr>
        <w:numPr>
          <w:ilvl w:val="0"/>
          <w:numId w:val="4"/>
        </w:numPr>
        <w:spacing w:after="120"/>
        <w:ind w:left="284" w:hanging="284"/>
        <w:contextualSpacing/>
        <w:jc w:val="both"/>
        <w:rPr>
          <w:rFonts w:ascii="Times New Roman" w:eastAsia="Calibri" w:hAnsi="Times New Roman" w:cs="Times New Roman"/>
          <w:sz w:val="24"/>
          <w:szCs w:val="24"/>
          <w:u w:val="single"/>
          <w:lang w:eastAsia="en-AU"/>
        </w:rPr>
      </w:pPr>
      <w:r w:rsidRPr="000A7F73">
        <w:rPr>
          <w:rFonts w:ascii="Times New Roman" w:eastAsia="Calibri" w:hAnsi="Times New Roman" w:cs="Times New Roman"/>
          <w:sz w:val="24"/>
          <w:szCs w:val="24"/>
          <w:lang w:eastAsia="en-AU"/>
        </w:rPr>
        <w:t xml:space="preserve">Parent educational modules: These </w:t>
      </w:r>
      <w:r w:rsidRPr="000A7F73">
        <w:rPr>
          <w:rFonts w:ascii="Times New Roman" w:eastAsia="Times New Roman" w:hAnsi="Times New Roman" w:cs="Times New Roman"/>
          <w:sz w:val="24"/>
          <w:szCs w:val="24"/>
          <w:lang w:eastAsia="en-AU"/>
        </w:rPr>
        <w:t xml:space="preserve">evidence-based discussion topics cover three broad areas: (i) </w:t>
      </w:r>
      <w:r w:rsidRPr="000A7F73">
        <w:rPr>
          <w:rFonts w:ascii="Times New Roman" w:eastAsia="Times New Roman" w:hAnsi="Times New Roman" w:cs="Times New Roman"/>
          <w:b/>
          <w:sz w:val="24"/>
          <w:szCs w:val="24"/>
          <w:lang w:eastAsia="en-AU"/>
        </w:rPr>
        <w:t>‘learn’</w:t>
      </w:r>
      <w:r w:rsidRPr="000A7F73">
        <w:rPr>
          <w:rFonts w:ascii="Times New Roman" w:eastAsia="Times New Roman" w:hAnsi="Times New Roman" w:cs="Times New Roman"/>
          <w:sz w:val="24"/>
          <w:szCs w:val="24"/>
          <w:lang w:eastAsia="en-AU"/>
        </w:rPr>
        <w:t xml:space="preserve"> – enabling active play with cognitive challenge for babies with CP</w:t>
      </w:r>
      <w:r w:rsidRPr="000A7F73">
        <w:rPr>
          <w:rFonts w:ascii="Times New Roman" w:eastAsia="Times New Roman" w:hAnsi="Times New Roman" w:cs="Times New Roman"/>
          <w:sz w:val="24"/>
          <w:szCs w:val="24"/>
          <w:lang w:eastAsia="en-AU"/>
        </w:rPr>
        <w:fldChar w:fldCharType="begin"/>
      </w:r>
      <w:r w:rsidR="006D4DCE">
        <w:rPr>
          <w:rFonts w:ascii="Times New Roman" w:eastAsia="Times New Roman" w:hAnsi="Times New Roman" w:cs="Times New Roman"/>
          <w:sz w:val="24"/>
          <w:szCs w:val="24"/>
          <w:lang w:eastAsia="en-AU"/>
        </w:rPr>
        <w:instrText xml:space="preserve"> ADDIN EN.CITE &lt;EndNote&gt;&lt;Cite&gt;&lt;Author&gt;Morgan&lt;/Author&gt;&lt;Year&gt;2014&lt;/Year&gt;&lt;RecNum&gt;4090&lt;/RecNum&gt;&lt;DisplayText&gt;&lt;style face="superscript"&gt;18&lt;/style&gt;&lt;/DisplayText&gt;&lt;record&gt;&lt;rec-number&gt;4090&lt;/rec-number&gt;&lt;foreign-keys&gt;&lt;key app="EN" db-id="9rzrdp0zr209t3e2dd6xevvwdae5pfvftazp" timestamp="1453109203"&gt;4090&lt;/key&gt;&lt;/foreign-keys&gt;&lt;ref-type name="Journal Article"&gt;17&lt;/ref-type&gt;&lt;contributors&gt;&lt;authors&gt;&lt;author&gt;Morgan, Catherine&lt;/author&gt;&lt;author&gt;Novak, Iona&lt;/author&gt;&lt;author&gt;Dale, Russell C.&lt;/author&gt;&lt;author&gt;Guzzetta, Andrea&lt;/author&gt;&lt;author&gt;Badawi, Nadia&lt;/author&gt;&lt;/authors&gt;&lt;/contributors&gt;&lt;auth-address&gt;School of Medicine, University Of Notre Dame Australia, Frenchs Forest 2086, NSW, Australia. cmorgan@cerebralpalsy.org.au.&lt;/auth-address&gt;&lt;titles&gt;&lt;title&gt;GAME (Goals - Activity - Motor Enrichment): protocol of a single blind randomised controlled trial of motor training, parent education and environmental enrichment for infants at high risk of cerebral palsy&lt;/title&gt;&lt;secondary-title&gt;BMC Neurology&lt;/secondary-title&gt;&lt;/titles&gt;&lt;periodical&gt;&lt;full-title&gt;BMC Neurology&lt;/full-title&gt;&lt;abbr-1&gt;BMC Neurol.&lt;/abbr-1&gt;&lt;abbr-2&gt;BMC Neurol&lt;/abbr-2&gt;&lt;/periodical&gt;&lt;pages&gt;203-203&lt;/pages&gt;&lt;volume&gt;14&lt;/volume&gt;&lt;dates&gt;&lt;year&gt;2014&lt;/year&gt;&lt;/dates&gt;&lt;pub-location&gt;England&lt;/pub-location&gt;&lt;publisher&gt;BioMed Central&lt;/publisher&gt;&lt;isbn&gt;1471-2377&lt;/isbn&gt;&lt;accession-num&gt;25287779&lt;/accession-num&gt;&lt;urls&gt;&lt;related-urls&gt;&lt;url&gt;http://search.ebscohost.com/login.aspx?direct=true&amp;amp;db=cmedm&amp;amp;AN=25287779&amp;amp;site=ehost-live&lt;/url&gt;&lt;url&gt;http://www.ncbi.nlm.nih.gov/pmc/articles/PMC4194357/pdf/12883_2014_Article_203.pdf&lt;/url&gt;&lt;/related-urls&gt;&lt;/urls&gt;&lt;electronic-resource-num&gt;10.1186/s12883-014-0203-2&lt;/electronic-resource-num&gt;&lt;remote-database-name&gt;cmedm&lt;/remote-database-name&gt;&lt;remote-database-provider&gt;EBSCOhost&lt;/remote-database-provider&gt;&lt;/record&gt;&lt;/Cite&gt;&lt;/EndNote&gt;</w:instrText>
      </w:r>
      <w:r w:rsidRPr="000A7F73">
        <w:rPr>
          <w:rFonts w:ascii="Times New Roman" w:eastAsia="Times New Roman" w:hAnsi="Times New Roman" w:cs="Times New Roman"/>
          <w:sz w:val="24"/>
          <w:szCs w:val="24"/>
          <w:lang w:eastAsia="en-AU"/>
        </w:rPr>
        <w:fldChar w:fldCharType="separate"/>
      </w:r>
      <w:r w:rsidR="006D4DCE" w:rsidRPr="006D4DCE">
        <w:rPr>
          <w:rFonts w:ascii="Times New Roman" w:eastAsia="Times New Roman" w:hAnsi="Times New Roman" w:cs="Times New Roman"/>
          <w:noProof/>
          <w:sz w:val="24"/>
          <w:szCs w:val="24"/>
          <w:vertAlign w:val="superscript"/>
          <w:lang w:eastAsia="en-AU"/>
        </w:rPr>
        <w:t>18</w:t>
      </w:r>
      <w:r w:rsidRPr="000A7F73">
        <w:rPr>
          <w:rFonts w:ascii="Times New Roman" w:eastAsia="Times New Roman" w:hAnsi="Times New Roman" w:cs="Times New Roman"/>
          <w:sz w:val="24"/>
          <w:szCs w:val="24"/>
          <w:lang w:eastAsia="en-AU"/>
        </w:rPr>
        <w:fldChar w:fldCharType="end"/>
      </w:r>
      <w:r w:rsidRPr="000A7F73">
        <w:rPr>
          <w:rFonts w:ascii="Times New Roman" w:eastAsia="Times New Roman" w:hAnsi="Times New Roman" w:cs="Times New Roman"/>
          <w:sz w:val="24"/>
          <w:szCs w:val="24"/>
          <w:lang w:eastAsia="en-AU"/>
        </w:rPr>
        <w:t xml:space="preserve">; (ii) </w:t>
      </w:r>
      <w:r w:rsidRPr="000A7F73">
        <w:rPr>
          <w:rFonts w:ascii="Times New Roman" w:eastAsia="Times New Roman" w:hAnsi="Times New Roman" w:cs="Times New Roman"/>
          <w:b/>
          <w:sz w:val="24"/>
          <w:szCs w:val="24"/>
          <w:lang w:eastAsia="en-AU"/>
        </w:rPr>
        <w:t>‘grow’</w:t>
      </w:r>
      <w:r w:rsidRPr="000A7F73">
        <w:rPr>
          <w:rFonts w:ascii="Times New Roman" w:eastAsia="Times New Roman" w:hAnsi="Times New Roman" w:cs="Times New Roman"/>
          <w:sz w:val="24"/>
          <w:szCs w:val="24"/>
          <w:lang w:eastAsia="en-AU"/>
        </w:rPr>
        <w:t xml:space="preserve"> – feeding, nutrition (breastfeeding, complementary feeding, balanced diet) and health</w:t>
      </w:r>
      <w:r w:rsidRPr="000A7F73">
        <w:rPr>
          <w:rFonts w:ascii="Times New Roman" w:eastAsia="Times New Roman" w:hAnsi="Times New Roman" w:cs="Times New Roman"/>
          <w:sz w:val="24"/>
          <w:szCs w:val="24"/>
          <w:lang w:eastAsia="en-AU"/>
        </w:rPr>
        <w:fldChar w:fldCharType="begin"/>
      </w:r>
      <w:r w:rsidR="006D4DCE">
        <w:rPr>
          <w:rFonts w:ascii="Times New Roman" w:eastAsia="Times New Roman" w:hAnsi="Times New Roman" w:cs="Times New Roman"/>
          <w:sz w:val="24"/>
          <w:szCs w:val="24"/>
          <w:lang w:eastAsia="en-AU"/>
        </w:rPr>
        <w:instrText xml:space="preserve"> ADDIN EN.CITE &lt;EndNote&gt;&lt;Cite&gt;&lt;Author&gt;World Health Organization&lt;/Author&gt;&lt;Year&gt;2014&lt;/Year&gt;&lt;RecNum&gt;4072&lt;/RecNum&gt;&lt;DisplayText&gt;&lt;style face="superscript"&gt;19&lt;/style&gt;&lt;/DisplayText&gt;&lt;record&gt;&lt;rec-number&gt;4072&lt;/rec-number&gt;&lt;foreign-keys&gt;&lt;key app="EN" db-id="9rzrdp0zr209t3e2dd6xevvwdae5pfvftazp" timestamp="1452501049"&gt;4072&lt;/key&gt;&lt;/foreign-keys&gt;&lt;ref-type name="Government Document"&gt;46&lt;/ref-type&gt;&lt;contributors&gt;&lt;authors&gt;&lt;author&gt;World Health Organization,&lt;/author&gt;&lt;/authors&gt;&lt;/contributors&gt;&lt;titles&gt;&lt;title&gt;Integrated Management of Childhood Illness&lt;/title&gt;&lt;/titles&gt;&lt;dates&gt;&lt;year&gt;2014&lt;/year&gt;&lt;/dates&gt;&lt;pub-location&gt;Geneva&lt;/pub-location&gt;&lt;publisher&gt;World Health Organization&lt;/publisher&gt;&lt;urls&gt;&lt;/urls&gt;&lt;/record&gt;&lt;/Cite&gt;&lt;/EndNote&gt;</w:instrText>
      </w:r>
      <w:r w:rsidRPr="000A7F73">
        <w:rPr>
          <w:rFonts w:ascii="Times New Roman" w:eastAsia="Times New Roman" w:hAnsi="Times New Roman" w:cs="Times New Roman"/>
          <w:sz w:val="24"/>
          <w:szCs w:val="24"/>
          <w:lang w:eastAsia="en-AU"/>
        </w:rPr>
        <w:fldChar w:fldCharType="separate"/>
      </w:r>
      <w:r w:rsidR="006D4DCE" w:rsidRPr="006D4DCE">
        <w:rPr>
          <w:rFonts w:ascii="Times New Roman" w:eastAsia="Times New Roman" w:hAnsi="Times New Roman" w:cs="Times New Roman"/>
          <w:noProof/>
          <w:sz w:val="24"/>
          <w:szCs w:val="24"/>
          <w:vertAlign w:val="superscript"/>
          <w:lang w:eastAsia="en-AU"/>
        </w:rPr>
        <w:t>19</w:t>
      </w:r>
      <w:r w:rsidRPr="000A7F73">
        <w:rPr>
          <w:rFonts w:ascii="Times New Roman" w:eastAsia="Times New Roman" w:hAnsi="Times New Roman" w:cs="Times New Roman"/>
          <w:sz w:val="24"/>
          <w:szCs w:val="24"/>
          <w:lang w:eastAsia="en-AU"/>
        </w:rPr>
        <w:fldChar w:fldCharType="end"/>
      </w:r>
      <w:r w:rsidRPr="000A7F73">
        <w:rPr>
          <w:rFonts w:ascii="Times New Roman" w:eastAsia="Times New Roman" w:hAnsi="Times New Roman" w:cs="Times New Roman"/>
          <w:sz w:val="24"/>
          <w:szCs w:val="24"/>
          <w:lang w:eastAsia="en-AU"/>
        </w:rPr>
        <w:t xml:space="preserve">; (iii) </w:t>
      </w:r>
      <w:r w:rsidRPr="000A7F73">
        <w:rPr>
          <w:rFonts w:ascii="Times New Roman" w:eastAsia="Times New Roman" w:hAnsi="Times New Roman" w:cs="Times New Roman"/>
          <w:b/>
          <w:sz w:val="24"/>
          <w:szCs w:val="24"/>
          <w:lang w:eastAsia="en-AU"/>
        </w:rPr>
        <w:t>‘love’</w:t>
      </w:r>
      <w:r w:rsidRPr="000A7F73">
        <w:rPr>
          <w:rFonts w:ascii="Times New Roman" w:eastAsia="Times New Roman" w:hAnsi="Times New Roman" w:cs="Times New Roman"/>
          <w:sz w:val="24"/>
          <w:szCs w:val="24"/>
          <w:lang w:eastAsia="en-AU"/>
        </w:rPr>
        <w:t xml:space="preserve"> caregiver mental health based on acceptance and commitment therapy and responsive parenting.</w:t>
      </w:r>
    </w:p>
    <w:p w:rsidR="000A7F73" w:rsidRPr="000A7F73" w:rsidRDefault="000A7F73" w:rsidP="000A7F73">
      <w:pPr>
        <w:spacing w:after="120"/>
        <w:contextualSpacing/>
        <w:jc w:val="both"/>
        <w:rPr>
          <w:rFonts w:ascii="Times New Roman" w:eastAsia="Calibri" w:hAnsi="Times New Roman" w:cs="Times New Roman"/>
          <w:sz w:val="12"/>
          <w:szCs w:val="12"/>
          <w:u w:val="single"/>
          <w:lang w:eastAsia="en-AU"/>
        </w:rPr>
      </w:pPr>
    </w:p>
    <w:p w:rsidR="000A7F73" w:rsidRPr="000A7F73" w:rsidRDefault="000A7F73" w:rsidP="000A7F73">
      <w:pPr>
        <w:spacing w:after="120"/>
        <w:jc w:val="both"/>
        <w:rPr>
          <w:rFonts w:ascii="Times New Roman" w:eastAsia="Calibri" w:hAnsi="Times New Roman" w:cs="Times New Roman"/>
          <w:sz w:val="24"/>
          <w:szCs w:val="24"/>
          <w:lang w:eastAsia="en-AU"/>
        </w:rPr>
      </w:pPr>
      <w:r w:rsidRPr="000A7F73">
        <w:rPr>
          <w:rFonts w:ascii="Times New Roman" w:eastAsia="Calibri" w:hAnsi="Times New Roman" w:cs="Times New Roman"/>
          <w:i/>
          <w:sz w:val="24"/>
          <w:szCs w:val="24"/>
          <w:u w:val="single"/>
          <w:lang w:eastAsia="en-AU"/>
        </w:rPr>
        <w:t>Care as usual arm:</w:t>
      </w:r>
      <w:r w:rsidR="0012151A">
        <w:rPr>
          <w:rFonts w:ascii="Times New Roman" w:eastAsia="Calibri" w:hAnsi="Times New Roman" w:cs="Times New Roman"/>
          <w:sz w:val="24"/>
          <w:szCs w:val="24"/>
          <w:lang w:eastAsia="en-AU"/>
        </w:rPr>
        <w:t xml:space="preserve"> </w:t>
      </w:r>
      <w:r w:rsidR="005520A9" w:rsidRPr="005520A9">
        <w:rPr>
          <w:rFonts w:ascii="Times New Roman" w:eastAsia="Calibri" w:hAnsi="Times New Roman" w:cs="Times New Roman"/>
          <w:sz w:val="24"/>
          <w:szCs w:val="24"/>
          <w:lang w:eastAsia="en-AU"/>
        </w:rPr>
        <w:t>Care as usual consists of the routine primary and allied health programs provided in the community, in addition to specific post-natal health advice programs (eg first 1000 days programs). Care as usual will be documented on the health resource use form. If there are no routine post-natal programs delivered in the community, a basic health advice program will be delivered once per month (7 visits) by a community health worker, based on the World Health Organisation’s Integrated Management of Childhood Illness Key Family Practices. This includes counselling on breastfeeding and introduction of complementary nutrition, hygiene practices, vaccination counselling, and management of the sick child.</w:t>
      </w:r>
    </w:p>
    <w:p w:rsidR="000A7F73" w:rsidRPr="000A7F73" w:rsidRDefault="000A7F73" w:rsidP="000A7F73">
      <w:pPr>
        <w:spacing w:after="120"/>
        <w:jc w:val="both"/>
        <w:rPr>
          <w:rFonts w:ascii="Times New Roman" w:eastAsia="Calibri" w:hAnsi="Times New Roman" w:cs="Times New Roman"/>
          <w:sz w:val="24"/>
          <w:szCs w:val="24"/>
          <w:lang w:eastAsia="en-AU"/>
        </w:rPr>
      </w:pPr>
      <w:r w:rsidRPr="000A7F73">
        <w:rPr>
          <w:rFonts w:ascii="Times New Roman" w:eastAsia="Calibri" w:hAnsi="Times New Roman" w:cs="Times New Roman"/>
          <w:i/>
          <w:sz w:val="24"/>
          <w:szCs w:val="24"/>
          <w:u w:val="single"/>
          <w:lang w:eastAsia="en-AU"/>
        </w:rPr>
        <w:t>Peer to Peer Service Delivery:</w:t>
      </w:r>
      <w:r w:rsidRPr="000A7F73">
        <w:rPr>
          <w:rFonts w:ascii="Times New Roman" w:eastAsia="Calibri" w:hAnsi="Times New Roman" w:cs="Times New Roman"/>
          <w:i/>
          <w:sz w:val="24"/>
          <w:szCs w:val="24"/>
          <w:lang w:eastAsia="en-AU"/>
        </w:rPr>
        <w:t xml:space="preserve"> </w:t>
      </w:r>
      <w:r w:rsidR="00F220FC">
        <w:rPr>
          <w:rFonts w:ascii="Times New Roman" w:eastAsia="Calibri" w:hAnsi="Times New Roman" w:cs="Times New Roman"/>
          <w:sz w:val="24"/>
          <w:szCs w:val="24"/>
          <w:lang w:eastAsia="en-AU"/>
        </w:rPr>
        <w:t>A centralised allied health coordinator</w:t>
      </w:r>
      <w:r w:rsidRPr="000A7F73">
        <w:rPr>
          <w:rFonts w:ascii="Times New Roman" w:eastAsia="Calibri" w:hAnsi="Times New Roman" w:cs="Times New Roman"/>
          <w:sz w:val="24"/>
          <w:szCs w:val="24"/>
          <w:lang w:eastAsia="en-AU"/>
        </w:rPr>
        <w:t xml:space="preserve"> will collaborate with the Indigenous </w:t>
      </w:r>
      <w:r w:rsidR="00F220FC">
        <w:rPr>
          <w:rFonts w:ascii="Times New Roman" w:eastAsia="Calibri" w:hAnsi="Times New Roman" w:cs="Times New Roman"/>
          <w:sz w:val="24"/>
          <w:szCs w:val="24"/>
          <w:lang w:eastAsia="en-AU"/>
        </w:rPr>
        <w:t>Allied Health</w:t>
      </w:r>
      <w:r w:rsidR="006F488D">
        <w:rPr>
          <w:rFonts w:ascii="Times New Roman" w:eastAsia="Calibri" w:hAnsi="Times New Roman" w:cs="Times New Roman"/>
          <w:sz w:val="24"/>
          <w:szCs w:val="24"/>
          <w:lang w:eastAsia="en-AU"/>
        </w:rPr>
        <w:t xml:space="preserve"> Worker</w:t>
      </w:r>
      <w:r w:rsidR="00F220FC">
        <w:rPr>
          <w:rFonts w:ascii="Times New Roman" w:eastAsia="Calibri" w:hAnsi="Times New Roman" w:cs="Times New Roman"/>
          <w:sz w:val="24"/>
          <w:szCs w:val="24"/>
          <w:lang w:eastAsia="en-AU"/>
        </w:rPr>
        <w:t xml:space="preserve"> and Regional Team Leaders</w:t>
      </w:r>
      <w:r w:rsidRPr="000A7F73">
        <w:rPr>
          <w:rFonts w:ascii="Times New Roman" w:eastAsia="Calibri" w:hAnsi="Times New Roman" w:cs="Times New Roman"/>
          <w:sz w:val="24"/>
          <w:szCs w:val="24"/>
          <w:lang w:eastAsia="en-AU"/>
        </w:rPr>
        <w:t xml:space="preserve"> on the program content on a monthly schedule utilising online telehealth facilities. </w:t>
      </w:r>
      <w:r w:rsidR="006F488D">
        <w:rPr>
          <w:rFonts w:ascii="Times New Roman" w:eastAsia="Calibri" w:hAnsi="Times New Roman" w:cs="Times New Roman"/>
          <w:sz w:val="24"/>
          <w:szCs w:val="24"/>
          <w:lang w:eastAsia="en-AU"/>
        </w:rPr>
        <w:t>Community Disability Workers are peer trainers</w:t>
      </w:r>
      <w:r w:rsidRPr="000A7F73">
        <w:rPr>
          <w:rFonts w:ascii="Times New Roman" w:eastAsia="Calibri" w:hAnsi="Times New Roman" w:cs="Times New Roman"/>
          <w:sz w:val="24"/>
          <w:szCs w:val="24"/>
          <w:lang w:eastAsia="en-AU"/>
        </w:rPr>
        <w:t xml:space="preserve"> who are employed for each community area. </w:t>
      </w:r>
      <w:r w:rsidR="00F220FC">
        <w:rPr>
          <w:rFonts w:ascii="Times New Roman" w:eastAsia="Calibri" w:hAnsi="Times New Roman" w:cs="Times New Roman"/>
          <w:sz w:val="24"/>
          <w:szCs w:val="24"/>
          <w:lang w:eastAsia="en-AU"/>
        </w:rPr>
        <w:t>Indigenous Allied Health</w:t>
      </w:r>
      <w:r w:rsidR="006F488D">
        <w:rPr>
          <w:rFonts w:ascii="Times New Roman" w:eastAsia="Calibri" w:hAnsi="Times New Roman" w:cs="Times New Roman"/>
          <w:sz w:val="24"/>
          <w:szCs w:val="24"/>
          <w:lang w:eastAsia="en-AU"/>
        </w:rPr>
        <w:t xml:space="preserve"> Workers</w:t>
      </w:r>
      <w:r w:rsidRPr="000A7F73">
        <w:rPr>
          <w:rFonts w:ascii="Times New Roman" w:eastAsia="Calibri" w:hAnsi="Times New Roman" w:cs="Times New Roman"/>
          <w:sz w:val="24"/>
          <w:szCs w:val="24"/>
          <w:lang w:eastAsia="en-AU"/>
        </w:rPr>
        <w:t xml:space="preserve"> will instruct the caregiver (or other significant people in the infant’s life) on the intervention weekly in the home. Caregivers are the primary change agent, encouraged to do the intervention with their infant daily during the week (incremental dose from 20-40 minutes, to a total of 104.2 hours over 30 weeks). Use of a peer-delivered service delivery model ensures cultural relevance, long-term sustainability and empowerment of caregivers. </w:t>
      </w:r>
    </w:p>
    <w:p w:rsidR="00A967E7" w:rsidRPr="00A967E7" w:rsidRDefault="0080470B" w:rsidP="00A967E7">
      <w:pPr>
        <w:spacing w:after="120"/>
        <w:jc w:val="both"/>
        <w:rPr>
          <w:rFonts w:ascii="Times New Roman" w:eastAsia="Calibri" w:hAnsi="Times New Roman" w:cs="Times New Roman"/>
          <w:sz w:val="24"/>
          <w:szCs w:val="24"/>
          <w:lang w:eastAsia="en-AU"/>
        </w:rPr>
      </w:pPr>
      <w:r w:rsidRPr="00A967E7">
        <w:rPr>
          <w:rFonts w:ascii="Times New Roman" w:eastAsia="Calibri" w:hAnsi="Times New Roman" w:cs="Times New Roman"/>
          <w:i/>
          <w:sz w:val="24"/>
          <w:szCs w:val="24"/>
          <w:u w:val="single"/>
          <w:lang w:eastAsia="en-AU"/>
        </w:rPr>
        <w:t>Adverse Events</w:t>
      </w:r>
      <w:r w:rsidRPr="00A967E7">
        <w:rPr>
          <w:rFonts w:ascii="Times New Roman" w:eastAsia="Calibri" w:hAnsi="Times New Roman" w:cs="Times New Roman"/>
          <w:sz w:val="24"/>
          <w:szCs w:val="24"/>
          <w:lang w:eastAsia="en-AU"/>
        </w:rPr>
        <w:t>: The LEAP-CP intervention is</w:t>
      </w:r>
      <w:r w:rsidR="00A967E7" w:rsidRPr="00A967E7">
        <w:rPr>
          <w:rFonts w:ascii="Times New Roman" w:eastAsia="Calibri" w:hAnsi="Times New Roman" w:cs="Times New Roman"/>
          <w:sz w:val="24"/>
          <w:szCs w:val="24"/>
          <w:lang w:eastAsia="en-AU"/>
        </w:rPr>
        <w:t xml:space="preserve"> considered</w:t>
      </w:r>
      <w:r w:rsidR="00A967E7" w:rsidRPr="00A967E7">
        <w:rPr>
          <w:rFonts w:ascii="Times New Roman" w:hAnsi="Times New Roman" w:cs="Times New Roman"/>
          <w:sz w:val="24"/>
          <w:szCs w:val="24"/>
        </w:rPr>
        <w:t xml:space="preserve"> to be safe, with </w:t>
      </w:r>
      <w:r w:rsidR="00A967E7">
        <w:rPr>
          <w:rFonts w:ascii="Times New Roman" w:hAnsi="Times New Roman" w:cs="Times New Roman"/>
          <w:sz w:val="24"/>
          <w:szCs w:val="24"/>
        </w:rPr>
        <w:t>no additional risks for participants</w:t>
      </w:r>
      <w:r w:rsidR="00A967E7" w:rsidRPr="00A967E7">
        <w:rPr>
          <w:rFonts w:ascii="Times New Roman" w:hAnsi="Times New Roman" w:cs="Times New Roman"/>
          <w:sz w:val="24"/>
          <w:szCs w:val="24"/>
        </w:rPr>
        <w:t>.</w:t>
      </w:r>
      <w:r w:rsidR="00A967E7">
        <w:rPr>
          <w:rFonts w:ascii="Times New Roman" w:hAnsi="Times New Roman" w:cs="Times New Roman"/>
          <w:sz w:val="24"/>
          <w:szCs w:val="24"/>
        </w:rPr>
        <w:t xml:space="preserve"> An</w:t>
      </w:r>
      <w:r w:rsidR="00F220FC">
        <w:rPr>
          <w:rFonts w:ascii="Times New Roman" w:hAnsi="Times New Roman" w:cs="Times New Roman"/>
          <w:sz w:val="24"/>
          <w:szCs w:val="24"/>
        </w:rPr>
        <w:t>y risks associated with kinship</w:t>
      </w:r>
      <w:r w:rsidR="00A967E7">
        <w:rPr>
          <w:rFonts w:ascii="Times New Roman" w:hAnsi="Times New Roman" w:cs="Times New Roman"/>
          <w:sz w:val="24"/>
          <w:szCs w:val="24"/>
        </w:rPr>
        <w:t xml:space="preserve"> or relationships within community will be monitored by the regional team leader at monthly supervision, and discussed with the research team if indicated.</w:t>
      </w:r>
      <w:r w:rsidR="00A967E7" w:rsidRPr="00A967E7">
        <w:rPr>
          <w:rFonts w:ascii="Times New Roman" w:eastAsia="Calibri" w:hAnsi="Times New Roman" w:cs="Times New Roman"/>
          <w:sz w:val="24"/>
          <w:szCs w:val="24"/>
          <w:lang w:eastAsia="en-AU"/>
        </w:rPr>
        <w:t xml:space="preserve"> </w:t>
      </w:r>
      <w:r w:rsidR="00A967E7" w:rsidRPr="00A967E7">
        <w:rPr>
          <w:rFonts w:ascii="Times New Roman" w:hAnsi="Times New Roman" w:cs="Times New Roman"/>
          <w:sz w:val="24"/>
          <w:szCs w:val="24"/>
        </w:rPr>
        <w:t>Any serious adverse events such as injury, prolonged hospitalisation or mortality occurring during program delivery will be monitored by the Data Safety Monitoring Representative, a non-treating senior medical professional. They will review study retention, compliance/quality of treatment and monitor any adverse or unintended effects on a 12 monthly basis and advise the Chief Investigators regarding whether the adverse events are likely related to the intervention provided in the trial.</w:t>
      </w:r>
    </w:p>
    <w:p w:rsidR="00A967E7" w:rsidRDefault="00A967E7" w:rsidP="000A7F73">
      <w:pPr>
        <w:spacing w:after="120"/>
        <w:jc w:val="both"/>
        <w:rPr>
          <w:rFonts w:ascii="Times New Roman" w:eastAsia="Calibri" w:hAnsi="Times New Roman" w:cs="Times New Roman"/>
          <w:sz w:val="24"/>
          <w:szCs w:val="24"/>
          <w:lang w:eastAsia="en-AU"/>
        </w:rPr>
      </w:pPr>
    </w:p>
    <w:p w:rsidR="000A7F73" w:rsidRPr="000A7F73" w:rsidRDefault="00697976" w:rsidP="000A7F73">
      <w:pPr>
        <w:spacing w:after="120"/>
        <w:jc w:val="both"/>
        <w:rPr>
          <w:rFonts w:ascii="Times New Roman" w:eastAsia="Calibri" w:hAnsi="Times New Roman" w:cs="Times New Roman"/>
          <w:b/>
          <w:i/>
          <w:sz w:val="24"/>
          <w:szCs w:val="24"/>
          <w:lang w:eastAsia="en-AU"/>
        </w:rPr>
      </w:pPr>
      <w:r>
        <w:rPr>
          <w:rFonts w:ascii="Times New Roman" w:eastAsia="Calibri" w:hAnsi="Times New Roman" w:cs="Times New Roman"/>
          <w:b/>
          <w:sz w:val="24"/>
          <w:szCs w:val="24"/>
          <w:lang w:eastAsia="en-AU"/>
        </w:rPr>
        <w:t>OUTCOME MEASUREMENT</w:t>
      </w:r>
      <w:r w:rsidR="000A7F73" w:rsidRPr="000A7F73">
        <w:rPr>
          <w:rFonts w:ascii="Times New Roman" w:eastAsia="Calibri" w:hAnsi="Times New Roman" w:cs="Times New Roman"/>
          <w:b/>
          <w:sz w:val="24"/>
          <w:szCs w:val="24"/>
          <w:lang w:eastAsia="en-AU"/>
        </w:rPr>
        <w:t>:</w:t>
      </w:r>
      <w:r w:rsidR="000A7F73" w:rsidRPr="000A7F73">
        <w:rPr>
          <w:rFonts w:ascii="Times New Roman" w:eastAsia="Calibri" w:hAnsi="Times New Roman" w:cs="Times New Roman"/>
          <w:b/>
          <w:i/>
          <w:sz w:val="24"/>
          <w:szCs w:val="24"/>
          <w:lang w:eastAsia="en-AU"/>
        </w:rPr>
        <w:t xml:space="preserve"> </w:t>
      </w:r>
      <w:r w:rsidR="000A7F73" w:rsidRPr="000A7F73">
        <w:rPr>
          <w:rFonts w:ascii="Times New Roman" w:eastAsia="Calibri" w:hAnsi="Times New Roman" w:cs="Times New Roman"/>
          <w:sz w:val="24"/>
          <w:szCs w:val="24"/>
          <w:lang w:eastAsia="en-AU"/>
        </w:rPr>
        <w:t xml:space="preserve">Outcomes will be assessed by a researcher masked to intervention arm, pre-intervention (T0), post-intervention (T1) and at 3 years (T2). </w:t>
      </w:r>
    </w:p>
    <w:p w:rsidR="000A7F73" w:rsidRPr="000A7F73" w:rsidRDefault="00697976" w:rsidP="000A7F73">
      <w:pPr>
        <w:jc w:val="both"/>
        <w:rPr>
          <w:rFonts w:ascii="Times New Roman" w:eastAsia="Calibri" w:hAnsi="Times New Roman" w:cs="Times New Roman"/>
          <w:b/>
          <w:sz w:val="24"/>
          <w:szCs w:val="24"/>
          <w:lang w:eastAsia="en-AU"/>
        </w:rPr>
      </w:pPr>
      <w:r>
        <w:rPr>
          <w:rFonts w:ascii="Times New Roman" w:eastAsia="Calibri" w:hAnsi="Times New Roman" w:cs="Times New Roman"/>
          <w:b/>
          <w:sz w:val="24"/>
          <w:szCs w:val="24"/>
          <w:lang w:eastAsia="en-AU"/>
        </w:rPr>
        <w:t>Primary Child Outcome Measurement</w:t>
      </w:r>
      <w:r w:rsidR="000A7F73" w:rsidRPr="000A7F73">
        <w:rPr>
          <w:rFonts w:ascii="Times New Roman" w:eastAsia="Calibri" w:hAnsi="Times New Roman" w:cs="Times New Roman"/>
          <w:b/>
          <w:sz w:val="24"/>
          <w:szCs w:val="24"/>
          <w:lang w:eastAsia="en-AU"/>
        </w:rPr>
        <w:t>:</w:t>
      </w:r>
    </w:p>
    <w:p w:rsidR="009F3A79" w:rsidRPr="009F3A79" w:rsidRDefault="00697976" w:rsidP="009F3A79">
      <w:pPr>
        <w:numPr>
          <w:ilvl w:val="0"/>
          <w:numId w:val="5"/>
        </w:numPr>
        <w:spacing w:after="120"/>
        <w:ind w:left="284" w:hanging="284"/>
        <w:contextualSpacing/>
        <w:jc w:val="both"/>
        <w:rPr>
          <w:rFonts w:ascii="Times New Roman" w:eastAsia="Calibri" w:hAnsi="Times New Roman" w:cs="Times New Roman"/>
          <w:i/>
          <w:sz w:val="24"/>
          <w:szCs w:val="24"/>
          <w:lang w:eastAsia="en-AU"/>
        </w:rPr>
      </w:pPr>
      <w:r w:rsidRPr="000A7F73">
        <w:rPr>
          <w:rFonts w:ascii="Times New Roman" w:eastAsia="Calibri" w:hAnsi="Times New Roman" w:cs="Times New Roman"/>
          <w:sz w:val="24"/>
          <w:szCs w:val="24"/>
          <w:lang w:eastAsia="en-AU"/>
        </w:rPr>
        <w:t xml:space="preserve">The child’s motor outcomes will be assessed using the </w:t>
      </w:r>
      <w:r w:rsidRPr="000A7F73">
        <w:rPr>
          <w:rFonts w:ascii="Times New Roman" w:eastAsia="Calibri" w:hAnsi="Times New Roman" w:cs="Times New Roman"/>
          <w:b/>
          <w:sz w:val="24"/>
          <w:szCs w:val="24"/>
          <w:lang w:eastAsia="en-AU"/>
        </w:rPr>
        <w:t>Peabody Developmental Motor Scales – 2</w:t>
      </w:r>
      <w:r w:rsidRPr="000A7F73">
        <w:rPr>
          <w:rFonts w:ascii="Times New Roman" w:eastAsia="Calibri" w:hAnsi="Times New Roman" w:cs="Times New Roman"/>
          <w:b/>
          <w:sz w:val="24"/>
          <w:szCs w:val="24"/>
          <w:vertAlign w:val="superscript"/>
          <w:lang w:eastAsia="en-AU"/>
        </w:rPr>
        <w:t>nd</w:t>
      </w:r>
      <w:r w:rsidRPr="000A7F73">
        <w:rPr>
          <w:rFonts w:ascii="Times New Roman" w:eastAsia="Calibri" w:hAnsi="Times New Roman" w:cs="Times New Roman"/>
          <w:b/>
          <w:sz w:val="24"/>
          <w:szCs w:val="24"/>
          <w:lang w:eastAsia="en-AU"/>
        </w:rPr>
        <w:t xml:space="preserve"> edition (PDMS-2)</w:t>
      </w:r>
      <w:r w:rsidRPr="000A7F73">
        <w:rPr>
          <w:rFonts w:ascii="Times New Roman" w:eastAsia="Calibri" w:hAnsi="Times New Roman" w:cs="Times New Roman"/>
          <w:sz w:val="24"/>
          <w:szCs w:val="24"/>
          <w:lang w:eastAsia="en-AU"/>
        </w:rPr>
        <w:t>, a commonly used measure of motor skills in infants and children aged birth to 6 years. It has demonstrated validity and responsiveness in infants with CP.</w:t>
      </w:r>
      <w:r w:rsidRPr="000A7F73">
        <w:rPr>
          <w:rFonts w:ascii="Times New Roman" w:eastAsia="Calibri" w:hAnsi="Times New Roman" w:cs="Times New Roman"/>
          <w:sz w:val="24"/>
          <w:szCs w:val="24"/>
          <w:lang w:eastAsia="en-AU"/>
        </w:rPr>
        <w:fldChar w:fldCharType="begin">
          <w:fldData xml:space="preserve">PEVuZE5vdGU+PENpdGU+PEF1dGhvcj5Nb3JnYW48L0F1dGhvcj48WWVhcj4yMDE2PC9ZZWFyPjxS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</w:fldData>
        </w:fldChar>
      </w:r>
      <w:r w:rsidR="006D4DCE">
        <w:rPr>
          <w:rFonts w:ascii="Times New Roman" w:eastAsia="Calibri" w:hAnsi="Times New Roman" w:cs="Times New Roman"/>
          <w:sz w:val="24"/>
          <w:szCs w:val="24"/>
          <w:lang w:eastAsia="en-AU"/>
        </w:rPr>
        <w:instrText xml:space="preserve"> ADDIN EN.CITE </w:instrText>
      </w:r>
      <w:r w:rsidR="006D4DCE">
        <w:rPr>
          <w:rFonts w:ascii="Times New Roman" w:eastAsia="Calibri" w:hAnsi="Times New Roman" w:cs="Times New Roman"/>
          <w:sz w:val="24"/>
          <w:szCs w:val="24"/>
          <w:lang w:eastAsia="en-AU"/>
        </w:rPr>
        <w:fldChar w:fldCharType="begin">
          <w:fldData xml:space="preserve">PEVuZE5vdGU+PENpdGU+PEF1dGhvcj5Nb3JnYW48L0F1dGhvcj48WWVhcj4yMDE2PC9ZZWFyPjxS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</w:fldData>
        </w:fldChar>
      </w:r>
      <w:r w:rsidR="006D4DCE">
        <w:rPr>
          <w:rFonts w:ascii="Times New Roman" w:eastAsia="Calibri" w:hAnsi="Times New Roman" w:cs="Times New Roman"/>
          <w:sz w:val="24"/>
          <w:szCs w:val="24"/>
          <w:lang w:eastAsia="en-AU"/>
        </w:rPr>
        <w:instrText xml:space="preserve"> ADDIN EN.CITE.DATA </w:instrText>
      </w:r>
      <w:r w:rsidR="006D4DCE">
        <w:rPr>
          <w:rFonts w:ascii="Times New Roman" w:eastAsia="Calibri" w:hAnsi="Times New Roman" w:cs="Times New Roman"/>
          <w:sz w:val="24"/>
          <w:szCs w:val="24"/>
          <w:lang w:eastAsia="en-AU"/>
        </w:rPr>
      </w:r>
      <w:r w:rsidR="006D4DCE">
        <w:rPr>
          <w:rFonts w:ascii="Times New Roman" w:eastAsia="Calibri" w:hAnsi="Times New Roman" w:cs="Times New Roman"/>
          <w:sz w:val="24"/>
          <w:szCs w:val="24"/>
          <w:lang w:eastAsia="en-AU"/>
        </w:rPr>
        <w:fldChar w:fldCharType="end"/>
      </w:r>
      <w:r w:rsidRPr="000A7F73">
        <w:rPr>
          <w:rFonts w:ascii="Times New Roman" w:eastAsia="Calibri" w:hAnsi="Times New Roman" w:cs="Times New Roman"/>
          <w:sz w:val="24"/>
          <w:szCs w:val="24"/>
          <w:lang w:eastAsia="en-AU"/>
        </w:rPr>
      </w:r>
      <w:r w:rsidRPr="000A7F73">
        <w:rPr>
          <w:rFonts w:ascii="Times New Roman" w:eastAsia="Calibri" w:hAnsi="Times New Roman" w:cs="Times New Roman"/>
          <w:sz w:val="24"/>
          <w:szCs w:val="24"/>
          <w:lang w:eastAsia="en-AU"/>
        </w:rPr>
        <w:fldChar w:fldCharType="separate"/>
      </w:r>
      <w:r w:rsidR="006D4DCE" w:rsidRPr="006D4DCE">
        <w:rPr>
          <w:rFonts w:ascii="Times New Roman" w:eastAsia="Calibri" w:hAnsi="Times New Roman" w:cs="Times New Roman"/>
          <w:noProof/>
          <w:sz w:val="24"/>
          <w:szCs w:val="24"/>
          <w:vertAlign w:val="superscript"/>
          <w:lang w:eastAsia="en-AU"/>
        </w:rPr>
        <w:t>13</w:t>
      </w:r>
      <w:r w:rsidRPr="000A7F73">
        <w:rPr>
          <w:rFonts w:ascii="Times New Roman" w:eastAsia="Calibri" w:hAnsi="Times New Roman" w:cs="Times New Roman"/>
          <w:sz w:val="24"/>
          <w:szCs w:val="24"/>
          <w:lang w:eastAsia="en-AU"/>
        </w:rPr>
        <w:fldChar w:fldCharType="end"/>
      </w:r>
      <w:r w:rsidR="009F3A79" w:rsidRPr="009F3A79">
        <w:rPr>
          <w:rFonts w:ascii="Times New Roman" w:eastAsia="Calibri" w:hAnsi="Times New Roman" w:cs="Times New Roman"/>
          <w:sz w:val="24"/>
          <w:szCs w:val="24"/>
          <w:lang w:eastAsia="en-AU"/>
        </w:rPr>
        <w:t xml:space="preserve"> </w:t>
      </w:r>
    </w:p>
    <w:p w:rsidR="00697976" w:rsidRPr="009F3A79" w:rsidRDefault="009F3A79" w:rsidP="009F3A79">
      <w:pPr>
        <w:numPr>
          <w:ilvl w:val="0"/>
          <w:numId w:val="5"/>
        </w:numPr>
        <w:spacing w:after="120"/>
        <w:ind w:left="284" w:hanging="284"/>
        <w:contextualSpacing/>
        <w:jc w:val="both"/>
        <w:rPr>
          <w:rFonts w:ascii="Times New Roman" w:eastAsia="Calibri" w:hAnsi="Times New Roman" w:cs="Times New Roman"/>
          <w:i/>
          <w:sz w:val="24"/>
          <w:szCs w:val="24"/>
          <w:lang w:eastAsia="en-AU"/>
        </w:rPr>
      </w:pPr>
      <w:r w:rsidRPr="000A7F73">
        <w:rPr>
          <w:rFonts w:ascii="Times New Roman" w:eastAsia="Calibri" w:hAnsi="Times New Roman" w:cs="Times New Roman"/>
          <w:sz w:val="24"/>
          <w:szCs w:val="24"/>
          <w:lang w:eastAsia="en-AU"/>
        </w:rPr>
        <w:t xml:space="preserve">The </w:t>
      </w:r>
      <w:r w:rsidRPr="000A7F73">
        <w:rPr>
          <w:rFonts w:ascii="Times New Roman" w:eastAsia="Calibri" w:hAnsi="Times New Roman" w:cs="Times New Roman"/>
          <w:b/>
          <w:sz w:val="24"/>
          <w:szCs w:val="24"/>
          <w:lang w:eastAsia="en-AU"/>
        </w:rPr>
        <w:t>Canadian Occupational Performance Measure (COPM)</w:t>
      </w:r>
      <w:r w:rsidRPr="000A7F73">
        <w:rPr>
          <w:rFonts w:ascii="Times New Roman" w:eastAsia="Calibri" w:hAnsi="Times New Roman" w:cs="Times New Roman"/>
          <w:sz w:val="24"/>
          <w:szCs w:val="24"/>
          <w:lang w:eastAsia="en-AU"/>
        </w:rPr>
        <w:t xml:space="preserve"> will be used to measure parent-perceived change in their child’s performance of the goal and their own satisfaction with progress.</w:t>
      </w:r>
      <w:r w:rsidRPr="000A7F73">
        <w:rPr>
          <w:rFonts w:ascii="Times New Roman" w:eastAsia="Calibri" w:hAnsi="Times New Roman" w:cs="Times New Roman"/>
          <w:sz w:val="24"/>
          <w:szCs w:val="24"/>
          <w:lang w:eastAsia="en-AU"/>
        </w:rPr>
        <w:fldChar w:fldCharType="begin"/>
      </w:r>
      <w:r>
        <w:rPr>
          <w:rFonts w:ascii="Times New Roman" w:eastAsia="Calibri" w:hAnsi="Times New Roman" w:cs="Times New Roman"/>
          <w:sz w:val="24"/>
          <w:szCs w:val="24"/>
          <w:lang w:eastAsia="en-AU"/>
        </w:rPr>
        <w:instrText xml:space="preserve"> ADDIN EN.CITE &lt;EndNote&gt;&lt;Cite&gt;&lt;Author&gt;Law&lt;/Author&gt;&lt;Year&gt;2014&lt;/Year&gt;&lt;RecNum&gt;4590&lt;/RecNum&gt;&lt;DisplayText&gt;&lt;style face="superscript"&gt;20&lt;/style&gt;&lt;/DisplayText&gt;&lt;record&gt;&lt;rec-number&gt;4590&lt;/rec-number&gt;&lt;foreign-keys&gt;&lt;key app="EN" db-id="9rzrdp0zr209t3e2dd6xevvwdae5pfvftazp" timestamp="1517833352"&gt;4590&lt;/key&gt;&lt;/foreign-keys&gt;&lt;ref-type name="Book"&gt;6&lt;/ref-type&gt;&lt;contributors&gt;&lt;authors&gt;&lt;author&gt;Law, M.&lt;/author&gt;&lt;author&gt;Baptiste, S.&lt;/author&gt;&lt;author&gt;Carswell, A.&lt;/author&gt;&lt;author&gt;McColl, M.&lt;/author&gt;&lt;author&gt;Polatajko, H.&lt;/author&gt;&lt;author&gt;Pollock, N.A.&lt;/author&gt;&lt;/authors&gt;&lt;/contributors&gt;&lt;titles&gt;&lt;title&gt;COPM 5th Edition: Canadian Occupational Performance Measure&lt;/title&gt;&lt;/titles&gt;&lt;dates&gt;&lt;year&gt;2014&lt;/year&gt;&lt;/dates&gt;&lt;pub-location&gt;Canada&lt;/pub-location&gt;&lt;publisher&gt;Distributed Product&lt;/publisher&gt;&lt;urls&gt;&lt;/urls&gt;&lt;/record&gt;&lt;/Cite&gt;&lt;/EndNote&gt;</w:instrText>
      </w:r>
      <w:r w:rsidRPr="000A7F73">
        <w:rPr>
          <w:rFonts w:ascii="Times New Roman" w:eastAsia="Calibri" w:hAnsi="Times New Roman" w:cs="Times New Roman"/>
          <w:sz w:val="24"/>
          <w:szCs w:val="24"/>
          <w:lang w:eastAsia="en-AU"/>
        </w:rPr>
        <w:fldChar w:fldCharType="separate"/>
      </w:r>
      <w:r w:rsidRPr="009F3A79">
        <w:rPr>
          <w:rFonts w:ascii="Times New Roman" w:eastAsia="Calibri" w:hAnsi="Times New Roman" w:cs="Times New Roman"/>
          <w:noProof/>
          <w:sz w:val="24"/>
          <w:szCs w:val="24"/>
          <w:vertAlign w:val="superscript"/>
          <w:lang w:eastAsia="en-AU"/>
        </w:rPr>
        <w:t>20</w:t>
      </w:r>
      <w:r w:rsidRPr="000A7F73">
        <w:rPr>
          <w:rFonts w:ascii="Times New Roman" w:eastAsia="Calibri" w:hAnsi="Times New Roman" w:cs="Times New Roman"/>
          <w:sz w:val="24"/>
          <w:szCs w:val="24"/>
          <w:lang w:eastAsia="en-AU"/>
        </w:rPr>
        <w:fldChar w:fldCharType="end"/>
      </w:r>
    </w:p>
    <w:p w:rsidR="000A7F73" w:rsidRPr="000A7F73" w:rsidRDefault="000A7F73" w:rsidP="000A7F73">
      <w:pPr>
        <w:spacing w:after="120"/>
        <w:contextualSpacing/>
        <w:jc w:val="both"/>
        <w:rPr>
          <w:rFonts w:ascii="Times New Roman" w:eastAsia="Calibri" w:hAnsi="Times New Roman" w:cs="Times New Roman"/>
          <w:sz w:val="12"/>
          <w:szCs w:val="12"/>
          <w:lang w:eastAsia="en-AU"/>
        </w:rPr>
      </w:pPr>
    </w:p>
    <w:p w:rsidR="000A7F73" w:rsidRPr="00697976" w:rsidRDefault="000A7F73" w:rsidP="000A7F73">
      <w:pPr>
        <w:contextualSpacing/>
        <w:jc w:val="both"/>
        <w:rPr>
          <w:rFonts w:ascii="Times New Roman" w:eastAsia="Calibri" w:hAnsi="Times New Roman" w:cs="Times New Roman"/>
          <w:b/>
          <w:sz w:val="24"/>
          <w:szCs w:val="24"/>
          <w:lang w:eastAsia="en-AU"/>
        </w:rPr>
      </w:pPr>
      <w:r w:rsidRPr="00697976">
        <w:rPr>
          <w:rFonts w:ascii="Times New Roman" w:eastAsia="Calibri" w:hAnsi="Times New Roman" w:cs="Times New Roman"/>
          <w:b/>
          <w:sz w:val="24"/>
          <w:szCs w:val="24"/>
          <w:lang w:eastAsia="en-AU"/>
        </w:rPr>
        <w:t xml:space="preserve">Primary Caregiver Outcome </w:t>
      </w:r>
    </w:p>
    <w:p w:rsidR="000A7F73" w:rsidRPr="000A7F73" w:rsidRDefault="000A7F73" w:rsidP="000A7F73">
      <w:pPr>
        <w:numPr>
          <w:ilvl w:val="0"/>
          <w:numId w:val="5"/>
        </w:numPr>
        <w:spacing w:after="120"/>
        <w:ind w:left="284" w:hanging="284"/>
        <w:jc w:val="both"/>
        <w:rPr>
          <w:rFonts w:ascii="Times New Roman" w:eastAsia="Times New Roman" w:hAnsi="Times New Roman" w:cs="Times New Roman"/>
          <w:b/>
          <w:sz w:val="24"/>
          <w:szCs w:val="24"/>
        </w:rPr>
      </w:pPr>
      <w:r w:rsidRPr="000A7F73">
        <w:rPr>
          <w:rFonts w:ascii="Times New Roman" w:eastAsia="Calibri" w:hAnsi="Times New Roman" w:cs="Times New Roman"/>
          <w:sz w:val="24"/>
          <w:szCs w:val="24"/>
        </w:rPr>
        <w:t xml:space="preserve">The </w:t>
      </w:r>
      <w:r w:rsidRPr="000A7F73">
        <w:rPr>
          <w:rFonts w:ascii="Times New Roman" w:eastAsia="Calibri" w:hAnsi="Times New Roman" w:cs="Times New Roman"/>
          <w:b/>
          <w:sz w:val="24"/>
          <w:szCs w:val="24"/>
        </w:rPr>
        <w:t>Depression, Anxiety, Stress Scale – Short Form (DASS)</w:t>
      </w:r>
      <w:r w:rsidRPr="000A7F73">
        <w:rPr>
          <w:rFonts w:ascii="Times New Roman" w:eastAsia="Calibri" w:hAnsi="Times New Roman" w:cs="Times New Roman"/>
          <w:sz w:val="24"/>
          <w:szCs w:val="24"/>
        </w:rPr>
        <w:t xml:space="preserve"> is a</w:t>
      </w:r>
      <w:r w:rsidRPr="000A7F73">
        <w:rPr>
          <w:rFonts w:ascii="Times New Roman" w:eastAsia="Times New Roman" w:hAnsi="Times New Roman" w:cs="Times New Roman"/>
          <w:sz w:val="24"/>
          <w:szCs w:val="24"/>
        </w:rPr>
        <w:t xml:space="preserve"> 21 item self-report questionnaire reflecting the frequency or severity of the caregiver’s experiences with depression, anxiety and stress over the past week. It has </w:t>
      </w:r>
      <w:r w:rsidRPr="000A7F73">
        <w:rPr>
          <w:rFonts w:ascii="Times New Roman" w:eastAsia="Times New Roman" w:hAnsi="Times New Roman" w:cs="Times New Roman"/>
          <w:color w:val="000000"/>
          <w:sz w:val="24"/>
          <w:szCs w:val="24"/>
          <w:lang w:eastAsia="zh-CN"/>
        </w:rPr>
        <w:t>high internal consistency</w:t>
      </w:r>
      <w:r w:rsidRPr="000A7F73">
        <w:rPr>
          <w:rFonts w:ascii="Times New Roman" w:eastAsia="Times New Roman" w:hAnsi="Times New Roman" w:cs="Times New Roman"/>
          <w:sz w:val="24"/>
          <w:szCs w:val="24"/>
          <w:lang w:eastAsia="zh-CN"/>
        </w:rPr>
        <w:t xml:space="preserve"> (</w:t>
      </w:r>
      <w:r w:rsidRPr="000A7F73">
        <w:rPr>
          <w:rFonts w:ascii="Times New Roman" w:eastAsia="Times New Roman" w:hAnsi="Times New Roman" w:cs="Times New Roman"/>
          <w:sz w:val="24"/>
          <w:szCs w:val="24"/>
        </w:rPr>
        <w:t>α=0.</w:t>
      </w:r>
      <w:r w:rsidRPr="000A7F73">
        <w:rPr>
          <w:rFonts w:ascii="Times New Roman" w:eastAsia="Times New Roman" w:hAnsi="Times New Roman" w:cs="Times New Roman"/>
          <w:sz w:val="24"/>
          <w:szCs w:val="24"/>
          <w:lang w:eastAsia="zh-CN"/>
        </w:rPr>
        <w:t>83, 0.78 and 0.87 for depression, anxiety and stress respectively (Norton, 2007). High convergent validity has been established between the DASS and other measures of similar constructs: DASS depression scale and the Beck Depression Inventory</w:t>
      </w:r>
      <w:r w:rsidRPr="000A7F73">
        <w:rPr>
          <w:rFonts w:ascii="Times New Roman" w:eastAsia="Times New Roman" w:hAnsi="Times New Roman" w:cs="Times New Roman"/>
          <w:i/>
          <w:sz w:val="24"/>
          <w:szCs w:val="24"/>
          <w:lang w:eastAsia="zh-CN"/>
        </w:rPr>
        <w:t xml:space="preserve"> (r</w:t>
      </w:r>
      <w:r w:rsidRPr="000A7F73">
        <w:rPr>
          <w:rFonts w:ascii="Times New Roman" w:eastAsia="Times New Roman" w:hAnsi="Times New Roman" w:cs="Times New Roman"/>
          <w:sz w:val="24"/>
          <w:szCs w:val="24"/>
          <w:lang w:eastAsia="zh-CN"/>
        </w:rPr>
        <w:t>= 76), DASS anxiety scale and the Beck Anxiety Scale (</w:t>
      </w:r>
      <w:r w:rsidRPr="000A7F73">
        <w:rPr>
          <w:rFonts w:ascii="Times New Roman" w:eastAsia="Times New Roman" w:hAnsi="Times New Roman" w:cs="Times New Roman"/>
          <w:i/>
          <w:sz w:val="24"/>
          <w:szCs w:val="24"/>
          <w:lang w:eastAsia="zh-CN"/>
        </w:rPr>
        <w:t xml:space="preserve">r= .74) </w:t>
      </w:r>
      <w:r w:rsidRPr="000A7F73">
        <w:rPr>
          <w:rFonts w:ascii="Times New Roman" w:eastAsia="Times New Roman" w:hAnsi="Times New Roman" w:cs="Times New Roman"/>
          <w:sz w:val="24"/>
          <w:szCs w:val="24"/>
          <w:lang w:eastAsia="zh-CN"/>
        </w:rPr>
        <w:t>and DASS stress scale and the Positive and Negative Affect Schedule (</w:t>
      </w:r>
      <w:r w:rsidRPr="000A7F73">
        <w:rPr>
          <w:rFonts w:ascii="Times New Roman" w:eastAsia="Times New Roman" w:hAnsi="Times New Roman" w:cs="Times New Roman"/>
          <w:i/>
          <w:sz w:val="24"/>
          <w:szCs w:val="24"/>
          <w:lang w:eastAsia="zh-CN"/>
        </w:rPr>
        <w:t>r</w:t>
      </w:r>
      <w:r w:rsidRPr="000A7F73">
        <w:rPr>
          <w:rFonts w:ascii="Times New Roman" w:eastAsia="Times New Roman" w:hAnsi="Times New Roman" w:cs="Times New Roman"/>
          <w:sz w:val="24"/>
          <w:szCs w:val="24"/>
          <w:lang w:eastAsia="zh-CN"/>
        </w:rPr>
        <w:t>= .74).</w:t>
      </w:r>
      <w:r w:rsidRPr="000A7F73">
        <w:rPr>
          <w:rFonts w:ascii="Times New Roman" w:eastAsia="Times New Roman" w:hAnsi="Times New Roman" w:cs="Times New Roman"/>
          <w:sz w:val="24"/>
          <w:szCs w:val="24"/>
          <w:lang w:eastAsia="zh-CN"/>
        </w:rPr>
        <w:fldChar w:fldCharType="begin"/>
      </w:r>
      <w:r w:rsidR="009F3A79">
        <w:rPr>
          <w:rFonts w:ascii="Times New Roman" w:eastAsia="Times New Roman" w:hAnsi="Times New Roman" w:cs="Times New Roman"/>
          <w:sz w:val="24"/>
          <w:szCs w:val="24"/>
          <w:lang w:eastAsia="zh-CN"/>
        </w:rPr>
        <w:instrText xml:space="preserve"> ADDIN EN.CITE &lt;EndNote&gt;&lt;Cite&gt;&lt;Author&gt;Gloster&lt;/Author&gt;&lt;Year&gt;2008&lt;/Year&gt;&lt;RecNum&gt;4581&lt;/RecNum&gt;&lt;DisplayText&gt;&lt;style face="superscript"&gt;21&lt;/style&gt;&lt;/DisplayText&gt;&lt;record&gt;&lt;rec-number&gt;4581&lt;/rec-number&gt;&lt;foreign-keys&gt;&lt;key app="EN" db-id="9rzrdp0zr209t3e2dd6xevvwdae5pfvftazp" timestamp="1517054053"&gt;4581&lt;/key&gt;&lt;/foreign-keys&gt;&lt;ref-type name="Journal Article"&gt;17&lt;/ref-type&gt;&lt;contributors&gt;&lt;authors&gt;&lt;author&gt;Gloster, A.T.&lt;/author&gt;&lt;author&gt;Rhoades, H.M.&lt;/author&gt;&lt;author&gt;Klotsche, J.&lt;/author&gt;&lt;author&gt;Senior, A.&lt;/author&gt;&lt;author&gt;Kunik, M.&lt;/author&gt;&lt;author&gt;Wilson, N.&lt;/author&gt;&lt;author&gt;Stanley, M.A.&lt;/author&gt;&lt;/authors&gt;&lt;/contributors&gt;&lt;titles&gt;&lt;title&gt;Psychometric properties of the Depression Anxiety and Stress Scale-21 in older primary care patients&lt;/title&gt;&lt;secondary-title&gt;Journal of Affective Disorders&lt;/secondary-title&gt;&lt;/titles&gt;&lt;periodical&gt;&lt;full-title&gt;Journal of Affective Disorders&lt;/full-title&gt;&lt;abbr-1&gt;J. Affect. Disord.&lt;/abbr-1&gt;&lt;abbr-2&gt;J Affect Disord&lt;/abbr-2&gt;&lt;/periodical&gt;&lt;pages&gt;248-259&lt;/pages&gt;&lt;volume&gt;110&lt;/volume&gt;&lt;number&gt;3&lt;/number&gt;&lt;dates&gt;&lt;year&gt;2008&lt;/year&gt;&lt;/dates&gt;&lt;urls&gt;&lt;/urls&gt;&lt;/record&gt;&lt;/Cite&gt;&lt;/EndNote&gt;</w:instrText>
      </w:r>
      <w:r w:rsidRPr="000A7F73">
        <w:rPr>
          <w:rFonts w:ascii="Times New Roman" w:eastAsia="Times New Roman" w:hAnsi="Times New Roman" w:cs="Times New Roman"/>
          <w:sz w:val="24"/>
          <w:szCs w:val="24"/>
          <w:lang w:eastAsia="zh-CN"/>
        </w:rPr>
        <w:fldChar w:fldCharType="separate"/>
      </w:r>
      <w:r w:rsidR="009F3A79" w:rsidRPr="009F3A79">
        <w:rPr>
          <w:rFonts w:ascii="Times New Roman" w:eastAsia="Times New Roman" w:hAnsi="Times New Roman" w:cs="Times New Roman"/>
          <w:noProof/>
          <w:sz w:val="24"/>
          <w:szCs w:val="24"/>
          <w:vertAlign w:val="superscript"/>
          <w:lang w:eastAsia="zh-CN"/>
        </w:rPr>
        <w:t>21</w:t>
      </w:r>
      <w:r w:rsidRPr="000A7F73">
        <w:rPr>
          <w:rFonts w:ascii="Times New Roman" w:eastAsia="Times New Roman" w:hAnsi="Times New Roman" w:cs="Times New Roman"/>
          <w:sz w:val="24"/>
          <w:szCs w:val="24"/>
          <w:lang w:eastAsia="zh-CN"/>
        </w:rPr>
        <w:fldChar w:fldCharType="end"/>
      </w:r>
      <w:r w:rsidRPr="000A7F73">
        <w:rPr>
          <w:rFonts w:ascii="Times New Roman" w:eastAsia="Times New Roman" w:hAnsi="Times New Roman" w:cs="Times New Roman"/>
          <w:sz w:val="24"/>
          <w:szCs w:val="24"/>
          <w:lang w:eastAsia="zh-CN"/>
        </w:rPr>
        <w:t xml:space="preserve"> </w:t>
      </w:r>
    </w:p>
    <w:p w:rsidR="00697976" w:rsidRPr="000A7F73" w:rsidRDefault="00697976" w:rsidP="00697976">
      <w:pPr>
        <w:tabs>
          <w:tab w:val="left" w:pos="360"/>
          <w:tab w:val="left" w:pos="720"/>
        </w:tabs>
        <w:jc w:val="both"/>
        <w:outlineLvl w:val="0"/>
        <w:rPr>
          <w:rFonts w:ascii="Times New Roman" w:eastAsia="Times New Roman" w:hAnsi="Times New Roman" w:cs="Times New Roman"/>
          <w:b/>
          <w:bCs/>
          <w:i/>
          <w:sz w:val="24"/>
          <w:szCs w:val="24"/>
        </w:rPr>
      </w:pPr>
      <w:r w:rsidRPr="000A7F73">
        <w:rPr>
          <w:rFonts w:ascii="Times New Roman" w:eastAsia="Calibri" w:hAnsi="Times New Roman" w:cs="Times New Roman"/>
          <w:i/>
          <w:sz w:val="24"/>
          <w:szCs w:val="24"/>
        </w:rPr>
        <w:t>Secondary Child Outcome Measures:</w:t>
      </w:r>
      <w:r w:rsidRPr="000A7F73">
        <w:rPr>
          <w:rFonts w:ascii="Times New Roman" w:eastAsia="Times New Roman" w:hAnsi="Times New Roman" w:cs="Times New Roman"/>
          <w:sz w:val="24"/>
          <w:szCs w:val="24"/>
        </w:rPr>
        <w:t xml:space="preserve"> </w:t>
      </w:r>
      <w:r w:rsidRPr="000A7F73">
        <w:rPr>
          <w:rFonts w:ascii="Times New Roman" w:eastAsia="Times New Roman" w:hAnsi="Times New Roman" w:cs="Times New Roman"/>
          <w:i/>
          <w:sz w:val="24"/>
          <w:szCs w:val="24"/>
        </w:rPr>
        <w:t xml:space="preserve">Goals and functional outcomes: </w:t>
      </w:r>
    </w:p>
    <w:p w:rsidR="00BF7566" w:rsidRPr="000A7F73" w:rsidRDefault="00BF7566" w:rsidP="00BF7566">
      <w:pPr>
        <w:numPr>
          <w:ilvl w:val="0"/>
          <w:numId w:val="5"/>
        </w:numPr>
        <w:spacing w:after="120"/>
        <w:ind w:left="284" w:hanging="284"/>
        <w:contextualSpacing/>
        <w:jc w:val="both"/>
        <w:rPr>
          <w:rFonts w:ascii="Times New Roman" w:eastAsia="Calibri" w:hAnsi="Times New Roman" w:cs="Times New Roman"/>
          <w:sz w:val="24"/>
          <w:szCs w:val="24"/>
          <w:lang w:eastAsia="en-AU"/>
        </w:rPr>
      </w:pPr>
      <w:r w:rsidRPr="000A7F73">
        <w:rPr>
          <w:rFonts w:ascii="Times New Roman" w:eastAsia="Calibri" w:hAnsi="Times New Roman" w:cs="Times New Roman"/>
          <w:sz w:val="24"/>
          <w:szCs w:val="24"/>
          <w:lang w:eastAsia="en-AU"/>
        </w:rPr>
        <w:t xml:space="preserve">The child’s cognitive and communication outcomes will be assessed using the </w:t>
      </w:r>
      <w:r w:rsidRPr="000A7F73">
        <w:rPr>
          <w:rFonts w:ascii="Times New Roman" w:eastAsia="Calibri" w:hAnsi="Times New Roman" w:cs="Times New Roman"/>
          <w:b/>
          <w:sz w:val="24"/>
          <w:szCs w:val="24"/>
          <w:lang w:eastAsia="en-AU"/>
        </w:rPr>
        <w:t>Bayley Scales of Infant Development III (BSID-III)</w:t>
      </w:r>
      <w:r w:rsidRPr="000A7F73">
        <w:rPr>
          <w:rFonts w:ascii="Times New Roman" w:eastAsia="Calibri" w:hAnsi="Times New Roman" w:cs="Times New Roman"/>
          <w:sz w:val="24"/>
          <w:szCs w:val="24"/>
          <w:lang w:eastAsia="en-AU"/>
        </w:rPr>
        <w:t>, the gold standard norm-referenced assessment of infant development (0-3 y).</w:t>
      </w:r>
      <w:r w:rsidRPr="000A7F73">
        <w:rPr>
          <w:rFonts w:ascii="Times New Roman" w:eastAsia="Calibri" w:hAnsi="Times New Roman" w:cs="Times New Roman"/>
          <w:sz w:val="24"/>
          <w:szCs w:val="24"/>
          <w:lang w:eastAsia="en-AU"/>
        </w:rPr>
        <w:fldChar w:fldCharType="begin"/>
      </w:r>
      <w:r w:rsidR="009F3A79">
        <w:rPr>
          <w:rFonts w:ascii="Times New Roman" w:eastAsia="Calibri" w:hAnsi="Times New Roman" w:cs="Times New Roman"/>
          <w:sz w:val="24"/>
          <w:szCs w:val="24"/>
          <w:lang w:eastAsia="en-AU"/>
        </w:rPr>
        <w:instrText xml:space="preserve"> ADDIN EN.CITE &lt;EndNote&gt;&lt;Cite&gt;&lt;Author&gt;Bayley&lt;/Author&gt;&lt;Year&gt;2006&lt;/Year&gt;&lt;RecNum&gt;4421&lt;/RecNum&gt;&lt;DisplayText&gt;&lt;style face="superscript"&gt;22&lt;/style&gt;&lt;/DisplayText&gt;&lt;record&gt;&lt;rec-number&gt;4421&lt;/rec-number&gt;&lt;foreign-keys&gt;&lt;key app="EN" db-id="9rzrdp0zr209t3e2dd6xevvwdae5pfvftazp" timestamp="1461583737"&gt;4421&lt;/key&gt;&lt;/foreign-keys&gt;&lt;ref-type name="Book"&gt;6&lt;/ref-type&gt;&lt;contributors&gt;&lt;authors&gt;&lt;author&gt;Bayley, N.&lt;/author&gt;&lt;/authors&gt;&lt;/contributors&gt;&lt;titles&gt;&lt;title&gt;Bayley Scales of Infant and Toddler Development. 3rd ed.&lt;/title&gt;&lt;/titles&gt;&lt;dates&gt;&lt;year&gt;2006&lt;/year&gt;&lt;/dates&gt;&lt;pub-location&gt;San Antonio TX&lt;/pub-location&gt;&lt;publisher&gt;Psychological Corporation&lt;/publisher&gt;&lt;urls&gt;&lt;/urls&gt;&lt;/record&gt;&lt;/Cite&gt;&lt;/EndNote&gt;</w:instrText>
      </w:r>
      <w:r w:rsidRPr="000A7F73">
        <w:rPr>
          <w:rFonts w:ascii="Times New Roman" w:eastAsia="Calibri" w:hAnsi="Times New Roman" w:cs="Times New Roman"/>
          <w:sz w:val="24"/>
          <w:szCs w:val="24"/>
          <w:lang w:eastAsia="en-AU"/>
        </w:rPr>
        <w:fldChar w:fldCharType="separate"/>
      </w:r>
      <w:r w:rsidR="009F3A79" w:rsidRPr="009F3A79">
        <w:rPr>
          <w:rFonts w:ascii="Times New Roman" w:eastAsia="Calibri" w:hAnsi="Times New Roman" w:cs="Times New Roman"/>
          <w:noProof/>
          <w:sz w:val="24"/>
          <w:szCs w:val="24"/>
          <w:vertAlign w:val="superscript"/>
          <w:lang w:eastAsia="en-AU"/>
        </w:rPr>
        <w:t>22</w:t>
      </w:r>
      <w:r w:rsidRPr="000A7F73">
        <w:rPr>
          <w:rFonts w:ascii="Times New Roman" w:eastAsia="Calibri" w:hAnsi="Times New Roman" w:cs="Times New Roman"/>
          <w:sz w:val="24"/>
          <w:szCs w:val="24"/>
          <w:lang w:eastAsia="en-AU"/>
        </w:rPr>
        <w:fldChar w:fldCharType="end"/>
      </w:r>
      <w:r w:rsidRPr="000A7F73">
        <w:rPr>
          <w:rFonts w:ascii="Times New Roman" w:eastAsia="Calibri" w:hAnsi="Times New Roman" w:cs="Times New Roman"/>
          <w:sz w:val="24"/>
          <w:szCs w:val="24"/>
          <w:lang w:eastAsia="en-AU"/>
        </w:rPr>
        <w:t xml:space="preserve"> </w:t>
      </w:r>
    </w:p>
    <w:p w:rsidR="00697976" w:rsidRPr="000A7F73" w:rsidRDefault="00697976" w:rsidP="00697976">
      <w:pPr>
        <w:numPr>
          <w:ilvl w:val="0"/>
          <w:numId w:val="5"/>
        </w:numPr>
        <w:spacing w:after="120"/>
        <w:ind w:left="284" w:hanging="284"/>
        <w:contextualSpacing/>
        <w:jc w:val="both"/>
        <w:rPr>
          <w:rFonts w:ascii="Times New Roman" w:eastAsia="Calibri" w:hAnsi="Times New Roman" w:cs="Times New Roman"/>
          <w:sz w:val="24"/>
          <w:szCs w:val="24"/>
          <w:lang w:eastAsia="en-AU"/>
        </w:rPr>
      </w:pPr>
      <w:r w:rsidRPr="000A7F73">
        <w:rPr>
          <w:rFonts w:ascii="Times New Roman" w:eastAsia="Calibri" w:hAnsi="Times New Roman" w:cs="Times New Roman"/>
          <w:sz w:val="24"/>
          <w:szCs w:val="24"/>
          <w:lang w:eastAsia="en-AU"/>
        </w:rPr>
        <w:t xml:space="preserve">The child’s functional outcomes in self-care, mobility and social function will be assessed using parent-report on the </w:t>
      </w:r>
      <w:r w:rsidRPr="000A7F73">
        <w:rPr>
          <w:rFonts w:ascii="Times New Roman" w:eastAsia="Calibri" w:hAnsi="Times New Roman" w:cs="Times New Roman"/>
          <w:b/>
          <w:sz w:val="24"/>
          <w:szCs w:val="24"/>
          <w:lang w:eastAsia="en-AU"/>
        </w:rPr>
        <w:t>Pediatric Evaluation of Disability Inventory – Computer Adaptive Test (PEDI-CAT)</w:t>
      </w:r>
      <w:r w:rsidRPr="000A7F73">
        <w:rPr>
          <w:rFonts w:ascii="Times New Roman" w:eastAsia="Calibri" w:hAnsi="Times New Roman" w:cs="Times New Roman"/>
          <w:sz w:val="24"/>
          <w:szCs w:val="24"/>
          <w:lang w:eastAsia="en-AU"/>
        </w:rPr>
        <w:t>. The PEDI-CAT has been Rasch-analysed in children with disabilities and typical development. Raw scores will be converted to standardised scores (0-100).</w:t>
      </w:r>
      <w:r w:rsidRPr="000A7F73">
        <w:rPr>
          <w:rFonts w:ascii="Times New Roman" w:eastAsia="Calibri" w:hAnsi="Times New Roman" w:cs="Times New Roman"/>
          <w:sz w:val="24"/>
          <w:szCs w:val="24"/>
          <w:lang w:eastAsia="en-AU"/>
        </w:rPr>
        <w:fldChar w:fldCharType="begin"/>
      </w:r>
      <w:r w:rsidR="006D4DCE">
        <w:rPr>
          <w:rFonts w:ascii="Times New Roman" w:eastAsia="Calibri" w:hAnsi="Times New Roman" w:cs="Times New Roman"/>
          <w:sz w:val="24"/>
          <w:szCs w:val="24"/>
          <w:lang w:eastAsia="en-AU"/>
        </w:rPr>
        <w:instrText xml:space="preserve"> ADDIN EN.CITE &lt;EndNote&gt;&lt;Cite&gt;&lt;Author&gt;Haley&lt;/Author&gt;&lt;Year&gt;2011&lt;/Year&gt;&lt;RecNum&gt;4423&lt;/RecNum&gt;&lt;DisplayText&gt;&lt;style face="superscript"&gt;23&lt;/style&gt;&lt;/DisplayText&gt;&lt;record&gt;&lt;rec-number&gt;4423&lt;/rec-number&gt;&lt;foreign-keys&gt;&lt;key app="EN" db-id="9rzrdp0zr209t3e2dd6xevvwdae5pfvftazp" timestamp="1461584527"&gt;4423&lt;/key&gt;&lt;/foreign-keys&gt;&lt;ref-type name="Journal Article"&gt;17&lt;/ref-type&gt;&lt;contributors&gt;&lt;authors&gt;&lt;author&gt;Haley, S.M.&lt;/author&gt;&lt;author&gt;Coster, W.J.&lt;/author&gt;&lt;author&gt;Dumas, H.M.&lt;/author&gt;&lt;author&gt;Fragala-Pinkham, M. A.&lt;/author&gt;&lt;author&gt;Kramer, J. M.&lt;/author&gt;&lt;author&gt;Feng, T.&lt;/author&gt;&lt;author&gt;Kao, Y.&lt;/author&gt;&lt;author&gt;Moed, R.&lt;/author&gt;&lt;author&gt;Ludlow, L. H.&lt;/author&gt;&lt;/authors&gt;&lt;/contributors&gt;&lt;titles&gt;&lt;title&gt;Accuracy and precision of the Pediatric Evaluation of Disability Inventory computer adaptive tests (PEDI-CAT)&lt;/title&gt;&lt;secondary-title&gt;Developmental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Neurology&lt;/abbr-3&gt;&lt;/periodical&gt;&lt;pages&gt;1100-1106&lt;/pages&gt;&lt;volume&gt;53&lt;/volume&gt;&lt;number&gt;12&lt;/number&gt;&lt;dates&gt;&lt;year&gt;2011&lt;/year&gt;&lt;/dates&gt;&lt;urls&gt;&lt;/urls&gt;&lt;/record&gt;&lt;/Cite&gt;&lt;/EndNote&gt;</w:instrText>
      </w:r>
      <w:r w:rsidRPr="000A7F73">
        <w:rPr>
          <w:rFonts w:ascii="Times New Roman" w:eastAsia="Calibri" w:hAnsi="Times New Roman" w:cs="Times New Roman"/>
          <w:sz w:val="24"/>
          <w:szCs w:val="24"/>
          <w:lang w:eastAsia="en-AU"/>
        </w:rPr>
        <w:fldChar w:fldCharType="separate"/>
      </w:r>
      <w:r w:rsidR="006D4DCE" w:rsidRPr="006D4DCE">
        <w:rPr>
          <w:rFonts w:ascii="Times New Roman" w:eastAsia="Calibri" w:hAnsi="Times New Roman" w:cs="Times New Roman"/>
          <w:noProof/>
          <w:sz w:val="24"/>
          <w:szCs w:val="24"/>
          <w:vertAlign w:val="superscript"/>
          <w:lang w:eastAsia="en-AU"/>
        </w:rPr>
        <w:t>23</w:t>
      </w:r>
      <w:r w:rsidRPr="000A7F73">
        <w:rPr>
          <w:rFonts w:ascii="Times New Roman" w:eastAsia="Calibri" w:hAnsi="Times New Roman" w:cs="Times New Roman"/>
          <w:sz w:val="24"/>
          <w:szCs w:val="24"/>
          <w:lang w:eastAsia="en-AU"/>
        </w:rPr>
        <w:fldChar w:fldCharType="end"/>
      </w:r>
    </w:p>
    <w:p w:rsidR="00A967E7" w:rsidRPr="00A967E7" w:rsidRDefault="00A967E7" w:rsidP="00A967E7">
      <w:pPr>
        <w:numPr>
          <w:ilvl w:val="0"/>
          <w:numId w:val="5"/>
        </w:numPr>
        <w:spacing w:after="120"/>
        <w:ind w:left="284" w:hanging="284"/>
        <w:contextualSpacing/>
        <w:jc w:val="both"/>
        <w:rPr>
          <w:rFonts w:ascii="Times New Roman" w:eastAsia="Calibri" w:hAnsi="Times New Roman" w:cs="Times New Roman"/>
          <w:sz w:val="24"/>
          <w:szCs w:val="24"/>
        </w:rPr>
      </w:pPr>
      <w:r w:rsidRPr="00A967E7">
        <w:rPr>
          <w:rFonts w:ascii="Times New Roman" w:eastAsia="Calibri" w:hAnsi="Times New Roman" w:cs="Times New Roman"/>
          <w:b/>
          <w:sz w:val="24"/>
          <w:szCs w:val="24"/>
        </w:rPr>
        <w:t>Near Detection Scale (NDS)</w:t>
      </w:r>
      <w:r w:rsidRPr="00A967E7">
        <w:rPr>
          <w:rFonts w:ascii="Times New Roman" w:eastAsia="Calibri" w:hAnsi="Times New Roman" w:cs="Times New Roman"/>
          <w:sz w:val="24"/>
          <w:szCs w:val="24"/>
        </w:rPr>
        <w:t xml:space="preserve"> </w:t>
      </w:r>
      <w:r w:rsidRPr="00A967E7">
        <w:rPr>
          <w:rFonts w:ascii="Times New Roman" w:hAnsi="Times New Roman" w:cs="Times New Roman"/>
          <w:color w:val="333333"/>
          <w:sz w:val="24"/>
          <w:szCs w:val="24"/>
          <w:shd w:val="clear" w:color="auto" w:fill="FFFFFF"/>
        </w:rPr>
        <w:t>is a 10-point vision assessment of visual fixation on graded standardised lures viewed at near distance (30cm), ranging from no light perception (0) to 1.2cm ‘lure’ (yellow candy presented on</w:t>
      </w:r>
      <w:r w:rsidR="000C6B30">
        <w:rPr>
          <w:rFonts w:ascii="Times New Roman" w:hAnsi="Times New Roman" w:cs="Times New Roman"/>
          <w:color w:val="333333"/>
          <w:sz w:val="24"/>
          <w:szCs w:val="24"/>
          <w:shd w:val="clear" w:color="auto" w:fill="FFFFFF"/>
        </w:rPr>
        <w:t xml:space="preserve"> a dark green/ black cloth)</w:t>
      </w:r>
      <w:r w:rsidRPr="00A967E7">
        <w:rPr>
          <w:rFonts w:ascii="Times New Roman" w:hAnsi="Times New Roman" w:cs="Times New Roman"/>
          <w:color w:val="333333"/>
          <w:sz w:val="24"/>
          <w:szCs w:val="24"/>
          <w:shd w:val="clear" w:color="auto" w:fill="FFFFFF"/>
        </w:rPr>
        <w:t>.</w:t>
      </w:r>
      <w:r w:rsidRPr="00A967E7">
        <w:rPr>
          <w:rFonts w:ascii="Times New Roman" w:hAnsi="Times New Roman" w:cs="Times New Roman"/>
          <w:color w:val="333333"/>
          <w:sz w:val="24"/>
          <w:szCs w:val="24"/>
          <w:shd w:val="clear" w:color="auto" w:fill="FFFFFF"/>
        </w:rPr>
        <w:fldChar w:fldCharType="begin"/>
      </w:r>
      <w:r w:rsidRPr="00A967E7">
        <w:rPr>
          <w:rFonts w:ascii="Times New Roman" w:hAnsi="Times New Roman" w:cs="Times New Roman"/>
          <w:color w:val="333333"/>
          <w:sz w:val="24"/>
          <w:szCs w:val="24"/>
          <w:shd w:val="clear" w:color="auto" w:fill="FFFFFF"/>
        </w:rPr>
        <w:instrText xml:space="preserve"> ADDIN EN.CITE &lt;EndNote&gt;&lt;Cite&gt;&lt;Author&gt;Sonksen&lt;/Author&gt;&lt;Year&gt;1991&lt;/Year&gt;&lt;RecNum&gt;4532&lt;/RecNum&gt;&lt;DisplayText&gt;&lt;style face="superscript"&gt;24&lt;/style&gt;&lt;/DisplayText&gt;&lt;record&gt;&lt;rec-number&gt;4532&lt;/rec-number&gt;&lt;foreign-keys&gt;&lt;key app="EN" db-id="9rzrdp0zr209t3e2dd6xevvwdae5pfvftazp" timestamp="1507553020"&gt;4532&lt;/key&gt;&lt;/foreign-keys&gt;&lt;ref-type name="Journal Article"&gt;17&lt;/ref-type&gt;&lt;contributors&gt;&lt;authors&gt;&lt;author&gt;Sonksen, P.M.&lt;/author&gt;&lt;author&gt;Petrie, A.&lt;/author&gt;&lt;author&gt;Drew, K.J.&lt;/author&gt;&lt;/authors&gt;&lt;/contributors&gt;&lt;titles&gt;&lt;title&gt;Promotion of visual development of severely visually impaired babies: Evaluation of a developmentally based programme&lt;/title&gt;&lt;secondary-title&gt;Developmental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Neurology&lt;/abbr-3&gt;&lt;/periodical&gt;&lt;pages&gt;320-355&lt;/pages&gt;&lt;volume&gt;33&lt;/volume&gt;&lt;dates&gt;&lt;year&gt;1991&lt;/year&gt;&lt;/dates&gt;&lt;urls&gt;&lt;/urls&gt;&lt;/record&gt;&lt;/Cite&gt;&lt;/EndNote&gt;</w:instrText>
      </w:r>
      <w:r w:rsidRPr="00A967E7">
        <w:rPr>
          <w:rFonts w:ascii="Times New Roman" w:hAnsi="Times New Roman" w:cs="Times New Roman"/>
          <w:color w:val="333333"/>
          <w:sz w:val="24"/>
          <w:szCs w:val="24"/>
          <w:shd w:val="clear" w:color="auto" w:fill="FFFFFF"/>
        </w:rPr>
        <w:fldChar w:fldCharType="separate"/>
      </w:r>
      <w:r w:rsidRPr="00A967E7">
        <w:rPr>
          <w:rFonts w:ascii="Times New Roman" w:hAnsi="Times New Roman" w:cs="Times New Roman"/>
          <w:noProof/>
          <w:color w:val="333333"/>
          <w:sz w:val="24"/>
          <w:szCs w:val="24"/>
          <w:shd w:val="clear" w:color="auto" w:fill="FFFFFF"/>
          <w:vertAlign w:val="superscript"/>
        </w:rPr>
        <w:t>24</w:t>
      </w:r>
      <w:r w:rsidRPr="00A967E7">
        <w:rPr>
          <w:rFonts w:ascii="Times New Roman" w:hAnsi="Times New Roman" w:cs="Times New Roman"/>
          <w:color w:val="333333"/>
          <w:sz w:val="24"/>
          <w:szCs w:val="24"/>
          <w:shd w:val="clear" w:color="auto" w:fill="FFFFFF"/>
        </w:rPr>
        <w:fldChar w:fldCharType="end"/>
      </w:r>
    </w:p>
    <w:p w:rsidR="00697976" w:rsidRPr="00A967E7" w:rsidRDefault="00697976" w:rsidP="00A26D51">
      <w:pPr>
        <w:numPr>
          <w:ilvl w:val="0"/>
          <w:numId w:val="5"/>
        </w:numPr>
        <w:spacing w:after="120"/>
        <w:ind w:left="284" w:hanging="284"/>
        <w:contextualSpacing/>
        <w:jc w:val="both"/>
        <w:rPr>
          <w:rFonts w:ascii="Times New Roman" w:eastAsia="Calibri" w:hAnsi="Times New Roman" w:cs="Times New Roman"/>
          <w:sz w:val="24"/>
          <w:szCs w:val="24"/>
          <w:lang w:eastAsia="en-AU"/>
        </w:rPr>
      </w:pPr>
      <w:r w:rsidRPr="00A967E7">
        <w:rPr>
          <w:rFonts w:ascii="Times New Roman" w:eastAsia="Calibri" w:hAnsi="Times New Roman" w:cs="Times New Roman"/>
          <w:b/>
          <w:sz w:val="24"/>
          <w:szCs w:val="24"/>
          <w:lang w:eastAsia="en-AU"/>
        </w:rPr>
        <w:t>Nutritional status</w:t>
      </w:r>
      <w:r w:rsidRPr="00A967E7">
        <w:rPr>
          <w:rFonts w:ascii="Times New Roman" w:eastAsia="Calibri" w:hAnsi="Times New Roman" w:cs="Times New Roman"/>
          <w:sz w:val="24"/>
          <w:szCs w:val="24"/>
          <w:lang w:eastAsia="en-AU"/>
        </w:rPr>
        <w:t xml:space="preserve"> will be determined using length/ height and weight which will be converted to z scores using the World Health Organization age and gender referenced data.</w:t>
      </w:r>
      <w:r w:rsidRPr="00A967E7">
        <w:rPr>
          <w:rFonts w:ascii="Times New Roman" w:eastAsia="Calibri" w:hAnsi="Times New Roman" w:cs="Times New Roman"/>
          <w:sz w:val="24"/>
          <w:szCs w:val="24"/>
          <w:lang w:eastAsia="en-AU"/>
        </w:rPr>
        <w:fldChar w:fldCharType="begin"/>
      </w:r>
      <w:r w:rsidR="00A967E7">
        <w:rPr>
          <w:rFonts w:ascii="Times New Roman" w:eastAsia="Calibri" w:hAnsi="Times New Roman" w:cs="Times New Roman"/>
          <w:sz w:val="24"/>
          <w:szCs w:val="24"/>
          <w:lang w:eastAsia="en-AU"/>
        </w:rPr>
        <w:instrText xml:space="preserve"> ADDIN EN.CITE &lt;EndNote&gt;&lt;Cite&gt;&lt;Author&gt;World Health Organization&lt;/Author&gt;&lt;Year&gt;2009&lt;/Year&gt;&lt;RecNum&gt;3915&lt;/RecNum&gt;&lt;DisplayText&gt;&lt;style face="superscript"&gt;25&lt;/style&gt;&lt;/DisplayText&gt;&lt;record&gt;&lt;rec-number&gt;3915&lt;/rec-number&gt;&lt;foreign-keys&gt;&lt;key app="EN" db-id="9rzrdp0zr209t3e2dd6xevvwdae5pfvftazp" timestamp="1346815548"&gt;3915&lt;/key&gt;&lt;/foreign-keys&gt;&lt;ref-type name="Aggregated Database"&gt;55&lt;/ref-type&gt;&lt;contributors&gt;&lt;authors&gt;&lt;author&gt;World Health Organization,&lt;/author&gt;&lt;author&gt;UNICEF&lt;/author&gt;&lt;/authors&gt;&lt;/contributors&gt;&lt;titles&gt;&lt;title&gt;WHO child growth standards and the identification of severe acute malnutrition in infants and children: A joint statement by the World Health Organization and the United Nations Children&amp;apos;s Fund&lt;/title&gt;&lt;/titles&gt;&lt;dates&gt;&lt;year&gt;2009&lt;/year&gt;&lt;/dates&gt;&lt;pub-location&gt;Geneva, Switzerland&lt;/pub-location&gt;&lt;publisher&gt;WHO Press&lt;/publisher&gt;&lt;urls&gt;&lt;related-urls&gt;&lt;url&gt;http://www.who.int/child_adolescent_health/documents/pdfs/severe_acute_malnutrition_en.pdf&lt;/url&gt;&lt;/related-urls&gt;&lt;/urls&gt;&lt;/record&gt;&lt;/Cite&gt;&lt;/EndNote&gt;</w:instrText>
      </w:r>
      <w:r w:rsidRPr="00A967E7">
        <w:rPr>
          <w:rFonts w:ascii="Times New Roman" w:eastAsia="Calibri" w:hAnsi="Times New Roman" w:cs="Times New Roman"/>
          <w:sz w:val="24"/>
          <w:szCs w:val="24"/>
          <w:lang w:eastAsia="en-AU"/>
        </w:rPr>
        <w:fldChar w:fldCharType="separate"/>
      </w:r>
      <w:r w:rsidR="00A967E7" w:rsidRPr="00A967E7">
        <w:rPr>
          <w:rFonts w:ascii="Times New Roman" w:eastAsia="Calibri" w:hAnsi="Times New Roman" w:cs="Times New Roman"/>
          <w:noProof/>
          <w:sz w:val="24"/>
          <w:szCs w:val="24"/>
          <w:vertAlign w:val="superscript"/>
          <w:lang w:eastAsia="en-AU"/>
        </w:rPr>
        <w:t>25</w:t>
      </w:r>
      <w:r w:rsidRPr="00A967E7">
        <w:rPr>
          <w:rFonts w:ascii="Times New Roman" w:eastAsia="Calibri" w:hAnsi="Times New Roman" w:cs="Times New Roman"/>
          <w:sz w:val="24"/>
          <w:szCs w:val="24"/>
          <w:lang w:eastAsia="en-AU"/>
        </w:rPr>
        <w:fldChar w:fldCharType="end"/>
      </w:r>
      <w:r w:rsidRPr="00A967E7">
        <w:rPr>
          <w:rFonts w:ascii="Times New Roman" w:eastAsia="Calibri" w:hAnsi="Times New Roman" w:cs="Times New Roman"/>
          <w:sz w:val="24"/>
          <w:szCs w:val="24"/>
          <w:lang w:eastAsia="en-AU"/>
        </w:rPr>
        <w:t xml:space="preserve"> </w:t>
      </w:r>
    </w:p>
    <w:p w:rsidR="000A7F73" w:rsidRPr="000A7F73" w:rsidRDefault="000A7F73" w:rsidP="000A7F73">
      <w:pPr>
        <w:tabs>
          <w:tab w:val="left" w:pos="360"/>
          <w:tab w:val="left" w:pos="720"/>
        </w:tabs>
        <w:jc w:val="both"/>
        <w:outlineLvl w:val="0"/>
        <w:rPr>
          <w:rFonts w:ascii="Times New Roman" w:eastAsia="Times New Roman" w:hAnsi="Times New Roman" w:cs="Times New Roman"/>
          <w:b/>
          <w:bCs/>
          <w:i/>
          <w:sz w:val="24"/>
          <w:szCs w:val="24"/>
        </w:rPr>
      </w:pPr>
      <w:r w:rsidRPr="000A7F73">
        <w:rPr>
          <w:rFonts w:ascii="Times New Roman" w:eastAsia="Calibri" w:hAnsi="Times New Roman" w:cs="Times New Roman"/>
          <w:i/>
          <w:sz w:val="24"/>
          <w:szCs w:val="24"/>
        </w:rPr>
        <w:t>Secondary Child Outcome Measures:</w:t>
      </w:r>
      <w:r w:rsidRPr="000A7F73">
        <w:rPr>
          <w:rFonts w:ascii="Times New Roman" w:eastAsia="Times New Roman" w:hAnsi="Times New Roman" w:cs="Times New Roman"/>
          <w:sz w:val="24"/>
          <w:szCs w:val="24"/>
        </w:rPr>
        <w:t xml:space="preserve"> </w:t>
      </w:r>
      <w:r w:rsidR="003970B4">
        <w:rPr>
          <w:rFonts w:ascii="Times New Roman" w:eastAsia="Times New Roman" w:hAnsi="Times New Roman" w:cs="Times New Roman"/>
          <w:i/>
          <w:sz w:val="24"/>
          <w:szCs w:val="24"/>
        </w:rPr>
        <w:t>Other child outcomes</w:t>
      </w:r>
    </w:p>
    <w:p w:rsidR="000A7F73" w:rsidRPr="003970B4" w:rsidRDefault="000A7F73" w:rsidP="000A7F73">
      <w:pPr>
        <w:numPr>
          <w:ilvl w:val="0"/>
          <w:numId w:val="5"/>
        </w:numPr>
        <w:tabs>
          <w:tab w:val="left" w:pos="284"/>
        </w:tabs>
        <w:autoSpaceDE w:val="0"/>
        <w:autoSpaceDN w:val="0"/>
        <w:adjustRightInd w:val="0"/>
        <w:ind w:left="284" w:hanging="284"/>
        <w:jc w:val="both"/>
        <w:rPr>
          <w:rFonts w:ascii="Times New Roman" w:eastAsia="Times New Roman" w:hAnsi="Times New Roman" w:cs="Times New Roman"/>
          <w:sz w:val="24"/>
          <w:szCs w:val="24"/>
          <w:lang w:eastAsia="en-AU"/>
        </w:rPr>
      </w:pPr>
      <w:r w:rsidRPr="000A7F73">
        <w:rPr>
          <w:rFonts w:ascii="Times New Roman" w:eastAsia="Times New Roman" w:hAnsi="Times New Roman" w:cs="Times New Roman"/>
          <w:sz w:val="24"/>
          <w:szCs w:val="20"/>
          <w:lang w:eastAsia="en-AU"/>
        </w:rPr>
        <w:t>The</w:t>
      </w:r>
      <w:r w:rsidR="00F220FC">
        <w:rPr>
          <w:rFonts w:ascii="Times New Roman" w:eastAsia="Times New Roman" w:hAnsi="Times New Roman" w:cs="Times New Roman"/>
          <w:b/>
          <w:sz w:val="24"/>
          <w:szCs w:val="20"/>
          <w:lang w:eastAsia="en-AU"/>
        </w:rPr>
        <w:t xml:space="preserve"> Emotional Availability Scale</w:t>
      </w:r>
      <w:r w:rsidRPr="000A7F73">
        <w:rPr>
          <w:rFonts w:ascii="Times New Roman" w:eastAsia="Times New Roman" w:hAnsi="Times New Roman" w:cs="Times New Roman"/>
          <w:b/>
          <w:sz w:val="24"/>
          <w:szCs w:val="20"/>
          <w:lang w:eastAsia="en-AU"/>
        </w:rPr>
        <w:t xml:space="preserve"> </w:t>
      </w:r>
      <w:r w:rsidRPr="000A7F73">
        <w:rPr>
          <w:rFonts w:ascii="Times New Roman" w:eastAsia="Times New Roman" w:hAnsi="Times New Roman" w:cs="Times New Roman"/>
          <w:sz w:val="24"/>
          <w:szCs w:val="20"/>
          <w:lang w:eastAsia="en-AU"/>
        </w:rPr>
        <w:t>(EAS)</w:t>
      </w:r>
      <w:r w:rsidRPr="000A7F73">
        <w:rPr>
          <w:rFonts w:ascii="Times New Roman" w:eastAsia="Times New Roman" w:hAnsi="Times New Roman" w:cs="Times New Roman"/>
          <w:sz w:val="24"/>
          <w:szCs w:val="20"/>
          <w:lang w:eastAsia="en-AU"/>
        </w:rPr>
        <w:fldChar w:fldCharType="begin"/>
      </w:r>
      <w:r w:rsidR="00A967E7">
        <w:rPr>
          <w:rFonts w:ascii="Times New Roman" w:eastAsia="Times New Roman" w:hAnsi="Times New Roman" w:cs="Times New Roman"/>
          <w:sz w:val="24"/>
          <w:szCs w:val="20"/>
          <w:lang w:eastAsia="en-AU"/>
        </w:rPr>
        <w:instrText xml:space="preserve"> ADDIN EN.CITE &lt;EndNote&gt;&lt;Cite&gt;&lt;Author&gt;Biringen&lt;/Author&gt;&lt;Year&gt;2005&lt;/Year&gt;&lt;RecNum&gt;176&lt;/RecNum&gt;&lt;DisplayText&gt;&lt;style face="superscript"&gt;26 27&lt;/style&gt;&lt;/DisplayText&gt;&lt;record&gt;&lt;rec-number&gt;176&lt;/rec-number&gt;&lt;foreign-keys&gt;&lt;key app="EN" db-id="zsf925tf69pwegex2fjxz2txe5zsfwsadv2d" timestamp="0"&gt;176&lt;/key&gt;&lt;/foreign-keys&gt;&lt;ref-type name="Journal Article"&gt;17&lt;/ref-type&gt;&lt;contributors&gt;&lt;authors&gt;&lt;author&gt;Biringen, Z.&lt;/author&gt;&lt;author&gt;Fidler, D. &lt;/author&gt;&lt;author&gt;Barrett, K.&lt;/author&gt;&lt;author&gt;Kubicek, L.&lt;/author&gt;&lt;/authors&gt;&lt;/contributors&gt;&lt;titles&gt;&lt;title&gt;Applying the Emotional Availability Scales to children with disabilities&lt;/title&gt;&lt;secondary-title&gt;Infant Mental Health Journal&lt;/secondary-title&gt;&lt;/titles&gt;&lt;periodical&gt;&lt;full-title&gt;Infant Mental Health Journal&lt;/full-title&gt;&lt;/periodical&gt;&lt;pages&gt;369-391&lt;/pages&gt;&lt;volume&gt;26&lt;/volume&gt;&lt;dates&gt;&lt;year&gt;2005&lt;/year&gt;&lt;/dates&gt;&lt;urls&gt;&lt;/urls&gt;&lt;/record&gt;&lt;/Cite&gt;&lt;Cite&gt;&lt;Author&gt;Biringen&lt;/Author&gt;&lt;Year&gt;1998&lt;/Year&gt;&lt;RecNum&gt;175&lt;/RecNum&gt;&lt;record&gt;&lt;rec-number&gt;175&lt;/rec-number&gt;&lt;foreign-keys&gt;&lt;key app="EN" db-id="zsf925tf69pwegex2fjxz2txe5zsfwsadv2d" timestamp="0"&gt;175&lt;/key&gt;&lt;/foreign-keys&gt;&lt;ref-type name="Book"&gt;6&lt;/ref-type&gt;&lt;contributors&gt;&lt;authors&gt;&lt;author&gt;Biringen, Z.&lt;/author&gt;&lt;author&gt;Robinson, J.&lt;/author&gt;&lt;author&gt;Emde, R&lt;/author&gt;&lt;/authors&gt;&lt;/contributors&gt;&lt;titles&gt;&lt;title&gt;Emotional Availability (EA) Scales, 3rd Edition&lt;/title&gt;&lt;/titles&gt;&lt;dates&gt;&lt;year&gt;1998&lt;/year&gt;&lt;/dates&gt;&lt;publisher&gt;Unpublished manual&lt;/publisher&gt;&lt;urls&gt;&lt;/urls&gt;&lt;/record&gt;&lt;/Cite&gt;&lt;/EndNote&gt;</w:instrText>
      </w:r>
      <w:r w:rsidRPr="000A7F73">
        <w:rPr>
          <w:rFonts w:ascii="Times New Roman" w:eastAsia="Times New Roman" w:hAnsi="Times New Roman" w:cs="Times New Roman"/>
          <w:sz w:val="24"/>
          <w:szCs w:val="20"/>
          <w:lang w:eastAsia="en-AU"/>
        </w:rPr>
        <w:fldChar w:fldCharType="separate"/>
      </w:r>
      <w:r w:rsidR="00A967E7" w:rsidRPr="00A967E7">
        <w:rPr>
          <w:rFonts w:ascii="Times New Roman" w:eastAsia="Times New Roman" w:hAnsi="Times New Roman" w:cs="Times New Roman"/>
          <w:noProof/>
          <w:sz w:val="24"/>
          <w:szCs w:val="20"/>
          <w:vertAlign w:val="superscript"/>
          <w:lang w:eastAsia="en-AU"/>
        </w:rPr>
        <w:t>26 27</w:t>
      </w:r>
      <w:r w:rsidRPr="000A7F73">
        <w:rPr>
          <w:rFonts w:ascii="Times New Roman" w:eastAsia="Times New Roman" w:hAnsi="Times New Roman" w:cs="Times New Roman"/>
          <w:sz w:val="24"/>
          <w:szCs w:val="20"/>
          <w:lang w:eastAsia="en-AU"/>
        </w:rPr>
        <w:fldChar w:fldCharType="end"/>
      </w:r>
      <w:r w:rsidRPr="000A7F73">
        <w:rPr>
          <w:rFonts w:ascii="Times New Roman" w:eastAsia="Times New Roman" w:hAnsi="Times New Roman" w:cs="Times New Roman"/>
          <w:sz w:val="24"/>
          <w:szCs w:val="20"/>
          <w:lang w:eastAsia="en-AU"/>
        </w:rPr>
        <w:t xml:space="preserve"> is </w:t>
      </w:r>
      <w:r w:rsidR="00E269E2">
        <w:rPr>
          <w:rFonts w:ascii="Times New Roman" w:eastAsia="Times New Roman" w:hAnsi="Times New Roman" w:cs="Times New Roman"/>
          <w:sz w:val="24"/>
          <w:szCs w:val="20"/>
          <w:lang w:eastAsia="en-AU"/>
        </w:rPr>
        <w:t xml:space="preserve">a </w:t>
      </w:r>
      <w:r w:rsidRPr="000A7F73">
        <w:rPr>
          <w:rFonts w:ascii="Times New Roman" w:eastAsia="Times New Roman" w:hAnsi="Times New Roman" w:cs="Times New Roman"/>
          <w:sz w:val="24"/>
          <w:szCs w:val="20"/>
          <w:lang w:eastAsia="en-AU"/>
        </w:rPr>
        <w:t>20-minute observation of the parent-infant relationship.  The parent-infant observation will be a naturalistic observation of a parent-infant interac</w:t>
      </w:r>
      <w:r w:rsidR="00747DC2">
        <w:rPr>
          <w:rFonts w:ascii="Times New Roman" w:eastAsia="Times New Roman" w:hAnsi="Times New Roman" w:cs="Times New Roman"/>
          <w:sz w:val="24"/>
          <w:szCs w:val="20"/>
          <w:lang w:eastAsia="en-AU"/>
        </w:rPr>
        <w:t xml:space="preserve">tion in the family’s own home. The IAHW will assist parents </w:t>
      </w:r>
      <w:r w:rsidRPr="000A7F73">
        <w:rPr>
          <w:rFonts w:ascii="Times New Roman" w:eastAsia="Times New Roman" w:hAnsi="Times New Roman" w:cs="Times New Roman"/>
          <w:sz w:val="24"/>
          <w:szCs w:val="20"/>
          <w:lang w:eastAsia="en-AU"/>
        </w:rPr>
        <w:t>to record the interaction, using a recording device of their own or supported by the community worker. The EAS measures the quality of the relationship itself across six scales: parental sensitivity, parental structuring, parental non</w:t>
      </w:r>
      <w:r w:rsidR="00E269E2">
        <w:rPr>
          <w:rFonts w:ascii="Times New Roman" w:eastAsia="Times New Roman" w:hAnsi="Times New Roman" w:cs="Times New Roman"/>
          <w:sz w:val="24"/>
          <w:szCs w:val="20"/>
          <w:lang w:eastAsia="en-AU"/>
        </w:rPr>
        <w:t>-</w:t>
      </w:r>
      <w:r w:rsidRPr="000A7F73">
        <w:rPr>
          <w:rFonts w:ascii="Times New Roman" w:eastAsia="Times New Roman" w:hAnsi="Times New Roman" w:cs="Times New Roman"/>
          <w:sz w:val="24"/>
          <w:szCs w:val="20"/>
          <w:lang w:eastAsia="en-AU"/>
        </w:rPr>
        <w:t>intrusiveness, parental non</w:t>
      </w:r>
      <w:r w:rsidR="00E269E2">
        <w:rPr>
          <w:rFonts w:ascii="Times New Roman" w:eastAsia="Times New Roman" w:hAnsi="Times New Roman" w:cs="Times New Roman"/>
          <w:sz w:val="24"/>
          <w:szCs w:val="20"/>
          <w:lang w:eastAsia="en-AU"/>
        </w:rPr>
        <w:t>-</w:t>
      </w:r>
      <w:r w:rsidRPr="000A7F73">
        <w:rPr>
          <w:rFonts w:ascii="Times New Roman" w:eastAsia="Times New Roman" w:hAnsi="Times New Roman" w:cs="Times New Roman"/>
          <w:sz w:val="24"/>
          <w:szCs w:val="20"/>
          <w:lang w:eastAsia="en-AU"/>
        </w:rPr>
        <w:t xml:space="preserve">hostility, child responsiveness and child involvement. The scale has high inter-rater reliability for parental responsiveness (.96), involving (.87), sensitivity (.93) </w:t>
      </w:r>
      <w:r w:rsidRPr="003970B4">
        <w:rPr>
          <w:rFonts w:ascii="Times New Roman" w:eastAsia="Times New Roman" w:hAnsi="Times New Roman" w:cs="Times New Roman"/>
          <w:sz w:val="24"/>
          <w:szCs w:val="24"/>
          <w:lang w:eastAsia="en-AU"/>
        </w:rPr>
        <w:t xml:space="preserve">and structuring (.76). </w:t>
      </w:r>
    </w:p>
    <w:p w:rsidR="003970B4" w:rsidRPr="003970B4" w:rsidRDefault="003970B4" w:rsidP="000A7F73">
      <w:pPr>
        <w:numPr>
          <w:ilvl w:val="0"/>
          <w:numId w:val="5"/>
        </w:numPr>
        <w:tabs>
          <w:tab w:val="left" w:pos="284"/>
        </w:tabs>
        <w:autoSpaceDE w:val="0"/>
        <w:autoSpaceDN w:val="0"/>
        <w:adjustRightInd w:val="0"/>
        <w:ind w:left="284" w:hanging="284"/>
        <w:jc w:val="both"/>
        <w:rPr>
          <w:rFonts w:ascii="Times New Roman" w:eastAsia="Times New Roman" w:hAnsi="Times New Roman" w:cs="Times New Roman"/>
          <w:sz w:val="24"/>
          <w:szCs w:val="24"/>
          <w:lang w:eastAsia="en-AU"/>
        </w:rPr>
      </w:pPr>
      <w:r w:rsidRPr="003970B4">
        <w:rPr>
          <w:rFonts w:ascii="Times New Roman" w:eastAsia="Calibri" w:hAnsi="Times New Roman" w:cs="Times New Roman"/>
          <w:b/>
          <w:sz w:val="24"/>
          <w:szCs w:val="24"/>
        </w:rPr>
        <w:t>Home Observation for Measurement of the Environment (HOME) Inventory: Infant and Toddler Version</w:t>
      </w:r>
      <w:r w:rsidRPr="003970B4">
        <w:rPr>
          <w:rFonts w:ascii="Times New Roman" w:eastAsia="Calibri" w:hAnsi="Times New Roman" w:cs="Times New Roman"/>
          <w:sz w:val="24"/>
          <w:szCs w:val="24"/>
        </w:rPr>
        <w:t xml:space="preserve"> is a measure of the quality and quantity of parent and home stimulation, covering six domains of parent responsivity, acceptance, and involvement; and the home physical environment including availability of learning materials, and variety of stimulation.</w:t>
      </w:r>
      <w:r w:rsidRPr="003970B4">
        <w:rPr>
          <w:rFonts w:ascii="Times New Roman" w:eastAsia="Calibri" w:hAnsi="Times New Roman" w:cs="Times New Roman"/>
          <w:sz w:val="24"/>
          <w:szCs w:val="24"/>
        </w:rPr>
        <w:fldChar w:fldCharType="begin"/>
      </w:r>
      <w:r w:rsidRPr="003970B4">
        <w:rPr>
          <w:rFonts w:ascii="Times New Roman" w:eastAsia="Calibri" w:hAnsi="Times New Roman" w:cs="Times New Roman"/>
          <w:sz w:val="24"/>
          <w:szCs w:val="24"/>
        </w:rPr>
        <w:instrText xml:space="preserve"> ADDIN EN.CITE &lt;EndNote&gt;&lt;Cite&gt;&lt;Author&gt;Caldwell&lt;/Author&gt;&lt;Year&gt;1984&lt;/Year&gt;&lt;RecNum&gt;4401&lt;/RecNum&gt;&lt;DisplayText&gt;&lt;style face="superscript"&gt;28&lt;/style&gt;&lt;/DisplayText&gt;&lt;record&gt;&lt;rec-number&gt;4401&lt;/rec-number&gt;&lt;foreign-keys&gt;&lt;key app="EN" db-id="9rzrdp0zr209t3e2dd6xevvwdae5pfvftazp" timestamp="1461569055"&gt;4401&lt;/key&gt;&lt;/foreign-keys&gt;&lt;ref-type name="Book"&gt;6&lt;/ref-type&gt;&lt;contributors&gt;&lt;authors&gt;&lt;author&gt;Caldwell, B.M.&lt;/author&gt;&lt;author&gt;Bradley, R.H.&lt;/author&gt;&lt;/authors&gt;&lt;/contributors&gt;&lt;titles&gt;&lt;title&gt;Home observation for measurement of the environment&lt;/title&gt;&lt;/titles&gt;&lt;dates&gt;&lt;year&gt;1984&lt;/year&gt;&lt;/dates&gt;&lt;pub-location&gt;Little Rock&lt;/pub-location&gt;&lt;publisher&gt;University of Arkansas at Little Rock&lt;/publisher&gt;&lt;urls&gt;&lt;/urls&gt;&lt;/record&gt;&lt;/Cite&gt;&lt;/EndNote&gt;</w:instrText>
      </w:r>
      <w:r w:rsidRPr="003970B4">
        <w:rPr>
          <w:rFonts w:ascii="Times New Roman" w:eastAsia="Calibri" w:hAnsi="Times New Roman" w:cs="Times New Roman"/>
          <w:sz w:val="24"/>
          <w:szCs w:val="24"/>
        </w:rPr>
        <w:fldChar w:fldCharType="separate"/>
      </w:r>
      <w:r w:rsidRPr="003970B4">
        <w:rPr>
          <w:rFonts w:ascii="Times New Roman" w:eastAsia="Calibri" w:hAnsi="Times New Roman" w:cs="Times New Roman"/>
          <w:noProof/>
          <w:sz w:val="24"/>
          <w:szCs w:val="24"/>
          <w:vertAlign w:val="superscript"/>
        </w:rPr>
        <w:t>28</w:t>
      </w:r>
      <w:r w:rsidRPr="003970B4">
        <w:rPr>
          <w:rFonts w:ascii="Times New Roman" w:eastAsia="Calibri" w:hAnsi="Times New Roman" w:cs="Times New Roman"/>
          <w:sz w:val="24"/>
          <w:szCs w:val="24"/>
        </w:rPr>
        <w:fldChar w:fldCharType="end"/>
      </w:r>
    </w:p>
    <w:p w:rsidR="00B45303" w:rsidRDefault="00697976" w:rsidP="00B45303">
      <w:pPr>
        <w:numPr>
          <w:ilvl w:val="0"/>
          <w:numId w:val="5"/>
        </w:numPr>
        <w:spacing w:after="120"/>
        <w:ind w:left="284" w:hanging="284"/>
        <w:contextualSpacing/>
        <w:jc w:val="both"/>
        <w:rPr>
          <w:rFonts w:ascii="Times New Roman" w:eastAsia="Calibri" w:hAnsi="Times New Roman" w:cs="Times New Roman"/>
          <w:sz w:val="24"/>
          <w:szCs w:val="24"/>
          <w:lang w:eastAsia="en-AU"/>
        </w:rPr>
      </w:pPr>
      <w:r w:rsidRPr="000A7F73">
        <w:rPr>
          <w:rFonts w:ascii="Times New Roman" w:eastAsia="Times New Roman" w:hAnsi="Times New Roman" w:cs="Times New Roman"/>
          <w:b/>
          <w:sz w:val="24"/>
          <w:szCs w:val="20"/>
          <w:lang w:eastAsia="en-AU"/>
        </w:rPr>
        <w:t>The</w:t>
      </w:r>
      <w:r w:rsidRPr="000A7F73">
        <w:rPr>
          <w:rFonts w:ascii="Times New Roman" w:eastAsia="Times New Roman" w:hAnsi="Times New Roman" w:cs="Times New Roman"/>
          <w:sz w:val="24"/>
          <w:szCs w:val="20"/>
          <w:lang w:eastAsia="en-AU"/>
        </w:rPr>
        <w:t xml:space="preserve"> </w:t>
      </w:r>
      <w:r w:rsidRPr="000A7F73">
        <w:rPr>
          <w:rFonts w:ascii="Times New Roman" w:eastAsia="Times New Roman" w:hAnsi="Times New Roman" w:cs="Times New Roman"/>
          <w:b/>
          <w:bCs/>
          <w:iCs/>
          <w:sz w:val="24"/>
          <w:szCs w:val="20"/>
          <w:lang w:eastAsia="en-AU"/>
        </w:rPr>
        <w:t>Infant Toddler Social Emotional Assessment (ITSEA) at T1 and T2</w:t>
      </w:r>
      <w:r w:rsidRPr="000A7F73">
        <w:rPr>
          <w:rFonts w:ascii="Times New Roman" w:eastAsia="Times New Roman" w:hAnsi="Times New Roman" w:cs="Times New Roman"/>
          <w:sz w:val="24"/>
          <w:szCs w:val="20"/>
          <w:lang w:eastAsia="en-AU"/>
        </w:rPr>
        <w:t xml:space="preserve">: The ITSEA is a 92-item parent-report checklist of the child’s adaptive behaviours (e.g. attention, ability to sleep). The ITSEA has been shown to be responsive to improvements from home-based parent-infant intervention. </w:t>
      </w:r>
      <w:r w:rsidRPr="000A7F73">
        <w:rPr>
          <w:rFonts w:ascii="Times New Roman" w:eastAsia="Times New Roman" w:hAnsi="Times New Roman" w:cs="Times New Roman"/>
          <w:sz w:val="24"/>
          <w:szCs w:val="24"/>
          <w:lang w:eastAsia="en-AU"/>
        </w:rPr>
        <w:t xml:space="preserve">It has strong test-retest reliability (α=.75-.91) and concurrent/discriminant validity. </w:t>
      </w:r>
    </w:p>
    <w:p w:rsidR="003970B4" w:rsidRPr="00B45303" w:rsidRDefault="000A7F73" w:rsidP="00B45303">
      <w:pPr>
        <w:numPr>
          <w:ilvl w:val="0"/>
          <w:numId w:val="5"/>
        </w:numPr>
        <w:spacing w:after="120"/>
        <w:ind w:left="284" w:hanging="284"/>
        <w:contextualSpacing/>
        <w:jc w:val="both"/>
        <w:rPr>
          <w:rFonts w:ascii="Times New Roman" w:eastAsia="Calibri" w:hAnsi="Times New Roman" w:cs="Times New Roman"/>
          <w:sz w:val="24"/>
          <w:szCs w:val="24"/>
          <w:lang w:eastAsia="en-AU"/>
        </w:rPr>
      </w:pPr>
      <w:r w:rsidRPr="00B45303">
        <w:rPr>
          <w:rFonts w:ascii="Times New Roman" w:hAnsi="Times New Roman" w:cs="Times New Roman"/>
          <w:b/>
          <w:bCs/>
          <w:iCs/>
          <w:sz w:val="24"/>
          <w:szCs w:val="24"/>
        </w:rPr>
        <w:t>The Infant Toddler Quality of Life Questionnaire™ (ITQOL-SF47)</w:t>
      </w:r>
      <w:r w:rsidRPr="00B45303">
        <w:rPr>
          <w:rFonts w:ascii="Times New Roman" w:hAnsi="Times New Roman" w:cs="Times New Roman"/>
          <w:sz w:val="24"/>
          <w:szCs w:val="24"/>
        </w:rPr>
        <w:t>: The ITQOL was developed for use in infants and toddlers 2 months - 5 years. The ITQOL short form measures quality of life across physical, mental and social well-being. The test has 47 items in the short-form and is completed by parent-report. For each of the 47 concepts, item responses are scored, summed, and transformed to a scale from 0 (worst health) to 100 (best health).</w:t>
      </w:r>
      <w:r w:rsidR="003970B4" w:rsidRPr="00B45303">
        <w:rPr>
          <w:rFonts w:ascii="Times New Roman" w:hAnsi="Times New Roman" w:cs="Times New Roman"/>
          <w:sz w:val="24"/>
          <w:szCs w:val="24"/>
        </w:rPr>
        <w:t xml:space="preserve"> </w:t>
      </w:r>
    </w:p>
    <w:p w:rsidR="000A7F73" w:rsidRPr="000A7F73" w:rsidRDefault="000A7F73" w:rsidP="000A7F73">
      <w:pPr>
        <w:spacing w:after="120"/>
        <w:contextualSpacing/>
        <w:jc w:val="both"/>
        <w:rPr>
          <w:rFonts w:ascii="Times New Roman" w:eastAsia="Calibri" w:hAnsi="Times New Roman" w:cs="Times New Roman"/>
          <w:sz w:val="12"/>
          <w:szCs w:val="12"/>
          <w:lang w:eastAsia="en-AU"/>
        </w:rPr>
      </w:pPr>
    </w:p>
    <w:p w:rsidR="000A7F73" w:rsidRPr="000A7F73" w:rsidRDefault="000A7F73" w:rsidP="000A7F73">
      <w:pPr>
        <w:jc w:val="both"/>
        <w:rPr>
          <w:rFonts w:ascii="Times New Roman" w:eastAsia="Calibri" w:hAnsi="Times New Roman" w:cs="Times New Roman"/>
          <w:i/>
          <w:sz w:val="24"/>
          <w:szCs w:val="24"/>
          <w:lang w:eastAsia="en-AU"/>
        </w:rPr>
      </w:pPr>
      <w:r w:rsidRPr="000A7F73">
        <w:rPr>
          <w:rFonts w:ascii="Times New Roman" w:eastAsia="Calibri" w:hAnsi="Times New Roman" w:cs="Times New Roman"/>
          <w:i/>
          <w:sz w:val="24"/>
          <w:szCs w:val="24"/>
          <w:lang w:eastAsia="en-AU"/>
        </w:rPr>
        <w:t xml:space="preserve">Co-variates and descriptive measures: </w:t>
      </w:r>
      <w:r w:rsidRPr="000A7F73">
        <w:rPr>
          <w:rFonts w:ascii="Times New Roman" w:eastAsia="Calibri" w:hAnsi="Times New Roman" w:cs="Times New Roman"/>
          <w:sz w:val="24"/>
          <w:szCs w:val="24"/>
          <w:lang w:eastAsia="en-AU"/>
        </w:rPr>
        <w:t xml:space="preserve">These variables will be used to describe the </w:t>
      </w:r>
      <w:r w:rsidR="00646618">
        <w:rPr>
          <w:rFonts w:ascii="Times New Roman" w:eastAsia="Calibri" w:hAnsi="Times New Roman" w:cs="Times New Roman"/>
          <w:sz w:val="24"/>
          <w:szCs w:val="24"/>
          <w:lang w:eastAsia="en-AU"/>
        </w:rPr>
        <w:t>groups</w:t>
      </w:r>
      <w:r w:rsidRPr="000A7F73">
        <w:rPr>
          <w:rFonts w:ascii="Times New Roman" w:eastAsia="Calibri" w:hAnsi="Times New Roman" w:cs="Times New Roman"/>
          <w:sz w:val="24"/>
          <w:szCs w:val="24"/>
          <w:lang w:eastAsia="en-AU"/>
        </w:rPr>
        <w:t xml:space="preserve"> and used as covariates in the analysis:</w:t>
      </w:r>
    </w:p>
    <w:p w:rsidR="003970B4" w:rsidRPr="003970B4" w:rsidRDefault="000A7F73" w:rsidP="003970B4">
      <w:pPr>
        <w:numPr>
          <w:ilvl w:val="0"/>
          <w:numId w:val="7"/>
        </w:numPr>
        <w:spacing w:after="120"/>
        <w:ind w:left="284" w:hanging="284"/>
        <w:contextualSpacing/>
        <w:jc w:val="both"/>
        <w:rPr>
          <w:rFonts w:ascii="Times New Roman" w:eastAsia="Calibri" w:hAnsi="Times New Roman" w:cs="Times New Roman"/>
          <w:sz w:val="24"/>
          <w:szCs w:val="24"/>
          <w:lang w:eastAsia="en-AU"/>
        </w:rPr>
      </w:pPr>
      <w:r w:rsidRPr="000A7F73">
        <w:rPr>
          <w:rFonts w:ascii="Times New Roman" w:eastAsia="Calibri" w:hAnsi="Times New Roman" w:cs="Times New Roman"/>
          <w:b/>
          <w:sz w:val="24"/>
          <w:szCs w:val="24"/>
          <w:lang w:eastAsia="en-AU"/>
        </w:rPr>
        <w:t>Physician checklist</w:t>
      </w:r>
      <w:r w:rsidR="00646618">
        <w:rPr>
          <w:rFonts w:ascii="Times New Roman" w:eastAsia="Calibri" w:hAnsi="Times New Roman" w:cs="Times New Roman"/>
          <w:b/>
          <w:sz w:val="24"/>
          <w:szCs w:val="24"/>
          <w:lang w:eastAsia="en-AU"/>
        </w:rPr>
        <w:t xml:space="preserve"> </w:t>
      </w:r>
      <w:r w:rsidR="00646618">
        <w:rPr>
          <w:rFonts w:ascii="Times New Roman" w:eastAsia="Calibri" w:hAnsi="Times New Roman" w:cs="Times New Roman"/>
          <w:sz w:val="24"/>
          <w:szCs w:val="24"/>
          <w:lang w:eastAsia="en-AU"/>
        </w:rPr>
        <w:t>(T0)</w:t>
      </w:r>
      <w:r w:rsidRPr="000A7F73">
        <w:rPr>
          <w:rFonts w:ascii="Times New Roman" w:eastAsia="Calibri" w:hAnsi="Times New Roman" w:cs="Times New Roman"/>
          <w:sz w:val="24"/>
          <w:szCs w:val="24"/>
          <w:lang w:eastAsia="en-AU"/>
        </w:rPr>
        <w:t>: This checklist gathers birth and developmental history from the caregiver, and was developed by our team for a large population-based study in Australia.</w:t>
      </w:r>
      <w:r w:rsidRPr="000A7F73">
        <w:rPr>
          <w:rFonts w:ascii="Times New Roman" w:eastAsia="Calibri" w:hAnsi="Times New Roman" w:cs="Times New Roman"/>
          <w:sz w:val="24"/>
          <w:szCs w:val="24"/>
          <w:lang w:eastAsia="en-AU"/>
        </w:rPr>
        <w:fldChar w:fldCharType="begin"/>
      </w:r>
      <w:r w:rsidR="003970B4">
        <w:rPr>
          <w:rFonts w:ascii="Times New Roman" w:eastAsia="Calibri" w:hAnsi="Times New Roman" w:cs="Times New Roman"/>
          <w:sz w:val="24"/>
          <w:szCs w:val="24"/>
          <w:lang w:eastAsia="en-AU"/>
        </w:rPr>
        <w:instrText xml:space="preserve"> ADDIN EN.CITE &lt;EndNote&gt;&lt;Cite&gt;&lt;Author&gt;Boyd&lt;/Author&gt;&lt;Year&gt;2013&lt;/Year&gt;&lt;RecNum&gt;3957&lt;/RecNum&gt;&lt;DisplayText&gt;&lt;style face="superscript"&gt;29&lt;/style&gt;&lt;/DisplayText&gt;&lt;record&gt;&lt;rec-number&gt;3957&lt;/rec-number&gt;&lt;foreign-keys&gt;&lt;key app="EN" db-id="9rzrdp0zr209t3e2dd6xevvwdae5pfvftazp" timestamp="1376218326"&gt;3957&lt;/key&gt;&lt;/foreign-keys&gt;&lt;ref-type name="Journal Article"&gt;17&lt;/ref-type&gt;&lt;contributors&gt;&lt;authors&gt;&lt;author&gt;Boyd, R.N. &lt;/author&gt;&lt;author&gt;Jordan, R. &lt;/author&gt;&lt;author&gt;Pareezer, L. &lt;/author&gt;&lt;author&gt;Moodie, A.&lt;/author&gt;&lt;author&gt;Finn, C.&lt;/author&gt;&lt;author&gt;Luther, B.&lt;/author&gt;&lt;author&gt;Arnfield, E. &lt;/author&gt;&lt;author&gt;Pym, A. &lt;/author&gt;&lt;author&gt;Craven, A. &lt;/author&gt;&lt;author&gt;Beall, P. &lt;/author&gt;&lt;author&gt;Weir, K.&lt;/author&gt;&lt;author&gt;Kentish, M. &lt;/author&gt;&lt;author&gt;Wynter, M. &lt;/author&gt;&lt;author&gt;Ware, R. &lt;/author&gt;&lt;author&gt;Fahey, M. &lt;/author&gt;&lt;author&gt;Rawicki, B. &lt;/author&gt;&lt;author&gt;McKinlay, L. &lt;/author&gt;&lt;author&gt;Guzzetta, A. &lt;/author&gt;&lt;/authors&gt;&lt;/contributors&gt;&lt;titles&gt;&lt;title&gt;Australian Cerebral Palsy Child Study: protocol of a prospective population based study of motor and brain development of preschool aged children with cerebral palsy&lt;/title&gt;&lt;secondary-title&gt;BMC Neurology&lt;/secondary-title&gt;&lt;/titles&gt;&lt;periodical&gt;&lt;full-title&gt;BMC Neurology&lt;/full-title&gt;&lt;abbr-1&gt;BMC Neurol.&lt;/abbr-1&gt;&lt;abbr-2&gt;BMC Neurol&lt;/abbr-2&gt;&lt;/periodical&gt;&lt;pages&gt;e57-e69&lt;/pages&gt;&lt;volume&gt;13&lt;/volume&gt;&lt;number&gt;57&lt;/number&gt;&lt;dates&gt;&lt;year&gt;2013&lt;/year&gt;&lt;pub-dates&gt;&lt;date&gt;February 14, 2014&lt;/date&gt;&lt;/pub-dates&gt;&lt;/dates&gt;&lt;urls&gt;&lt;related-urls&gt;&lt;url&gt;http://www.biomedcentral.com/content/pdf/1471-2377-13-57.pdf&lt;/url&gt;&lt;/related-urls&gt;&lt;/urls&gt;&lt;electronic-resource-num&gt;10.1186/1471-2377-13-57&lt;/electronic-resource-num&gt;&lt;/record&gt;&lt;/Cite&gt;&lt;/EndNote&gt;</w:instrText>
      </w:r>
      <w:r w:rsidRPr="000A7F73">
        <w:rPr>
          <w:rFonts w:ascii="Times New Roman" w:eastAsia="Calibri" w:hAnsi="Times New Roman" w:cs="Times New Roman"/>
          <w:sz w:val="24"/>
          <w:szCs w:val="24"/>
          <w:lang w:eastAsia="en-AU"/>
        </w:rPr>
        <w:fldChar w:fldCharType="separate"/>
      </w:r>
      <w:r w:rsidR="003970B4" w:rsidRPr="003970B4">
        <w:rPr>
          <w:rFonts w:ascii="Times New Roman" w:eastAsia="Calibri" w:hAnsi="Times New Roman" w:cs="Times New Roman"/>
          <w:noProof/>
          <w:sz w:val="24"/>
          <w:szCs w:val="24"/>
          <w:vertAlign w:val="superscript"/>
          <w:lang w:eastAsia="en-AU"/>
        </w:rPr>
        <w:t>29</w:t>
      </w:r>
      <w:r w:rsidRPr="000A7F73">
        <w:rPr>
          <w:rFonts w:ascii="Times New Roman" w:eastAsia="Calibri" w:hAnsi="Times New Roman" w:cs="Times New Roman"/>
          <w:sz w:val="24"/>
          <w:szCs w:val="24"/>
          <w:lang w:eastAsia="en-AU"/>
        </w:rPr>
        <w:fldChar w:fldCharType="end"/>
      </w:r>
      <w:r w:rsidRPr="000A7F73">
        <w:rPr>
          <w:rFonts w:ascii="Times New Roman" w:eastAsia="Calibri" w:hAnsi="Times New Roman" w:cs="Times New Roman"/>
          <w:sz w:val="24"/>
          <w:szCs w:val="24"/>
          <w:lang w:eastAsia="en-AU"/>
        </w:rPr>
        <w:t xml:space="preserve"> </w:t>
      </w:r>
      <w:r w:rsidRPr="003970B4">
        <w:rPr>
          <w:rFonts w:ascii="Times New Roman" w:eastAsia="Calibri" w:hAnsi="Times New Roman" w:cs="Times New Roman"/>
          <w:sz w:val="24"/>
          <w:szCs w:val="24"/>
          <w:lang w:eastAsia="en-AU"/>
        </w:rPr>
        <w:t xml:space="preserve">Questions include preterm status, birth complications, presence of seizures and medications. </w:t>
      </w:r>
    </w:p>
    <w:p w:rsidR="003970B4" w:rsidRPr="003970B4" w:rsidRDefault="003970B4" w:rsidP="003970B4">
      <w:pPr>
        <w:numPr>
          <w:ilvl w:val="0"/>
          <w:numId w:val="7"/>
        </w:numPr>
        <w:spacing w:after="120"/>
        <w:ind w:left="284" w:hanging="284"/>
        <w:contextualSpacing/>
        <w:jc w:val="both"/>
        <w:rPr>
          <w:rFonts w:ascii="Times New Roman" w:eastAsia="Calibri" w:hAnsi="Times New Roman" w:cs="Times New Roman"/>
          <w:sz w:val="24"/>
          <w:szCs w:val="24"/>
          <w:lang w:eastAsia="en-AU"/>
        </w:rPr>
      </w:pPr>
      <w:r w:rsidRPr="003970B4">
        <w:rPr>
          <w:rFonts w:ascii="Times New Roman" w:eastAsia="Calibri" w:hAnsi="Times New Roman" w:cs="Times New Roman"/>
          <w:b/>
          <w:sz w:val="24"/>
          <w:szCs w:val="24"/>
          <w:lang w:eastAsia="en-AU"/>
        </w:rPr>
        <w:t xml:space="preserve">Rapid Neurodevelopmental Assessment </w:t>
      </w:r>
      <w:r>
        <w:rPr>
          <w:rFonts w:ascii="Times New Roman" w:eastAsia="Calibri" w:hAnsi="Times New Roman" w:cs="Times New Roman"/>
          <w:sz w:val="24"/>
          <w:szCs w:val="24"/>
          <w:lang w:eastAsia="en-AU"/>
        </w:rPr>
        <w:t>(T0) will be used</w:t>
      </w:r>
      <w:r w:rsidRPr="003970B4">
        <w:rPr>
          <w:rFonts w:ascii="Times New Roman" w:eastAsia="Calibri" w:hAnsi="Times New Roman" w:cs="Times New Roman"/>
          <w:sz w:val="24"/>
          <w:szCs w:val="24"/>
          <w:lang w:eastAsia="en-AU"/>
        </w:rPr>
        <w:t xml:space="preserve"> </w:t>
      </w:r>
      <w:r w:rsidRPr="003970B4">
        <w:rPr>
          <w:rFonts w:ascii="Times New Roman" w:eastAsia="Calibri" w:hAnsi="Times New Roman" w:cs="Times New Roman"/>
          <w:sz w:val="24"/>
          <w:szCs w:val="24"/>
          <w:lang w:eastAsia="en-AU"/>
        </w:rPr>
        <w:t xml:space="preserve">to determine functional status in </w:t>
      </w:r>
      <w:r>
        <w:rPr>
          <w:rFonts w:ascii="Times New Roman" w:eastAsia="Calibri" w:hAnsi="Times New Roman" w:cs="Times New Roman"/>
          <w:sz w:val="24"/>
          <w:szCs w:val="24"/>
          <w:lang w:eastAsia="en-AU"/>
        </w:rPr>
        <w:t xml:space="preserve">the following domains: primitive </w:t>
      </w:r>
      <w:r w:rsidRPr="003970B4">
        <w:rPr>
          <w:rFonts w:ascii="Times New Roman" w:eastAsia="Calibri" w:hAnsi="Times New Roman" w:cs="Times New Roman"/>
          <w:sz w:val="24"/>
          <w:szCs w:val="24"/>
          <w:lang w:eastAsia="en-AU"/>
        </w:rPr>
        <w:t>reflexes, gross motor, fine motor, vision, heari</w:t>
      </w:r>
      <w:r>
        <w:rPr>
          <w:rFonts w:ascii="Times New Roman" w:eastAsia="Calibri" w:hAnsi="Times New Roman" w:cs="Times New Roman"/>
          <w:sz w:val="24"/>
          <w:szCs w:val="24"/>
          <w:lang w:eastAsia="en-AU"/>
        </w:rPr>
        <w:t xml:space="preserve">ng, speech, cognition, behaviour </w:t>
      </w:r>
      <w:r w:rsidRPr="003970B4">
        <w:rPr>
          <w:rFonts w:ascii="Times New Roman" w:eastAsia="Calibri" w:hAnsi="Times New Roman" w:cs="Times New Roman"/>
          <w:sz w:val="24"/>
          <w:szCs w:val="24"/>
          <w:lang w:eastAsia="en-AU"/>
        </w:rPr>
        <w:t>and seizures.</w:t>
      </w:r>
      <w:r>
        <w:rPr>
          <w:rFonts w:ascii="Times New Roman" w:eastAsia="Calibri" w:hAnsi="Times New Roman" w:cs="Times New Roman"/>
          <w:sz w:val="24"/>
          <w:szCs w:val="24"/>
          <w:lang w:eastAsia="en-AU"/>
        </w:rPr>
        <w:t xml:space="preserve"> This will provide concurrent validity with the GMs and HINE, and diagnostic accuracy data for improving early screening of other developmental domains.</w:t>
      </w:r>
    </w:p>
    <w:p w:rsidR="000A7F73" w:rsidRPr="000A7F73" w:rsidRDefault="000A7F73" w:rsidP="000A7F73">
      <w:pPr>
        <w:numPr>
          <w:ilvl w:val="0"/>
          <w:numId w:val="7"/>
        </w:numPr>
        <w:ind w:left="284" w:hanging="284"/>
        <w:contextualSpacing/>
        <w:jc w:val="both"/>
        <w:rPr>
          <w:rFonts w:ascii="Times New Roman" w:eastAsia="Calibri" w:hAnsi="Times New Roman" w:cs="Times New Roman"/>
          <w:sz w:val="24"/>
          <w:szCs w:val="24"/>
          <w:lang w:eastAsia="en-AU"/>
        </w:rPr>
      </w:pPr>
      <w:r w:rsidRPr="000A7F73">
        <w:rPr>
          <w:rFonts w:ascii="Times New Roman" w:eastAsia="Calibri" w:hAnsi="Times New Roman" w:cs="Times New Roman"/>
          <w:b/>
          <w:sz w:val="24"/>
          <w:szCs w:val="24"/>
          <w:lang w:eastAsia="en-AU"/>
        </w:rPr>
        <w:t>Magnetic resonance imaging (MRI)</w:t>
      </w:r>
      <w:r w:rsidR="00646618">
        <w:rPr>
          <w:rFonts w:ascii="Times New Roman" w:eastAsia="Calibri" w:hAnsi="Times New Roman" w:cs="Times New Roman"/>
          <w:b/>
          <w:sz w:val="24"/>
          <w:szCs w:val="24"/>
          <w:lang w:eastAsia="en-AU"/>
        </w:rPr>
        <w:t>:</w:t>
      </w:r>
      <w:r w:rsidRPr="000A7F73">
        <w:rPr>
          <w:rFonts w:ascii="Times New Roman" w:eastAsia="Calibri" w:hAnsi="Times New Roman" w:cs="Times New Roman"/>
          <w:b/>
          <w:sz w:val="24"/>
          <w:szCs w:val="24"/>
          <w:lang w:eastAsia="en-AU"/>
        </w:rPr>
        <w:t xml:space="preserve"> </w:t>
      </w:r>
      <w:r w:rsidRPr="000A7F73">
        <w:rPr>
          <w:rFonts w:ascii="Times New Roman" w:eastAsia="Calibri" w:hAnsi="Times New Roman" w:cs="Times New Roman"/>
          <w:sz w:val="24"/>
          <w:szCs w:val="24"/>
          <w:lang w:eastAsia="en-AU"/>
        </w:rPr>
        <w:t>When available, clinical neuroimaging will be retrieved to undertake semi-quantitative scoring.</w:t>
      </w:r>
      <w:r w:rsidRPr="000A7F73">
        <w:rPr>
          <w:rFonts w:ascii="Times New Roman" w:eastAsia="Calibri" w:hAnsi="Times New Roman" w:cs="Times New Roman"/>
          <w:sz w:val="24"/>
          <w:szCs w:val="24"/>
          <w:lang w:eastAsia="en-AU"/>
        </w:rPr>
        <w:fldChar w:fldCharType="begin"/>
      </w:r>
      <w:r w:rsidR="003970B4">
        <w:rPr>
          <w:rFonts w:ascii="Times New Roman" w:eastAsia="Calibri" w:hAnsi="Times New Roman" w:cs="Times New Roman"/>
          <w:sz w:val="24"/>
          <w:szCs w:val="24"/>
          <w:lang w:eastAsia="en-AU"/>
        </w:rPr>
        <w:instrText xml:space="preserve"> ADDIN EN.CITE &lt;EndNote&gt;&lt;Cite&gt;&lt;Author&gt;Kidokoro H&lt;/Author&gt;&lt;Year&gt;2014&lt;/Year&gt;&lt;RecNum&gt;6&lt;/RecNum&gt;&lt;DisplayText&gt;&lt;style face="superscript"&gt;30&lt;/style&gt;&lt;/DisplayText&gt;&lt;record&gt;&lt;rec-number&gt;6&lt;/rec-number&gt;&lt;foreign-keys&gt;&lt;key app="EN" db-id="efrswzdt4x0wv2edf05ppv9vpppst9vvr2d9" timestamp="1510616983"&gt;6&lt;/key&gt;&lt;/foreign-keys&gt;&lt;ref-type name="Journal Article"&gt;17&lt;/ref-type&gt;&lt;contributors&gt;&lt;authors&gt;&lt;author&gt;Kidokoro H, Anderson PJ, Doyle LW, Woodward LJ, Neil JJ, Inder TE.&lt;/author&gt;&lt;/authors&gt;&lt;/contributors&gt;&lt;titles&gt;&lt;title&gt;Brain injury and altered brain growth in preterm infants: predictors and prognosis.&lt;/title&gt;&lt;secondary-title&gt;Pediatrics.&lt;/secondary-title&gt;&lt;/titles&gt;&lt;pages&gt;e444-453.&lt;/pages&gt;&lt;volume&gt;134&lt;/volume&gt;&lt;number&gt;2&lt;/number&gt;&lt;dates&gt;&lt;year&gt;2014&lt;/year&gt;&lt;/dates&gt;&lt;urls&gt;&lt;/urls&gt;&lt;/record&gt;&lt;/Cite&gt;&lt;/EndNote&gt;</w:instrText>
      </w:r>
      <w:r w:rsidRPr="000A7F73">
        <w:rPr>
          <w:rFonts w:ascii="Times New Roman" w:eastAsia="Calibri" w:hAnsi="Times New Roman" w:cs="Times New Roman"/>
          <w:sz w:val="24"/>
          <w:szCs w:val="24"/>
          <w:lang w:eastAsia="en-AU"/>
        </w:rPr>
        <w:fldChar w:fldCharType="separate"/>
      </w:r>
      <w:r w:rsidR="003970B4" w:rsidRPr="003970B4">
        <w:rPr>
          <w:rFonts w:ascii="Times New Roman" w:eastAsia="Calibri" w:hAnsi="Times New Roman" w:cs="Times New Roman"/>
          <w:noProof/>
          <w:sz w:val="24"/>
          <w:szCs w:val="24"/>
          <w:vertAlign w:val="superscript"/>
          <w:lang w:eastAsia="en-AU"/>
        </w:rPr>
        <w:t>30</w:t>
      </w:r>
      <w:r w:rsidRPr="000A7F73">
        <w:rPr>
          <w:rFonts w:ascii="Times New Roman" w:eastAsia="Calibri" w:hAnsi="Times New Roman" w:cs="Times New Roman"/>
          <w:sz w:val="24"/>
          <w:szCs w:val="24"/>
          <w:lang w:eastAsia="en-AU"/>
        </w:rPr>
        <w:fldChar w:fldCharType="end"/>
      </w:r>
      <w:r w:rsidRPr="000A7F73">
        <w:rPr>
          <w:rFonts w:ascii="Times New Roman" w:eastAsia="Calibri" w:hAnsi="Times New Roman" w:cs="Times New Roman"/>
          <w:sz w:val="24"/>
          <w:szCs w:val="24"/>
          <w:lang w:eastAsia="en-AU"/>
        </w:rPr>
        <w:t xml:space="preserve"> Structural MRI will be evaluated by a paediatric neuroradiologist masked to clinical features and history, for type of lesion, and to describe a presumed pathogenic pattern (e.g. stroke, hypoxia/anoxia, toxic, metabolic or infective). The brain lesion severity will be determined by using the Fiori semi-quantitative scale,</w:t>
      </w:r>
      <w:r w:rsidRPr="000A7F73">
        <w:rPr>
          <w:rFonts w:ascii="Times New Roman" w:eastAsia="Calibri" w:hAnsi="Times New Roman" w:cs="Times New Roman"/>
          <w:sz w:val="24"/>
          <w:szCs w:val="24"/>
          <w:lang w:eastAsia="en-AU"/>
        </w:rPr>
        <w:fldChar w:fldCharType="begin"/>
      </w:r>
      <w:r w:rsidR="003970B4">
        <w:rPr>
          <w:rFonts w:ascii="Times New Roman" w:eastAsia="Calibri" w:hAnsi="Times New Roman" w:cs="Times New Roman"/>
          <w:sz w:val="24"/>
          <w:szCs w:val="24"/>
          <w:lang w:eastAsia="en-AU"/>
        </w:rPr>
        <w:instrText xml:space="preserve"> ADDIN EN.CITE &lt;EndNote&gt;&lt;Cite&gt;&lt;Author&gt;Fiori&lt;/Author&gt;&lt;Year&gt;2014&lt;/Year&gt;&lt;RecNum&gt;857&lt;/RecNum&gt;&lt;DisplayText&gt;&lt;style face="superscript"&gt;31&lt;/style&gt;&lt;/DisplayText&gt;&lt;record&gt;&lt;rec-number&gt;857&lt;/rec-number&gt;&lt;foreign-keys&gt;&lt;key app="EN" db-id="fpt2werpwpet9aerfwp5evt6vd0ppwpwepwe" timestamp="1449544314"&gt;857&lt;/key&gt;&lt;/foreign-keys&gt;&lt;ref-type name="Journal Article"&gt;17&lt;/ref-type&gt;&lt;contributors&gt;&lt;authors&gt;&lt;author&gt;Fiori, S&lt;/author&gt;&lt;author&gt;Cioni, G&lt;/author&gt;&lt;author&gt;Klingels, K&lt;/author&gt;&lt;author&gt;Ortibus, E&lt;/author&gt;&lt;author&gt;van Gestel, L&lt;/author&gt;&lt;author&gt;Rose, S&lt;/author&gt;&lt;author&gt;Boyd, RN&lt;/author&gt;&lt;author&gt;Feys, H&lt;/author&gt;&lt;author&gt;Guzzetta, A&lt;/author&gt;&lt;/authors&gt;&lt;/contributors&gt;&lt;titles&gt;&lt;title&gt;Reliability of a novel semi-quantitative scale for classification of structural brain MRI in children with Cerebral Palsy&lt;/title&gt;&lt;secondary-title&gt;Developmental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Neurology&lt;/abbr-3&gt;&lt;/periodical&gt;&lt;pages&gt;839-845&lt;/pages&gt;&lt;volume&gt;56&lt;/volume&gt;&lt;number&gt;9&lt;/number&gt;&lt;dates&gt;&lt;year&gt;2014&lt;/year&gt;&lt;/dates&gt;&lt;urls&gt;&lt;/urls&gt;&lt;/record&gt;&lt;/Cite&gt;&lt;/EndNote&gt;</w:instrText>
      </w:r>
      <w:r w:rsidRPr="000A7F73">
        <w:rPr>
          <w:rFonts w:ascii="Times New Roman" w:eastAsia="Calibri" w:hAnsi="Times New Roman" w:cs="Times New Roman"/>
          <w:sz w:val="24"/>
          <w:szCs w:val="24"/>
          <w:lang w:eastAsia="en-AU"/>
        </w:rPr>
        <w:fldChar w:fldCharType="separate"/>
      </w:r>
      <w:r w:rsidR="003970B4" w:rsidRPr="003970B4">
        <w:rPr>
          <w:rFonts w:ascii="Times New Roman" w:eastAsia="Calibri" w:hAnsi="Times New Roman" w:cs="Times New Roman"/>
          <w:noProof/>
          <w:sz w:val="24"/>
          <w:szCs w:val="24"/>
          <w:vertAlign w:val="superscript"/>
          <w:lang w:eastAsia="en-AU"/>
        </w:rPr>
        <w:t>31</w:t>
      </w:r>
      <w:r w:rsidRPr="000A7F73">
        <w:rPr>
          <w:rFonts w:ascii="Times New Roman" w:eastAsia="Calibri" w:hAnsi="Times New Roman" w:cs="Times New Roman"/>
          <w:sz w:val="24"/>
          <w:szCs w:val="24"/>
          <w:lang w:eastAsia="en-AU"/>
        </w:rPr>
        <w:fldChar w:fldCharType="end"/>
      </w:r>
      <w:r w:rsidRPr="000A7F73">
        <w:rPr>
          <w:rFonts w:ascii="Times New Roman" w:eastAsia="Calibri" w:hAnsi="Times New Roman" w:cs="Times New Roman"/>
          <w:sz w:val="24"/>
          <w:szCs w:val="24"/>
          <w:lang w:eastAsia="en-AU"/>
        </w:rPr>
        <w:t xml:space="preserve"> a valid and reliable measure of brain lesion severity (location, extent, depth) in children with CP. </w:t>
      </w:r>
    </w:p>
    <w:p w:rsidR="003970B4" w:rsidRPr="003970B4" w:rsidRDefault="003970B4" w:rsidP="003970B4">
      <w:pPr>
        <w:numPr>
          <w:ilvl w:val="0"/>
          <w:numId w:val="6"/>
        </w:numPr>
        <w:spacing w:after="120"/>
        <w:ind w:left="284" w:hanging="284"/>
        <w:contextualSpacing/>
        <w:jc w:val="both"/>
        <w:rPr>
          <w:rFonts w:ascii="Times New Roman" w:eastAsia="Calibri" w:hAnsi="Times New Roman" w:cs="Times New Roman"/>
          <w:b/>
          <w:sz w:val="24"/>
          <w:szCs w:val="24"/>
          <w:lang w:eastAsia="en-AU"/>
        </w:rPr>
      </w:pPr>
      <w:r w:rsidRPr="003970B4">
        <w:rPr>
          <w:rFonts w:ascii="Times New Roman" w:hAnsi="Times New Roman" w:cs="Times New Roman"/>
          <w:b/>
          <w:sz w:val="24"/>
          <w:szCs w:val="24"/>
        </w:rPr>
        <w:t xml:space="preserve">Differential diagnosis </w:t>
      </w:r>
      <w:r>
        <w:rPr>
          <w:rFonts w:ascii="Times New Roman" w:hAnsi="Times New Roman" w:cs="Times New Roman"/>
          <w:b/>
          <w:sz w:val="24"/>
          <w:szCs w:val="24"/>
        </w:rPr>
        <w:t>at 36</w:t>
      </w:r>
      <w:r w:rsidRPr="003970B4">
        <w:rPr>
          <w:rFonts w:ascii="Times New Roman" w:hAnsi="Times New Roman" w:cs="Times New Roman"/>
          <w:b/>
          <w:sz w:val="24"/>
          <w:szCs w:val="24"/>
        </w:rPr>
        <w:t xml:space="preserve"> months C.A.</w:t>
      </w:r>
      <w:r w:rsidRPr="003970B4">
        <w:rPr>
          <w:rFonts w:ascii="Times New Roman" w:hAnsi="Times New Roman" w:cs="Times New Roman"/>
          <w:sz w:val="24"/>
          <w:szCs w:val="24"/>
        </w:rPr>
        <w:t xml:space="preserve"> will be provided by a qualified paediatrician according to published guidelines, based on clinical history (on the Physician Checklist), brain imaging as available, and videoed HINE and Gross Motor Function Classification System semi-structured play session.</w:t>
      </w:r>
      <w:r w:rsidR="00EC0D74">
        <w:rPr>
          <w:rFonts w:ascii="Times New Roman" w:hAnsi="Times New Roman" w:cs="Times New Roman"/>
          <w:sz w:val="24"/>
          <w:szCs w:val="24"/>
        </w:rPr>
        <w:t xml:space="preserve"> Standard frontal and oblique photographs will also be taken and analysed with the Face2Gene application for facial dysmorphology assessment.</w:t>
      </w:r>
      <w:r w:rsidR="000C7E91">
        <w:rPr>
          <w:rFonts w:ascii="Times New Roman" w:hAnsi="Times New Roman" w:cs="Times New Roman"/>
          <w:sz w:val="24"/>
          <w:szCs w:val="24"/>
        </w:rPr>
        <w:fldChar w:fldCharType="begin"/>
      </w:r>
      <w:r w:rsidR="000C7E91">
        <w:rPr>
          <w:rFonts w:ascii="Times New Roman" w:hAnsi="Times New Roman" w:cs="Times New Roman"/>
          <w:sz w:val="24"/>
          <w:szCs w:val="24"/>
        </w:rPr>
        <w:instrText xml:space="preserve"> ADDIN EN.CITE &lt;EndNote&gt;&lt;Cite&gt;&lt;Author&gt;Valentine&lt;/Author&gt;&lt;Year&gt;2017&lt;/Year&gt;&lt;RecNum&gt;5323&lt;/RecNum&gt;&lt;DisplayText&gt;&lt;style face="superscript"&gt;32&lt;/style&gt;&lt;/DisplayText&gt;&lt;record&gt;&lt;rec-number&gt;5323&lt;/rec-number&gt;&lt;foreign-keys&gt;&lt;key app="EN" db-id="9rzrdp0zr209t3e2dd6xevvwdae5pfvftazp" timestamp="1551686000"&gt;5323&lt;/key&gt;&lt;/foreign-keys&gt;&lt;ref-type name="Journal Article"&gt;17&lt;/ref-type&gt;&lt;contributors&gt;&lt;authors&gt;&lt;author&gt;Valentine, M.&lt;/author&gt;&lt;author&gt;Bihm, D.C.J.&lt;/author&gt;&lt;author&gt;Wolf, L.&lt;/author&gt;&lt;author&gt;Hoyme, E.&lt;/author&gt;&lt;author&gt;May, P.A.&lt;/author&gt;&lt;author&gt;Buckley, D.&lt;/author&gt;&lt;author&gt;Kalberg, W.&lt;/author&gt;&lt;author&gt;Abdul-Rahman, O.A.&lt;/author&gt;&lt;/authors&gt;&lt;/contributors&gt;&lt;titles&gt;&lt;title&gt;Computer-aided recognition of facial attributes for fetal alcohol spectrum disorders&lt;/title&gt;&lt;secondary-title&gt;Pediatrics  &lt;/secondary-title&gt;&lt;/titles&gt;&lt;periodical&gt;&lt;full-title&gt;Pediatrics&lt;/full-title&gt;&lt;abbr-1&gt;Pediatrics&lt;/abbr-1&gt;&lt;abbr-2&gt;Pediatrics&lt;/abbr-2&gt;&lt;/periodical&gt;&lt;pages&gt;e20162028&lt;/pages&gt;&lt;volume&gt;140&lt;/volume&gt;&lt;number&gt;6&lt;/number&gt;&lt;dates&gt;&lt;year&gt;2017&lt;/year&gt;&lt;/dates&gt;&lt;urls&gt;&lt;/urls&gt;&lt;/record&gt;&lt;/Cite&gt;&lt;/EndNote&gt;</w:instrText>
      </w:r>
      <w:r w:rsidR="000C7E91">
        <w:rPr>
          <w:rFonts w:ascii="Times New Roman" w:hAnsi="Times New Roman" w:cs="Times New Roman"/>
          <w:sz w:val="24"/>
          <w:szCs w:val="24"/>
        </w:rPr>
        <w:fldChar w:fldCharType="separate"/>
      </w:r>
      <w:r w:rsidR="000C7E91" w:rsidRPr="000C7E91">
        <w:rPr>
          <w:rFonts w:ascii="Times New Roman" w:hAnsi="Times New Roman" w:cs="Times New Roman"/>
          <w:noProof/>
          <w:sz w:val="24"/>
          <w:szCs w:val="24"/>
          <w:vertAlign w:val="superscript"/>
        </w:rPr>
        <w:t>32</w:t>
      </w:r>
      <w:r w:rsidR="000C7E91">
        <w:rPr>
          <w:rFonts w:ascii="Times New Roman" w:hAnsi="Times New Roman" w:cs="Times New Roman"/>
          <w:sz w:val="24"/>
          <w:szCs w:val="24"/>
        </w:rPr>
        <w:fldChar w:fldCharType="end"/>
      </w:r>
      <w:bookmarkStart w:id="0" w:name="_GoBack"/>
      <w:bookmarkEnd w:id="0"/>
    </w:p>
    <w:p w:rsidR="000A7F73" w:rsidRPr="000A7F73" w:rsidRDefault="000A7F73" w:rsidP="000A7F73">
      <w:pPr>
        <w:numPr>
          <w:ilvl w:val="0"/>
          <w:numId w:val="6"/>
        </w:numPr>
        <w:spacing w:after="120"/>
        <w:ind w:left="284" w:hanging="284"/>
        <w:contextualSpacing/>
        <w:jc w:val="both"/>
        <w:rPr>
          <w:rFonts w:ascii="Times New Roman" w:eastAsia="Calibri" w:hAnsi="Times New Roman" w:cs="Times New Roman"/>
          <w:b/>
          <w:sz w:val="24"/>
          <w:szCs w:val="24"/>
          <w:lang w:eastAsia="en-AU"/>
        </w:rPr>
      </w:pPr>
      <w:r w:rsidRPr="000A7F73">
        <w:rPr>
          <w:rFonts w:ascii="Times New Roman" w:eastAsia="Calibri" w:hAnsi="Times New Roman" w:cs="Times New Roman"/>
          <w:b/>
          <w:sz w:val="24"/>
          <w:szCs w:val="24"/>
          <w:lang w:eastAsia="en-AU"/>
        </w:rPr>
        <w:t>Gross Motor Function Classification System (GMFCS)</w:t>
      </w:r>
      <w:r w:rsidR="00646618">
        <w:rPr>
          <w:rFonts w:ascii="Times New Roman" w:eastAsia="Calibri" w:hAnsi="Times New Roman" w:cs="Times New Roman"/>
          <w:b/>
          <w:sz w:val="24"/>
          <w:szCs w:val="24"/>
          <w:lang w:eastAsia="en-AU"/>
        </w:rPr>
        <w:t xml:space="preserve"> </w:t>
      </w:r>
      <w:r w:rsidR="00646618">
        <w:rPr>
          <w:rFonts w:ascii="Times New Roman" w:eastAsia="Calibri" w:hAnsi="Times New Roman" w:cs="Times New Roman"/>
          <w:sz w:val="24"/>
          <w:szCs w:val="24"/>
          <w:lang w:eastAsia="en-AU"/>
        </w:rPr>
        <w:t>(T1, T2)</w:t>
      </w:r>
      <w:r w:rsidRPr="000A7F73">
        <w:rPr>
          <w:rFonts w:ascii="Times New Roman" w:eastAsia="Calibri" w:hAnsi="Times New Roman" w:cs="Times New Roman"/>
          <w:b/>
          <w:sz w:val="24"/>
          <w:szCs w:val="24"/>
          <w:lang w:eastAsia="en-AU"/>
        </w:rPr>
        <w:t>:</w:t>
      </w:r>
      <w:r w:rsidRPr="000A7F73">
        <w:rPr>
          <w:rFonts w:ascii="Times New Roman" w:eastAsia="Calibri" w:hAnsi="Times New Roman" w:cs="Times New Roman"/>
          <w:sz w:val="24"/>
          <w:szCs w:val="24"/>
          <w:lang w:eastAsia="en-AU"/>
        </w:rPr>
        <w:t xml:space="preserve"> internationally recognised five-level classification of children’s gross motor function.</w:t>
      </w:r>
      <w:r w:rsidRPr="000A7F73">
        <w:rPr>
          <w:rFonts w:ascii="Times New Roman" w:eastAsia="Calibri" w:hAnsi="Times New Roman" w:cs="Times New Roman"/>
          <w:sz w:val="24"/>
          <w:szCs w:val="24"/>
          <w:lang w:eastAsia="en-AU"/>
        </w:rPr>
        <w:fldChar w:fldCharType="begin"/>
      </w:r>
      <w:r w:rsidR="000C7E91">
        <w:rPr>
          <w:rFonts w:ascii="Times New Roman" w:eastAsia="Calibri" w:hAnsi="Times New Roman" w:cs="Times New Roman"/>
          <w:sz w:val="24"/>
          <w:szCs w:val="24"/>
          <w:lang w:eastAsia="en-AU"/>
        </w:rPr>
        <w:instrText xml:space="preserve"> ADDIN EN.CITE &lt;EndNote&gt;&lt;Cite&gt;&lt;Author&gt;Palisano&lt;/Author&gt;&lt;Year&gt;2000&lt;/Year&gt;&lt;RecNum&gt;4004&lt;/RecNum&gt;&lt;DisplayText&gt;&lt;style face="superscript"&gt;33&lt;/style&gt;&lt;/DisplayText&gt;&lt;record&gt;&lt;rec-number&gt;4004&lt;/rec-number&gt;&lt;foreign-keys&gt;&lt;key app="EN" db-id="9rzrdp0zr209t3e2dd6xevvwdae5pfvftazp" timestamp="1401256205"&gt;4004&lt;/key&gt;&lt;/foreign-keys&gt;&lt;ref-type name="Journal Article"&gt;17&lt;/ref-type&gt;&lt;contributors&gt;&lt;authors&gt;&lt;author&gt;Palisano, R.J.&lt;/author&gt;&lt;author&gt;Hanna, S.E.&lt;/author&gt;&lt;author&gt;Rosenbaum, P.L.&lt;/author&gt;&lt;author&gt;Russell, D.J.&lt;/author&gt;&lt;author&gt;Walter, S.D.&lt;/author&gt;&lt;author&gt;Wood, E.P.&lt;/author&gt;&lt;author&gt;Raina, P.S.&lt;/author&gt;&lt;author&gt;Galuppi, B.E.&lt;/author&gt;&lt;/authors&gt;&lt;/contributors&gt;&lt;titles&gt;&lt;title&gt;Validation of a model of gross motor function for children with cerebral palsy&lt;/title&gt;&lt;secondary-title&gt;Physical Therapy&lt;/secondary-title&gt;&lt;/titles&gt;&lt;periodical&gt;&lt;full-title&gt;Physical Therapy&lt;/full-title&gt;&lt;abbr-1&gt;Phys. Ther.&lt;/abbr-1&gt;&lt;abbr-2&gt;Phys Ther&lt;/abbr-2&gt;&lt;/periodical&gt;&lt;pages&gt;974-985&lt;/pages&gt;&lt;volume&gt;80&lt;/volume&gt;&lt;number&gt;10&lt;/number&gt;&lt;dates&gt;&lt;year&gt;2000&lt;/year&gt;&lt;/dates&gt;&lt;urls&gt;&lt;/urls&gt;&lt;/record&gt;&lt;/Cite&gt;&lt;/EndNote&gt;</w:instrText>
      </w:r>
      <w:r w:rsidRPr="000A7F73">
        <w:rPr>
          <w:rFonts w:ascii="Times New Roman" w:eastAsia="Calibri" w:hAnsi="Times New Roman" w:cs="Times New Roman"/>
          <w:sz w:val="24"/>
          <w:szCs w:val="24"/>
          <w:lang w:eastAsia="en-AU"/>
        </w:rPr>
        <w:fldChar w:fldCharType="separate"/>
      </w:r>
      <w:r w:rsidR="000C7E91" w:rsidRPr="000C7E91">
        <w:rPr>
          <w:rFonts w:ascii="Times New Roman" w:eastAsia="Calibri" w:hAnsi="Times New Roman" w:cs="Times New Roman"/>
          <w:noProof/>
          <w:sz w:val="24"/>
          <w:szCs w:val="24"/>
          <w:vertAlign w:val="superscript"/>
          <w:lang w:eastAsia="en-AU"/>
        </w:rPr>
        <w:t>33</w:t>
      </w:r>
      <w:r w:rsidRPr="000A7F73">
        <w:rPr>
          <w:rFonts w:ascii="Times New Roman" w:eastAsia="Calibri" w:hAnsi="Times New Roman" w:cs="Times New Roman"/>
          <w:sz w:val="24"/>
          <w:szCs w:val="24"/>
          <w:lang w:eastAsia="en-AU"/>
        </w:rPr>
        <w:fldChar w:fldCharType="end"/>
      </w:r>
    </w:p>
    <w:p w:rsidR="000A7F73" w:rsidRPr="000A7F73" w:rsidRDefault="000A7F73" w:rsidP="000A7F73">
      <w:pPr>
        <w:numPr>
          <w:ilvl w:val="0"/>
          <w:numId w:val="6"/>
        </w:numPr>
        <w:spacing w:after="120"/>
        <w:ind w:left="284" w:hanging="284"/>
        <w:contextualSpacing/>
        <w:jc w:val="both"/>
        <w:rPr>
          <w:rFonts w:ascii="Times New Roman" w:eastAsia="Calibri" w:hAnsi="Times New Roman" w:cs="Times New Roman"/>
          <w:b/>
          <w:sz w:val="24"/>
          <w:szCs w:val="24"/>
          <w:lang w:eastAsia="en-AU"/>
        </w:rPr>
      </w:pPr>
      <w:r w:rsidRPr="000A7F73">
        <w:rPr>
          <w:rFonts w:ascii="Times New Roman" w:eastAsia="Calibri" w:hAnsi="Times New Roman" w:cs="Times New Roman"/>
          <w:b/>
          <w:sz w:val="24"/>
          <w:szCs w:val="24"/>
          <w:lang w:eastAsia="en-AU"/>
        </w:rPr>
        <w:t>The Manual Abilities Classification System for Infants (mini-MACS)</w:t>
      </w:r>
      <w:r w:rsidRPr="000A7F73">
        <w:rPr>
          <w:rFonts w:ascii="Times New Roman" w:eastAsia="Calibri" w:hAnsi="Times New Roman" w:cs="Times New Roman"/>
          <w:sz w:val="24"/>
          <w:szCs w:val="24"/>
          <w:lang w:eastAsia="en-AU"/>
        </w:rPr>
        <w:t xml:space="preserve"> </w:t>
      </w:r>
      <w:r w:rsidR="00646618">
        <w:rPr>
          <w:rFonts w:ascii="Times New Roman" w:eastAsia="Calibri" w:hAnsi="Times New Roman" w:cs="Times New Roman"/>
          <w:sz w:val="24"/>
          <w:szCs w:val="24"/>
          <w:lang w:eastAsia="en-AU"/>
        </w:rPr>
        <w:t xml:space="preserve">(T1, T2) </w:t>
      </w:r>
      <w:r w:rsidRPr="000A7F73">
        <w:rPr>
          <w:rFonts w:ascii="Times New Roman" w:eastAsia="Calibri" w:hAnsi="Times New Roman" w:cs="Times New Roman"/>
          <w:sz w:val="24"/>
          <w:szCs w:val="24"/>
          <w:lang w:eastAsia="en-AU"/>
        </w:rPr>
        <w:t>the gold standard for classifying infant’s ability to handle objects in daily activities.</w:t>
      </w:r>
      <w:r w:rsidRPr="000A7F73">
        <w:rPr>
          <w:rFonts w:ascii="Times New Roman" w:eastAsia="Calibri" w:hAnsi="Times New Roman" w:cs="Times New Roman"/>
          <w:sz w:val="24"/>
          <w:szCs w:val="24"/>
          <w:lang w:eastAsia="en-AU"/>
        </w:rPr>
        <w:fldChar w:fldCharType="begin"/>
      </w:r>
      <w:r w:rsidR="000C7E91">
        <w:rPr>
          <w:rFonts w:ascii="Times New Roman" w:eastAsia="Calibri" w:hAnsi="Times New Roman" w:cs="Times New Roman"/>
          <w:sz w:val="24"/>
          <w:szCs w:val="24"/>
          <w:lang w:eastAsia="en-AU"/>
        </w:rPr>
        <w:instrText xml:space="preserve"> ADDIN EN.CITE &lt;EndNote&gt;&lt;Cite&gt;&lt;Author&gt;Eliasson&lt;/Author&gt;&lt;Year&gt;2017&lt;/Year&gt;&lt;RecNum&gt;4582&lt;/RecNum&gt;&lt;DisplayText&gt;&lt;style face="superscript"&gt;34&lt;/style&gt;&lt;/DisplayText&gt;&lt;record&gt;&lt;rec-number&gt;4582&lt;/rec-number&gt;&lt;foreign-keys&gt;&lt;key app="EN" db-id="9rzrdp0zr209t3e2dd6xevvwdae5pfvftazp" timestamp="1517054162"&gt;4582&lt;/key&gt;&lt;/foreign-keys&gt;&lt;ref-type name="Journal Article"&gt;17&lt;/ref-type&gt;&lt;contributors&gt;&lt;authors&gt;&lt;author&gt;Eliasson, A. C.&lt;/author&gt;&lt;author&gt;Ullenhag, A.&lt;/author&gt;&lt;author&gt;Wahlstrom, U.&lt;/author&gt;&lt;author&gt;Krumlinde-Sundholm, L.&lt;/author&gt;&lt;/authors&gt;&lt;/contributors&gt;&lt;titles&gt;&lt;title&gt;Mini-MACS: development of the Manual Ability Classification System for children younger than 4 years of age with signs of cerebral palsy&lt;/title&gt;&lt;secondary-title&gt;Developmental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Neurology&lt;/abbr-3&gt;&lt;/periodical&gt;&lt;pages&gt;72-78&lt;/pages&gt;&lt;volume&gt;59&lt;/volume&gt;&lt;number&gt;1&lt;/number&gt;&lt;dates&gt;&lt;year&gt;2017&lt;/year&gt;&lt;/dates&gt;&lt;urls&gt;&lt;/urls&gt;&lt;/record&gt;&lt;/Cite&gt;&lt;/EndNote&gt;</w:instrText>
      </w:r>
      <w:r w:rsidRPr="000A7F73">
        <w:rPr>
          <w:rFonts w:ascii="Times New Roman" w:eastAsia="Calibri" w:hAnsi="Times New Roman" w:cs="Times New Roman"/>
          <w:sz w:val="24"/>
          <w:szCs w:val="24"/>
          <w:lang w:eastAsia="en-AU"/>
        </w:rPr>
        <w:fldChar w:fldCharType="separate"/>
      </w:r>
      <w:r w:rsidR="000C7E91" w:rsidRPr="000C7E91">
        <w:rPr>
          <w:rFonts w:ascii="Times New Roman" w:eastAsia="Calibri" w:hAnsi="Times New Roman" w:cs="Times New Roman"/>
          <w:noProof/>
          <w:sz w:val="24"/>
          <w:szCs w:val="24"/>
          <w:vertAlign w:val="superscript"/>
          <w:lang w:eastAsia="en-AU"/>
        </w:rPr>
        <w:t>34</w:t>
      </w:r>
      <w:r w:rsidRPr="000A7F73">
        <w:rPr>
          <w:rFonts w:ascii="Times New Roman" w:eastAsia="Calibri" w:hAnsi="Times New Roman" w:cs="Times New Roman"/>
          <w:sz w:val="24"/>
          <w:szCs w:val="24"/>
          <w:lang w:eastAsia="en-AU"/>
        </w:rPr>
        <w:fldChar w:fldCharType="end"/>
      </w:r>
    </w:p>
    <w:p w:rsidR="003970B4" w:rsidRDefault="000A7F73" w:rsidP="003970B4">
      <w:pPr>
        <w:numPr>
          <w:ilvl w:val="0"/>
          <w:numId w:val="6"/>
        </w:numPr>
        <w:spacing w:after="120"/>
        <w:ind w:left="284" w:hanging="284"/>
        <w:contextualSpacing/>
        <w:jc w:val="both"/>
        <w:rPr>
          <w:rFonts w:ascii="Times New Roman" w:eastAsia="Calibri" w:hAnsi="Times New Roman" w:cs="Times New Roman"/>
          <w:b/>
          <w:sz w:val="24"/>
          <w:szCs w:val="24"/>
          <w:lang w:eastAsia="en-AU"/>
        </w:rPr>
      </w:pPr>
      <w:r w:rsidRPr="000A7F73">
        <w:rPr>
          <w:rFonts w:ascii="Times New Roman" w:eastAsia="Calibri" w:hAnsi="Times New Roman" w:cs="Times New Roman"/>
          <w:b/>
          <w:sz w:val="24"/>
          <w:szCs w:val="24"/>
          <w:lang w:eastAsia="en-AU"/>
        </w:rPr>
        <w:t xml:space="preserve">Motor type </w:t>
      </w:r>
      <w:r w:rsidRPr="000A7F73">
        <w:rPr>
          <w:rFonts w:ascii="Times New Roman" w:eastAsia="Calibri" w:hAnsi="Times New Roman" w:cs="Times New Roman"/>
          <w:sz w:val="24"/>
          <w:szCs w:val="24"/>
          <w:lang w:eastAsia="en-AU"/>
        </w:rPr>
        <w:t xml:space="preserve">(spasticity, dyskinesia, hypotonia) </w:t>
      </w:r>
      <w:r w:rsidRPr="000A7F73">
        <w:rPr>
          <w:rFonts w:ascii="Times New Roman" w:eastAsia="Calibri" w:hAnsi="Times New Roman" w:cs="Times New Roman"/>
          <w:b/>
          <w:sz w:val="24"/>
          <w:szCs w:val="24"/>
          <w:lang w:eastAsia="en-AU"/>
        </w:rPr>
        <w:t xml:space="preserve">and distribution </w:t>
      </w:r>
      <w:r w:rsidRPr="000A7F73">
        <w:rPr>
          <w:rFonts w:ascii="Times New Roman" w:eastAsia="Calibri" w:hAnsi="Times New Roman" w:cs="Times New Roman"/>
          <w:sz w:val="24"/>
          <w:szCs w:val="24"/>
          <w:lang w:eastAsia="en-AU"/>
        </w:rPr>
        <w:t xml:space="preserve">(number of limbs) </w:t>
      </w:r>
      <w:r w:rsidR="00646618">
        <w:rPr>
          <w:rFonts w:ascii="Times New Roman" w:eastAsia="Calibri" w:hAnsi="Times New Roman" w:cs="Times New Roman"/>
          <w:sz w:val="24"/>
          <w:szCs w:val="24"/>
          <w:lang w:eastAsia="en-AU"/>
        </w:rPr>
        <w:t xml:space="preserve">(T1, T2) </w:t>
      </w:r>
      <w:r w:rsidRPr="000A7F73">
        <w:rPr>
          <w:rFonts w:ascii="Times New Roman" w:eastAsia="Calibri" w:hAnsi="Times New Roman" w:cs="Times New Roman"/>
          <w:sz w:val="24"/>
          <w:szCs w:val="24"/>
          <w:lang w:eastAsia="en-AU"/>
        </w:rPr>
        <w:t>will be classified by a physiotherapist/ physician according to the Surveillance of CP in Europe.</w:t>
      </w:r>
      <w:r w:rsidRPr="000A7F73">
        <w:rPr>
          <w:rFonts w:ascii="Times New Roman" w:eastAsia="Calibri" w:hAnsi="Times New Roman" w:cs="Times New Roman"/>
          <w:sz w:val="24"/>
          <w:szCs w:val="24"/>
          <w:lang w:eastAsia="en-AU"/>
        </w:rPr>
        <w:fldChar w:fldCharType="begin"/>
      </w:r>
      <w:r w:rsidR="000C7E91">
        <w:rPr>
          <w:rFonts w:ascii="Times New Roman" w:eastAsia="Calibri" w:hAnsi="Times New Roman" w:cs="Times New Roman"/>
          <w:sz w:val="24"/>
          <w:szCs w:val="24"/>
          <w:lang w:eastAsia="en-AU"/>
        </w:rPr>
        <w:instrText xml:space="preserve"> ADDIN EN.CITE &lt;EndNote&gt;&lt;Cite&gt;&lt;Author&gt;Cans&lt;/Author&gt;&lt;Year&gt;2000&lt;/Year&gt;&lt;RecNum&gt;3986&lt;/RecNum&gt;&lt;DisplayText&gt;&lt;style face="superscript"&gt;35&lt;/style&gt;&lt;/DisplayText&gt;&lt;record&gt;&lt;rec-number&gt;3986&lt;/rec-number&gt;&lt;foreign-keys&gt;&lt;key app="EN" db-id="9rzrdp0zr209t3e2dd6xevvwdae5pfvftazp" timestamp="1399001975"&gt;3986&lt;/key&gt;&lt;/foreign-keys&gt;&lt;ref-type name="Journal Article"&gt;17&lt;/ref-type&gt;&lt;contributors&gt;&lt;authors&gt;&lt;author&gt;Cans, Christine&lt;/author&gt;&lt;/authors&gt;&lt;/contributors&gt;&lt;titles&gt;&lt;title&gt;Surveillance of cerebral palsy in Europe: a collaboration of cerebral palsy surveys and registers&lt;/title&gt;&lt;secondary-title&gt;Developmental Medicine &amp;amp;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Neurology&lt;/abbr-3&gt;&lt;/periodical&gt;&lt;pages&gt;816-824&lt;/pages&gt;&lt;volume&gt;42&lt;/volume&gt;&lt;number&gt;12&lt;/number&gt;&lt;dates&gt;&lt;year&gt;2000&lt;/year&gt;&lt;/dates&gt;&lt;publisher&gt;Blackwell Publishing Ltd&lt;/publisher&gt;&lt;isbn&gt;1469-8749&lt;/isbn&gt;&lt;urls&gt;&lt;related-urls&gt;&lt;url&gt;http://dx.doi.org/10.1111/j.1469-8749.2000.tb00695.x&lt;/url&gt;&lt;/related-urls&gt;&lt;/urls&gt;&lt;electronic-resource-num&gt;10.1111/j.1469-8749.2000.tb00695.x&lt;/electronic-resource-num&gt;&lt;/record&gt;&lt;/Cite&gt;&lt;/EndNote&gt;</w:instrText>
      </w:r>
      <w:r w:rsidRPr="000A7F73">
        <w:rPr>
          <w:rFonts w:ascii="Times New Roman" w:eastAsia="Calibri" w:hAnsi="Times New Roman" w:cs="Times New Roman"/>
          <w:sz w:val="24"/>
          <w:szCs w:val="24"/>
          <w:lang w:eastAsia="en-AU"/>
        </w:rPr>
        <w:fldChar w:fldCharType="separate"/>
      </w:r>
      <w:r w:rsidR="000C7E91" w:rsidRPr="000C7E91">
        <w:rPr>
          <w:rFonts w:ascii="Times New Roman" w:eastAsia="Calibri" w:hAnsi="Times New Roman" w:cs="Times New Roman"/>
          <w:noProof/>
          <w:sz w:val="24"/>
          <w:szCs w:val="24"/>
          <w:vertAlign w:val="superscript"/>
          <w:lang w:eastAsia="en-AU"/>
        </w:rPr>
        <w:t>35</w:t>
      </w:r>
      <w:r w:rsidRPr="000A7F73">
        <w:rPr>
          <w:rFonts w:ascii="Times New Roman" w:eastAsia="Calibri" w:hAnsi="Times New Roman" w:cs="Times New Roman"/>
          <w:sz w:val="24"/>
          <w:szCs w:val="24"/>
          <w:lang w:eastAsia="en-AU"/>
        </w:rPr>
        <w:fldChar w:fldCharType="end"/>
      </w:r>
      <w:r w:rsidRPr="000A7F73">
        <w:rPr>
          <w:rFonts w:ascii="Times New Roman" w:eastAsia="Calibri" w:hAnsi="Times New Roman" w:cs="Times New Roman"/>
          <w:sz w:val="24"/>
          <w:szCs w:val="24"/>
          <w:lang w:eastAsia="en-AU"/>
        </w:rPr>
        <w:t xml:space="preserve"> </w:t>
      </w:r>
    </w:p>
    <w:p w:rsidR="00A962DE" w:rsidRPr="00A962DE" w:rsidRDefault="00A962DE" w:rsidP="003970B4">
      <w:pPr>
        <w:numPr>
          <w:ilvl w:val="0"/>
          <w:numId w:val="6"/>
        </w:numPr>
        <w:spacing w:after="120"/>
        <w:ind w:left="284" w:hanging="284"/>
        <w:contextualSpacing/>
        <w:jc w:val="both"/>
        <w:rPr>
          <w:rFonts w:ascii="Times New Roman" w:eastAsia="Calibri" w:hAnsi="Times New Roman" w:cs="Times New Roman"/>
          <w:b/>
          <w:sz w:val="24"/>
          <w:szCs w:val="24"/>
          <w:lang w:eastAsia="en-AU"/>
        </w:rPr>
      </w:pPr>
      <w:r>
        <w:rPr>
          <w:rFonts w:ascii="Times New Roman" w:eastAsia="Calibri" w:hAnsi="Times New Roman" w:cs="Times New Roman"/>
          <w:b/>
          <w:sz w:val="24"/>
          <w:szCs w:val="24"/>
          <w:lang w:eastAsia="en-AU"/>
        </w:rPr>
        <w:t xml:space="preserve">Paediatric Rehabilitation Intervention Measure of Engagement – Service Provider (PRIME-SP) </w:t>
      </w:r>
      <w:r>
        <w:rPr>
          <w:rFonts w:ascii="Times New Roman" w:eastAsia="Calibri" w:hAnsi="Times New Roman" w:cs="Times New Roman"/>
          <w:sz w:val="24"/>
          <w:szCs w:val="24"/>
          <w:lang w:eastAsia="en-AU"/>
        </w:rPr>
        <w:t>(T1) will be completed by the Indigenous Allied Health Worker as a measure of family engagement</w:t>
      </w:r>
      <w:r w:rsidR="0049209E">
        <w:rPr>
          <w:rFonts w:ascii="Times New Roman" w:eastAsia="Calibri" w:hAnsi="Times New Roman" w:cs="Times New Roman"/>
          <w:sz w:val="24"/>
          <w:szCs w:val="24"/>
          <w:lang w:eastAsia="en-AU"/>
        </w:rPr>
        <w:t xml:space="preserve"> with the program</w:t>
      </w:r>
      <w:r>
        <w:rPr>
          <w:rFonts w:ascii="Times New Roman" w:eastAsia="Calibri" w:hAnsi="Times New Roman" w:cs="Times New Roman"/>
          <w:sz w:val="24"/>
          <w:szCs w:val="24"/>
          <w:lang w:eastAsia="en-AU"/>
        </w:rPr>
        <w:t>.</w:t>
      </w:r>
    </w:p>
    <w:p w:rsidR="000A7F73" w:rsidRPr="003970B4" w:rsidRDefault="000A7F73" w:rsidP="003970B4">
      <w:pPr>
        <w:numPr>
          <w:ilvl w:val="0"/>
          <w:numId w:val="6"/>
        </w:numPr>
        <w:spacing w:after="120"/>
        <w:ind w:left="284" w:hanging="284"/>
        <w:contextualSpacing/>
        <w:jc w:val="both"/>
        <w:rPr>
          <w:rFonts w:ascii="Times New Roman" w:eastAsia="Calibri" w:hAnsi="Times New Roman" w:cs="Times New Roman"/>
          <w:b/>
          <w:sz w:val="24"/>
          <w:szCs w:val="24"/>
          <w:lang w:eastAsia="en-AU"/>
        </w:rPr>
      </w:pPr>
      <w:r w:rsidRPr="003970B4">
        <w:rPr>
          <w:rFonts w:ascii="Times New Roman" w:eastAsia="Calibri" w:hAnsi="Times New Roman" w:cs="Times New Roman"/>
          <w:b/>
          <w:color w:val="000000"/>
          <w:sz w:val="24"/>
          <w:szCs w:val="24"/>
        </w:rPr>
        <w:t xml:space="preserve">Health Economics: </w:t>
      </w:r>
      <w:r w:rsidRPr="003970B4">
        <w:rPr>
          <w:rFonts w:ascii="Times New Roman" w:eastAsia="Calibri" w:hAnsi="Times New Roman" w:cs="Times New Roman"/>
          <w:bCs/>
          <w:color w:val="000000"/>
          <w:sz w:val="24"/>
          <w:szCs w:val="24"/>
        </w:rPr>
        <w:t>A within trial cost-utility analysis</w:t>
      </w:r>
      <w:r w:rsidR="00174334" w:rsidRPr="003970B4">
        <w:rPr>
          <w:rFonts w:ascii="Times New Roman" w:eastAsia="Calibri" w:hAnsi="Times New Roman" w:cs="Times New Roman"/>
          <w:bCs/>
          <w:color w:val="000000"/>
          <w:sz w:val="24"/>
          <w:szCs w:val="24"/>
        </w:rPr>
        <w:fldChar w:fldCharType="begin"/>
      </w:r>
      <w:r w:rsidR="003970B4" w:rsidRPr="003970B4">
        <w:rPr>
          <w:rFonts w:ascii="Times New Roman" w:eastAsia="Calibri" w:hAnsi="Times New Roman" w:cs="Times New Roman"/>
          <w:bCs/>
          <w:color w:val="000000"/>
          <w:sz w:val="24"/>
          <w:szCs w:val="24"/>
        </w:rPr>
        <w:instrText xml:space="preserve"> ADDIN EN.CITE &lt;EndNote&gt;&lt;Cite&gt;&lt;Author&gt;Boyd&lt;/Author&gt;&lt;Year&gt;2013&lt;/Year&gt;&lt;RecNum&gt;3957&lt;/RecNum&gt;&lt;DisplayText&gt;&lt;style face="superscript"&gt;29&lt;/style&gt;&lt;/DisplayText&gt;&lt;record&gt;&lt;rec-number&gt;3957&lt;/rec-number&gt;&lt;foreign-keys&gt;&lt;key app="EN" db-id="9rzrdp0zr209t3e2dd6xevvwdae5pfvftazp" timestamp="1376218326"&gt;3957&lt;/key&gt;&lt;/foreign-keys&gt;&lt;ref-type name="Journal Article"&gt;17&lt;/ref-type&gt;&lt;contributors&gt;&lt;authors&gt;&lt;author&gt;Boyd, R.N. &lt;/author&gt;&lt;author&gt;Jordan, R. &lt;/author&gt;&lt;author&gt;Pareezer, L. &lt;/author&gt;&lt;author&gt;Moodie, A.&lt;/author&gt;&lt;author&gt;Finn, C.&lt;/author&gt;&lt;author&gt;Luther, B.&lt;/author&gt;&lt;author&gt;Arnfield, E. &lt;/author&gt;&lt;author&gt;Pym, A. &lt;/author&gt;&lt;author&gt;Craven, A. &lt;/author&gt;&lt;author&gt;Beall, P. &lt;/author&gt;&lt;author&gt;Weir, K.&lt;/author&gt;&lt;author&gt;Kentish, M. &lt;/author&gt;&lt;author&gt;Wynter, M. &lt;/author&gt;&lt;author&gt;Ware, R. &lt;/author&gt;&lt;author&gt;Fahey, M. &lt;/author&gt;&lt;author&gt;Rawicki, B. &lt;/author&gt;&lt;author&gt;McKinlay, L. &lt;/author&gt;&lt;author&gt;Guzzetta, A. &lt;/author&gt;&lt;/authors&gt;&lt;/contributors&gt;&lt;titles&gt;&lt;title&gt;Australian Cerebral Palsy Child Study: protocol of a prospective population based study of motor and brain development of preschool aged children with cerebral palsy&lt;/title&gt;&lt;secondary-title&gt;BMC Neurology&lt;/secondary-title&gt;&lt;/titles&gt;&lt;periodical&gt;&lt;full-title&gt;BMC Neurology&lt;/full-title&gt;&lt;abbr-1&gt;BMC Neurol.&lt;/abbr-1&gt;&lt;abbr-2&gt;BMC Neurol&lt;/abbr-2&gt;&lt;/periodical&gt;&lt;pages&gt;e57-e69&lt;/pages&gt;&lt;volume&gt;13&lt;/volume&gt;&lt;number&gt;57&lt;/number&gt;&lt;dates&gt;&lt;year&gt;2013&lt;/year&gt;&lt;pub-dates&gt;&lt;date&gt;February 14, 2014&lt;/date&gt;&lt;/pub-dates&gt;&lt;/dates&gt;&lt;urls&gt;&lt;related-urls&gt;&lt;url&gt;http://www.biomedcentral.com/content/pdf/1471-2377-13-57.pdf&lt;/url&gt;&lt;/related-urls&gt;&lt;/urls&gt;&lt;electronic-resource-num&gt;10.1186/1471-2377-13-57&lt;/electronic-resource-num&gt;&lt;/record&gt;&lt;/Cite&gt;&lt;/EndNote&gt;</w:instrText>
      </w:r>
      <w:r w:rsidR="00174334" w:rsidRPr="003970B4">
        <w:rPr>
          <w:rFonts w:ascii="Times New Roman" w:eastAsia="Calibri" w:hAnsi="Times New Roman" w:cs="Times New Roman"/>
          <w:bCs/>
          <w:color w:val="000000"/>
          <w:sz w:val="24"/>
          <w:szCs w:val="24"/>
        </w:rPr>
        <w:fldChar w:fldCharType="separate"/>
      </w:r>
      <w:r w:rsidR="003970B4" w:rsidRPr="003970B4">
        <w:rPr>
          <w:rFonts w:ascii="Times New Roman" w:eastAsia="Calibri" w:hAnsi="Times New Roman" w:cs="Times New Roman"/>
          <w:bCs/>
          <w:noProof/>
          <w:color w:val="000000"/>
          <w:sz w:val="24"/>
          <w:szCs w:val="24"/>
          <w:vertAlign w:val="superscript"/>
        </w:rPr>
        <w:t>29</w:t>
      </w:r>
      <w:r w:rsidR="00174334" w:rsidRPr="003970B4">
        <w:rPr>
          <w:rFonts w:ascii="Times New Roman" w:eastAsia="Calibri" w:hAnsi="Times New Roman" w:cs="Times New Roman"/>
          <w:bCs/>
          <w:color w:val="000000"/>
          <w:sz w:val="24"/>
          <w:szCs w:val="24"/>
        </w:rPr>
        <w:fldChar w:fldCharType="end"/>
      </w:r>
      <w:r w:rsidRPr="003970B4">
        <w:rPr>
          <w:rFonts w:ascii="Times New Roman" w:eastAsia="Calibri" w:hAnsi="Times New Roman" w:cs="Times New Roman"/>
          <w:bCs/>
          <w:color w:val="FF0000"/>
          <w:sz w:val="24"/>
          <w:szCs w:val="24"/>
        </w:rPr>
        <w:t xml:space="preserve"> </w:t>
      </w:r>
      <w:r w:rsidRPr="003970B4">
        <w:rPr>
          <w:rFonts w:ascii="Times New Roman" w:eastAsia="Calibri" w:hAnsi="Times New Roman" w:cs="Times New Roman"/>
          <w:bCs/>
          <w:color w:val="000000"/>
          <w:sz w:val="24"/>
          <w:szCs w:val="24"/>
        </w:rPr>
        <w:t>will be conducted to synthesize the costs and benefits of the LEAP-CP training program. Resource use (staff time, equipment and facility use) associated with the program will be collected alongside the RCT. Health care utilization will be collected using a resource use questionnaire pre</w:t>
      </w:r>
      <w:r w:rsidR="004E55FF" w:rsidRPr="003970B4">
        <w:rPr>
          <w:rFonts w:ascii="Times New Roman" w:eastAsia="Calibri" w:hAnsi="Times New Roman" w:cs="Times New Roman"/>
          <w:bCs/>
          <w:color w:val="000000"/>
          <w:sz w:val="24"/>
          <w:szCs w:val="24"/>
        </w:rPr>
        <w:t>viously used in CP</w:t>
      </w:r>
      <w:r w:rsidRPr="003970B4">
        <w:rPr>
          <w:rFonts w:ascii="Times New Roman" w:eastAsia="Calibri" w:hAnsi="Times New Roman" w:cs="Times New Roman"/>
          <w:bCs/>
          <w:color w:val="000000"/>
          <w:sz w:val="24"/>
          <w:szCs w:val="24"/>
        </w:rPr>
        <w:t>.  Utility will be derived from the</w:t>
      </w:r>
      <w:r w:rsidRPr="003970B4">
        <w:rPr>
          <w:rFonts w:ascii="Times New Roman" w:eastAsia="Calibri" w:hAnsi="Times New Roman" w:cs="Times New Roman"/>
          <w:color w:val="000000"/>
          <w:sz w:val="24"/>
          <w:szCs w:val="24"/>
        </w:rPr>
        <w:t xml:space="preserve"> ITQoL</w:t>
      </w:r>
      <w:r w:rsidRPr="003970B4">
        <w:rPr>
          <w:rFonts w:ascii="Times New Roman" w:eastAsia="Calibri" w:hAnsi="Times New Roman" w:cs="Times New Roman"/>
          <w:bCs/>
          <w:color w:val="000000"/>
          <w:sz w:val="24"/>
          <w:szCs w:val="24"/>
        </w:rPr>
        <w:t>, a quality of life utility measure validated in an Australian population</w:t>
      </w:r>
      <w:r w:rsidRPr="003970B4">
        <w:rPr>
          <w:rFonts w:ascii="Times New Roman" w:eastAsia="Calibri" w:hAnsi="Times New Roman" w:cs="Times New Roman"/>
          <w:bCs/>
          <w:color w:val="000000"/>
          <w:sz w:val="24"/>
          <w:szCs w:val="24"/>
        </w:rPr>
        <w:fldChar w:fldCharType="begin">
          <w:fldData xml:space="preserve">PEVuZE5vdGU+PENpdGU+PEF1dGhvcj5SYXRjbGlmZmU8L0F1dGhvcj48WWVhcj4yMDEyPC9ZZWFy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==
</w:fldData>
        </w:fldChar>
      </w:r>
      <w:r w:rsidR="000C7E91">
        <w:rPr>
          <w:rFonts w:ascii="Times New Roman" w:eastAsia="Calibri" w:hAnsi="Times New Roman" w:cs="Times New Roman"/>
          <w:bCs/>
          <w:color w:val="000000"/>
          <w:sz w:val="24"/>
          <w:szCs w:val="24"/>
        </w:rPr>
        <w:instrText xml:space="preserve"> ADDIN EN.CITE </w:instrText>
      </w:r>
      <w:r w:rsidR="000C7E91">
        <w:rPr>
          <w:rFonts w:ascii="Times New Roman" w:eastAsia="Calibri" w:hAnsi="Times New Roman" w:cs="Times New Roman"/>
          <w:bCs/>
          <w:color w:val="000000"/>
          <w:sz w:val="24"/>
          <w:szCs w:val="24"/>
        </w:rPr>
        <w:fldChar w:fldCharType="begin">
          <w:fldData xml:space="preserve">PEVuZE5vdGU+PENpdGU+PEF1dGhvcj5SYXRjbGlmZmU8L0F1dGhvcj48WWVhcj4yMDEyPC9ZZWFy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==
</w:fldData>
        </w:fldChar>
      </w:r>
      <w:r w:rsidR="000C7E91">
        <w:rPr>
          <w:rFonts w:ascii="Times New Roman" w:eastAsia="Calibri" w:hAnsi="Times New Roman" w:cs="Times New Roman"/>
          <w:bCs/>
          <w:color w:val="000000"/>
          <w:sz w:val="24"/>
          <w:szCs w:val="24"/>
        </w:rPr>
        <w:instrText xml:space="preserve"> ADDIN EN.CITE.DATA </w:instrText>
      </w:r>
      <w:r w:rsidR="000C7E91">
        <w:rPr>
          <w:rFonts w:ascii="Times New Roman" w:eastAsia="Calibri" w:hAnsi="Times New Roman" w:cs="Times New Roman"/>
          <w:bCs/>
          <w:color w:val="000000"/>
          <w:sz w:val="24"/>
          <w:szCs w:val="24"/>
        </w:rPr>
      </w:r>
      <w:r w:rsidR="000C7E91">
        <w:rPr>
          <w:rFonts w:ascii="Times New Roman" w:eastAsia="Calibri" w:hAnsi="Times New Roman" w:cs="Times New Roman"/>
          <w:bCs/>
          <w:color w:val="000000"/>
          <w:sz w:val="24"/>
          <w:szCs w:val="24"/>
        </w:rPr>
        <w:fldChar w:fldCharType="end"/>
      </w:r>
      <w:r w:rsidRPr="003970B4">
        <w:rPr>
          <w:rFonts w:ascii="Times New Roman" w:eastAsia="Calibri" w:hAnsi="Times New Roman" w:cs="Times New Roman"/>
          <w:bCs/>
          <w:color w:val="000000"/>
          <w:sz w:val="24"/>
          <w:szCs w:val="24"/>
        </w:rPr>
        <w:fldChar w:fldCharType="separate"/>
      </w:r>
      <w:r w:rsidR="000C7E91" w:rsidRPr="000C7E91">
        <w:rPr>
          <w:rFonts w:ascii="Times New Roman" w:eastAsia="Calibri" w:hAnsi="Times New Roman" w:cs="Times New Roman"/>
          <w:bCs/>
          <w:noProof/>
          <w:color w:val="000000"/>
          <w:sz w:val="24"/>
          <w:szCs w:val="24"/>
          <w:vertAlign w:val="superscript"/>
        </w:rPr>
        <w:t>36</w:t>
      </w:r>
      <w:r w:rsidRPr="003970B4">
        <w:rPr>
          <w:rFonts w:ascii="Times New Roman" w:eastAsia="Calibri" w:hAnsi="Times New Roman" w:cs="Times New Roman"/>
          <w:bCs/>
          <w:color w:val="000000"/>
          <w:sz w:val="24"/>
          <w:szCs w:val="24"/>
        </w:rPr>
        <w:fldChar w:fldCharType="end"/>
      </w:r>
      <w:r w:rsidR="00307FFB" w:rsidRPr="003970B4">
        <w:rPr>
          <w:rFonts w:ascii="Times New Roman" w:eastAsia="Calibri" w:hAnsi="Times New Roman" w:cs="Times New Roman"/>
          <w:bCs/>
          <w:color w:val="000000"/>
          <w:sz w:val="24"/>
          <w:szCs w:val="24"/>
        </w:rPr>
        <w:t>. A</w:t>
      </w:r>
      <w:r w:rsidRPr="003970B4">
        <w:rPr>
          <w:rFonts w:ascii="Times New Roman" w:eastAsia="Calibri" w:hAnsi="Times New Roman" w:cs="Times New Roman"/>
          <w:bCs/>
          <w:color w:val="000000"/>
          <w:sz w:val="24"/>
          <w:szCs w:val="24"/>
        </w:rPr>
        <w:t>I Byrnes will provide expertise in developing economic models to analyse costs and outcomes of the LEAP-CP intervention.  Incremental Cost Effectiveness Ratios (ICERs) will be estimated and sensitivity analyses undertaken as undertaken to appropriately reflect uncertainty in the results as undertaken in previous RCTs by our group</w:t>
      </w:r>
      <w:r w:rsidRPr="003970B4">
        <w:rPr>
          <w:rFonts w:ascii="Times New Roman" w:eastAsia="Calibri" w:hAnsi="Times New Roman" w:cs="Times New Roman"/>
          <w:bCs/>
          <w:color w:val="000000"/>
          <w:sz w:val="24"/>
          <w:szCs w:val="24"/>
          <w:vertAlign w:val="superscript"/>
        </w:rPr>
        <w:t>50</w:t>
      </w:r>
      <w:r w:rsidRPr="003970B4">
        <w:rPr>
          <w:rFonts w:ascii="Times New Roman" w:eastAsia="Calibri" w:hAnsi="Times New Roman" w:cs="Times New Roman"/>
          <w:bCs/>
          <w:color w:val="000000"/>
          <w:sz w:val="24"/>
          <w:szCs w:val="24"/>
        </w:rPr>
        <w:t xml:space="preserve">.  </w:t>
      </w:r>
    </w:p>
    <w:p w:rsidR="003970B4" w:rsidRDefault="003970B4" w:rsidP="000A7F73">
      <w:pPr>
        <w:spacing w:after="120"/>
        <w:jc w:val="both"/>
        <w:rPr>
          <w:rFonts w:ascii="Times New Roman" w:eastAsia="Calibri" w:hAnsi="Times New Roman" w:cs="Times New Roman"/>
          <w:b/>
          <w:sz w:val="24"/>
          <w:szCs w:val="24"/>
        </w:rPr>
      </w:pPr>
    </w:p>
    <w:p w:rsidR="000A7F73" w:rsidRPr="000A7F73" w:rsidRDefault="000A7F73" w:rsidP="000A7F73">
      <w:pPr>
        <w:spacing w:after="120"/>
        <w:jc w:val="both"/>
        <w:rPr>
          <w:rFonts w:ascii="Times New Roman" w:eastAsia="Times New Roman" w:hAnsi="Times New Roman" w:cs="Times New Roman"/>
          <w:b/>
          <w:bCs/>
          <w:sz w:val="24"/>
          <w:szCs w:val="24"/>
        </w:rPr>
      </w:pPr>
      <w:r w:rsidRPr="000A7F73">
        <w:rPr>
          <w:rFonts w:ascii="Times New Roman" w:eastAsia="Calibri" w:hAnsi="Times New Roman" w:cs="Times New Roman"/>
          <w:b/>
          <w:sz w:val="24"/>
          <w:szCs w:val="24"/>
        </w:rPr>
        <w:t xml:space="preserve">Sample size: </w:t>
      </w:r>
      <w:r w:rsidRPr="000A7F73">
        <w:rPr>
          <w:rFonts w:ascii="Times New Roman" w:eastAsia="Calibri" w:hAnsi="Times New Roman" w:cs="Times New Roman"/>
          <w:sz w:val="24"/>
          <w:szCs w:val="24"/>
        </w:rPr>
        <w:t>Based on pilot data from the GAME RCT,</w:t>
      </w:r>
      <w:r w:rsidRPr="000A7F73">
        <w:rPr>
          <w:rFonts w:ascii="Times New Roman" w:eastAsia="Calibri" w:hAnsi="Times New Roman" w:cs="Times New Roman"/>
          <w:sz w:val="24"/>
          <w:szCs w:val="24"/>
        </w:rPr>
        <w:fldChar w:fldCharType="begin">
          <w:fldData xml:space="preserve">PEVuZE5vdGU+PENpdGU+PEF1dGhvcj5Nb3JnYW48L0F1dGhvcj48WWVhcj4yMDE2PC9ZZWFyPjxS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</w:fldData>
        </w:fldChar>
      </w:r>
      <w:r w:rsidR="006D4DCE">
        <w:rPr>
          <w:rFonts w:ascii="Times New Roman" w:eastAsia="Calibri" w:hAnsi="Times New Roman" w:cs="Times New Roman"/>
          <w:sz w:val="24"/>
          <w:szCs w:val="24"/>
        </w:rPr>
        <w:instrText xml:space="preserve"> ADDIN EN.CITE </w:instrText>
      </w:r>
      <w:r w:rsidR="006D4DCE">
        <w:rPr>
          <w:rFonts w:ascii="Times New Roman" w:eastAsia="Calibri" w:hAnsi="Times New Roman" w:cs="Times New Roman"/>
          <w:sz w:val="24"/>
          <w:szCs w:val="24"/>
        </w:rPr>
        <w:fldChar w:fldCharType="begin">
          <w:fldData xml:space="preserve">PEVuZE5vdGU+PENpdGU+PEF1dGhvcj5Nb3JnYW48L0F1dGhvcj48WWVhcj4yMDE2PC9ZZWFyPjxS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</w:fldData>
        </w:fldChar>
      </w:r>
      <w:r w:rsidR="006D4DCE">
        <w:rPr>
          <w:rFonts w:ascii="Times New Roman" w:eastAsia="Calibri" w:hAnsi="Times New Roman" w:cs="Times New Roman"/>
          <w:sz w:val="24"/>
          <w:szCs w:val="24"/>
        </w:rPr>
        <w:instrText xml:space="preserve"> ADDIN EN.CITE.DATA </w:instrText>
      </w:r>
      <w:r w:rsidR="006D4DCE">
        <w:rPr>
          <w:rFonts w:ascii="Times New Roman" w:eastAsia="Calibri" w:hAnsi="Times New Roman" w:cs="Times New Roman"/>
          <w:sz w:val="24"/>
          <w:szCs w:val="24"/>
        </w:rPr>
      </w:r>
      <w:r w:rsidR="006D4DCE">
        <w:rPr>
          <w:rFonts w:ascii="Times New Roman" w:eastAsia="Calibri" w:hAnsi="Times New Roman" w:cs="Times New Roman"/>
          <w:sz w:val="24"/>
          <w:szCs w:val="24"/>
        </w:rPr>
        <w:fldChar w:fldCharType="end"/>
      </w:r>
      <w:r w:rsidRPr="000A7F73">
        <w:rPr>
          <w:rFonts w:ascii="Times New Roman" w:eastAsia="Calibri" w:hAnsi="Times New Roman" w:cs="Times New Roman"/>
          <w:sz w:val="24"/>
          <w:szCs w:val="24"/>
        </w:rPr>
      </w:r>
      <w:r w:rsidRPr="000A7F73">
        <w:rPr>
          <w:rFonts w:ascii="Times New Roman" w:eastAsia="Calibri" w:hAnsi="Times New Roman" w:cs="Times New Roman"/>
          <w:sz w:val="24"/>
          <w:szCs w:val="24"/>
        </w:rPr>
        <w:fldChar w:fldCharType="separate"/>
      </w:r>
      <w:r w:rsidR="006D4DCE" w:rsidRPr="006D4DCE">
        <w:rPr>
          <w:rFonts w:ascii="Times New Roman" w:eastAsia="Calibri" w:hAnsi="Times New Roman" w:cs="Times New Roman"/>
          <w:noProof/>
          <w:sz w:val="24"/>
          <w:szCs w:val="24"/>
          <w:vertAlign w:val="superscript"/>
        </w:rPr>
        <w:t>13</w:t>
      </w:r>
      <w:r w:rsidRPr="000A7F73">
        <w:rPr>
          <w:rFonts w:ascii="Times New Roman" w:eastAsia="Calibri" w:hAnsi="Times New Roman" w:cs="Times New Roman"/>
          <w:sz w:val="24"/>
          <w:szCs w:val="24"/>
        </w:rPr>
        <w:fldChar w:fldCharType="end"/>
      </w:r>
      <w:r w:rsidRPr="000A7F73">
        <w:rPr>
          <w:rFonts w:ascii="Times New Roman" w:eastAsia="Calibri" w:hAnsi="Times New Roman" w:cs="Times New Roman"/>
          <w:sz w:val="24"/>
          <w:szCs w:val="24"/>
        </w:rPr>
        <w:t xml:space="preserve"> there was an effect size of 0.5 on the PDMS-2. The present study recruits children with limited access to treatment, and as such the intervention is expected to result in greater improvement than the GAME trial. </w:t>
      </w:r>
      <w:r w:rsidR="00174334">
        <w:rPr>
          <w:rFonts w:ascii="Times New Roman" w:eastAsia="Calibri" w:hAnsi="Times New Roman" w:cs="Times New Roman"/>
          <w:sz w:val="24"/>
          <w:szCs w:val="24"/>
        </w:rPr>
        <w:t xml:space="preserve">A total of </w:t>
      </w:r>
      <w:r w:rsidRPr="000A7F73">
        <w:rPr>
          <w:rFonts w:ascii="Times New Roman" w:eastAsia="Calibri" w:hAnsi="Times New Roman" w:cs="Times New Roman"/>
          <w:sz w:val="24"/>
          <w:szCs w:val="24"/>
        </w:rPr>
        <w:t>39 children/ group</w:t>
      </w:r>
      <w:r w:rsidR="00646618">
        <w:rPr>
          <w:rFonts w:ascii="Times New Roman" w:eastAsia="Calibri" w:hAnsi="Times New Roman" w:cs="Times New Roman"/>
          <w:sz w:val="24"/>
          <w:szCs w:val="24"/>
        </w:rPr>
        <w:t xml:space="preserve"> </w:t>
      </w:r>
      <w:r w:rsidR="00646618" w:rsidRPr="000A7F73">
        <w:rPr>
          <w:rFonts w:ascii="Times New Roman" w:eastAsia="Calibri" w:hAnsi="Times New Roman" w:cs="Times New Roman"/>
          <w:sz w:val="24"/>
          <w:szCs w:val="24"/>
        </w:rPr>
        <w:t xml:space="preserve">will </w:t>
      </w:r>
      <w:r w:rsidR="00646618">
        <w:rPr>
          <w:rFonts w:ascii="Times New Roman" w:eastAsia="Calibri" w:hAnsi="Times New Roman" w:cs="Times New Roman"/>
          <w:sz w:val="24"/>
          <w:szCs w:val="24"/>
        </w:rPr>
        <w:t>enable</w:t>
      </w:r>
      <w:r w:rsidR="00646618" w:rsidRPr="000A7F73">
        <w:rPr>
          <w:rFonts w:ascii="Times New Roman" w:eastAsia="Calibri" w:hAnsi="Times New Roman" w:cs="Times New Roman"/>
          <w:sz w:val="24"/>
          <w:szCs w:val="24"/>
        </w:rPr>
        <w:t xml:space="preserve"> an effect size of 0.65 on the PDMS-</w:t>
      </w:r>
      <w:r w:rsidR="00646618">
        <w:rPr>
          <w:rFonts w:ascii="Times New Roman" w:eastAsia="Calibri" w:hAnsi="Times New Roman" w:cs="Times New Roman"/>
          <w:sz w:val="24"/>
          <w:szCs w:val="24"/>
        </w:rPr>
        <w:t>2 to be detected with 80% power (α=0.05)</w:t>
      </w:r>
      <w:r w:rsidRPr="000A7F73">
        <w:rPr>
          <w:rFonts w:ascii="Times New Roman" w:eastAsia="Calibri" w:hAnsi="Times New Roman" w:cs="Times New Roman"/>
          <w:sz w:val="24"/>
          <w:szCs w:val="24"/>
        </w:rPr>
        <w:t>. Accounting for 10% attrition, this equates to a total of 86 infants (n=43/group).</w:t>
      </w:r>
      <w:r w:rsidRPr="000A7F73">
        <w:rPr>
          <w:rFonts w:ascii="Times New Roman" w:eastAsia="Times New Roman" w:hAnsi="Times New Roman" w:cs="Times New Roman"/>
          <w:sz w:val="24"/>
          <w:szCs w:val="24"/>
        </w:rPr>
        <w:t xml:space="preserve"> </w:t>
      </w:r>
      <w:r w:rsidR="00646618" w:rsidRPr="000A7F73">
        <w:rPr>
          <w:rFonts w:ascii="Times New Roman" w:eastAsia="Calibri" w:hAnsi="Times New Roman" w:cs="Times New Roman"/>
          <w:sz w:val="24"/>
          <w:szCs w:val="24"/>
        </w:rPr>
        <w:t>The LEAP-CP intervention t final outcome compared to care as usual.</w:t>
      </w:r>
    </w:p>
    <w:p w:rsidR="000A7F73" w:rsidRDefault="000A7F73" w:rsidP="000A7F73">
      <w:pPr>
        <w:spacing w:after="120"/>
        <w:jc w:val="both"/>
        <w:rPr>
          <w:rFonts w:ascii="Times New Roman" w:eastAsia="Calibri" w:hAnsi="Times New Roman" w:cs="Times New Roman"/>
          <w:sz w:val="24"/>
          <w:szCs w:val="24"/>
          <w:lang w:eastAsia="en-AU"/>
        </w:rPr>
      </w:pPr>
      <w:r w:rsidRPr="000A7F73">
        <w:rPr>
          <w:rFonts w:ascii="Times New Roman" w:eastAsia="Calibri" w:hAnsi="Times New Roman" w:cs="Times New Roman"/>
          <w:b/>
          <w:sz w:val="24"/>
          <w:szCs w:val="24"/>
          <w:lang w:eastAsia="en-AU"/>
        </w:rPr>
        <w:t>Analysis:</w:t>
      </w:r>
      <w:r w:rsidRPr="000A7F73">
        <w:rPr>
          <w:rFonts w:ascii="Times New Roman" w:eastAsia="Calibri" w:hAnsi="Times New Roman" w:cs="Times New Roman"/>
          <w:b/>
          <w:i/>
          <w:sz w:val="24"/>
          <w:szCs w:val="24"/>
          <w:lang w:eastAsia="en-AU"/>
        </w:rPr>
        <w:t xml:space="preserve"> </w:t>
      </w:r>
      <w:r w:rsidRPr="000A7F73">
        <w:rPr>
          <w:rFonts w:ascii="Times New Roman" w:eastAsia="Calibri" w:hAnsi="Times New Roman" w:cs="Times New Roman"/>
          <w:sz w:val="24"/>
          <w:szCs w:val="24"/>
          <w:lang w:eastAsia="en-AU"/>
        </w:rPr>
        <w:t>Between group differences for the primary outcom</w:t>
      </w:r>
      <w:r w:rsidR="00E269E2">
        <w:rPr>
          <w:rFonts w:ascii="Times New Roman" w:eastAsia="Calibri" w:hAnsi="Times New Roman" w:cs="Times New Roman"/>
          <w:sz w:val="24"/>
          <w:szCs w:val="24"/>
          <w:lang w:eastAsia="en-AU"/>
        </w:rPr>
        <w:t>e measure (PDMS-2 raw score</w:t>
      </w:r>
      <w:r w:rsidRPr="000A7F73">
        <w:rPr>
          <w:rFonts w:ascii="Times New Roman" w:eastAsia="Calibri" w:hAnsi="Times New Roman" w:cs="Times New Roman"/>
          <w:sz w:val="24"/>
          <w:szCs w:val="24"/>
          <w:lang w:eastAsia="en-AU"/>
        </w:rPr>
        <w:t xml:space="preserve">; continuous data) will be compared using linear regression analyses. The between-group differences at baseline for key characteristics (age, gender, epilepsy, GMFCS, motor type, preterm status) will be calculated, and if any characteristics differs at p&lt;0.01 it will be included as a covariable in all regression models. </w:t>
      </w:r>
      <w:r w:rsidR="00981C26">
        <w:rPr>
          <w:rFonts w:ascii="Times New Roman" w:eastAsia="Calibri" w:hAnsi="Times New Roman" w:cs="Times New Roman"/>
          <w:sz w:val="24"/>
          <w:szCs w:val="24"/>
          <w:lang w:eastAsia="en-AU"/>
        </w:rPr>
        <w:t xml:space="preserve">The sample will be stratified by age (&lt;12 months/ &gt;12 months) and neurological severity (HINE&lt;40). </w:t>
      </w:r>
      <w:r w:rsidRPr="000A7F73">
        <w:rPr>
          <w:rFonts w:ascii="Times New Roman" w:eastAsia="Calibri" w:hAnsi="Times New Roman" w:cs="Times New Roman"/>
          <w:sz w:val="24"/>
          <w:szCs w:val="24"/>
          <w:lang w:eastAsia="en-AU"/>
        </w:rPr>
        <w:t>Secondary analyses will consider gains on function (PEDI-CAT) or cognitive outcomes (BSID-III), and caregiver outcomes</w:t>
      </w:r>
      <w:r w:rsidR="00244CBC">
        <w:rPr>
          <w:rFonts w:ascii="Times New Roman" w:eastAsia="Calibri" w:hAnsi="Times New Roman" w:cs="Times New Roman"/>
          <w:sz w:val="24"/>
          <w:szCs w:val="24"/>
          <w:lang w:eastAsia="en-AU"/>
        </w:rPr>
        <w:t>, and analysed similiarly</w:t>
      </w:r>
      <w:r w:rsidRPr="000A7F73">
        <w:rPr>
          <w:rFonts w:ascii="Times New Roman" w:eastAsia="Calibri" w:hAnsi="Times New Roman" w:cs="Times New Roman"/>
          <w:sz w:val="24"/>
          <w:szCs w:val="24"/>
          <w:lang w:eastAsia="en-AU"/>
        </w:rPr>
        <w:t xml:space="preserve">. Analyses will be conducted on an intention to treat basis.  </w:t>
      </w:r>
      <w:r w:rsidR="00244CBC">
        <w:rPr>
          <w:rFonts w:ascii="Times New Roman" w:eastAsia="Calibri" w:hAnsi="Times New Roman" w:cs="Times New Roman"/>
          <w:sz w:val="24"/>
          <w:szCs w:val="24"/>
          <w:lang w:eastAsia="en-AU"/>
        </w:rPr>
        <w:t xml:space="preserve">No imputation of missing data will occur. </w:t>
      </w:r>
      <w:r w:rsidRPr="000A7F73">
        <w:rPr>
          <w:rFonts w:ascii="Times New Roman" w:eastAsia="Calibri" w:hAnsi="Times New Roman" w:cs="Times New Roman"/>
          <w:sz w:val="24"/>
          <w:szCs w:val="24"/>
          <w:lang w:eastAsia="en-AU"/>
        </w:rPr>
        <w:t xml:space="preserve">Statistical significance will be set at p&lt;0.05. </w:t>
      </w:r>
      <w:r w:rsidR="00697976">
        <w:rPr>
          <w:rFonts w:ascii="Times New Roman" w:eastAsia="Calibri" w:hAnsi="Times New Roman" w:cs="Times New Roman"/>
          <w:sz w:val="24"/>
          <w:szCs w:val="24"/>
          <w:lang w:eastAsia="en-AU"/>
        </w:rPr>
        <w:t>A/</w:t>
      </w:r>
      <w:r w:rsidRPr="000A7F73">
        <w:rPr>
          <w:rFonts w:ascii="Times New Roman" w:eastAsia="Calibri" w:hAnsi="Times New Roman" w:cs="Times New Roman"/>
          <w:sz w:val="24"/>
          <w:szCs w:val="24"/>
          <w:lang w:eastAsia="en-AU"/>
        </w:rPr>
        <w:t xml:space="preserve">Prof </w:t>
      </w:r>
      <w:r w:rsidR="00697976">
        <w:rPr>
          <w:rFonts w:ascii="Times New Roman" w:eastAsia="Calibri" w:hAnsi="Times New Roman" w:cs="Times New Roman"/>
          <w:sz w:val="24"/>
          <w:szCs w:val="24"/>
          <w:lang w:eastAsia="en-AU"/>
        </w:rPr>
        <w:t>Mark Chatfield</w:t>
      </w:r>
      <w:r w:rsidRPr="000A7F73">
        <w:rPr>
          <w:rFonts w:ascii="Times New Roman" w:eastAsia="Calibri" w:hAnsi="Times New Roman" w:cs="Times New Roman"/>
          <w:sz w:val="24"/>
          <w:szCs w:val="24"/>
          <w:lang w:eastAsia="en-AU"/>
        </w:rPr>
        <w:t xml:space="preserve"> (Biostatistics) will provide expert advice on the analysis.</w:t>
      </w:r>
    </w:p>
    <w:p w:rsidR="00406423" w:rsidRDefault="00406423" w:rsidP="000A7F73">
      <w:pPr>
        <w:spacing w:after="120"/>
        <w:jc w:val="both"/>
        <w:rPr>
          <w:rFonts w:ascii="Times New Roman" w:eastAsia="Calibri" w:hAnsi="Times New Roman" w:cs="Times New Roman"/>
          <w:sz w:val="24"/>
          <w:szCs w:val="24"/>
          <w:lang w:eastAsia="en-AU"/>
        </w:rPr>
      </w:pPr>
    </w:p>
    <w:p w:rsidR="00406423" w:rsidRDefault="00406423" w:rsidP="000A7F73">
      <w:pPr>
        <w:spacing w:after="120"/>
        <w:jc w:val="both"/>
        <w:rPr>
          <w:rFonts w:ascii="Times New Roman" w:eastAsia="Calibri" w:hAnsi="Times New Roman" w:cs="Times New Roman"/>
          <w:sz w:val="24"/>
          <w:szCs w:val="24"/>
          <w:lang w:eastAsia="en-AU"/>
        </w:rPr>
      </w:pPr>
    </w:p>
    <w:p w:rsidR="00406423" w:rsidRPr="000A7F73" w:rsidRDefault="00406423" w:rsidP="000A7F73">
      <w:pPr>
        <w:spacing w:after="120"/>
        <w:jc w:val="both"/>
        <w:rPr>
          <w:rFonts w:ascii="Times New Roman" w:eastAsia="Calibri" w:hAnsi="Times New Roman" w:cs="Times New Roman"/>
          <w:sz w:val="24"/>
          <w:szCs w:val="24"/>
          <w:lang w:eastAsia="en-AU"/>
        </w:rPr>
      </w:pPr>
    </w:p>
    <w:p w:rsidR="000A7F73" w:rsidRPr="000A7F73" w:rsidRDefault="000A7F73" w:rsidP="00747DC2">
      <w:pPr>
        <w:autoSpaceDE w:val="0"/>
        <w:autoSpaceDN w:val="0"/>
        <w:adjustRightInd w:val="0"/>
        <w:spacing w:after="120"/>
        <w:contextualSpacing/>
        <w:jc w:val="both"/>
        <w:rPr>
          <w:rFonts w:ascii="Times New Roman" w:eastAsia="Times New Roman" w:hAnsi="Times New Roman" w:cs="Times New Roman"/>
          <w:sz w:val="12"/>
          <w:szCs w:val="12"/>
          <w:lang w:eastAsia="en-AU"/>
        </w:rPr>
      </w:pPr>
      <w:r w:rsidRPr="000A7F73">
        <w:rPr>
          <w:rFonts w:ascii="Times New Roman" w:eastAsia="Calibri" w:hAnsi="Times New Roman" w:cs="Times New Roman"/>
          <w:sz w:val="24"/>
          <w:szCs w:val="20"/>
          <w:lang w:eastAsia="en-AU"/>
        </w:rPr>
        <w:t xml:space="preserve"> </w:t>
      </w:r>
    </w:p>
    <w:p w:rsidR="000A7F73" w:rsidRPr="000A7F73" w:rsidRDefault="007C4395" w:rsidP="000A7F73">
      <w:pPr>
        <w:pBdr>
          <w:top w:val="single" w:sz="4" w:space="1" w:color="auto"/>
          <w:bottom w:val="single" w:sz="4" w:space="1" w:color="auto"/>
        </w:pBdr>
        <w:shd w:val="clear" w:color="auto" w:fill="D0CECE"/>
        <w:spacing w:after="120"/>
        <w:contextualSpacing/>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OUTCOMES AND SIGNIFICANCE</w:t>
      </w:r>
    </w:p>
    <w:p w:rsidR="000A7F73" w:rsidRPr="000A7F73" w:rsidRDefault="000A7F73" w:rsidP="000A7F73">
      <w:pPr>
        <w:autoSpaceDE w:val="0"/>
        <w:autoSpaceDN w:val="0"/>
        <w:adjustRightInd w:val="0"/>
        <w:spacing w:after="120"/>
        <w:contextualSpacing/>
        <w:jc w:val="both"/>
        <w:rPr>
          <w:rFonts w:ascii="Times New Roman" w:eastAsia="Times New Roman" w:hAnsi="Times New Roman" w:cs="Times New Roman"/>
          <w:bCs/>
          <w:color w:val="000000"/>
          <w:sz w:val="24"/>
          <w:szCs w:val="24"/>
          <w:lang w:eastAsia="en-AU"/>
        </w:rPr>
      </w:pPr>
      <w:r w:rsidRPr="000A7F73">
        <w:rPr>
          <w:rFonts w:ascii="Times New Roman" w:eastAsia="Calibri" w:hAnsi="Times New Roman" w:cs="Times New Roman"/>
          <w:sz w:val="24"/>
          <w:szCs w:val="20"/>
          <w:lang w:eastAsia="en-AU"/>
        </w:rPr>
        <w:t>By intervening in the first year of life with the caregiver-infant dyad situated within the broader family and community cont</w:t>
      </w:r>
      <w:r w:rsidR="009A334F">
        <w:rPr>
          <w:rFonts w:ascii="Times New Roman" w:eastAsia="Calibri" w:hAnsi="Times New Roman" w:cs="Times New Roman"/>
          <w:sz w:val="24"/>
          <w:szCs w:val="20"/>
          <w:lang w:eastAsia="en-AU"/>
        </w:rPr>
        <w:t>ext, the program is expected to improve infant developmental outcomes</w:t>
      </w:r>
      <w:r w:rsidR="008D0A1B">
        <w:rPr>
          <w:rFonts w:ascii="Times New Roman" w:eastAsia="Calibri" w:hAnsi="Times New Roman" w:cs="Times New Roman"/>
          <w:sz w:val="24"/>
          <w:szCs w:val="20"/>
          <w:lang w:eastAsia="en-AU"/>
        </w:rPr>
        <w:t xml:space="preserve"> </w:t>
      </w:r>
      <w:r w:rsidR="009A334F">
        <w:rPr>
          <w:rFonts w:ascii="Times New Roman" w:eastAsia="Calibri" w:hAnsi="Times New Roman" w:cs="Times New Roman"/>
          <w:sz w:val="24"/>
          <w:szCs w:val="20"/>
          <w:lang w:eastAsia="en-AU"/>
        </w:rPr>
        <w:t>while simultaneously building the confidence, capacity and support of the caregiver and family</w:t>
      </w:r>
      <w:r w:rsidRPr="000A7F73">
        <w:rPr>
          <w:rFonts w:ascii="Times New Roman" w:eastAsia="Calibri" w:hAnsi="Times New Roman" w:cs="Times New Roman"/>
          <w:sz w:val="24"/>
          <w:szCs w:val="20"/>
          <w:lang w:eastAsia="en-AU"/>
        </w:rPr>
        <w:t xml:space="preserve">. </w:t>
      </w:r>
      <w:r w:rsidRPr="000A7F73">
        <w:rPr>
          <w:rFonts w:ascii="Times New Roman" w:eastAsia="Times New Roman" w:hAnsi="Times New Roman" w:cs="Times New Roman"/>
          <w:sz w:val="24"/>
          <w:szCs w:val="24"/>
          <w:lang w:eastAsia="en-AU"/>
        </w:rPr>
        <w:t>With the current roll-out of the National Disability Insurance Scheme, the Australian healthcare system requires new models of early detection and intervention for CP. Providing early, contextualised interventions in the home is expected to result in a model that is both feasible, sustainable and culturally appropriate.</w:t>
      </w:r>
      <w:r w:rsidRPr="000A7F73">
        <w:rPr>
          <w:rFonts w:ascii="Times New Roman" w:eastAsia="Calibri" w:hAnsi="Times New Roman" w:cs="Times New Roman"/>
          <w:sz w:val="24"/>
          <w:szCs w:val="20"/>
          <w:lang w:eastAsia="en-AU"/>
        </w:rPr>
        <w:t xml:space="preserve"> LEAP-CP has the potential to deliver important outcomes spanning several tiers of society, including infant, caregiver/ family; and health systems. It will overcome barriers of getting effective interventions to the right children at the right time. Improvements to children’s developmental trajectories are known to increase the likelihood of becoming valued and contributing community m</w:t>
      </w:r>
      <w:r w:rsidR="008F18C9">
        <w:rPr>
          <w:rFonts w:ascii="Times New Roman" w:eastAsia="Calibri" w:hAnsi="Times New Roman" w:cs="Times New Roman"/>
          <w:sz w:val="24"/>
          <w:szCs w:val="20"/>
          <w:lang w:eastAsia="en-AU"/>
        </w:rPr>
        <w:t>embers</w:t>
      </w:r>
      <w:r w:rsidRPr="000A7F73">
        <w:rPr>
          <w:rFonts w:ascii="Times New Roman" w:eastAsia="Calibri" w:hAnsi="Times New Roman" w:cs="Times New Roman"/>
          <w:sz w:val="24"/>
          <w:szCs w:val="20"/>
          <w:lang w:eastAsia="en-AU"/>
        </w:rPr>
        <w:t xml:space="preserve">. By empowering </w:t>
      </w:r>
      <w:r w:rsidR="008F18C9">
        <w:rPr>
          <w:rFonts w:ascii="Times New Roman" w:eastAsia="Calibri" w:hAnsi="Times New Roman" w:cs="Times New Roman"/>
          <w:sz w:val="24"/>
          <w:szCs w:val="20"/>
          <w:lang w:eastAsia="en-AU"/>
        </w:rPr>
        <w:t>local community members</w:t>
      </w:r>
      <w:r w:rsidRPr="000A7F73">
        <w:rPr>
          <w:rFonts w:ascii="Times New Roman" w:eastAsia="Calibri" w:hAnsi="Times New Roman" w:cs="Times New Roman"/>
          <w:sz w:val="24"/>
          <w:szCs w:val="20"/>
          <w:lang w:eastAsia="en-AU"/>
        </w:rPr>
        <w:t xml:space="preserve"> as disability resource champions in their </w:t>
      </w:r>
      <w:r w:rsidR="008F18C9">
        <w:rPr>
          <w:rFonts w:ascii="Times New Roman" w:eastAsia="Calibri" w:hAnsi="Times New Roman" w:cs="Times New Roman"/>
          <w:sz w:val="24"/>
          <w:szCs w:val="20"/>
          <w:lang w:eastAsia="en-AU"/>
        </w:rPr>
        <w:t>own</w:t>
      </w:r>
      <w:r w:rsidRPr="000A7F73">
        <w:rPr>
          <w:rFonts w:ascii="Times New Roman" w:eastAsia="Calibri" w:hAnsi="Times New Roman" w:cs="Times New Roman"/>
          <w:sz w:val="24"/>
          <w:szCs w:val="20"/>
          <w:lang w:eastAsia="en-AU"/>
        </w:rPr>
        <w:t xml:space="preserve"> communities, this intervention will have a lasting and far-reaching benefit, beyond the duration of the study. </w:t>
      </w:r>
      <w:r w:rsidR="008F18C9">
        <w:rPr>
          <w:rFonts w:ascii="Times New Roman" w:eastAsia="Calibri" w:hAnsi="Times New Roman" w:cs="Times New Roman"/>
          <w:sz w:val="24"/>
          <w:szCs w:val="20"/>
          <w:lang w:eastAsia="en-AU"/>
        </w:rPr>
        <w:t xml:space="preserve">It will also provide important opportuntities for skill development and training of local Indigenous workforce (including the exploration of formal qualifications). </w:t>
      </w:r>
      <w:r w:rsidRPr="000A7F73">
        <w:rPr>
          <w:rFonts w:ascii="Times New Roman" w:eastAsia="Times New Roman" w:hAnsi="Times New Roman" w:cs="Times New Roman"/>
          <w:sz w:val="24"/>
          <w:szCs w:val="20"/>
          <w:lang w:eastAsia="en-AU"/>
        </w:rPr>
        <w:t>Building on the peer-delivered model used in resource-poor contexts and Indigenous communities, this project is likely to result in a cost-effective and feasible model of care for infants with CP</w:t>
      </w:r>
      <w:r w:rsidR="00F220FC">
        <w:rPr>
          <w:rFonts w:ascii="Times New Roman" w:eastAsia="Times New Roman" w:hAnsi="Times New Roman" w:cs="Times New Roman"/>
          <w:sz w:val="24"/>
          <w:szCs w:val="20"/>
          <w:lang w:eastAsia="en-AU"/>
        </w:rPr>
        <w:t>/ NDD</w:t>
      </w:r>
      <w:r w:rsidRPr="000A7F73">
        <w:rPr>
          <w:rFonts w:ascii="Times New Roman" w:eastAsia="Times New Roman" w:hAnsi="Times New Roman" w:cs="Times New Roman"/>
          <w:sz w:val="24"/>
          <w:szCs w:val="20"/>
          <w:lang w:eastAsia="en-AU"/>
        </w:rPr>
        <w:t xml:space="preserve"> that is highly scalable and transposable to other hard to reach populations. </w:t>
      </w:r>
    </w:p>
    <w:p w:rsidR="000A7F73" w:rsidRPr="00747DC2" w:rsidRDefault="000A7F73" w:rsidP="00747DC2">
      <w:pPr>
        <w:rPr>
          <w:rFonts w:ascii="Times New Roman" w:eastAsia="Times New Roman" w:hAnsi="Times New Roman" w:cs="Times New Roman"/>
          <w:noProof/>
          <w:sz w:val="24"/>
          <w:szCs w:val="24"/>
          <w:lang w:eastAsia="en-AU"/>
        </w:rPr>
      </w:pPr>
      <w:r w:rsidRPr="000A7F73">
        <w:rPr>
          <w:rFonts w:ascii="Times New Roman" w:eastAsia="Times New Roman" w:hAnsi="Times New Roman" w:cs="Times New Roman"/>
          <w:noProof/>
          <w:sz w:val="24"/>
          <w:szCs w:val="24"/>
          <w:lang w:eastAsia="en-AU"/>
        </w:rPr>
        <w:br w:type="page"/>
      </w:r>
      <w:r w:rsidR="00747DC2">
        <w:rPr>
          <w:rFonts w:ascii="Times New Roman" w:eastAsia="Times New Roman" w:hAnsi="Times New Roman" w:cs="Arial"/>
          <w:b/>
          <w:bCs/>
          <w:kern w:val="32"/>
          <w:sz w:val="24"/>
          <w:szCs w:val="24"/>
        </w:rPr>
        <w:t>References</w:t>
      </w:r>
    </w:p>
    <w:p w:rsidR="000C7E91" w:rsidRPr="000C7E91" w:rsidRDefault="000A7F73" w:rsidP="000C7E91">
      <w:pPr>
        <w:pStyle w:val="EndNoteBibliography"/>
        <w:ind w:left="720" w:hanging="720"/>
      </w:pPr>
      <w:r w:rsidRPr="000A7F73">
        <w:rPr>
          <w:rFonts w:ascii="Times New Roman" w:hAnsi="Times New Roman"/>
          <w:sz w:val="24"/>
        </w:rPr>
        <w:fldChar w:fldCharType="begin"/>
      </w:r>
      <w:r w:rsidRPr="000A7F73">
        <w:rPr>
          <w:rFonts w:ascii="Times New Roman" w:hAnsi="Times New Roman"/>
          <w:sz w:val="24"/>
        </w:rPr>
        <w:instrText xml:space="preserve"> ADDIN EN.REFLIST </w:instrText>
      </w:r>
      <w:r w:rsidRPr="000A7F73">
        <w:rPr>
          <w:rFonts w:ascii="Times New Roman" w:hAnsi="Times New Roman"/>
          <w:sz w:val="24"/>
        </w:rPr>
        <w:fldChar w:fldCharType="separate"/>
      </w:r>
      <w:r w:rsidR="000C7E91" w:rsidRPr="000C7E91">
        <w:t xml:space="preserve">1. Fitzpatrick JP, Latimer J, Carmichael Olson H, et al. Prevalence and profile of neurodevelopment and fetal alchol spectrum disorder (FASD) amongst Australian Aboriginal children living in remote communities. </w:t>
      </w:r>
      <w:r w:rsidR="000C7E91" w:rsidRPr="000C7E91">
        <w:rPr>
          <w:i/>
        </w:rPr>
        <w:t>Res Dev Disabil</w:t>
      </w:r>
      <w:r w:rsidR="000C7E91" w:rsidRPr="000C7E91">
        <w:t xml:space="preserve"> 2017;65:114-26.</w:t>
      </w:r>
    </w:p>
    <w:p w:rsidR="000C7E91" w:rsidRPr="000C7E91" w:rsidRDefault="000C7E91" w:rsidP="000C7E91">
      <w:pPr>
        <w:pStyle w:val="EndNoteBibliography"/>
        <w:ind w:left="720" w:hanging="720"/>
      </w:pPr>
      <w:r w:rsidRPr="000C7E91">
        <w:t xml:space="preserve">2. Blair E, Watson L, O'Kearney E, et al. Comparing risks of cerebral palsy in births between Australian Indigenous and non-Indigenous mothers. </w:t>
      </w:r>
      <w:r w:rsidRPr="000C7E91">
        <w:rPr>
          <w:i/>
        </w:rPr>
        <w:t>Dev Med Child Neurol</w:t>
      </w:r>
      <w:r w:rsidRPr="000C7E91">
        <w:t xml:space="preserve"> 2016;58(Suppl. 2):36-42.</w:t>
      </w:r>
    </w:p>
    <w:p w:rsidR="000C7E91" w:rsidRPr="000C7E91" w:rsidRDefault="000C7E91" w:rsidP="000C7E91">
      <w:pPr>
        <w:pStyle w:val="EndNoteBibliography"/>
        <w:ind w:left="720" w:hanging="720"/>
      </w:pPr>
      <w:r w:rsidRPr="000C7E91">
        <w:t xml:space="preserve">3. O'Leary C, Leonard H, Bourke J, et al. Intellectual disability: population-baseed estimates of the proportion attributable to maternal alcohol use disorder during pregnancy. </w:t>
      </w:r>
      <w:r w:rsidRPr="000C7E91">
        <w:rPr>
          <w:i/>
        </w:rPr>
        <w:t>Dev Med Child Neurol</w:t>
      </w:r>
      <w:r w:rsidRPr="000C7E91">
        <w:t xml:space="preserve"> 2013;55(3):271-77.</w:t>
      </w:r>
    </w:p>
    <w:p w:rsidR="000C7E91" w:rsidRPr="000C7E91" w:rsidRDefault="000C7E91" w:rsidP="000C7E91">
      <w:pPr>
        <w:pStyle w:val="EndNoteBibliography"/>
        <w:ind w:left="720" w:hanging="720"/>
      </w:pPr>
      <w:r w:rsidRPr="000C7E91">
        <w:t xml:space="preserve">4. Larson K, Russ SA, Crall JJ, et al. Influence of multiple social risks on children's health. </w:t>
      </w:r>
      <w:r w:rsidRPr="000C7E91">
        <w:rPr>
          <w:i/>
        </w:rPr>
        <w:t>Pediatrics</w:t>
      </w:r>
      <w:r w:rsidRPr="000C7E91">
        <w:t xml:space="preserve"> 2008;121(2):337-44.</w:t>
      </w:r>
    </w:p>
    <w:p w:rsidR="000C7E91" w:rsidRPr="000C7E91" w:rsidRDefault="000C7E91" w:rsidP="000C7E91">
      <w:pPr>
        <w:pStyle w:val="EndNoteBibliography"/>
        <w:ind w:left="720" w:hanging="720"/>
      </w:pPr>
      <w:r w:rsidRPr="000C7E91">
        <w:t>5. Arabena K. The ‘First 1,000 Days’: Implementing Strategies across Victorian Government</w:t>
      </w:r>
    </w:p>
    <w:p w:rsidR="000C7E91" w:rsidRPr="000C7E91" w:rsidRDefault="000C7E91" w:rsidP="000C7E91">
      <w:pPr>
        <w:pStyle w:val="EndNoteBibliography"/>
        <w:ind w:left="720" w:hanging="720"/>
      </w:pPr>
      <w:r w:rsidRPr="000C7E91">
        <w:t>Agencies to Improve the Health and Wellbeing Outcomes for Aboriginal Children and their Families. Melbourne: Indigenous Health Equity Unit, The University of Melbourne 2014.</w:t>
      </w:r>
    </w:p>
    <w:p w:rsidR="000C7E91" w:rsidRPr="000C7E91" w:rsidRDefault="000C7E91" w:rsidP="000C7E91">
      <w:pPr>
        <w:pStyle w:val="EndNoteBibliography"/>
        <w:ind w:left="720" w:hanging="720"/>
      </w:pPr>
      <w:r w:rsidRPr="000C7E91">
        <w:t>6. Spittle AJ, C. M. Early Intervention for Children with Cerebral Palsy. In: Panteliadis CP, ed. Cerebral Palsy. 2nd ed. U.K.: Springer Nature 2018.</w:t>
      </w:r>
    </w:p>
    <w:p w:rsidR="000C7E91" w:rsidRPr="000C7E91" w:rsidRDefault="000C7E91" w:rsidP="000C7E91">
      <w:pPr>
        <w:pStyle w:val="EndNoteBibliography"/>
        <w:ind w:left="720" w:hanging="720"/>
      </w:pPr>
      <w:r w:rsidRPr="000C7E91">
        <w:t xml:space="preserve">7. Novak I, Hines M, Goldsmith S, et al. Clinical prognostic messages from a systematic review on cerebral palsy. </w:t>
      </w:r>
      <w:r w:rsidRPr="000C7E91">
        <w:rPr>
          <w:i/>
        </w:rPr>
        <w:t>Pediatrics</w:t>
      </w:r>
      <w:r w:rsidRPr="000C7E91">
        <w:t xml:space="preserve"> 2012;130(5):e1285-312. doi: 10.1542/peds.2012-0924</w:t>
      </w:r>
    </w:p>
    <w:p w:rsidR="000C7E91" w:rsidRPr="000C7E91" w:rsidRDefault="000C7E91" w:rsidP="000C7E91">
      <w:pPr>
        <w:pStyle w:val="EndNoteBibliography"/>
        <w:ind w:left="720" w:hanging="720"/>
      </w:pPr>
      <w:r w:rsidRPr="000C7E91">
        <w:t xml:space="preserve">8. Bosanquet M, Copeland L, Ware R, et al. A systematic review of tests to predict cerebral palsy in young children. </w:t>
      </w:r>
      <w:r w:rsidRPr="000C7E91">
        <w:rPr>
          <w:i/>
        </w:rPr>
        <w:t>Dev Med Child Neurol</w:t>
      </w:r>
      <w:r w:rsidRPr="000C7E91">
        <w:t xml:space="preserve"> 2013;55(5):418-26. doi: 10.1111/dmcn.12140 [published Online First: 2013/04/12]</w:t>
      </w:r>
    </w:p>
    <w:p w:rsidR="000C7E91" w:rsidRPr="000C7E91" w:rsidRDefault="000C7E91" w:rsidP="000C7E91">
      <w:pPr>
        <w:pStyle w:val="EndNoteBibliography"/>
        <w:ind w:left="720" w:hanging="720"/>
      </w:pPr>
      <w:r w:rsidRPr="000C7E91">
        <w:t xml:space="preserve">9. Novak I, McIntyre S, Morgan C, et al. State of the evidence: Systematic review of interventions for children with cerebral palsy. </w:t>
      </w:r>
      <w:r w:rsidRPr="000C7E91">
        <w:rPr>
          <w:i/>
        </w:rPr>
        <w:t>Dev Med Child Neurol</w:t>
      </w:r>
      <w:r w:rsidRPr="000C7E91">
        <w:t xml:space="preserve"> 2013;55(10):885-910.</w:t>
      </w:r>
    </w:p>
    <w:p w:rsidR="000C7E91" w:rsidRPr="000C7E91" w:rsidRDefault="000C7E91" w:rsidP="000C7E91">
      <w:pPr>
        <w:pStyle w:val="EndNoteBibliography"/>
        <w:ind w:left="720" w:hanging="720"/>
      </w:pPr>
      <w:r w:rsidRPr="000C7E91">
        <w:t xml:space="preserve">10. Morgan C, Novak I, Badawi N. Enriched environments and motor outcomes in cerebral palsy: systematic review and meta-analysis. </w:t>
      </w:r>
      <w:r w:rsidRPr="000C7E91">
        <w:rPr>
          <w:i/>
        </w:rPr>
        <w:t>Pediatrics</w:t>
      </w:r>
      <w:r w:rsidRPr="000C7E91">
        <w:t xml:space="preserve"> 2013;132(3):e735-e46. doi: 10.1542/peds.2012-3985</w:t>
      </w:r>
    </w:p>
    <w:p w:rsidR="000C7E91" w:rsidRPr="000C7E91" w:rsidRDefault="000C7E91" w:rsidP="000C7E91">
      <w:pPr>
        <w:pStyle w:val="EndNoteBibliography"/>
        <w:ind w:left="720" w:hanging="720"/>
      </w:pPr>
      <w:r w:rsidRPr="000C7E91">
        <w:t xml:space="preserve">11. Morgan C, Darrah J, Gordon AM, et al. Effectiveness of motor interventions in infants with cerebral palsy: a systematic review. </w:t>
      </w:r>
      <w:r w:rsidRPr="000C7E91">
        <w:rPr>
          <w:i/>
        </w:rPr>
        <w:t>Dev Med Child Neurol</w:t>
      </w:r>
      <w:r w:rsidRPr="000C7E91">
        <w:t xml:space="preserve"> 2016;58(9):900-09. doi: 10.1111/dmcn.13105</w:t>
      </w:r>
    </w:p>
    <w:p w:rsidR="000C7E91" w:rsidRPr="000C7E91" w:rsidRDefault="000C7E91" w:rsidP="000C7E91">
      <w:pPr>
        <w:pStyle w:val="EndNoteBibliography"/>
        <w:ind w:left="720" w:hanging="720"/>
      </w:pPr>
      <w:r w:rsidRPr="000C7E91">
        <w:t xml:space="preserve">12. Whittingham K, Wee D, Boyd R. Systematic review of the efficacy of parenting interventions for children with cerebral palsy. </w:t>
      </w:r>
      <w:r w:rsidRPr="000C7E91">
        <w:rPr>
          <w:i/>
        </w:rPr>
        <w:t>Child Care Health Dev</w:t>
      </w:r>
      <w:r w:rsidRPr="000C7E91">
        <w:t xml:space="preserve"> 2011;37(4):475-83. doi: 10.1111/j.1365-2214.2011.01212.x</w:t>
      </w:r>
    </w:p>
    <w:p w:rsidR="000C7E91" w:rsidRPr="000C7E91" w:rsidRDefault="000C7E91" w:rsidP="000C7E91">
      <w:pPr>
        <w:pStyle w:val="EndNoteBibliography"/>
        <w:ind w:left="720" w:hanging="720"/>
      </w:pPr>
      <w:r w:rsidRPr="000C7E91">
        <w:t xml:space="preserve">13. Morgan C, Novak I, Dale RC, et al. Single blind randomised controlled trial of GAME (Goals - Activity - Motor Enrichment) in infants at high risk of cerebral palsy. </w:t>
      </w:r>
      <w:r w:rsidRPr="000C7E91">
        <w:rPr>
          <w:i/>
        </w:rPr>
        <w:t>Res Dev Disabil</w:t>
      </w:r>
      <w:r w:rsidRPr="000C7E91">
        <w:t xml:space="preserve"> 2016;55:256-67. doi: 10.1016/j.ridd.2016.04.005 [published Online First: 2016/05/11]</w:t>
      </w:r>
    </w:p>
    <w:p w:rsidR="000C7E91" w:rsidRPr="000C7E91" w:rsidRDefault="000C7E91" w:rsidP="000C7E91">
      <w:pPr>
        <w:pStyle w:val="EndNoteBibliography"/>
        <w:ind w:left="720" w:hanging="720"/>
      </w:pPr>
      <w:r w:rsidRPr="000C7E91">
        <w:t xml:space="preserve">14. Whittingham K, Sheffield J, Boyd RN. Parenting acceptance and commitment therapy: a randomised controlled trial of an innovative online course for families of children with cerebral palsy. </w:t>
      </w:r>
      <w:r w:rsidRPr="000C7E91">
        <w:rPr>
          <w:i/>
        </w:rPr>
        <w:t>BMJ Open</w:t>
      </w:r>
      <w:r w:rsidRPr="000C7E91">
        <w:t xml:space="preserve"> 2016;6(10):e012807. doi: 10.1136/bmjopen-2016-012807 [published Online First: 2016/11/01]</w:t>
      </w:r>
    </w:p>
    <w:p w:rsidR="000C7E91" w:rsidRPr="000C7E91" w:rsidRDefault="000C7E91" w:rsidP="000C7E91">
      <w:pPr>
        <w:pStyle w:val="EndNoteBibliography"/>
        <w:ind w:left="720" w:hanging="720"/>
      </w:pPr>
      <w:r w:rsidRPr="000C7E91">
        <w:t>15. Damiano D. Effects of motor activity on brain and muscle development in cerebral palsy. In: Shepherd R, ed. Cerebral palsy in infancy: targeted activity to optimize early growth and development. Edinburgh: Elsevier 2013.</w:t>
      </w:r>
    </w:p>
    <w:p w:rsidR="000C7E91" w:rsidRPr="000C7E91" w:rsidRDefault="000C7E91" w:rsidP="000C7E91">
      <w:pPr>
        <w:pStyle w:val="EndNoteBibliography"/>
        <w:ind w:left="720" w:hanging="720"/>
      </w:pPr>
      <w:r w:rsidRPr="000C7E91">
        <w:t xml:space="preserve">16. Whittingham K, Sanders MR, McKinlay L, et al. Stepping Stones Triple P and Acceptance and Commitment Therapy for parents of children with cerebral palsy: Trial protocol. </w:t>
      </w:r>
      <w:r w:rsidRPr="000C7E91">
        <w:rPr>
          <w:i/>
        </w:rPr>
        <w:t>Brain Impairment</w:t>
      </w:r>
      <w:r w:rsidRPr="000C7E91">
        <w:t xml:space="preserve"> 2013;14(2):270-80.</w:t>
      </w:r>
    </w:p>
    <w:p w:rsidR="000C7E91" w:rsidRPr="000C7E91" w:rsidRDefault="000C7E91" w:rsidP="000C7E91">
      <w:pPr>
        <w:pStyle w:val="EndNoteBibliography"/>
        <w:ind w:left="720" w:hanging="720"/>
      </w:pPr>
      <w:r w:rsidRPr="000C7E91">
        <w:t>17. Ramey CT, Sparling JJ, Ramey SL. Abecedarian: The ideas, the approach, and the findings. Los Altos, CA: Sociometrics Corporation 2012.</w:t>
      </w:r>
    </w:p>
    <w:p w:rsidR="000C7E91" w:rsidRPr="000C7E91" w:rsidRDefault="000C7E91" w:rsidP="000C7E91">
      <w:pPr>
        <w:pStyle w:val="EndNoteBibliography"/>
        <w:ind w:left="720" w:hanging="720"/>
      </w:pPr>
      <w:r w:rsidRPr="000C7E91">
        <w:t xml:space="preserve">18. Morgan C, Novak I, Dale RC, et al. GAME (Goals - Activity - Motor Enrichment): protocol of a single blind randomised controlled trial of motor training, parent education and environmental enrichment for infants at high risk of cerebral palsy. </w:t>
      </w:r>
      <w:r w:rsidRPr="000C7E91">
        <w:rPr>
          <w:i/>
        </w:rPr>
        <w:t>BMC Neurol</w:t>
      </w:r>
      <w:r w:rsidRPr="000C7E91">
        <w:t xml:space="preserve"> 2014;14:203-03. doi: 10.1186/s12883-014-0203-2</w:t>
      </w:r>
    </w:p>
    <w:p w:rsidR="000C7E91" w:rsidRPr="000C7E91" w:rsidRDefault="000C7E91" w:rsidP="000C7E91">
      <w:pPr>
        <w:pStyle w:val="EndNoteBibliography"/>
        <w:ind w:left="720" w:hanging="720"/>
      </w:pPr>
      <w:r w:rsidRPr="000C7E91">
        <w:t>19. World Health Organization. Integrated Management of Childhood Illness. Geneva: World Health Organization, 2014.</w:t>
      </w:r>
    </w:p>
    <w:p w:rsidR="000C7E91" w:rsidRPr="000C7E91" w:rsidRDefault="000C7E91" w:rsidP="000C7E91">
      <w:pPr>
        <w:pStyle w:val="EndNoteBibliography"/>
        <w:ind w:left="720" w:hanging="720"/>
      </w:pPr>
      <w:r w:rsidRPr="000C7E91">
        <w:t>20. Law M, Baptiste S, Carswell A, et al. COPM 5th Edition: Canadian Occupational Performance Measure. Canada: Distributed Product 2014.</w:t>
      </w:r>
    </w:p>
    <w:p w:rsidR="000C7E91" w:rsidRPr="000C7E91" w:rsidRDefault="000C7E91" w:rsidP="000C7E91">
      <w:pPr>
        <w:pStyle w:val="EndNoteBibliography"/>
        <w:ind w:left="720" w:hanging="720"/>
      </w:pPr>
      <w:r w:rsidRPr="000C7E91">
        <w:t xml:space="preserve">21. Gloster AT, Rhoades HM, Klotsche J, et al. Psychometric properties of the Depression Anxiety and Stress Scale-21 in older primary care patients. </w:t>
      </w:r>
      <w:r w:rsidRPr="000C7E91">
        <w:rPr>
          <w:i/>
        </w:rPr>
        <w:t>J Affect Disord</w:t>
      </w:r>
      <w:r w:rsidRPr="000C7E91">
        <w:t xml:space="preserve"> 2008;110(3):248-59.</w:t>
      </w:r>
    </w:p>
    <w:p w:rsidR="000C7E91" w:rsidRPr="000C7E91" w:rsidRDefault="000C7E91" w:rsidP="000C7E91">
      <w:pPr>
        <w:pStyle w:val="EndNoteBibliography"/>
        <w:ind w:left="720" w:hanging="720"/>
      </w:pPr>
      <w:r w:rsidRPr="000C7E91">
        <w:t>22. Bayley N. Bayley Scales of Infant and Toddler Development. 3rd ed. San Antonio TX: Psychological Corporation 2006.</w:t>
      </w:r>
    </w:p>
    <w:p w:rsidR="000C7E91" w:rsidRPr="000C7E91" w:rsidRDefault="000C7E91" w:rsidP="000C7E91">
      <w:pPr>
        <w:pStyle w:val="EndNoteBibliography"/>
        <w:ind w:left="720" w:hanging="720"/>
      </w:pPr>
      <w:r w:rsidRPr="000C7E91">
        <w:t xml:space="preserve">23. Haley SM, Coster WJ, Dumas HM, et al. Accuracy and precision of the Pediatric Evaluation of Disability Inventory computer adaptive tests (PEDI-CAT). </w:t>
      </w:r>
      <w:r w:rsidRPr="000C7E91">
        <w:rPr>
          <w:i/>
        </w:rPr>
        <w:t>Dev Med Child Neurol</w:t>
      </w:r>
      <w:r w:rsidRPr="000C7E91">
        <w:t xml:space="preserve"> 2011;53(12):1100-06.</w:t>
      </w:r>
    </w:p>
    <w:p w:rsidR="000C7E91" w:rsidRPr="000C7E91" w:rsidRDefault="000C7E91" w:rsidP="000C7E91">
      <w:pPr>
        <w:pStyle w:val="EndNoteBibliography"/>
        <w:ind w:left="720" w:hanging="720"/>
      </w:pPr>
      <w:r w:rsidRPr="000C7E91">
        <w:t xml:space="preserve">24. Sonksen PM, Petrie A, Drew KJ. Promotion of visual development of severely visually impaired babies: Evaluation of a developmentally based programme. </w:t>
      </w:r>
      <w:r w:rsidRPr="000C7E91">
        <w:rPr>
          <w:i/>
        </w:rPr>
        <w:t>Dev Med Child Neurol</w:t>
      </w:r>
      <w:r w:rsidRPr="000C7E91">
        <w:t xml:space="preserve"> 1991;33:320-55.</w:t>
      </w:r>
    </w:p>
    <w:p w:rsidR="000C7E91" w:rsidRPr="000C7E91" w:rsidRDefault="000C7E91" w:rsidP="000C7E91">
      <w:pPr>
        <w:pStyle w:val="EndNoteBibliography"/>
        <w:ind w:left="720" w:hanging="720"/>
      </w:pPr>
      <w:r w:rsidRPr="000C7E91">
        <w:t>25. World Health Organization, UNICEF. WHO child growth standards and the identification of severe acute malnutrition in infants and children: A joint statement by the World Health Organization and the United Nations Children's Fund. Geneva, Switzerland: WHO Press, 2009.</w:t>
      </w:r>
    </w:p>
    <w:p w:rsidR="000C7E91" w:rsidRPr="000C7E91" w:rsidRDefault="000C7E91" w:rsidP="000C7E91">
      <w:pPr>
        <w:pStyle w:val="EndNoteBibliography"/>
        <w:ind w:left="720" w:hanging="720"/>
      </w:pPr>
      <w:r w:rsidRPr="000C7E91">
        <w:t xml:space="preserve">26. Biringen Z, Fidler D, Barrett K, et al. Applying the Emotional Availability Scales to children with disabilities. </w:t>
      </w:r>
      <w:r w:rsidRPr="000C7E91">
        <w:rPr>
          <w:i/>
        </w:rPr>
        <w:t>Infant Mental Health Journal</w:t>
      </w:r>
      <w:r w:rsidRPr="000C7E91">
        <w:t xml:space="preserve"> 2005;26:369-91.</w:t>
      </w:r>
    </w:p>
    <w:p w:rsidR="000C7E91" w:rsidRPr="000C7E91" w:rsidRDefault="000C7E91" w:rsidP="000C7E91">
      <w:pPr>
        <w:pStyle w:val="EndNoteBibliography"/>
        <w:ind w:left="720" w:hanging="720"/>
      </w:pPr>
      <w:r w:rsidRPr="000C7E91">
        <w:t>27. Biringen Z, Robinson J, Emde R. Emotional Availability (EA) Scales, 3rd Edition: Unpublished manual 1998.</w:t>
      </w:r>
    </w:p>
    <w:p w:rsidR="000C7E91" w:rsidRPr="000C7E91" w:rsidRDefault="000C7E91" w:rsidP="000C7E91">
      <w:pPr>
        <w:pStyle w:val="EndNoteBibliography"/>
        <w:ind w:left="720" w:hanging="720"/>
      </w:pPr>
      <w:r w:rsidRPr="000C7E91">
        <w:t>28. Caldwell BM, Bradley RH. Home observation for measurement of the environment. Little Rock: University of Arkansas at Little Rock 1984.</w:t>
      </w:r>
    </w:p>
    <w:p w:rsidR="000C7E91" w:rsidRPr="000C7E91" w:rsidRDefault="000C7E91" w:rsidP="000C7E91">
      <w:pPr>
        <w:pStyle w:val="EndNoteBibliography"/>
        <w:ind w:left="720" w:hanging="720"/>
      </w:pPr>
      <w:r w:rsidRPr="000C7E91">
        <w:t xml:space="preserve">29. Boyd RN, Jordan R, Pareezer L, et al. Australian Cerebral Palsy Child Study: protocol of a prospective population based study of motor and brain development of preschool aged children with cerebral palsy. </w:t>
      </w:r>
      <w:r w:rsidRPr="000C7E91">
        <w:rPr>
          <w:i/>
        </w:rPr>
        <w:t>BMC Neurol</w:t>
      </w:r>
      <w:r w:rsidRPr="000C7E91">
        <w:t xml:space="preserve"> 2013;13(57):e57-e69. doi: 10.1186/1471-2377-13-57</w:t>
      </w:r>
    </w:p>
    <w:p w:rsidR="000C7E91" w:rsidRPr="000C7E91" w:rsidRDefault="000C7E91" w:rsidP="000C7E91">
      <w:pPr>
        <w:pStyle w:val="EndNoteBibliography"/>
        <w:ind w:left="720" w:hanging="720"/>
      </w:pPr>
      <w:r w:rsidRPr="000C7E91">
        <w:t xml:space="preserve">30. Kidokoro H AP, Doyle LW, Woodward LJ, Neil JJ, Inder TE. Brain injury and altered brain growth in preterm infants: predictors and prognosis. </w:t>
      </w:r>
      <w:r w:rsidRPr="000C7E91">
        <w:rPr>
          <w:i/>
        </w:rPr>
        <w:t>Pediatrics</w:t>
      </w:r>
      <w:r w:rsidRPr="000C7E91">
        <w:t xml:space="preserve"> 2014;134(2):e444-53.</w:t>
      </w:r>
    </w:p>
    <w:p w:rsidR="000C7E91" w:rsidRPr="000C7E91" w:rsidRDefault="000C7E91" w:rsidP="000C7E91">
      <w:pPr>
        <w:pStyle w:val="EndNoteBibliography"/>
        <w:ind w:left="720" w:hanging="720"/>
      </w:pPr>
      <w:r w:rsidRPr="000C7E91">
        <w:t xml:space="preserve">31. Fiori S, Cioni G, Klingels K, et al. Reliability of a novel semi-quantitative scale for classification of structural brain MRI in children with Cerebral Palsy. </w:t>
      </w:r>
      <w:r w:rsidRPr="000C7E91">
        <w:rPr>
          <w:i/>
        </w:rPr>
        <w:t>Dev Med Child Neurol</w:t>
      </w:r>
      <w:r w:rsidRPr="000C7E91">
        <w:t xml:space="preserve"> 2014;56(9):839-45.</w:t>
      </w:r>
    </w:p>
    <w:p w:rsidR="000C7E91" w:rsidRPr="000C7E91" w:rsidRDefault="000C7E91" w:rsidP="000C7E91">
      <w:pPr>
        <w:pStyle w:val="EndNoteBibliography"/>
        <w:ind w:left="720" w:hanging="720"/>
      </w:pPr>
      <w:r w:rsidRPr="000C7E91">
        <w:t xml:space="preserve">32. Valentine M, Bihm DCJ, Wolf L, et al. Computer-aided recognition of facial attributes for fetal alcohol spectrum disorders. </w:t>
      </w:r>
      <w:r w:rsidRPr="000C7E91">
        <w:rPr>
          <w:i/>
        </w:rPr>
        <w:t>Pediatrics</w:t>
      </w:r>
      <w:r w:rsidRPr="000C7E91">
        <w:t xml:space="preserve"> 2017;140(6):e20162028.</w:t>
      </w:r>
    </w:p>
    <w:p w:rsidR="000C7E91" w:rsidRPr="000C7E91" w:rsidRDefault="000C7E91" w:rsidP="000C7E91">
      <w:pPr>
        <w:pStyle w:val="EndNoteBibliography"/>
        <w:ind w:left="720" w:hanging="720"/>
      </w:pPr>
      <w:r w:rsidRPr="000C7E91">
        <w:t xml:space="preserve">33. Palisano RJ, Hanna SE, Rosenbaum PL, et al. Validation of a model of gross motor function for children with cerebral palsy. </w:t>
      </w:r>
      <w:r w:rsidRPr="000C7E91">
        <w:rPr>
          <w:i/>
        </w:rPr>
        <w:t>Phys Ther</w:t>
      </w:r>
      <w:r w:rsidRPr="000C7E91">
        <w:t xml:space="preserve"> 2000;80(10):974-85.</w:t>
      </w:r>
    </w:p>
    <w:p w:rsidR="000C7E91" w:rsidRPr="000C7E91" w:rsidRDefault="000C7E91" w:rsidP="000C7E91">
      <w:pPr>
        <w:pStyle w:val="EndNoteBibliography"/>
        <w:ind w:left="720" w:hanging="720"/>
      </w:pPr>
      <w:r w:rsidRPr="000C7E91">
        <w:t xml:space="preserve">34. Eliasson AC, Ullenhag A, Wahlstrom U, et al. Mini-MACS: development of the Manual Ability Classification System for children younger than 4 years of age with signs of cerebral palsy. </w:t>
      </w:r>
      <w:r w:rsidRPr="000C7E91">
        <w:rPr>
          <w:i/>
        </w:rPr>
        <w:t>Dev Med Child Neurol</w:t>
      </w:r>
      <w:r w:rsidRPr="000C7E91">
        <w:t xml:space="preserve"> 2017;59(1):72-78.</w:t>
      </w:r>
    </w:p>
    <w:p w:rsidR="000C7E91" w:rsidRPr="000C7E91" w:rsidRDefault="000C7E91" w:rsidP="000C7E91">
      <w:pPr>
        <w:pStyle w:val="EndNoteBibliography"/>
        <w:ind w:left="720" w:hanging="720"/>
      </w:pPr>
      <w:r w:rsidRPr="000C7E91">
        <w:t xml:space="preserve">35. Cans C. Surveillance of cerebral palsy in Europe: a collaboration of cerebral palsy surveys and registers. </w:t>
      </w:r>
      <w:r w:rsidRPr="000C7E91">
        <w:rPr>
          <w:i/>
        </w:rPr>
        <w:t>Dev Med Child Neurol</w:t>
      </w:r>
      <w:r w:rsidRPr="000C7E91">
        <w:t xml:space="preserve"> 2000;42(12):816-24. doi: 10.1111/j.1469-8749.2000.tb00695.x</w:t>
      </w:r>
    </w:p>
    <w:p w:rsidR="000C7E91" w:rsidRPr="000C7E91" w:rsidRDefault="000C7E91" w:rsidP="000C7E91">
      <w:pPr>
        <w:pStyle w:val="EndNoteBibliography"/>
        <w:ind w:left="720" w:hanging="720"/>
      </w:pPr>
      <w:r w:rsidRPr="000C7E91">
        <w:t xml:space="preserve">36. Ratcliffe J, Flynn T, Terlich F, et al. Developing adolescent-specific health state values for economic evaluation: an application of profile case best-worst scaling to the Child Health Utility 9D. </w:t>
      </w:r>
      <w:r w:rsidRPr="000C7E91">
        <w:rPr>
          <w:i/>
        </w:rPr>
        <w:t>Pharmacoeconomics</w:t>
      </w:r>
      <w:r w:rsidRPr="000C7E91">
        <w:t xml:space="preserve"> 2012;30(8):713-27. doi: 10.2165/11597900-000000000-00000 [published Online First: 2012/07/14]</w:t>
      </w:r>
    </w:p>
    <w:p w:rsidR="000A7F73" w:rsidRPr="000A7F73" w:rsidRDefault="000A7F73" w:rsidP="000A7F73">
      <w:pPr>
        <w:rPr>
          <w:rFonts w:ascii="Times New Roman" w:eastAsia="Times New Roman" w:hAnsi="Times New Roman" w:cs="Times New Roman"/>
          <w:sz w:val="24"/>
          <w:szCs w:val="24"/>
        </w:rPr>
      </w:pPr>
      <w:r w:rsidRPr="000A7F73">
        <w:rPr>
          <w:rFonts w:ascii="Times New Roman" w:eastAsia="Times New Roman" w:hAnsi="Times New Roman" w:cs="Times New Roman"/>
          <w:sz w:val="24"/>
          <w:szCs w:val="24"/>
        </w:rPr>
        <w:fldChar w:fldCharType="end"/>
      </w:r>
    </w:p>
    <w:p w:rsidR="009C107D" w:rsidRPr="00F220FC" w:rsidRDefault="009C107D" w:rsidP="002C4235">
      <w:pPr>
        <w:rPr>
          <w:rFonts w:ascii="Times New Roman" w:eastAsia="Times New Roman" w:hAnsi="Times New Roman" w:cs="Arial"/>
          <w:kern w:val="32"/>
          <w:sz w:val="24"/>
          <w:szCs w:val="24"/>
        </w:rPr>
      </w:pPr>
    </w:p>
    <w:sectPr w:rsidR="009C107D" w:rsidRPr="00F220FC" w:rsidSect="00823E04">
      <w:headerReference w:type="default" r:id="rId9"/>
      <w:footerReference w:type="default" r:id="rId10"/>
      <w:pgSz w:w="11906" w:h="16838"/>
      <w:pgMar w:top="567" w:right="1134" w:bottom="567" w:left="1134"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A8" w:rsidRDefault="000061A8" w:rsidP="00ED1E4E">
      <w:r>
        <w:separator/>
      </w:r>
    </w:p>
  </w:endnote>
  <w:endnote w:type="continuationSeparator" w:id="0">
    <w:p w:rsidR="000061A8" w:rsidRDefault="000061A8" w:rsidP="00ED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 Verdana"/>
    <w:panose1 w:val="020B0604030504040204"/>
    <w:charset w:val="00"/>
    <w:family w:val="swiss"/>
    <w:pitch w:val="variable"/>
    <w:sig w:usb0="E1002EFF" w:usb1="C000605B" w:usb2="00000029" w:usb3="00000000" w:csb0="000101FF" w:csb1="00000000"/>
  </w:font>
  <w:font w:name="Abadi MT Condensed Light">
    <w:altName w:val="MV Boli"/>
    <w:charset w:val="00"/>
    <w:family w:val="auto"/>
    <w:pitch w:val="variable"/>
    <w:sig w:usb0="00000003" w:usb1="00000000" w:usb2="00000000" w:usb3="00000000" w:csb0="00000001" w:csb1="00000000"/>
  </w:font>
  <w:font w:name="ArialMT_5">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067363"/>
      <w:docPartObj>
        <w:docPartGallery w:val="Page Numbers (Bottom of Page)"/>
        <w:docPartUnique/>
      </w:docPartObj>
    </w:sdtPr>
    <w:sdtEndPr>
      <w:rPr>
        <w:rFonts w:ascii="Times New Roman" w:hAnsi="Times New Roman" w:cs="Times New Roman"/>
        <w:noProof/>
        <w:sz w:val="24"/>
        <w:szCs w:val="20"/>
      </w:rPr>
    </w:sdtEndPr>
    <w:sdtContent>
      <w:p w:rsidR="000061A8" w:rsidRPr="00FF5DB6" w:rsidRDefault="00712C6B" w:rsidP="00712C6B">
        <w:pPr>
          <w:pStyle w:val="Footer"/>
          <w:rPr>
            <w:rFonts w:ascii="Times New Roman" w:hAnsi="Times New Roman" w:cs="Times New Roman"/>
            <w:sz w:val="24"/>
            <w:szCs w:val="20"/>
          </w:rPr>
        </w:pPr>
        <w:r>
          <w:t>LEAP Protocol_Version 1_21/02/2019</w:t>
        </w:r>
        <w:r>
          <w:tab/>
        </w:r>
        <w:r>
          <w:tab/>
          <w:t xml:space="preserve">              </w:t>
        </w:r>
        <w:r w:rsidR="000061A8" w:rsidRPr="00FF5DB6">
          <w:rPr>
            <w:rFonts w:ascii="Times New Roman" w:hAnsi="Times New Roman" w:cs="Times New Roman"/>
            <w:sz w:val="24"/>
            <w:szCs w:val="20"/>
          </w:rPr>
          <w:t xml:space="preserve">Page </w:t>
        </w:r>
        <w:r w:rsidR="000061A8" w:rsidRPr="00FF5DB6">
          <w:rPr>
            <w:rFonts w:ascii="Times New Roman" w:hAnsi="Times New Roman" w:cs="Times New Roman"/>
            <w:sz w:val="24"/>
            <w:szCs w:val="20"/>
          </w:rPr>
          <w:fldChar w:fldCharType="begin"/>
        </w:r>
        <w:r w:rsidR="000061A8" w:rsidRPr="00FF5DB6">
          <w:rPr>
            <w:rFonts w:ascii="Times New Roman" w:hAnsi="Times New Roman" w:cs="Times New Roman"/>
            <w:sz w:val="24"/>
            <w:szCs w:val="20"/>
          </w:rPr>
          <w:instrText xml:space="preserve"> PAGE   \* MERGEFORMAT </w:instrText>
        </w:r>
        <w:r w:rsidR="000061A8" w:rsidRPr="00FF5DB6">
          <w:rPr>
            <w:rFonts w:ascii="Times New Roman" w:hAnsi="Times New Roman" w:cs="Times New Roman"/>
            <w:sz w:val="24"/>
            <w:szCs w:val="20"/>
          </w:rPr>
          <w:fldChar w:fldCharType="separate"/>
        </w:r>
        <w:r w:rsidR="000C7E91">
          <w:rPr>
            <w:rFonts w:ascii="Times New Roman" w:hAnsi="Times New Roman" w:cs="Times New Roman"/>
            <w:noProof/>
            <w:sz w:val="24"/>
            <w:szCs w:val="20"/>
          </w:rPr>
          <w:t>10</w:t>
        </w:r>
        <w:r w:rsidR="000061A8" w:rsidRPr="00FF5DB6">
          <w:rPr>
            <w:rFonts w:ascii="Times New Roman" w:hAnsi="Times New Roman" w:cs="Times New Roman"/>
            <w:noProof/>
            <w:sz w:val="24"/>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A8" w:rsidRDefault="000061A8" w:rsidP="00ED1E4E">
      <w:r>
        <w:separator/>
      </w:r>
    </w:p>
  </w:footnote>
  <w:footnote w:type="continuationSeparator" w:id="0">
    <w:p w:rsidR="000061A8" w:rsidRDefault="000061A8" w:rsidP="00ED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1A8" w:rsidRPr="006B1579" w:rsidRDefault="00823E04" w:rsidP="006B1579">
    <w:pPr>
      <w:pStyle w:val="Header"/>
      <w:tabs>
        <w:tab w:val="clear" w:pos="4513"/>
        <w:tab w:val="clear" w:pos="9026"/>
        <w:tab w:val="right" w:pos="6804"/>
        <w:tab w:val="left" w:pos="6946"/>
      </w:tabs>
      <w:jc w:val="right"/>
      <w:rPr>
        <w:rFonts w:ascii="Times New Roman" w:hAnsi="Times New Roman" w:cs="Times New Roman"/>
        <w:sz w:val="24"/>
        <w:szCs w:val="20"/>
      </w:rPr>
    </w:pPr>
    <w:r>
      <w:rPr>
        <w:rFonts w:ascii="Times New Roman" w:hAnsi="Times New Roman" w:cs="Times New Roman"/>
        <w:noProof/>
        <w:sz w:val="24"/>
        <w:szCs w:val="20"/>
        <w:lang w:eastAsia="en-AU"/>
      </w:rPr>
      <w:drawing>
        <wp:anchor distT="0" distB="0" distL="114300" distR="114300" simplePos="0" relativeHeight="251658240" behindDoc="0" locked="0" layoutInCell="1" allowOverlap="1">
          <wp:simplePos x="0" y="0"/>
          <wp:positionH relativeFrom="margin">
            <wp:align>right</wp:align>
          </wp:positionH>
          <wp:positionV relativeFrom="paragraph">
            <wp:posOffset>-704850</wp:posOffset>
          </wp:positionV>
          <wp:extent cx="676910" cy="857250"/>
          <wp:effectExtent l="0" t="0" r="8890" b="0"/>
          <wp:wrapNone/>
          <wp:docPr id="1" name="Picture 1"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NAVY-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1A8">
      <w:rPr>
        <w:rFonts w:ascii="Times New Roman" w:hAnsi="Times New Roman" w:cs="Times New Roman"/>
        <w:sz w:val="24"/>
        <w:szCs w:val="20"/>
      </w:rPr>
      <w:t xml:space="preserve"> </w:t>
    </w:r>
    <w:permStart w:id="1542540878" w:edGrp="everyone"/>
    <w:permEnd w:id="154254087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1F9"/>
    <w:multiLevelType w:val="hybridMultilevel"/>
    <w:tmpl w:val="D422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D1594"/>
    <w:multiLevelType w:val="hybridMultilevel"/>
    <w:tmpl w:val="8474B5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452AB"/>
    <w:multiLevelType w:val="hybridMultilevel"/>
    <w:tmpl w:val="FF503FD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4488F"/>
    <w:multiLevelType w:val="hybridMultilevel"/>
    <w:tmpl w:val="8B140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33504"/>
    <w:multiLevelType w:val="hybridMultilevel"/>
    <w:tmpl w:val="1B803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367E7C"/>
    <w:multiLevelType w:val="hybridMultilevel"/>
    <w:tmpl w:val="68D4E9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E31BD"/>
    <w:multiLevelType w:val="hybridMultilevel"/>
    <w:tmpl w:val="EFB8118E"/>
    <w:lvl w:ilvl="0" w:tplc="DAC8C25E">
      <w:start w:val="1"/>
      <w:numFmt w:val="decimal"/>
      <w:lvlText w:val="%1."/>
      <w:lvlJc w:val="left"/>
      <w:pPr>
        <w:ind w:left="360" w:hanging="360"/>
      </w:pPr>
      <w:rPr>
        <w:rFonts w:cs="Times New Roman"/>
        <w:i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14B47FC4"/>
    <w:multiLevelType w:val="hybridMultilevel"/>
    <w:tmpl w:val="996C646A"/>
    <w:lvl w:ilvl="0" w:tplc="CB5AB826">
      <w:start w:val="1"/>
      <w:numFmt w:val="decimal"/>
      <w:lvlText w:val="%1."/>
      <w:lvlJc w:val="left"/>
      <w:pPr>
        <w:ind w:left="480" w:hanging="360"/>
      </w:pPr>
      <w:rPr>
        <w:rFonts w:ascii="Times New Roman" w:eastAsia="Times New Roman" w:hAnsi="Times New Roman" w:hint="default"/>
        <w:b/>
        <w:bCs/>
        <w:sz w:val="24"/>
        <w:szCs w:val="24"/>
      </w:rPr>
    </w:lvl>
    <w:lvl w:ilvl="1" w:tplc="33BE8FD2">
      <w:start w:val="1"/>
      <w:numFmt w:val="bullet"/>
      <w:lvlText w:val="•"/>
      <w:lvlJc w:val="left"/>
      <w:pPr>
        <w:ind w:left="480" w:hanging="360"/>
      </w:pPr>
      <w:rPr>
        <w:rFonts w:hint="default"/>
      </w:rPr>
    </w:lvl>
    <w:lvl w:ilvl="2" w:tplc="D24C25B8">
      <w:start w:val="1"/>
      <w:numFmt w:val="bullet"/>
      <w:lvlText w:val="•"/>
      <w:lvlJc w:val="left"/>
      <w:pPr>
        <w:ind w:left="1534" w:hanging="360"/>
      </w:pPr>
      <w:rPr>
        <w:rFonts w:hint="default"/>
      </w:rPr>
    </w:lvl>
    <w:lvl w:ilvl="3" w:tplc="62026BA0">
      <w:start w:val="1"/>
      <w:numFmt w:val="bullet"/>
      <w:lvlText w:val="•"/>
      <w:lvlJc w:val="left"/>
      <w:pPr>
        <w:ind w:left="2588" w:hanging="360"/>
      </w:pPr>
      <w:rPr>
        <w:rFonts w:hint="default"/>
      </w:rPr>
    </w:lvl>
    <w:lvl w:ilvl="4" w:tplc="4D761D30">
      <w:start w:val="1"/>
      <w:numFmt w:val="bullet"/>
      <w:lvlText w:val="•"/>
      <w:lvlJc w:val="left"/>
      <w:pPr>
        <w:ind w:left="3642" w:hanging="360"/>
      </w:pPr>
      <w:rPr>
        <w:rFonts w:hint="default"/>
      </w:rPr>
    </w:lvl>
    <w:lvl w:ilvl="5" w:tplc="19BCABB6">
      <w:start w:val="1"/>
      <w:numFmt w:val="bullet"/>
      <w:lvlText w:val="•"/>
      <w:lvlJc w:val="left"/>
      <w:pPr>
        <w:ind w:left="4696" w:hanging="360"/>
      </w:pPr>
      <w:rPr>
        <w:rFonts w:hint="default"/>
      </w:rPr>
    </w:lvl>
    <w:lvl w:ilvl="6" w:tplc="18DAE7B2">
      <w:start w:val="1"/>
      <w:numFmt w:val="bullet"/>
      <w:lvlText w:val="•"/>
      <w:lvlJc w:val="left"/>
      <w:pPr>
        <w:ind w:left="5750" w:hanging="360"/>
      </w:pPr>
      <w:rPr>
        <w:rFonts w:hint="default"/>
      </w:rPr>
    </w:lvl>
    <w:lvl w:ilvl="7" w:tplc="2D2AF57E">
      <w:start w:val="1"/>
      <w:numFmt w:val="bullet"/>
      <w:lvlText w:val="•"/>
      <w:lvlJc w:val="left"/>
      <w:pPr>
        <w:ind w:left="6804" w:hanging="360"/>
      </w:pPr>
      <w:rPr>
        <w:rFonts w:hint="default"/>
      </w:rPr>
    </w:lvl>
    <w:lvl w:ilvl="8" w:tplc="9F04EFA4">
      <w:start w:val="1"/>
      <w:numFmt w:val="bullet"/>
      <w:lvlText w:val="•"/>
      <w:lvlJc w:val="left"/>
      <w:pPr>
        <w:ind w:left="7858" w:hanging="360"/>
      </w:pPr>
      <w:rPr>
        <w:rFonts w:hint="default"/>
      </w:rPr>
    </w:lvl>
  </w:abstractNum>
  <w:abstractNum w:abstractNumId="8" w15:restartNumberingAfterBreak="0">
    <w:nsid w:val="19D06674"/>
    <w:multiLevelType w:val="hybridMultilevel"/>
    <w:tmpl w:val="E7F8BF7E"/>
    <w:lvl w:ilvl="0" w:tplc="756C1BEE">
      <w:start w:val="1"/>
      <w:numFmt w:val="upperLetter"/>
      <w:lvlText w:val="%1."/>
      <w:lvlJc w:val="left"/>
      <w:pPr>
        <w:ind w:left="928" w:hanging="360"/>
      </w:pPr>
      <w:rPr>
        <w:rFonts w:hint="default"/>
        <w:b/>
        <w:i w:val="0"/>
        <w:sz w:val="2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1D561F7C"/>
    <w:multiLevelType w:val="hybridMultilevel"/>
    <w:tmpl w:val="14B2383E"/>
    <w:lvl w:ilvl="0" w:tplc="0C090001">
      <w:start w:val="1"/>
      <w:numFmt w:val="bullet"/>
      <w:lvlText w:val=""/>
      <w:lvlJc w:val="left"/>
      <w:pPr>
        <w:ind w:left="480" w:hanging="360"/>
      </w:pPr>
      <w:rPr>
        <w:rFonts w:ascii="Symbol" w:hAnsi="Symbol" w:hint="default"/>
        <w:sz w:val="24"/>
        <w:szCs w:val="24"/>
      </w:rPr>
    </w:lvl>
    <w:lvl w:ilvl="1" w:tplc="2A345AA8">
      <w:start w:val="1"/>
      <w:numFmt w:val="bullet"/>
      <w:lvlText w:val="•"/>
      <w:lvlJc w:val="left"/>
      <w:pPr>
        <w:ind w:left="1428" w:hanging="360"/>
      </w:pPr>
      <w:rPr>
        <w:rFonts w:hint="default"/>
      </w:rPr>
    </w:lvl>
    <w:lvl w:ilvl="2" w:tplc="437C4AD4">
      <w:start w:val="1"/>
      <w:numFmt w:val="bullet"/>
      <w:lvlText w:val="•"/>
      <w:lvlJc w:val="left"/>
      <w:pPr>
        <w:ind w:left="2377" w:hanging="360"/>
      </w:pPr>
      <w:rPr>
        <w:rFonts w:hint="default"/>
      </w:rPr>
    </w:lvl>
    <w:lvl w:ilvl="3" w:tplc="29421D2E">
      <w:start w:val="1"/>
      <w:numFmt w:val="bullet"/>
      <w:lvlText w:val="•"/>
      <w:lvlJc w:val="left"/>
      <w:pPr>
        <w:ind w:left="3325" w:hanging="360"/>
      </w:pPr>
      <w:rPr>
        <w:rFonts w:hint="default"/>
      </w:rPr>
    </w:lvl>
    <w:lvl w:ilvl="4" w:tplc="DE226AAA">
      <w:start w:val="1"/>
      <w:numFmt w:val="bullet"/>
      <w:lvlText w:val="•"/>
      <w:lvlJc w:val="left"/>
      <w:pPr>
        <w:ind w:left="4274" w:hanging="360"/>
      </w:pPr>
      <w:rPr>
        <w:rFonts w:hint="default"/>
      </w:rPr>
    </w:lvl>
    <w:lvl w:ilvl="5" w:tplc="5A061534">
      <w:start w:val="1"/>
      <w:numFmt w:val="bullet"/>
      <w:lvlText w:val="•"/>
      <w:lvlJc w:val="left"/>
      <w:pPr>
        <w:ind w:left="5223" w:hanging="360"/>
      </w:pPr>
      <w:rPr>
        <w:rFonts w:hint="default"/>
      </w:rPr>
    </w:lvl>
    <w:lvl w:ilvl="6" w:tplc="C2A02A34">
      <w:start w:val="1"/>
      <w:numFmt w:val="bullet"/>
      <w:lvlText w:val="•"/>
      <w:lvlJc w:val="left"/>
      <w:pPr>
        <w:ind w:left="6171" w:hanging="360"/>
      </w:pPr>
      <w:rPr>
        <w:rFonts w:hint="default"/>
      </w:rPr>
    </w:lvl>
    <w:lvl w:ilvl="7" w:tplc="7CA41BA0">
      <w:start w:val="1"/>
      <w:numFmt w:val="bullet"/>
      <w:lvlText w:val="•"/>
      <w:lvlJc w:val="left"/>
      <w:pPr>
        <w:ind w:left="7120" w:hanging="360"/>
      </w:pPr>
      <w:rPr>
        <w:rFonts w:hint="default"/>
      </w:rPr>
    </w:lvl>
    <w:lvl w:ilvl="8" w:tplc="0C44DE4C">
      <w:start w:val="1"/>
      <w:numFmt w:val="bullet"/>
      <w:lvlText w:val="•"/>
      <w:lvlJc w:val="left"/>
      <w:pPr>
        <w:ind w:left="8069" w:hanging="360"/>
      </w:pPr>
      <w:rPr>
        <w:rFonts w:hint="default"/>
      </w:rPr>
    </w:lvl>
  </w:abstractNum>
  <w:abstractNum w:abstractNumId="10" w15:restartNumberingAfterBreak="0">
    <w:nsid w:val="23FA6C6A"/>
    <w:multiLevelType w:val="hybridMultilevel"/>
    <w:tmpl w:val="C4C411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706B5"/>
    <w:multiLevelType w:val="hybridMultilevel"/>
    <w:tmpl w:val="EA38E3A6"/>
    <w:lvl w:ilvl="0" w:tplc="E3748962">
      <w:start w:val="1"/>
      <w:numFmt w:val="decimal"/>
      <w:lvlText w:val="%1."/>
      <w:lvlJc w:val="left"/>
      <w:pPr>
        <w:ind w:left="479" w:hanging="360"/>
      </w:pPr>
      <w:rPr>
        <w:rFonts w:ascii="Times New Roman" w:eastAsia="Times New Roman" w:hAnsi="Times New Roman" w:cs="Times New Roman" w:hint="default"/>
        <w:spacing w:val="-2"/>
        <w:sz w:val="24"/>
        <w:szCs w:val="24"/>
      </w:rPr>
    </w:lvl>
    <w:lvl w:ilvl="1" w:tplc="EE26D1C6">
      <w:start w:val="1"/>
      <w:numFmt w:val="bullet"/>
      <w:lvlText w:val="•"/>
      <w:lvlJc w:val="left"/>
      <w:pPr>
        <w:ind w:left="1432" w:hanging="360"/>
      </w:pPr>
    </w:lvl>
    <w:lvl w:ilvl="2" w:tplc="1AE2C33A">
      <w:start w:val="1"/>
      <w:numFmt w:val="bullet"/>
      <w:lvlText w:val="•"/>
      <w:lvlJc w:val="left"/>
      <w:pPr>
        <w:ind w:left="2385" w:hanging="360"/>
      </w:pPr>
    </w:lvl>
    <w:lvl w:ilvl="3" w:tplc="3532337A">
      <w:start w:val="1"/>
      <w:numFmt w:val="bullet"/>
      <w:lvlText w:val="•"/>
      <w:lvlJc w:val="left"/>
      <w:pPr>
        <w:ind w:left="3338" w:hanging="360"/>
      </w:pPr>
    </w:lvl>
    <w:lvl w:ilvl="4" w:tplc="26025CA6">
      <w:start w:val="1"/>
      <w:numFmt w:val="bullet"/>
      <w:lvlText w:val="•"/>
      <w:lvlJc w:val="left"/>
      <w:pPr>
        <w:ind w:left="4291" w:hanging="360"/>
      </w:pPr>
    </w:lvl>
    <w:lvl w:ilvl="5" w:tplc="B9AC832E">
      <w:start w:val="1"/>
      <w:numFmt w:val="bullet"/>
      <w:lvlText w:val="•"/>
      <w:lvlJc w:val="left"/>
      <w:pPr>
        <w:ind w:left="5244" w:hanging="360"/>
      </w:pPr>
    </w:lvl>
    <w:lvl w:ilvl="6" w:tplc="18561558">
      <w:start w:val="1"/>
      <w:numFmt w:val="bullet"/>
      <w:lvlText w:val="•"/>
      <w:lvlJc w:val="left"/>
      <w:pPr>
        <w:ind w:left="6197" w:hanging="360"/>
      </w:pPr>
    </w:lvl>
    <w:lvl w:ilvl="7" w:tplc="48042E4C">
      <w:start w:val="1"/>
      <w:numFmt w:val="bullet"/>
      <w:lvlText w:val="•"/>
      <w:lvlJc w:val="left"/>
      <w:pPr>
        <w:ind w:left="7150" w:hanging="360"/>
      </w:pPr>
    </w:lvl>
    <w:lvl w:ilvl="8" w:tplc="973A2830">
      <w:start w:val="1"/>
      <w:numFmt w:val="bullet"/>
      <w:lvlText w:val="•"/>
      <w:lvlJc w:val="left"/>
      <w:pPr>
        <w:ind w:left="8103" w:hanging="360"/>
      </w:pPr>
    </w:lvl>
  </w:abstractNum>
  <w:abstractNum w:abstractNumId="12" w15:restartNumberingAfterBreak="0">
    <w:nsid w:val="30D9209C"/>
    <w:multiLevelType w:val="hybridMultilevel"/>
    <w:tmpl w:val="73B69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E59EE"/>
    <w:multiLevelType w:val="hybridMultilevel"/>
    <w:tmpl w:val="8FF4E9DC"/>
    <w:lvl w:ilvl="0" w:tplc="533470CE">
      <w:start w:val="1"/>
      <w:numFmt w:val="bullet"/>
      <w:lvlText w:val=""/>
      <w:lvlJc w:val="left"/>
      <w:pPr>
        <w:ind w:left="480" w:hanging="360"/>
      </w:pPr>
      <w:rPr>
        <w:rFonts w:ascii="Symbol" w:eastAsia="Symbol" w:hAnsi="Symbol" w:hint="default"/>
        <w:sz w:val="24"/>
        <w:szCs w:val="24"/>
      </w:rPr>
    </w:lvl>
    <w:lvl w:ilvl="1" w:tplc="2A345AA8">
      <w:start w:val="1"/>
      <w:numFmt w:val="bullet"/>
      <w:lvlText w:val="•"/>
      <w:lvlJc w:val="left"/>
      <w:pPr>
        <w:ind w:left="1428" w:hanging="360"/>
      </w:pPr>
      <w:rPr>
        <w:rFonts w:hint="default"/>
      </w:rPr>
    </w:lvl>
    <w:lvl w:ilvl="2" w:tplc="437C4AD4">
      <w:start w:val="1"/>
      <w:numFmt w:val="bullet"/>
      <w:lvlText w:val="•"/>
      <w:lvlJc w:val="left"/>
      <w:pPr>
        <w:ind w:left="2377" w:hanging="360"/>
      </w:pPr>
      <w:rPr>
        <w:rFonts w:hint="default"/>
      </w:rPr>
    </w:lvl>
    <w:lvl w:ilvl="3" w:tplc="29421D2E">
      <w:start w:val="1"/>
      <w:numFmt w:val="bullet"/>
      <w:lvlText w:val="•"/>
      <w:lvlJc w:val="left"/>
      <w:pPr>
        <w:ind w:left="3325" w:hanging="360"/>
      </w:pPr>
      <w:rPr>
        <w:rFonts w:hint="default"/>
      </w:rPr>
    </w:lvl>
    <w:lvl w:ilvl="4" w:tplc="DE226AAA">
      <w:start w:val="1"/>
      <w:numFmt w:val="bullet"/>
      <w:lvlText w:val="•"/>
      <w:lvlJc w:val="left"/>
      <w:pPr>
        <w:ind w:left="4274" w:hanging="360"/>
      </w:pPr>
      <w:rPr>
        <w:rFonts w:hint="default"/>
      </w:rPr>
    </w:lvl>
    <w:lvl w:ilvl="5" w:tplc="5A061534">
      <w:start w:val="1"/>
      <w:numFmt w:val="bullet"/>
      <w:lvlText w:val="•"/>
      <w:lvlJc w:val="left"/>
      <w:pPr>
        <w:ind w:left="5223" w:hanging="360"/>
      </w:pPr>
      <w:rPr>
        <w:rFonts w:hint="default"/>
      </w:rPr>
    </w:lvl>
    <w:lvl w:ilvl="6" w:tplc="C2A02A34">
      <w:start w:val="1"/>
      <w:numFmt w:val="bullet"/>
      <w:lvlText w:val="•"/>
      <w:lvlJc w:val="left"/>
      <w:pPr>
        <w:ind w:left="6171" w:hanging="360"/>
      </w:pPr>
      <w:rPr>
        <w:rFonts w:hint="default"/>
      </w:rPr>
    </w:lvl>
    <w:lvl w:ilvl="7" w:tplc="7CA41BA0">
      <w:start w:val="1"/>
      <w:numFmt w:val="bullet"/>
      <w:lvlText w:val="•"/>
      <w:lvlJc w:val="left"/>
      <w:pPr>
        <w:ind w:left="7120" w:hanging="360"/>
      </w:pPr>
      <w:rPr>
        <w:rFonts w:hint="default"/>
      </w:rPr>
    </w:lvl>
    <w:lvl w:ilvl="8" w:tplc="0C44DE4C">
      <w:start w:val="1"/>
      <w:numFmt w:val="bullet"/>
      <w:lvlText w:val="•"/>
      <w:lvlJc w:val="left"/>
      <w:pPr>
        <w:ind w:left="8069" w:hanging="360"/>
      </w:pPr>
      <w:rPr>
        <w:rFonts w:hint="default"/>
      </w:rPr>
    </w:lvl>
  </w:abstractNum>
  <w:abstractNum w:abstractNumId="14" w15:restartNumberingAfterBreak="0">
    <w:nsid w:val="3C820716"/>
    <w:multiLevelType w:val="hybridMultilevel"/>
    <w:tmpl w:val="F2427664"/>
    <w:lvl w:ilvl="0" w:tplc="FFFFFFFF">
      <w:start w:val="1"/>
      <w:numFmt w:val="upperLetter"/>
      <w:lvlText w:val="%1."/>
      <w:lvlJc w:val="left"/>
      <w:pPr>
        <w:ind w:left="720" w:hanging="360"/>
      </w:pPr>
      <w:rPr>
        <w:rFonts w:hint="default"/>
        <w:b/>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C51963"/>
    <w:multiLevelType w:val="hybridMultilevel"/>
    <w:tmpl w:val="09EAC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C20591"/>
    <w:multiLevelType w:val="hybridMultilevel"/>
    <w:tmpl w:val="1276B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52047A"/>
    <w:multiLevelType w:val="hybridMultilevel"/>
    <w:tmpl w:val="32987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2B532F"/>
    <w:multiLevelType w:val="hybridMultilevel"/>
    <w:tmpl w:val="0720D9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531986"/>
    <w:multiLevelType w:val="hybridMultilevel"/>
    <w:tmpl w:val="5C127964"/>
    <w:lvl w:ilvl="0" w:tplc="10DC4C14">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8505A"/>
    <w:multiLevelType w:val="hybridMultilevel"/>
    <w:tmpl w:val="AC9A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0A358A"/>
    <w:multiLevelType w:val="hybridMultilevel"/>
    <w:tmpl w:val="B008D2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316F81"/>
    <w:multiLevelType w:val="hybridMultilevel"/>
    <w:tmpl w:val="D5B65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8535E8"/>
    <w:multiLevelType w:val="hybridMultilevel"/>
    <w:tmpl w:val="633C89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87482F"/>
    <w:multiLevelType w:val="hybridMultilevel"/>
    <w:tmpl w:val="05A0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80AD9"/>
    <w:multiLevelType w:val="hybridMultilevel"/>
    <w:tmpl w:val="1B803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706F86"/>
    <w:multiLevelType w:val="hybridMultilevel"/>
    <w:tmpl w:val="81088A00"/>
    <w:lvl w:ilvl="0" w:tplc="0C090001">
      <w:start w:val="1"/>
      <w:numFmt w:val="bullet"/>
      <w:lvlText w:val=""/>
      <w:lvlJc w:val="left"/>
      <w:pPr>
        <w:ind w:left="480" w:hanging="360"/>
      </w:pPr>
      <w:rPr>
        <w:rFonts w:ascii="Symbol" w:hAnsi="Symbol" w:hint="default"/>
        <w:sz w:val="24"/>
        <w:szCs w:val="24"/>
      </w:rPr>
    </w:lvl>
    <w:lvl w:ilvl="1" w:tplc="2A345AA8">
      <w:start w:val="1"/>
      <w:numFmt w:val="bullet"/>
      <w:lvlText w:val="•"/>
      <w:lvlJc w:val="left"/>
      <w:pPr>
        <w:ind w:left="1428" w:hanging="360"/>
      </w:pPr>
      <w:rPr>
        <w:rFonts w:hint="default"/>
      </w:rPr>
    </w:lvl>
    <w:lvl w:ilvl="2" w:tplc="437C4AD4">
      <w:start w:val="1"/>
      <w:numFmt w:val="bullet"/>
      <w:lvlText w:val="•"/>
      <w:lvlJc w:val="left"/>
      <w:pPr>
        <w:ind w:left="2377" w:hanging="360"/>
      </w:pPr>
      <w:rPr>
        <w:rFonts w:hint="default"/>
      </w:rPr>
    </w:lvl>
    <w:lvl w:ilvl="3" w:tplc="29421D2E">
      <w:start w:val="1"/>
      <w:numFmt w:val="bullet"/>
      <w:lvlText w:val="•"/>
      <w:lvlJc w:val="left"/>
      <w:pPr>
        <w:ind w:left="3325" w:hanging="360"/>
      </w:pPr>
      <w:rPr>
        <w:rFonts w:hint="default"/>
      </w:rPr>
    </w:lvl>
    <w:lvl w:ilvl="4" w:tplc="DE226AAA">
      <w:start w:val="1"/>
      <w:numFmt w:val="bullet"/>
      <w:lvlText w:val="•"/>
      <w:lvlJc w:val="left"/>
      <w:pPr>
        <w:ind w:left="4274" w:hanging="360"/>
      </w:pPr>
      <w:rPr>
        <w:rFonts w:hint="default"/>
      </w:rPr>
    </w:lvl>
    <w:lvl w:ilvl="5" w:tplc="5A061534">
      <w:start w:val="1"/>
      <w:numFmt w:val="bullet"/>
      <w:lvlText w:val="•"/>
      <w:lvlJc w:val="left"/>
      <w:pPr>
        <w:ind w:left="5223" w:hanging="360"/>
      </w:pPr>
      <w:rPr>
        <w:rFonts w:hint="default"/>
      </w:rPr>
    </w:lvl>
    <w:lvl w:ilvl="6" w:tplc="C2A02A34">
      <w:start w:val="1"/>
      <w:numFmt w:val="bullet"/>
      <w:lvlText w:val="•"/>
      <w:lvlJc w:val="left"/>
      <w:pPr>
        <w:ind w:left="6171" w:hanging="360"/>
      </w:pPr>
      <w:rPr>
        <w:rFonts w:hint="default"/>
      </w:rPr>
    </w:lvl>
    <w:lvl w:ilvl="7" w:tplc="7CA41BA0">
      <w:start w:val="1"/>
      <w:numFmt w:val="bullet"/>
      <w:lvlText w:val="•"/>
      <w:lvlJc w:val="left"/>
      <w:pPr>
        <w:ind w:left="7120" w:hanging="360"/>
      </w:pPr>
      <w:rPr>
        <w:rFonts w:hint="default"/>
      </w:rPr>
    </w:lvl>
    <w:lvl w:ilvl="8" w:tplc="0C44DE4C">
      <w:start w:val="1"/>
      <w:numFmt w:val="bullet"/>
      <w:lvlText w:val="•"/>
      <w:lvlJc w:val="left"/>
      <w:pPr>
        <w:ind w:left="8069" w:hanging="360"/>
      </w:pPr>
      <w:rPr>
        <w:rFonts w:hint="default"/>
      </w:rPr>
    </w:lvl>
  </w:abstractNum>
  <w:abstractNum w:abstractNumId="27" w15:restartNumberingAfterBreak="0">
    <w:nsid w:val="706070BC"/>
    <w:multiLevelType w:val="hybridMultilevel"/>
    <w:tmpl w:val="9F04E4D4"/>
    <w:lvl w:ilvl="0" w:tplc="4E184EFE">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2E80700"/>
    <w:multiLevelType w:val="hybridMultilevel"/>
    <w:tmpl w:val="C9E60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2731F5"/>
    <w:multiLevelType w:val="hybridMultilevel"/>
    <w:tmpl w:val="C31ED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250F9E"/>
    <w:multiLevelType w:val="hybridMultilevel"/>
    <w:tmpl w:val="9A1CBD7C"/>
    <w:lvl w:ilvl="0" w:tplc="E5742B02">
      <w:start w:val="1"/>
      <w:numFmt w:val="decimal"/>
      <w:lvlText w:val="%1."/>
      <w:lvlJc w:val="left"/>
      <w:pPr>
        <w:ind w:left="332" w:hanging="284"/>
      </w:pPr>
      <w:rPr>
        <w:rFonts w:ascii="Times New Roman" w:eastAsia="Times New Roman" w:hAnsi="Times New Roman" w:hint="default"/>
        <w:b w:val="0"/>
        <w:bCs/>
        <w:w w:val="100"/>
        <w:sz w:val="24"/>
        <w:szCs w:val="24"/>
      </w:rPr>
    </w:lvl>
    <w:lvl w:ilvl="1" w:tplc="080888BE">
      <w:start w:val="1"/>
      <w:numFmt w:val="bullet"/>
      <w:lvlText w:val="•"/>
      <w:lvlJc w:val="left"/>
      <w:pPr>
        <w:ind w:left="1314" w:hanging="284"/>
      </w:pPr>
      <w:rPr>
        <w:rFonts w:hint="default"/>
      </w:rPr>
    </w:lvl>
    <w:lvl w:ilvl="2" w:tplc="44F28A92">
      <w:start w:val="1"/>
      <w:numFmt w:val="bullet"/>
      <w:lvlText w:val="•"/>
      <w:lvlJc w:val="left"/>
      <w:pPr>
        <w:ind w:left="2289" w:hanging="284"/>
      </w:pPr>
      <w:rPr>
        <w:rFonts w:hint="default"/>
      </w:rPr>
    </w:lvl>
    <w:lvl w:ilvl="3" w:tplc="64BAD45C">
      <w:start w:val="1"/>
      <w:numFmt w:val="bullet"/>
      <w:lvlText w:val="•"/>
      <w:lvlJc w:val="left"/>
      <w:pPr>
        <w:ind w:left="3263" w:hanging="284"/>
      </w:pPr>
      <w:rPr>
        <w:rFonts w:hint="default"/>
      </w:rPr>
    </w:lvl>
    <w:lvl w:ilvl="4" w:tplc="80F244C4">
      <w:start w:val="1"/>
      <w:numFmt w:val="bullet"/>
      <w:lvlText w:val="•"/>
      <w:lvlJc w:val="left"/>
      <w:pPr>
        <w:ind w:left="4238" w:hanging="284"/>
      </w:pPr>
      <w:rPr>
        <w:rFonts w:hint="default"/>
      </w:rPr>
    </w:lvl>
    <w:lvl w:ilvl="5" w:tplc="6082D5CE">
      <w:start w:val="1"/>
      <w:numFmt w:val="bullet"/>
      <w:lvlText w:val="•"/>
      <w:lvlJc w:val="left"/>
      <w:pPr>
        <w:ind w:left="5213" w:hanging="284"/>
      </w:pPr>
      <w:rPr>
        <w:rFonts w:hint="default"/>
      </w:rPr>
    </w:lvl>
    <w:lvl w:ilvl="6" w:tplc="CB923328">
      <w:start w:val="1"/>
      <w:numFmt w:val="bullet"/>
      <w:lvlText w:val="•"/>
      <w:lvlJc w:val="left"/>
      <w:pPr>
        <w:ind w:left="6187" w:hanging="284"/>
      </w:pPr>
      <w:rPr>
        <w:rFonts w:hint="default"/>
      </w:rPr>
    </w:lvl>
    <w:lvl w:ilvl="7" w:tplc="FF9830D4">
      <w:start w:val="1"/>
      <w:numFmt w:val="bullet"/>
      <w:lvlText w:val="•"/>
      <w:lvlJc w:val="left"/>
      <w:pPr>
        <w:ind w:left="7162" w:hanging="284"/>
      </w:pPr>
      <w:rPr>
        <w:rFonts w:hint="default"/>
      </w:rPr>
    </w:lvl>
    <w:lvl w:ilvl="8" w:tplc="BBF41A30">
      <w:start w:val="1"/>
      <w:numFmt w:val="bullet"/>
      <w:lvlText w:val="•"/>
      <w:lvlJc w:val="left"/>
      <w:pPr>
        <w:ind w:left="8137" w:hanging="284"/>
      </w:pPr>
      <w:rPr>
        <w:rFonts w:hint="default"/>
      </w:rPr>
    </w:lvl>
  </w:abstractNum>
  <w:abstractNum w:abstractNumId="31" w15:restartNumberingAfterBreak="0">
    <w:nsid w:val="779E309E"/>
    <w:multiLevelType w:val="hybridMultilevel"/>
    <w:tmpl w:val="D07CD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396329"/>
    <w:multiLevelType w:val="hybridMultilevel"/>
    <w:tmpl w:val="A9C0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C06780"/>
    <w:multiLevelType w:val="hybridMultilevel"/>
    <w:tmpl w:val="99E6A8DC"/>
    <w:lvl w:ilvl="0" w:tplc="B0F8A0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4719B1"/>
    <w:multiLevelType w:val="hybridMultilevel"/>
    <w:tmpl w:val="85E29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D90B4E"/>
    <w:multiLevelType w:val="hybridMultilevel"/>
    <w:tmpl w:val="B8345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23"/>
  </w:num>
  <w:num w:numId="5">
    <w:abstractNumId w:val="10"/>
  </w:num>
  <w:num w:numId="6">
    <w:abstractNumId w:val="5"/>
  </w:num>
  <w:num w:numId="7">
    <w:abstractNumId w:val="18"/>
  </w:num>
  <w:num w:numId="8">
    <w:abstractNumId w:val="19"/>
  </w:num>
  <w:num w:numId="9">
    <w:abstractNumId w:val="21"/>
  </w:num>
  <w:num w:numId="10">
    <w:abstractNumId w:val="34"/>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3"/>
  </w:num>
  <w:num w:numId="14">
    <w:abstractNumId w:val="0"/>
  </w:num>
  <w:num w:numId="15">
    <w:abstractNumId w:val="28"/>
  </w:num>
  <w:num w:numId="16">
    <w:abstractNumId w:val="16"/>
  </w:num>
  <w:num w:numId="17">
    <w:abstractNumId w:val="2"/>
  </w:num>
  <w:num w:numId="18">
    <w:abstractNumId w:val="35"/>
  </w:num>
  <w:num w:numId="19">
    <w:abstractNumId w:val="6"/>
  </w:num>
  <w:num w:numId="20">
    <w:abstractNumId w:val="13"/>
  </w:num>
  <w:num w:numId="21">
    <w:abstractNumId w:val="7"/>
  </w:num>
  <w:num w:numId="22">
    <w:abstractNumId w:val="26"/>
  </w:num>
  <w:num w:numId="23">
    <w:abstractNumId w:val="9"/>
  </w:num>
  <w:num w:numId="24">
    <w:abstractNumId w:val="31"/>
  </w:num>
  <w:num w:numId="25">
    <w:abstractNumId w:val="29"/>
  </w:num>
  <w:num w:numId="26">
    <w:abstractNumId w:val="12"/>
  </w:num>
  <w:num w:numId="27">
    <w:abstractNumId w:val="15"/>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7"/>
  </w:num>
  <w:num w:numId="31">
    <w:abstractNumId w:val="27"/>
  </w:num>
  <w:num w:numId="32">
    <w:abstractNumId w:val="22"/>
  </w:num>
  <w:num w:numId="33">
    <w:abstractNumId w:val="32"/>
  </w:num>
  <w:num w:numId="34">
    <w:abstractNumId w:val="24"/>
  </w:num>
  <w:num w:numId="35">
    <w:abstractNumId w:val="25"/>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zrdp0zr209t3e2dd6xevvwdae5pfvftazp&quot;&gt;My EndNote Library&lt;record-ids&gt;&lt;item&gt;3915&lt;/item&gt;&lt;item&gt;3957&lt;/item&gt;&lt;item&gt;3986&lt;/item&gt;&lt;item&gt;4004&lt;/item&gt;&lt;item&gt;4069&lt;/item&gt;&lt;item&gt;4070&lt;/item&gt;&lt;item&gt;4072&lt;/item&gt;&lt;item&gt;4086&lt;/item&gt;&lt;item&gt;4090&lt;/item&gt;&lt;item&gt;4154&lt;/item&gt;&lt;item&gt;4393&lt;/item&gt;&lt;item&gt;4401&lt;/item&gt;&lt;item&gt;4421&lt;/item&gt;&lt;item&gt;4423&lt;/item&gt;&lt;item&gt;4429&lt;/item&gt;&lt;item&gt;4438&lt;/item&gt;&lt;item&gt;4510&lt;/item&gt;&lt;item&gt;4519&lt;/item&gt;&lt;item&gt;4532&lt;/item&gt;&lt;item&gt;4581&lt;/item&gt;&lt;item&gt;4582&lt;/item&gt;&lt;item&gt;4583&lt;/item&gt;&lt;item&gt;4590&lt;/item&gt;&lt;item&gt;5311&lt;/item&gt;&lt;item&gt;5312&lt;/item&gt;&lt;item&gt;5313&lt;/item&gt;&lt;item&gt;5323&lt;/item&gt;&lt;/record-ids&gt;&lt;/item&gt;&lt;/Libraries&gt;"/>
  </w:docVars>
  <w:rsids>
    <w:rsidRoot w:val="00ED1E4E"/>
    <w:rsid w:val="000061A8"/>
    <w:rsid w:val="00044663"/>
    <w:rsid w:val="000756E8"/>
    <w:rsid w:val="00091A55"/>
    <w:rsid w:val="000A7F73"/>
    <w:rsid w:val="000B1F6D"/>
    <w:rsid w:val="000C6B30"/>
    <w:rsid w:val="000C7E91"/>
    <w:rsid w:val="000E3AE2"/>
    <w:rsid w:val="0010335D"/>
    <w:rsid w:val="001052A9"/>
    <w:rsid w:val="00105C00"/>
    <w:rsid w:val="00106BD1"/>
    <w:rsid w:val="00110535"/>
    <w:rsid w:val="0012151A"/>
    <w:rsid w:val="00154B3D"/>
    <w:rsid w:val="001605DE"/>
    <w:rsid w:val="001624C1"/>
    <w:rsid w:val="00174334"/>
    <w:rsid w:val="001C7E6A"/>
    <w:rsid w:val="001D287E"/>
    <w:rsid w:val="001D2B31"/>
    <w:rsid w:val="002002CD"/>
    <w:rsid w:val="00210603"/>
    <w:rsid w:val="00222EDC"/>
    <w:rsid w:val="002273BF"/>
    <w:rsid w:val="00244CBC"/>
    <w:rsid w:val="00281589"/>
    <w:rsid w:val="002C4235"/>
    <w:rsid w:val="002E6D06"/>
    <w:rsid w:val="002F1BAD"/>
    <w:rsid w:val="00307FFB"/>
    <w:rsid w:val="0031274A"/>
    <w:rsid w:val="003139F6"/>
    <w:rsid w:val="003772BF"/>
    <w:rsid w:val="003970B4"/>
    <w:rsid w:val="003E466A"/>
    <w:rsid w:val="003F0891"/>
    <w:rsid w:val="00406423"/>
    <w:rsid w:val="00445277"/>
    <w:rsid w:val="00485E5E"/>
    <w:rsid w:val="0049209E"/>
    <w:rsid w:val="004C5ACF"/>
    <w:rsid w:val="004D352F"/>
    <w:rsid w:val="004E55FF"/>
    <w:rsid w:val="004E5D06"/>
    <w:rsid w:val="004F6D1D"/>
    <w:rsid w:val="004F79DA"/>
    <w:rsid w:val="005109CF"/>
    <w:rsid w:val="00540F15"/>
    <w:rsid w:val="005520A9"/>
    <w:rsid w:val="005D2B22"/>
    <w:rsid w:val="005E61AA"/>
    <w:rsid w:val="0061447F"/>
    <w:rsid w:val="00620927"/>
    <w:rsid w:val="00622852"/>
    <w:rsid w:val="00630D50"/>
    <w:rsid w:val="00646618"/>
    <w:rsid w:val="00651789"/>
    <w:rsid w:val="00655D00"/>
    <w:rsid w:val="006901B9"/>
    <w:rsid w:val="00697976"/>
    <w:rsid w:val="006B1579"/>
    <w:rsid w:val="006C7C6A"/>
    <w:rsid w:val="006D4DCE"/>
    <w:rsid w:val="006F488D"/>
    <w:rsid w:val="00712C6B"/>
    <w:rsid w:val="00724617"/>
    <w:rsid w:val="0074336B"/>
    <w:rsid w:val="00747DC2"/>
    <w:rsid w:val="0076089E"/>
    <w:rsid w:val="007655E0"/>
    <w:rsid w:val="007942E7"/>
    <w:rsid w:val="00796631"/>
    <w:rsid w:val="007A7EDF"/>
    <w:rsid w:val="007C4395"/>
    <w:rsid w:val="007F3AFD"/>
    <w:rsid w:val="007F67D3"/>
    <w:rsid w:val="0080470B"/>
    <w:rsid w:val="00812271"/>
    <w:rsid w:val="00812880"/>
    <w:rsid w:val="00817D5E"/>
    <w:rsid w:val="00823E04"/>
    <w:rsid w:val="00833A33"/>
    <w:rsid w:val="00861D6C"/>
    <w:rsid w:val="0087093A"/>
    <w:rsid w:val="0088513E"/>
    <w:rsid w:val="00893979"/>
    <w:rsid w:val="008D0101"/>
    <w:rsid w:val="008D0A1B"/>
    <w:rsid w:val="008F18C9"/>
    <w:rsid w:val="008F3B72"/>
    <w:rsid w:val="00914084"/>
    <w:rsid w:val="009667E4"/>
    <w:rsid w:val="00981C26"/>
    <w:rsid w:val="009926F1"/>
    <w:rsid w:val="009A334F"/>
    <w:rsid w:val="009B7217"/>
    <w:rsid w:val="009C107D"/>
    <w:rsid w:val="009D03A0"/>
    <w:rsid w:val="009F3A79"/>
    <w:rsid w:val="00A04C6C"/>
    <w:rsid w:val="00A10E74"/>
    <w:rsid w:val="00A1376C"/>
    <w:rsid w:val="00A26DD4"/>
    <w:rsid w:val="00A533D2"/>
    <w:rsid w:val="00A56DBF"/>
    <w:rsid w:val="00A773FC"/>
    <w:rsid w:val="00A94E7F"/>
    <w:rsid w:val="00A962DE"/>
    <w:rsid w:val="00A967E7"/>
    <w:rsid w:val="00AB09E8"/>
    <w:rsid w:val="00AF1277"/>
    <w:rsid w:val="00B17577"/>
    <w:rsid w:val="00B34F70"/>
    <w:rsid w:val="00B35568"/>
    <w:rsid w:val="00B45303"/>
    <w:rsid w:val="00B70423"/>
    <w:rsid w:val="00B75FE6"/>
    <w:rsid w:val="00B9200E"/>
    <w:rsid w:val="00BF5D0E"/>
    <w:rsid w:val="00BF7566"/>
    <w:rsid w:val="00C04C3A"/>
    <w:rsid w:val="00C216ED"/>
    <w:rsid w:val="00C556A9"/>
    <w:rsid w:val="00C60966"/>
    <w:rsid w:val="00C77C61"/>
    <w:rsid w:val="00CA04EE"/>
    <w:rsid w:val="00CB0DE9"/>
    <w:rsid w:val="00CF4513"/>
    <w:rsid w:val="00D0191B"/>
    <w:rsid w:val="00D071DC"/>
    <w:rsid w:val="00D27AD4"/>
    <w:rsid w:val="00D4688F"/>
    <w:rsid w:val="00D6592B"/>
    <w:rsid w:val="00D81360"/>
    <w:rsid w:val="00D83D12"/>
    <w:rsid w:val="00D94B89"/>
    <w:rsid w:val="00DA08B9"/>
    <w:rsid w:val="00E0073F"/>
    <w:rsid w:val="00E269E2"/>
    <w:rsid w:val="00EB1C9C"/>
    <w:rsid w:val="00EC0D74"/>
    <w:rsid w:val="00EC4C87"/>
    <w:rsid w:val="00ED1E4E"/>
    <w:rsid w:val="00F2152A"/>
    <w:rsid w:val="00F220FC"/>
    <w:rsid w:val="00F86B10"/>
    <w:rsid w:val="00FC753D"/>
    <w:rsid w:val="00FC7BDB"/>
    <w:rsid w:val="00FE6A61"/>
    <w:rsid w:val="00FF5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CFA28"/>
  <w15:docId w15:val="{88A21B83-652F-4D15-B200-F4209FF1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7F73"/>
    <w:pPr>
      <w:keepNext/>
      <w:spacing w:before="360" w:after="120"/>
      <w:contextualSpacing/>
      <w:outlineLvl w:val="0"/>
    </w:pPr>
    <w:rPr>
      <w:rFonts w:ascii="Times New Roman" w:eastAsia="Times New Roman" w:hAnsi="Times New Roman" w:cs="Arial"/>
      <w:b/>
      <w:bCs/>
      <w:kern w:val="32"/>
      <w:sz w:val="28"/>
      <w:szCs w:val="28"/>
    </w:rPr>
  </w:style>
  <w:style w:type="paragraph" w:styleId="Heading3">
    <w:name w:val="heading 3"/>
    <w:basedOn w:val="Normal"/>
    <w:next w:val="Normal"/>
    <w:link w:val="Heading3Char"/>
    <w:semiHidden/>
    <w:unhideWhenUsed/>
    <w:qFormat/>
    <w:rsid w:val="000A7F73"/>
    <w:pPr>
      <w:keepNext/>
      <w:spacing w:before="240" w:after="60"/>
      <w:outlineLvl w:val="2"/>
    </w:pPr>
    <w:rPr>
      <w:rFonts w:ascii="Calibri Light" w:eastAsia="Times New Roman" w:hAnsi="Calibri Light" w:cs="Times New Roman"/>
      <w:b/>
      <w:bCs/>
      <w:sz w:val="26"/>
      <w:szCs w:val="2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E4E"/>
    <w:pPr>
      <w:tabs>
        <w:tab w:val="center" w:pos="4513"/>
        <w:tab w:val="right" w:pos="9026"/>
      </w:tabs>
    </w:pPr>
  </w:style>
  <w:style w:type="character" w:customStyle="1" w:styleId="HeaderChar">
    <w:name w:val="Header Char"/>
    <w:basedOn w:val="DefaultParagraphFont"/>
    <w:link w:val="Header"/>
    <w:uiPriority w:val="99"/>
    <w:rsid w:val="00ED1E4E"/>
  </w:style>
  <w:style w:type="paragraph" w:styleId="Footer">
    <w:name w:val="footer"/>
    <w:basedOn w:val="Normal"/>
    <w:link w:val="FooterChar"/>
    <w:uiPriority w:val="99"/>
    <w:unhideWhenUsed/>
    <w:rsid w:val="00ED1E4E"/>
    <w:pPr>
      <w:tabs>
        <w:tab w:val="center" w:pos="4513"/>
        <w:tab w:val="right" w:pos="9026"/>
      </w:tabs>
    </w:pPr>
  </w:style>
  <w:style w:type="character" w:customStyle="1" w:styleId="FooterChar">
    <w:name w:val="Footer Char"/>
    <w:basedOn w:val="DefaultParagraphFont"/>
    <w:link w:val="Footer"/>
    <w:uiPriority w:val="99"/>
    <w:rsid w:val="00ED1E4E"/>
  </w:style>
  <w:style w:type="paragraph" w:styleId="BalloonText">
    <w:name w:val="Balloon Text"/>
    <w:basedOn w:val="Normal"/>
    <w:link w:val="BalloonTextChar"/>
    <w:unhideWhenUsed/>
    <w:rsid w:val="00ED1E4E"/>
    <w:rPr>
      <w:rFonts w:ascii="Tahoma" w:hAnsi="Tahoma" w:cs="Tahoma"/>
      <w:sz w:val="16"/>
      <w:szCs w:val="16"/>
    </w:rPr>
  </w:style>
  <w:style w:type="character" w:customStyle="1" w:styleId="BalloonTextChar">
    <w:name w:val="Balloon Text Char"/>
    <w:basedOn w:val="DefaultParagraphFont"/>
    <w:link w:val="BalloonText"/>
    <w:rsid w:val="00ED1E4E"/>
    <w:rPr>
      <w:rFonts w:ascii="Tahoma" w:hAnsi="Tahoma" w:cs="Tahoma"/>
      <w:sz w:val="16"/>
      <w:szCs w:val="16"/>
    </w:rPr>
  </w:style>
  <w:style w:type="character" w:styleId="PlaceholderText">
    <w:name w:val="Placeholder Text"/>
    <w:basedOn w:val="DefaultParagraphFont"/>
    <w:uiPriority w:val="99"/>
    <w:semiHidden/>
    <w:rsid w:val="00BF5D0E"/>
    <w:rPr>
      <w:color w:val="808080"/>
    </w:rPr>
  </w:style>
  <w:style w:type="character" w:customStyle="1" w:styleId="ppmreadonlyvalue">
    <w:name w:val="ppm_read_only_value"/>
    <w:basedOn w:val="DefaultParagraphFont"/>
    <w:rsid w:val="00833A33"/>
  </w:style>
  <w:style w:type="character" w:customStyle="1" w:styleId="Heading1Char">
    <w:name w:val="Heading 1 Char"/>
    <w:basedOn w:val="DefaultParagraphFont"/>
    <w:link w:val="Heading1"/>
    <w:rsid w:val="000A7F73"/>
    <w:rPr>
      <w:rFonts w:ascii="Times New Roman" w:eastAsia="Times New Roman" w:hAnsi="Times New Roman" w:cs="Arial"/>
      <w:b/>
      <w:bCs/>
      <w:kern w:val="32"/>
      <w:sz w:val="28"/>
      <w:szCs w:val="28"/>
    </w:rPr>
  </w:style>
  <w:style w:type="character" w:customStyle="1" w:styleId="Heading3Char">
    <w:name w:val="Heading 3 Char"/>
    <w:basedOn w:val="DefaultParagraphFont"/>
    <w:link w:val="Heading3"/>
    <w:semiHidden/>
    <w:rsid w:val="000A7F73"/>
    <w:rPr>
      <w:rFonts w:ascii="Calibri Light" w:eastAsia="Times New Roman" w:hAnsi="Calibri Light" w:cs="Times New Roman"/>
      <w:b/>
      <w:bCs/>
      <w:sz w:val="26"/>
      <w:szCs w:val="26"/>
      <w:lang w:eastAsia="en-AU"/>
    </w:rPr>
  </w:style>
  <w:style w:type="numbering" w:customStyle="1" w:styleId="NoList1">
    <w:name w:val="No List1"/>
    <w:next w:val="NoList"/>
    <w:uiPriority w:val="99"/>
    <w:semiHidden/>
    <w:unhideWhenUsed/>
    <w:rsid w:val="000A7F73"/>
  </w:style>
  <w:style w:type="paragraph" w:styleId="ListParagraph">
    <w:name w:val="List Paragraph"/>
    <w:aliases w:val="L,List Paragraph1,List Paragraph11,Recommendation,bullet point list,NAST Quote,Bullets,Dot point 1.5 line spacing,List Paragraph - bullets,Bullet point,DDM Gen Text,NFP GP Bulleted List,List Paragraph Number,Content descriptions"/>
    <w:basedOn w:val="Normal"/>
    <w:link w:val="ListParagraphChar"/>
    <w:uiPriority w:val="34"/>
    <w:qFormat/>
    <w:rsid w:val="000A7F73"/>
    <w:pPr>
      <w:ind w:left="720"/>
      <w:contextualSpacing/>
    </w:pPr>
    <w:rPr>
      <w:rFonts w:ascii="Times New Roman" w:eastAsia="Times New Roman" w:hAnsi="Times New Roman" w:cs="Times New Roman"/>
      <w:sz w:val="24"/>
      <w:szCs w:val="24"/>
      <w:lang w:eastAsia="en-AU"/>
    </w:rPr>
  </w:style>
  <w:style w:type="character" w:styleId="CommentReference">
    <w:name w:val="annotation reference"/>
    <w:uiPriority w:val="99"/>
    <w:rsid w:val="000A7F73"/>
    <w:rPr>
      <w:sz w:val="16"/>
      <w:szCs w:val="16"/>
    </w:rPr>
  </w:style>
  <w:style w:type="paragraph" w:styleId="CommentText">
    <w:name w:val="annotation text"/>
    <w:basedOn w:val="Normal"/>
    <w:link w:val="CommentTextChar"/>
    <w:rsid w:val="000A7F73"/>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0A7F7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0A7F73"/>
    <w:rPr>
      <w:b/>
      <w:bCs/>
    </w:rPr>
  </w:style>
  <w:style w:type="character" w:customStyle="1" w:styleId="CommentSubjectChar">
    <w:name w:val="Comment Subject Char"/>
    <w:basedOn w:val="CommentTextChar"/>
    <w:link w:val="CommentSubject"/>
    <w:rsid w:val="000A7F73"/>
    <w:rPr>
      <w:rFonts w:ascii="Times New Roman" w:eastAsia="Times New Roman" w:hAnsi="Times New Roman" w:cs="Times New Roman"/>
      <w:b/>
      <w:bCs/>
      <w:sz w:val="20"/>
      <w:szCs w:val="20"/>
      <w:lang w:eastAsia="en-AU"/>
    </w:rPr>
  </w:style>
  <w:style w:type="character" w:customStyle="1" w:styleId="LightGrid-Accent3Char">
    <w:name w:val="Light Grid - Accent 3 Char"/>
    <w:link w:val="LightGrid-Accent3"/>
    <w:uiPriority w:val="34"/>
    <w:locked/>
    <w:rsid w:val="000A7F73"/>
    <w:rPr>
      <w:sz w:val="24"/>
      <w:szCs w:val="24"/>
      <w:lang w:val="en-AU" w:eastAsia="en-AU"/>
    </w:rPr>
  </w:style>
  <w:style w:type="paragraph" w:customStyle="1" w:styleId="Default">
    <w:name w:val="Default"/>
    <w:rsid w:val="000A7F73"/>
    <w:pPr>
      <w:autoSpaceDE w:val="0"/>
      <w:autoSpaceDN w:val="0"/>
      <w:adjustRightInd w:val="0"/>
    </w:pPr>
    <w:rPr>
      <w:rFonts w:ascii="Calibri" w:eastAsia="Calibri" w:hAnsi="Calibri" w:cs="Calibri"/>
      <w:color w:val="000000"/>
      <w:sz w:val="24"/>
      <w:szCs w:val="24"/>
    </w:rPr>
  </w:style>
  <w:style w:type="character" w:customStyle="1" w:styleId="ListParagraphChar">
    <w:name w:val="List Paragraph Char"/>
    <w:aliases w:val="L Char,List Paragraph1 Char,List Paragraph11 Char,Recommendation Char,bullet point list Char,NAST Quote Char,Bullets Char,Dot point 1.5 line spacing Char,List Paragraph - bullets Char,Bullet point Char,DDM Gen Text Char"/>
    <w:link w:val="ListParagraph"/>
    <w:uiPriority w:val="34"/>
    <w:locked/>
    <w:rsid w:val="000A7F73"/>
    <w:rPr>
      <w:rFonts w:ascii="Times New Roman" w:eastAsia="Times New Roman" w:hAnsi="Times New Roman" w:cs="Times New Roman"/>
      <w:sz w:val="24"/>
      <w:szCs w:val="24"/>
      <w:lang w:eastAsia="en-AU"/>
    </w:rPr>
  </w:style>
  <w:style w:type="table" w:styleId="LightGrid-Accent3">
    <w:name w:val="Light Grid Accent 3"/>
    <w:basedOn w:val="TableNormal"/>
    <w:link w:val="LightGrid-Accent3Char"/>
    <w:uiPriority w:val="34"/>
    <w:rsid w:val="000A7F73"/>
    <w:rPr>
      <w:sz w:val="24"/>
      <w:szCs w:val="24"/>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TableGrid">
    <w:name w:val="Table Grid"/>
    <w:basedOn w:val="TableNormal"/>
    <w:uiPriority w:val="39"/>
    <w:rsid w:val="000A7F7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A7F73"/>
    <w:pPr>
      <w:jc w:val="center"/>
    </w:pPr>
    <w:rPr>
      <w:rFonts w:ascii="Calibri" w:eastAsia="Times New Roman" w:hAnsi="Calibri" w:cs="Calibri"/>
      <w:noProof/>
      <w:szCs w:val="24"/>
      <w:lang w:eastAsia="en-AU"/>
    </w:rPr>
  </w:style>
  <w:style w:type="character" w:customStyle="1" w:styleId="EndNoteBibliographyTitleChar">
    <w:name w:val="EndNote Bibliography Title Char"/>
    <w:link w:val="EndNoteBibliographyTitle"/>
    <w:rsid w:val="000A7F73"/>
    <w:rPr>
      <w:rFonts w:ascii="Calibri" w:eastAsia="Times New Roman" w:hAnsi="Calibri" w:cs="Calibri"/>
      <w:noProof/>
      <w:szCs w:val="24"/>
      <w:lang w:eastAsia="en-AU"/>
    </w:rPr>
  </w:style>
  <w:style w:type="paragraph" w:customStyle="1" w:styleId="EndNoteBibliography">
    <w:name w:val="EndNote Bibliography"/>
    <w:basedOn w:val="Normal"/>
    <w:link w:val="EndNoteBibliographyChar"/>
    <w:rsid w:val="000A7F73"/>
    <w:rPr>
      <w:rFonts w:ascii="Calibri" w:eastAsia="Times New Roman" w:hAnsi="Calibri" w:cs="Calibri"/>
      <w:noProof/>
      <w:szCs w:val="24"/>
      <w:lang w:eastAsia="en-AU"/>
    </w:rPr>
  </w:style>
  <w:style w:type="character" w:customStyle="1" w:styleId="EndNoteBibliographyChar">
    <w:name w:val="EndNote Bibliography Char"/>
    <w:link w:val="EndNoteBibliography"/>
    <w:rsid w:val="000A7F73"/>
    <w:rPr>
      <w:rFonts w:ascii="Calibri" w:eastAsia="Times New Roman" w:hAnsi="Calibri" w:cs="Calibri"/>
      <w:noProof/>
      <w:szCs w:val="24"/>
      <w:lang w:eastAsia="en-AU"/>
    </w:rPr>
  </w:style>
  <w:style w:type="character" w:styleId="Hyperlink">
    <w:name w:val="Hyperlink"/>
    <w:rsid w:val="000A7F73"/>
    <w:rPr>
      <w:color w:val="0563C1"/>
      <w:u w:val="single"/>
    </w:rPr>
  </w:style>
  <w:style w:type="character" w:styleId="Strong">
    <w:name w:val="Strong"/>
    <w:qFormat/>
    <w:rsid w:val="000A7F73"/>
    <w:rPr>
      <w:rFonts w:ascii="Abadi MT Condensed Light" w:hAnsi="Abadi MT Condensed Light"/>
      <w:b/>
      <w:bCs/>
      <w:sz w:val="24"/>
    </w:rPr>
  </w:style>
  <w:style w:type="paragraph" w:styleId="BodyText">
    <w:name w:val="Body Text"/>
    <w:basedOn w:val="Normal"/>
    <w:link w:val="BodyTextChar"/>
    <w:uiPriority w:val="1"/>
    <w:unhideWhenUsed/>
    <w:qFormat/>
    <w:rsid w:val="000A7F73"/>
    <w:pPr>
      <w:spacing w:after="120"/>
    </w:pPr>
    <w:rPr>
      <w:rFonts w:ascii="Calibri" w:eastAsia="Times New Roman" w:hAnsi="Calibri" w:cs="Times New Roman"/>
      <w:szCs w:val="24"/>
    </w:rPr>
  </w:style>
  <w:style w:type="character" w:customStyle="1" w:styleId="BodyTextChar">
    <w:name w:val="Body Text Char"/>
    <w:basedOn w:val="DefaultParagraphFont"/>
    <w:link w:val="BodyText"/>
    <w:uiPriority w:val="1"/>
    <w:rsid w:val="000A7F73"/>
    <w:rPr>
      <w:rFonts w:ascii="Calibri" w:eastAsia="Times New Roman" w:hAnsi="Calibri" w:cs="Times New Roman"/>
      <w:szCs w:val="24"/>
    </w:rPr>
  </w:style>
  <w:style w:type="paragraph" w:styleId="PlainText">
    <w:name w:val="Plain Text"/>
    <w:basedOn w:val="Normal"/>
    <w:link w:val="PlainTextChar"/>
    <w:uiPriority w:val="99"/>
    <w:rsid w:val="000A7F73"/>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uiPriority w:val="99"/>
    <w:rsid w:val="000A7F73"/>
    <w:rPr>
      <w:rFonts w:ascii="Courier New" w:eastAsia="Times New Roman" w:hAnsi="Courier New" w:cs="Times New Roman"/>
      <w:sz w:val="20"/>
      <w:szCs w:val="20"/>
      <w:lang w:eastAsia="en-AU"/>
    </w:rPr>
  </w:style>
  <w:style w:type="character" w:customStyle="1" w:styleId="MediumGrid1-Accent2Char1">
    <w:name w:val="Medium Grid 1 - Accent 2 Char1"/>
    <w:link w:val="MediumGrid1-Accent2"/>
    <w:uiPriority w:val="34"/>
    <w:rsid w:val="000A7F73"/>
  </w:style>
  <w:style w:type="character" w:customStyle="1" w:styleId="jrnl">
    <w:name w:val="jrnl"/>
    <w:rsid w:val="000A7F73"/>
  </w:style>
  <w:style w:type="table" w:styleId="MediumGrid1-Accent2">
    <w:name w:val="Medium Grid 1 Accent 2"/>
    <w:basedOn w:val="TableNormal"/>
    <w:link w:val="MediumGrid1-Accent2Char1"/>
    <w:uiPriority w:val="34"/>
    <w:rsid w:val="000A7F73"/>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NormalWeb">
    <w:name w:val="Normal (Web)"/>
    <w:basedOn w:val="Normal"/>
    <w:uiPriority w:val="99"/>
    <w:rsid w:val="000A7F73"/>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0A7F73"/>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3302">
      <w:bodyDiv w:val="1"/>
      <w:marLeft w:val="0"/>
      <w:marRight w:val="0"/>
      <w:marTop w:val="0"/>
      <w:marBottom w:val="0"/>
      <w:divBdr>
        <w:top w:val="none" w:sz="0" w:space="0" w:color="auto"/>
        <w:left w:val="none" w:sz="0" w:space="0" w:color="auto"/>
        <w:bottom w:val="none" w:sz="0" w:space="0" w:color="auto"/>
        <w:right w:val="none" w:sz="0" w:space="0" w:color="auto"/>
      </w:divBdr>
    </w:div>
    <w:div w:id="9239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D3D5-3C3A-4C16-BF58-7253CB50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9704</Words>
  <Characters>55314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Project Grant 2018 Grant Proposal template</vt:lpstr>
    </vt:vector>
  </TitlesOfParts>
  <Company>NHMRC</Company>
  <LinksUpToDate>false</LinksUpToDate>
  <CharactersWithSpaces>64889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Grant 2018 Grant Proposal template</dc:title>
  <dc:creator>ONHMRC</dc:creator>
  <cp:lastModifiedBy>Kath Benfer</cp:lastModifiedBy>
  <cp:revision>21</cp:revision>
  <cp:lastPrinted>2018-03-02T09:44:00Z</cp:lastPrinted>
  <dcterms:created xsi:type="dcterms:W3CDTF">2019-02-21T04:32:00Z</dcterms:created>
  <dcterms:modified xsi:type="dcterms:W3CDTF">2019-03-04T07:53:00Z</dcterms:modified>
</cp:coreProperties>
</file>