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D9" w:rsidRPr="001C2734" w:rsidRDefault="00883573">
      <w:pPr>
        <w:pStyle w:val="BodyText1"/>
        <w:jc w:val="right"/>
        <w:rPr>
          <w:rFonts w:asciiTheme="minorHAnsi" w:hAnsiTheme="minorHAnsi"/>
          <w:b/>
          <w:sz w:val="22"/>
          <w:lang w:val="en-NZ"/>
        </w:rPr>
      </w:pPr>
      <w:r>
        <w:rPr>
          <w:rFonts w:asciiTheme="minorHAnsi" w:hAnsiTheme="minorHAnsi"/>
          <w:b/>
          <w:sz w:val="22"/>
          <w:lang w:val="en-GB"/>
        </w:rPr>
        <w:pict>
          <v:shapetype id="_x0000_t202" coordsize="21600,21600" o:spt="202" path="m,l,21600r21600,l21600,xe">
            <v:stroke joinstyle="miter"/>
            <v:path gradientshapeok="t" o:connecttype="rect"/>
          </v:shapetype>
          <v:shape id="_x0000_s1047" type="#_x0000_t202" style="position:absolute;left:0;text-align:left;margin-left:246.5pt;margin-top:-32.2pt;width:245.5pt;height:106pt;z-index:251658240" stroked="f">
            <v:textbox style="mso-next-textbox:#_x0000_s1047">
              <w:txbxContent>
                <w:p w:rsidR="003F34D9" w:rsidRPr="00EB7F95" w:rsidRDefault="003F34D9" w:rsidP="0070399A">
                  <w:pPr>
                    <w:tabs>
                      <w:tab w:val="left" w:pos="7371"/>
                    </w:tabs>
                    <w:ind w:left="567"/>
                    <w:jc w:val="right"/>
                    <w:rPr>
                      <w:rFonts w:ascii="Calibri" w:hAnsi="Calibri" w:cs="Estrangelo Edessa"/>
                      <w:b/>
                      <w:color w:val="333399"/>
                      <w:sz w:val="20"/>
                      <w:szCs w:val="20"/>
                    </w:rPr>
                  </w:pPr>
                  <w:r w:rsidRPr="00EB7F95">
                    <w:rPr>
                      <w:rFonts w:ascii="Calibri" w:hAnsi="Calibri" w:cs="Estrangelo Edessa"/>
                      <w:b/>
                      <w:color w:val="333399"/>
                      <w:sz w:val="20"/>
                      <w:szCs w:val="20"/>
                    </w:rPr>
                    <w:t>AUCKLAND CITY HOSPITAL</w:t>
                  </w:r>
                </w:p>
                <w:p w:rsidR="003F34D9" w:rsidRPr="00EB7F95" w:rsidRDefault="003F34D9" w:rsidP="00EF754F">
                  <w:pPr>
                    <w:tabs>
                      <w:tab w:val="left" w:pos="7371"/>
                    </w:tabs>
                    <w:ind w:left="567"/>
                    <w:jc w:val="right"/>
                    <w:rPr>
                      <w:rFonts w:ascii="Calibri" w:hAnsi="Calibri"/>
                      <w:color w:val="333399"/>
                      <w:sz w:val="20"/>
                      <w:szCs w:val="20"/>
                    </w:rPr>
                  </w:pPr>
                  <w:r w:rsidRPr="00EB7F95">
                    <w:rPr>
                      <w:rFonts w:ascii="Calibri" w:hAnsi="Calibri"/>
                      <w:color w:val="333399"/>
                      <w:sz w:val="20"/>
                      <w:szCs w:val="20"/>
                    </w:rPr>
                    <w:t xml:space="preserve">Department of </w:t>
                  </w:r>
                  <w:proofErr w:type="gramStart"/>
                  <w:r w:rsidRPr="00EB7F95">
                    <w:rPr>
                      <w:rFonts w:ascii="Calibri" w:hAnsi="Calibri"/>
                      <w:color w:val="333399"/>
                      <w:sz w:val="20"/>
                      <w:szCs w:val="20"/>
                    </w:rPr>
                    <w:t xml:space="preserve">Anaesthesia </w:t>
                  </w:r>
                  <w:r w:rsidR="0070399A" w:rsidRPr="00EB7F95">
                    <w:rPr>
                      <w:rFonts w:ascii="Calibri" w:hAnsi="Calibri"/>
                      <w:color w:val="333399"/>
                      <w:sz w:val="20"/>
                      <w:szCs w:val="20"/>
                    </w:rPr>
                    <w:t xml:space="preserve"> </w:t>
                  </w:r>
                  <w:r w:rsidRPr="00EB7F95">
                    <w:rPr>
                      <w:rFonts w:ascii="Calibri" w:hAnsi="Calibri"/>
                      <w:color w:val="333399"/>
                      <w:sz w:val="20"/>
                      <w:szCs w:val="20"/>
                    </w:rPr>
                    <w:t>&amp;</w:t>
                  </w:r>
                  <w:proofErr w:type="gramEnd"/>
                  <w:r w:rsidRPr="00EB7F95">
                    <w:rPr>
                      <w:rFonts w:ascii="Calibri" w:hAnsi="Calibri"/>
                      <w:color w:val="333399"/>
                      <w:sz w:val="20"/>
                      <w:szCs w:val="20"/>
                    </w:rPr>
                    <w:t xml:space="preserve"> Perioperative Medicine</w:t>
                  </w:r>
                </w:p>
                <w:p w:rsidR="003F34D9" w:rsidRPr="00EB7F95" w:rsidRDefault="003F34D9" w:rsidP="0070399A">
                  <w:pPr>
                    <w:tabs>
                      <w:tab w:val="left" w:pos="1418"/>
                    </w:tabs>
                    <w:ind w:left="567"/>
                    <w:jc w:val="right"/>
                    <w:rPr>
                      <w:rFonts w:ascii="Calibri" w:hAnsi="Calibri"/>
                      <w:sz w:val="20"/>
                      <w:szCs w:val="20"/>
                    </w:rPr>
                  </w:pPr>
                  <w:r w:rsidRPr="00EB7F95">
                    <w:rPr>
                      <w:rFonts w:ascii="Calibri" w:hAnsi="Calibri"/>
                      <w:sz w:val="20"/>
                      <w:szCs w:val="20"/>
                    </w:rPr>
                    <w:t>Private Bag 92024</w:t>
                  </w:r>
                </w:p>
                <w:p w:rsidR="003F34D9" w:rsidRPr="00EB7F95" w:rsidRDefault="003F34D9" w:rsidP="00EF754F">
                  <w:pPr>
                    <w:tabs>
                      <w:tab w:val="left" w:pos="1418"/>
                    </w:tabs>
                    <w:ind w:left="567"/>
                    <w:jc w:val="right"/>
                    <w:rPr>
                      <w:rFonts w:ascii="Calibri" w:hAnsi="Calibri"/>
                      <w:sz w:val="20"/>
                      <w:szCs w:val="20"/>
                    </w:rPr>
                  </w:pPr>
                  <w:r w:rsidRPr="00EB7F95">
                    <w:rPr>
                      <w:rFonts w:ascii="Calibri" w:hAnsi="Calibri"/>
                      <w:sz w:val="20"/>
                      <w:szCs w:val="20"/>
                    </w:rPr>
                    <w:t>Auckland Mail Centre</w:t>
                  </w:r>
                </w:p>
                <w:p w:rsidR="003F34D9" w:rsidRPr="00EB7F95" w:rsidRDefault="003F34D9" w:rsidP="00EF754F">
                  <w:pPr>
                    <w:tabs>
                      <w:tab w:val="left" w:pos="1418"/>
                    </w:tabs>
                    <w:ind w:left="567"/>
                    <w:jc w:val="right"/>
                    <w:rPr>
                      <w:rFonts w:ascii="Calibri" w:hAnsi="Calibri"/>
                      <w:sz w:val="20"/>
                      <w:szCs w:val="20"/>
                    </w:rPr>
                  </w:pPr>
                  <w:r w:rsidRPr="00EB7F95">
                    <w:rPr>
                      <w:rFonts w:ascii="Calibri" w:hAnsi="Calibri"/>
                      <w:sz w:val="20"/>
                      <w:szCs w:val="20"/>
                    </w:rPr>
                    <w:t>Auckland 1142</w:t>
                  </w:r>
                </w:p>
                <w:p w:rsidR="003F34D9" w:rsidRPr="00EB7F95" w:rsidRDefault="003F34D9" w:rsidP="00EF754F">
                  <w:pPr>
                    <w:tabs>
                      <w:tab w:val="left" w:pos="1418"/>
                    </w:tabs>
                    <w:ind w:left="567"/>
                    <w:jc w:val="right"/>
                    <w:rPr>
                      <w:rFonts w:ascii="Calibri" w:hAnsi="Calibri"/>
                      <w:sz w:val="20"/>
                      <w:szCs w:val="20"/>
                    </w:rPr>
                  </w:pPr>
                  <w:r w:rsidRPr="00EB7F95">
                    <w:rPr>
                      <w:rFonts w:ascii="Calibri" w:hAnsi="Calibri"/>
                      <w:sz w:val="20"/>
                      <w:szCs w:val="20"/>
                    </w:rPr>
                    <w:t>New Zealand</w:t>
                  </w:r>
                </w:p>
                <w:p w:rsidR="003F34D9" w:rsidRPr="00EB7F95" w:rsidRDefault="003F34D9" w:rsidP="00EF754F">
                  <w:pPr>
                    <w:tabs>
                      <w:tab w:val="left" w:pos="1036"/>
                    </w:tabs>
                    <w:ind w:left="567"/>
                    <w:jc w:val="right"/>
                    <w:rPr>
                      <w:rFonts w:ascii="Calibri" w:hAnsi="Calibri"/>
                      <w:sz w:val="20"/>
                      <w:szCs w:val="20"/>
                    </w:rPr>
                  </w:pPr>
                  <w:r w:rsidRPr="00EB7F95">
                    <w:rPr>
                      <w:rFonts w:ascii="Calibri" w:hAnsi="Calibri"/>
                      <w:sz w:val="20"/>
                      <w:szCs w:val="20"/>
                    </w:rPr>
                    <w:t>Tel:</w:t>
                  </w:r>
                  <w:r w:rsidRPr="00EB7F95">
                    <w:rPr>
                      <w:rFonts w:ascii="Calibri" w:hAnsi="Calibri"/>
                      <w:sz w:val="20"/>
                      <w:szCs w:val="20"/>
                    </w:rPr>
                    <w:tab/>
                    <w:t xml:space="preserve">+64 9 375 </w:t>
                  </w:r>
                  <w:r w:rsidR="001C2734" w:rsidRPr="00EB7F95">
                    <w:rPr>
                      <w:rFonts w:ascii="Calibri" w:hAnsi="Calibri"/>
                      <w:sz w:val="20"/>
                      <w:szCs w:val="20"/>
                    </w:rPr>
                    <w:t xml:space="preserve">7095 </w:t>
                  </w:r>
                </w:p>
                <w:p w:rsidR="003F34D9" w:rsidRPr="00EF2A13" w:rsidRDefault="003F34D9" w:rsidP="00EF754F">
                  <w:pPr>
                    <w:tabs>
                      <w:tab w:val="left" w:pos="1036"/>
                    </w:tabs>
                    <w:ind w:left="567"/>
                    <w:jc w:val="right"/>
                    <w:rPr>
                      <w:rFonts w:ascii="Franklin Gothic Book" w:hAnsi="Franklin Gothic Book"/>
                    </w:rPr>
                  </w:pPr>
                  <w:r>
                    <w:rPr>
                      <w:rFonts w:ascii="Franklin Gothic Book" w:hAnsi="Franklin Gothic Book"/>
                    </w:rPr>
                    <w:tab/>
                  </w:r>
                </w:p>
              </w:txbxContent>
            </v:textbox>
          </v:shape>
        </w:pict>
      </w:r>
      <w:r>
        <w:rPr>
          <w:rFonts w:asciiTheme="minorHAnsi" w:hAnsiTheme="minorHAnsi"/>
          <w:b/>
          <w:sz w:val="22"/>
          <w:lang w:val="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45pt;margin-top:-32.2pt;width:135pt;height:80pt;z-index:-251657216">
            <v:imagedata r:id="rId9" o:title=""/>
          </v:shape>
        </w:pict>
      </w:r>
    </w:p>
    <w:p w:rsidR="003F34D9" w:rsidRPr="001C2734" w:rsidRDefault="003F34D9" w:rsidP="003F34D9">
      <w:pPr>
        <w:pStyle w:val="BodyText1"/>
        <w:jc w:val="right"/>
        <w:rPr>
          <w:rFonts w:asciiTheme="minorHAnsi" w:hAnsiTheme="minorHAnsi"/>
          <w:b/>
          <w:sz w:val="22"/>
          <w:lang w:val="en-NZ"/>
        </w:rPr>
      </w:pPr>
    </w:p>
    <w:p w:rsidR="003F34D9" w:rsidRPr="001C2734" w:rsidRDefault="003F34D9">
      <w:pPr>
        <w:pStyle w:val="BodyText1"/>
        <w:jc w:val="right"/>
        <w:rPr>
          <w:rFonts w:asciiTheme="minorHAnsi" w:hAnsiTheme="minorHAnsi"/>
          <w:b/>
          <w:sz w:val="22"/>
          <w:lang w:val="en-NZ"/>
        </w:rPr>
      </w:pPr>
    </w:p>
    <w:p w:rsidR="003F34D9" w:rsidRPr="001C2734" w:rsidRDefault="003F34D9">
      <w:pPr>
        <w:pStyle w:val="BodyText1"/>
        <w:jc w:val="right"/>
        <w:rPr>
          <w:rFonts w:asciiTheme="minorHAnsi" w:hAnsiTheme="minorHAnsi"/>
          <w:b/>
          <w:sz w:val="22"/>
          <w:lang w:val="en-NZ"/>
        </w:rPr>
      </w:pPr>
    </w:p>
    <w:p w:rsidR="003F34D9" w:rsidRPr="001C2734" w:rsidRDefault="003F34D9">
      <w:pPr>
        <w:pStyle w:val="BodyText1"/>
        <w:jc w:val="right"/>
        <w:rPr>
          <w:rFonts w:asciiTheme="minorHAnsi" w:hAnsiTheme="minorHAnsi"/>
          <w:b/>
          <w:sz w:val="22"/>
          <w:lang w:val="en-NZ"/>
        </w:rPr>
      </w:pPr>
    </w:p>
    <w:p w:rsidR="003F34D9" w:rsidRPr="001C2734" w:rsidRDefault="003F34D9">
      <w:pPr>
        <w:pStyle w:val="BodyText1"/>
        <w:jc w:val="right"/>
        <w:rPr>
          <w:rFonts w:asciiTheme="minorHAnsi" w:hAnsiTheme="minorHAnsi"/>
          <w:b/>
          <w:sz w:val="22"/>
          <w:lang w:val="en-NZ"/>
        </w:rPr>
      </w:pPr>
    </w:p>
    <w:p w:rsidR="003F34D9" w:rsidRPr="001C2734" w:rsidRDefault="003F34D9">
      <w:pPr>
        <w:pStyle w:val="BodyText1"/>
        <w:jc w:val="center"/>
        <w:rPr>
          <w:rFonts w:asciiTheme="minorHAnsi" w:hAnsiTheme="minorHAnsi"/>
          <w:b/>
          <w:sz w:val="22"/>
          <w:lang w:val="en-NZ"/>
        </w:rPr>
      </w:pPr>
    </w:p>
    <w:p w:rsidR="003F34D9" w:rsidRPr="00200B66" w:rsidRDefault="003F34D9">
      <w:pPr>
        <w:pStyle w:val="BodyText1"/>
        <w:jc w:val="center"/>
        <w:rPr>
          <w:rFonts w:asciiTheme="minorHAnsi" w:hAnsiTheme="minorHAnsi"/>
          <w:b/>
          <w:szCs w:val="24"/>
          <w:lang w:val="en-NZ"/>
        </w:rPr>
      </w:pPr>
      <w:r w:rsidRPr="00200B66">
        <w:rPr>
          <w:rFonts w:asciiTheme="minorHAnsi" w:hAnsiTheme="minorHAnsi"/>
          <w:b/>
          <w:szCs w:val="24"/>
          <w:lang w:val="en-NZ"/>
        </w:rPr>
        <w:t xml:space="preserve">Information Sheet </w:t>
      </w:r>
    </w:p>
    <w:p w:rsidR="003F34D9" w:rsidRPr="00200B66" w:rsidRDefault="003F34D9">
      <w:pPr>
        <w:pStyle w:val="BodyText1"/>
        <w:rPr>
          <w:rFonts w:asciiTheme="minorHAnsi" w:hAnsiTheme="minorHAnsi"/>
          <w:b/>
          <w:sz w:val="16"/>
          <w:szCs w:val="16"/>
          <w:lang w:val="en-NZ"/>
        </w:rPr>
      </w:pPr>
    </w:p>
    <w:p w:rsidR="003F34D9" w:rsidRPr="001C2734" w:rsidRDefault="003F34D9" w:rsidP="00200B66">
      <w:pPr>
        <w:jc w:val="center"/>
        <w:rPr>
          <w:rFonts w:asciiTheme="minorHAnsi" w:hAnsiTheme="minorHAnsi"/>
          <w:b/>
          <w:sz w:val="22"/>
        </w:rPr>
      </w:pPr>
      <w:r w:rsidRPr="001C2734">
        <w:rPr>
          <w:rFonts w:asciiTheme="minorHAnsi" w:hAnsiTheme="minorHAnsi"/>
          <w:b/>
          <w:sz w:val="22"/>
          <w:lang w:val="en-NZ"/>
        </w:rPr>
        <w:t xml:space="preserve">Study Title: </w:t>
      </w:r>
      <w:r w:rsidRPr="001C2734">
        <w:rPr>
          <w:rFonts w:asciiTheme="minorHAnsi" w:hAnsiTheme="minorHAnsi"/>
          <w:b/>
          <w:sz w:val="22"/>
        </w:rPr>
        <w:t>The Influence of Anaesthetic Depth on Patient Outcome after Major Surgery</w:t>
      </w:r>
    </w:p>
    <w:p w:rsidR="003F34D9" w:rsidRPr="001C2734" w:rsidRDefault="003F34D9" w:rsidP="003F34D9">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1"/>
        <w:jc w:val="left"/>
        <w:rPr>
          <w:rFonts w:asciiTheme="minorHAnsi" w:hAnsiTheme="minorHAnsi"/>
          <w:color w:val="000000"/>
          <w:sz w:val="22"/>
        </w:rPr>
      </w:pPr>
    </w:p>
    <w:tbl>
      <w:tblPr>
        <w:tblW w:w="8090" w:type="dxa"/>
        <w:tblInd w:w="468" w:type="dxa"/>
        <w:tblLayout w:type="fixed"/>
        <w:tblLook w:val="0000" w:firstRow="0" w:lastRow="0" w:firstColumn="0" w:lastColumn="0" w:noHBand="0" w:noVBand="0"/>
      </w:tblPr>
      <w:tblGrid>
        <w:gridCol w:w="3609"/>
        <w:gridCol w:w="4481"/>
      </w:tblGrid>
      <w:tr w:rsidR="003F34D9" w:rsidRPr="00251FF0" w:rsidTr="00200B66">
        <w:trPr>
          <w:trHeight w:val="423"/>
        </w:trPr>
        <w:tc>
          <w:tcPr>
            <w:tcW w:w="3609" w:type="dxa"/>
            <w:vAlign w:val="center"/>
          </w:tcPr>
          <w:p w:rsidR="003F34D9" w:rsidRPr="001C2734" w:rsidRDefault="00200B66" w:rsidP="00200B66">
            <w:pPr>
              <w:rPr>
                <w:rFonts w:asciiTheme="minorHAnsi" w:hAnsiTheme="minorHAnsi"/>
                <w:b/>
                <w:sz w:val="22"/>
              </w:rPr>
            </w:pPr>
            <w:r w:rsidRPr="001C2734">
              <w:rPr>
                <w:rFonts w:asciiTheme="minorHAnsi" w:hAnsiTheme="minorHAnsi"/>
                <w:b/>
                <w:color w:val="000000"/>
                <w:sz w:val="22"/>
              </w:rPr>
              <w:t>Principal Investigator</w:t>
            </w:r>
            <w:r w:rsidR="003F34D9" w:rsidRPr="001C2734">
              <w:rPr>
                <w:rFonts w:asciiTheme="minorHAnsi" w:hAnsiTheme="minorHAnsi"/>
                <w:b/>
                <w:sz w:val="22"/>
              </w:rPr>
              <w:t>:</w:t>
            </w:r>
          </w:p>
        </w:tc>
        <w:tc>
          <w:tcPr>
            <w:tcW w:w="4481" w:type="dxa"/>
            <w:vAlign w:val="center"/>
          </w:tcPr>
          <w:p w:rsidR="003F34D9" w:rsidRPr="001C2734" w:rsidRDefault="003F34D9" w:rsidP="003F34D9">
            <w:pPr>
              <w:rPr>
                <w:rFonts w:asciiTheme="minorHAnsi" w:hAnsiTheme="minorHAnsi"/>
                <w:sz w:val="22"/>
              </w:rPr>
            </w:pPr>
            <w:proofErr w:type="spellStart"/>
            <w:r w:rsidRPr="001C2734">
              <w:rPr>
                <w:rFonts w:asciiTheme="minorHAnsi" w:hAnsiTheme="minorHAnsi"/>
                <w:sz w:val="22"/>
              </w:rPr>
              <w:t>Assoc</w:t>
            </w:r>
            <w:proofErr w:type="spellEnd"/>
            <w:r w:rsidRPr="001C2734">
              <w:rPr>
                <w:rFonts w:asciiTheme="minorHAnsi" w:hAnsiTheme="minorHAnsi"/>
                <w:sz w:val="22"/>
              </w:rPr>
              <w:t xml:space="preserve"> Professor Timothy Short</w:t>
            </w:r>
          </w:p>
        </w:tc>
      </w:tr>
      <w:tr w:rsidR="003F34D9" w:rsidRPr="00251FF0" w:rsidTr="00200B66">
        <w:trPr>
          <w:trHeight w:val="423"/>
        </w:trPr>
        <w:tc>
          <w:tcPr>
            <w:tcW w:w="3609" w:type="dxa"/>
            <w:vAlign w:val="center"/>
          </w:tcPr>
          <w:p w:rsidR="003F34D9" w:rsidRPr="001C2734" w:rsidRDefault="003F34D9" w:rsidP="003F34D9">
            <w:pPr>
              <w:rPr>
                <w:rFonts w:asciiTheme="minorHAnsi" w:hAnsiTheme="minorHAnsi"/>
                <w:b/>
                <w:sz w:val="22"/>
              </w:rPr>
            </w:pPr>
            <w:r w:rsidRPr="001C2734">
              <w:rPr>
                <w:rFonts w:asciiTheme="minorHAnsi" w:hAnsiTheme="minorHAnsi"/>
                <w:b/>
                <w:sz w:val="22"/>
              </w:rPr>
              <w:t>Address:</w:t>
            </w:r>
          </w:p>
        </w:tc>
        <w:tc>
          <w:tcPr>
            <w:tcW w:w="4481" w:type="dxa"/>
            <w:vAlign w:val="center"/>
          </w:tcPr>
          <w:p w:rsidR="003F34D9" w:rsidRPr="001C2734" w:rsidRDefault="003F34D9" w:rsidP="003F34D9">
            <w:pPr>
              <w:rPr>
                <w:rFonts w:asciiTheme="minorHAnsi" w:hAnsiTheme="minorHAnsi"/>
                <w:sz w:val="22"/>
              </w:rPr>
            </w:pPr>
            <w:r w:rsidRPr="001C2734">
              <w:rPr>
                <w:rFonts w:asciiTheme="minorHAnsi" w:hAnsiTheme="minorHAnsi"/>
                <w:sz w:val="22"/>
              </w:rPr>
              <w:t xml:space="preserve">Department of Anaesthesia, </w:t>
            </w:r>
          </w:p>
          <w:p w:rsidR="003F34D9" w:rsidRPr="001C2734" w:rsidRDefault="003F34D9" w:rsidP="003F34D9">
            <w:pPr>
              <w:rPr>
                <w:rFonts w:asciiTheme="minorHAnsi" w:hAnsiTheme="minorHAnsi"/>
                <w:sz w:val="22"/>
              </w:rPr>
            </w:pPr>
            <w:r w:rsidRPr="001C2734">
              <w:rPr>
                <w:rFonts w:asciiTheme="minorHAnsi" w:hAnsiTheme="minorHAnsi"/>
                <w:sz w:val="22"/>
              </w:rPr>
              <w:t>Level 8, Support Building,</w:t>
            </w:r>
          </w:p>
          <w:p w:rsidR="003F34D9" w:rsidRPr="001C2734" w:rsidRDefault="003F34D9" w:rsidP="003F34D9">
            <w:pPr>
              <w:rPr>
                <w:rFonts w:asciiTheme="minorHAnsi" w:hAnsiTheme="minorHAnsi"/>
                <w:sz w:val="22"/>
              </w:rPr>
            </w:pPr>
            <w:r w:rsidRPr="001C2734">
              <w:rPr>
                <w:rFonts w:asciiTheme="minorHAnsi" w:hAnsiTheme="minorHAnsi"/>
                <w:sz w:val="22"/>
              </w:rPr>
              <w:t>Auckland City Hospital,</w:t>
            </w:r>
          </w:p>
          <w:p w:rsidR="003F34D9" w:rsidRPr="001C2734" w:rsidRDefault="003F34D9" w:rsidP="003F34D9">
            <w:pPr>
              <w:rPr>
                <w:rFonts w:asciiTheme="minorHAnsi" w:hAnsiTheme="minorHAnsi"/>
                <w:sz w:val="22"/>
              </w:rPr>
            </w:pPr>
            <w:r w:rsidRPr="001C2734">
              <w:rPr>
                <w:rFonts w:asciiTheme="minorHAnsi" w:hAnsiTheme="minorHAnsi"/>
                <w:sz w:val="22"/>
              </w:rPr>
              <w:t>Auckland.</w:t>
            </w:r>
          </w:p>
        </w:tc>
      </w:tr>
      <w:tr w:rsidR="003F34D9" w:rsidRPr="00251FF0" w:rsidTr="00200B66">
        <w:trPr>
          <w:trHeight w:val="634"/>
        </w:trPr>
        <w:tc>
          <w:tcPr>
            <w:tcW w:w="3609" w:type="dxa"/>
            <w:vAlign w:val="center"/>
          </w:tcPr>
          <w:p w:rsidR="003F34D9" w:rsidRPr="001C2734" w:rsidRDefault="003F34D9" w:rsidP="003F34D9">
            <w:pPr>
              <w:rPr>
                <w:rFonts w:asciiTheme="minorHAnsi" w:hAnsiTheme="minorHAnsi"/>
                <w:b/>
                <w:sz w:val="22"/>
              </w:rPr>
            </w:pPr>
            <w:r w:rsidRPr="001C2734">
              <w:rPr>
                <w:rFonts w:asciiTheme="minorHAnsi" w:hAnsiTheme="minorHAnsi"/>
                <w:b/>
                <w:sz w:val="22"/>
              </w:rPr>
              <w:t>Phone number:</w:t>
            </w:r>
          </w:p>
        </w:tc>
        <w:tc>
          <w:tcPr>
            <w:tcW w:w="4481" w:type="dxa"/>
            <w:vAlign w:val="center"/>
          </w:tcPr>
          <w:p w:rsidR="003F34D9" w:rsidRPr="001C2734" w:rsidRDefault="00EB7F95" w:rsidP="003F34D9">
            <w:pPr>
              <w:rPr>
                <w:rFonts w:asciiTheme="minorHAnsi" w:hAnsiTheme="minorHAnsi"/>
                <w:sz w:val="22"/>
              </w:rPr>
            </w:pPr>
            <w:r>
              <w:rPr>
                <w:rFonts w:asciiTheme="minorHAnsi" w:hAnsiTheme="minorHAnsi"/>
                <w:sz w:val="22"/>
              </w:rPr>
              <w:t>09 375 7095</w:t>
            </w:r>
          </w:p>
        </w:tc>
      </w:tr>
    </w:tbl>
    <w:p w:rsidR="003F34D9" w:rsidRPr="00200B66" w:rsidRDefault="003F34D9" w:rsidP="003F34D9">
      <w:pPr>
        <w:rPr>
          <w:rFonts w:asciiTheme="minorHAnsi" w:hAnsiTheme="minorHAnsi"/>
          <w:color w:val="000000"/>
          <w:sz w:val="16"/>
          <w:szCs w:val="16"/>
        </w:rPr>
      </w:pPr>
    </w:p>
    <w:p w:rsidR="003F34D9" w:rsidRPr="00200B66" w:rsidRDefault="003F34D9" w:rsidP="003F34D9">
      <w:pPr>
        <w:shd w:val="clear" w:color="auto" w:fill="A6A6A6"/>
        <w:rPr>
          <w:rFonts w:asciiTheme="minorHAnsi" w:hAnsiTheme="minorHAnsi"/>
          <w:sz w:val="16"/>
          <w:szCs w:val="16"/>
          <w:lang w:val="en-NZ"/>
        </w:rPr>
      </w:pPr>
    </w:p>
    <w:p w:rsidR="00694F3A" w:rsidRPr="00251FF0" w:rsidRDefault="000A2AC6" w:rsidP="003F34D9">
      <w:pPr>
        <w:jc w:val="both"/>
        <w:rPr>
          <w:rFonts w:asciiTheme="minorHAnsi" w:hAnsiTheme="minorHAnsi" w:cs="Arial"/>
          <w:sz w:val="22"/>
          <w:szCs w:val="22"/>
          <w:lang w:val="en-NZ"/>
        </w:rPr>
      </w:pPr>
      <w:r w:rsidRPr="00251FF0">
        <w:rPr>
          <w:rFonts w:asciiTheme="minorHAnsi" w:hAnsiTheme="minorHAnsi" w:cs="Arial"/>
          <w:sz w:val="22"/>
          <w:szCs w:val="22"/>
          <w:lang w:val="en-NZ"/>
        </w:rPr>
        <w:t xml:space="preserve">We would like to ask you to think about taking part in a study that looks at your brain waves during surgery. </w:t>
      </w:r>
    </w:p>
    <w:p w:rsidR="00694F3A" w:rsidRPr="00EB7F95" w:rsidRDefault="00694F3A" w:rsidP="003F34D9">
      <w:pPr>
        <w:jc w:val="both"/>
        <w:rPr>
          <w:rFonts w:asciiTheme="minorHAnsi" w:hAnsiTheme="minorHAnsi" w:cs="Arial"/>
          <w:sz w:val="16"/>
          <w:szCs w:val="16"/>
          <w:lang w:val="en-NZ"/>
        </w:rPr>
      </w:pPr>
    </w:p>
    <w:p w:rsidR="000A2AC6" w:rsidRPr="00251FF0" w:rsidRDefault="000A2AC6" w:rsidP="003F34D9">
      <w:pPr>
        <w:jc w:val="both"/>
        <w:rPr>
          <w:rFonts w:asciiTheme="minorHAnsi" w:hAnsiTheme="minorHAnsi" w:cs="Arial"/>
          <w:sz w:val="22"/>
          <w:szCs w:val="22"/>
          <w:lang w:val="en-NZ"/>
        </w:rPr>
      </w:pPr>
      <w:r w:rsidRPr="00251FF0">
        <w:rPr>
          <w:rFonts w:asciiTheme="minorHAnsi" w:hAnsiTheme="minorHAnsi" w:cs="Arial"/>
          <w:sz w:val="22"/>
          <w:szCs w:val="22"/>
          <w:lang w:val="en-NZ"/>
        </w:rPr>
        <w:t xml:space="preserve">We </w:t>
      </w:r>
      <w:r w:rsidR="00AC2B7E">
        <w:rPr>
          <w:rFonts w:asciiTheme="minorHAnsi" w:hAnsiTheme="minorHAnsi" w:cs="Arial"/>
          <w:sz w:val="22"/>
          <w:szCs w:val="22"/>
          <w:lang w:val="en-NZ"/>
        </w:rPr>
        <w:t>are looking</w:t>
      </w:r>
      <w:r w:rsidRPr="00251FF0">
        <w:rPr>
          <w:rFonts w:asciiTheme="minorHAnsi" w:hAnsiTheme="minorHAnsi" w:cs="Arial"/>
          <w:sz w:val="22"/>
          <w:szCs w:val="22"/>
          <w:lang w:val="en-NZ"/>
        </w:rPr>
        <w:t xml:space="preserve"> to see if there is any difference in how you recover based </w:t>
      </w:r>
      <w:r w:rsidR="001E3579">
        <w:rPr>
          <w:rFonts w:asciiTheme="minorHAnsi" w:hAnsiTheme="minorHAnsi" w:cs="Arial"/>
          <w:sz w:val="22"/>
          <w:szCs w:val="22"/>
          <w:lang w:val="en-NZ"/>
        </w:rPr>
        <w:t xml:space="preserve">on </w:t>
      </w:r>
      <w:r w:rsidRPr="00251FF0">
        <w:rPr>
          <w:rFonts w:asciiTheme="minorHAnsi" w:hAnsiTheme="minorHAnsi" w:cs="Arial"/>
          <w:sz w:val="22"/>
          <w:szCs w:val="22"/>
          <w:lang w:val="en-NZ"/>
        </w:rPr>
        <w:t xml:space="preserve">brain wave activity in relation to your </w:t>
      </w:r>
      <w:r w:rsidR="001E3579" w:rsidRPr="00251FF0">
        <w:rPr>
          <w:rFonts w:asciiTheme="minorHAnsi" w:hAnsiTheme="minorHAnsi" w:cs="Arial"/>
          <w:sz w:val="22"/>
          <w:szCs w:val="22"/>
          <w:lang w:val="en-NZ"/>
        </w:rPr>
        <w:t>anaesthetic</w:t>
      </w:r>
      <w:r w:rsidRPr="00251FF0">
        <w:rPr>
          <w:rFonts w:asciiTheme="minorHAnsi" w:hAnsiTheme="minorHAnsi" w:cs="Arial"/>
          <w:sz w:val="22"/>
          <w:szCs w:val="22"/>
          <w:lang w:val="en-NZ"/>
        </w:rPr>
        <w:t xml:space="preserve">.  </w:t>
      </w:r>
      <w:r w:rsidR="00AC2B7E">
        <w:rPr>
          <w:rFonts w:asciiTheme="minorHAnsi" w:hAnsiTheme="minorHAnsi" w:cs="Arial"/>
          <w:sz w:val="22"/>
          <w:szCs w:val="22"/>
          <w:lang w:val="en-NZ"/>
        </w:rPr>
        <w:t xml:space="preserve">While you are </w:t>
      </w:r>
      <w:r w:rsidR="00BE2809">
        <w:rPr>
          <w:rFonts w:asciiTheme="minorHAnsi" w:hAnsiTheme="minorHAnsi" w:cs="Arial"/>
          <w:sz w:val="22"/>
          <w:szCs w:val="22"/>
          <w:lang w:val="en-NZ"/>
        </w:rPr>
        <w:t>asleep,</w:t>
      </w:r>
      <w:r w:rsidR="00AC2B7E">
        <w:rPr>
          <w:rFonts w:asciiTheme="minorHAnsi" w:hAnsiTheme="minorHAnsi" w:cs="Arial"/>
          <w:sz w:val="22"/>
          <w:szCs w:val="22"/>
          <w:lang w:val="en-NZ"/>
        </w:rPr>
        <w:t xml:space="preserve"> we observe and monitor your brain </w:t>
      </w:r>
      <w:r w:rsidR="00406B83">
        <w:rPr>
          <w:rFonts w:asciiTheme="minorHAnsi" w:hAnsiTheme="minorHAnsi" w:cs="Arial"/>
          <w:sz w:val="22"/>
          <w:szCs w:val="22"/>
          <w:lang w:val="en-NZ"/>
        </w:rPr>
        <w:t xml:space="preserve">activity </w:t>
      </w:r>
      <w:r w:rsidR="00AC2B7E">
        <w:rPr>
          <w:rFonts w:asciiTheme="minorHAnsi" w:hAnsiTheme="minorHAnsi" w:cs="Arial"/>
          <w:sz w:val="22"/>
          <w:szCs w:val="22"/>
          <w:lang w:val="en-NZ"/>
        </w:rPr>
        <w:t xml:space="preserve">using </w:t>
      </w:r>
      <w:proofErr w:type="spellStart"/>
      <w:r w:rsidR="00AC2B7E" w:rsidRPr="00AC2B7E">
        <w:rPr>
          <w:rFonts w:ascii="Calibri" w:hAnsi="Calibri" w:cs="Arial"/>
          <w:sz w:val="22"/>
          <w:szCs w:val="22"/>
          <w:lang w:val="en-NZ"/>
        </w:rPr>
        <w:t>bispectral</w:t>
      </w:r>
      <w:proofErr w:type="spellEnd"/>
      <w:r w:rsidR="00AC2B7E" w:rsidRPr="00AC2B7E">
        <w:rPr>
          <w:rFonts w:ascii="Calibri" w:hAnsi="Calibri" w:cs="Arial"/>
          <w:sz w:val="22"/>
          <w:szCs w:val="22"/>
          <w:lang w:val="en-NZ"/>
        </w:rPr>
        <w:t xml:space="preserve"> index monitor (BIS monitor)</w:t>
      </w:r>
      <w:r w:rsidR="00AC2B7E">
        <w:rPr>
          <w:rFonts w:ascii="Calibri" w:hAnsi="Calibri" w:cs="Arial"/>
          <w:sz w:val="22"/>
          <w:szCs w:val="22"/>
          <w:lang w:val="en-NZ"/>
        </w:rPr>
        <w:t>.</w:t>
      </w:r>
      <w:r w:rsidR="00B255FB">
        <w:rPr>
          <w:rFonts w:asciiTheme="minorHAnsi" w:hAnsiTheme="minorHAnsi" w:cs="Arial"/>
          <w:sz w:val="22"/>
          <w:szCs w:val="22"/>
          <w:lang w:val="en-NZ"/>
        </w:rPr>
        <w:t>The BIS monitor and similar monitors are used in everyday practice during surgery across New Zealand and worldwide.  We are not testing anything new.</w:t>
      </w:r>
    </w:p>
    <w:p w:rsidR="00694F3A" w:rsidRPr="00EB7F95" w:rsidRDefault="00694F3A" w:rsidP="003F34D9">
      <w:pPr>
        <w:jc w:val="both"/>
        <w:rPr>
          <w:rFonts w:asciiTheme="minorHAnsi" w:hAnsiTheme="minorHAnsi" w:cs="Arial"/>
          <w:sz w:val="16"/>
          <w:szCs w:val="16"/>
          <w:lang w:val="en-NZ"/>
        </w:rPr>
      </w:pPr>
    </w:p>
    <w:p w:rsidR="00694F3A" w:rsidRPr="00251FF0" w:rsidRDefault="00694F3A" w:rsidP="003F34D9">
      <w:pPr>
        <w:jc w:val="both"/>
        <w:rPr>
          <w:rFonts w:asciiTheme="minorHAnsi" w:hAnsiTheme="minorHAnsi" w:cs="Arial"/>
          <w:sz w:val="22"/>
          <w:szCs w:val="22"/>
          <w:lang w:val="en-NZ"/>
        </w:rPr>
      </w:pPr>
      <w:r w:rsidRPr="00251FF0">
        <w:rPr>
          <w:rFonts w:asciiTheme="minorHAnsi" w:hAnsiTheme="minorHAnsi" w:cs="Arial"/>
          <w:sz w:val="22"/>
          <w:szCs w:val="22"/>
          <w:lang w:val="en-NZ"/>
        </w:rPr>
        <w:t xml:space="preserve">We are looking at patients who are aged 60 years and older who have some medical problems and whose surgery </w:t>
      </w:r>
      <w:r w:rsidR="00406B83">
        <w:rPr>
          <w:rFonts w:asciiTheme="minorHAnsi" w:hAnsiTheme="minorHAnsi" w:cs="Arial"/>
          <w:sz w:val="22"/>
          <w:szCs w:val="22"/>
          <w:lang w:val="en-NZ"/>
        </w:rPr>
        <w:t>and anaesthetic lasts around 2 hours in length</w:t>
      </w:r>
      <w:r w:rsidRPr="00251FF0">
        <w:rPr>
          <w:rFonts w:asciiTheme="minorHAnsi" w:hAnsiTheme="minorHAnsi" w:cs="Arial"/>
          <w:sz w:val="22"/>
          <w:szCs w:val="22"/>
          <w:lang w:val="en-NZ"/>
        </w:rPr>
        <w:t xml:space="preserve">.  </w:t>
      </w:r>
    </w:p>
    <w:p w:rsidR="00694F3A" w:rsidRPr="00EB7F95" w:rsidRDefault="00694F3A" w:rsidP="003F34D9">
      <w:pPr>
        <w:jc w:val="both"/>
        <w:rPr>
          <w:rFonts w:asciiTheme="minorHAnsi" w:hAnsiTheme="minorHAnsi" w:cs="Arial"/>
          <w:sz w:val="16"/>
          <w:szCs w:val="16"/>
          <w:lang w:val="en-NZ"/>
        </w:rPr>
      </w:pPr>
    </w:p>
    <w:p w:rsidR="00694F3A" w:rsidRPr="00251FF0" w:rsidRDefault="00694F3A" w:rsidP="003F34D9">
      <w:pPr>
        <w:jc w:val="both"/>
        <w:rPr>
          <w:rFonts w:asciiTheme="minorHAnsi" w:hAnsiTheme="minorHAnsi" w:cs="Arial"/>
          <w:sz w:val="22"/>
          <w:szCs w:val="22"/>
          <w:lang w:val="en-NZ"/>
        </w:rPr>
      </w:pPr>
      <w:r w:rsidRPr="00251FF0">
        <w:rPr>
          <w:rFonts w:asciiTheme="minorHAnsi" w:hAnsiTheme="minorHAnsi" w:cs="Arial"/>
          <w:sz w:val="22"/>
          <w:szCs w:val="22"/>
          <w:lang w:val="en-NZ"/>
        </w:rPr>
        <w:t>If you do decide to take part</w:t>
      </w:r>
      <w:r w:rsidR="00251FF0">
        <w:rPr>
          <w:rFonts w:asciiTheme="minorHAnsi" w:hAnsiTheme="minorHAnsi" w:cs="Arial"/>
          <w:sz w:val="22"/>
          <w:szCs w:val="22"/>
          <w:lang w:val="en-NZ"/>
        </w:rPr>
        <w:t xml:space="preserve"> we </w:t>
      </w:r>
      <w:proofErr w:type="gramStart"/>
      <w:r w:rsidR="00251FF0">
        <w:rPr>
          <w:rFonts w:asciiTheme="minorHAnsi" w:hAnsiTheme="minorHAnsi" w:cs="Arial"/>
          <w:sz w:val="22"/>
          <w:szCs w:val="22"/>
          <w:lang w:val="en-NZ"/>
        </w:rPr>
        <w:t>will</w:t>
      </w:r>
      <w:proofErr w:type="gramEnd"/>
      <w:r w:rsidR="00251FF0">
        <w:rPr>
          <w:rFonts w:asciiTheme="minorHAnsi" w:hAnsiTheme="minorHAnsi" w:cs="Arial"/>
          <w:sz w:val="22"/>
          <w:szCs w:val="22"/>
          <w:lang w:val="en-NZ"/>
        </w:rPr>
        <w:t xml:space="preserve"> ask you to </w:t>
      </w:r>
      <w:r w:rsidRPr="00251FF0">
        <w:rPr>
          <w:rFonts w:asciiTheme="minorHAnsi" w:hAnsiTheme="minorHAnsi" w:cs="Arial"/>
          <w:sz w:val="22"/>
          <w:szCs w:val="22"/>
          <w:lang w:val="en-NZ"/>
        </w:rPr>
        <w:t xml:space="preserve">sign </w:t>
      </w:r>
      <w:r w:rsidR="003E7F5F">
        <w:rPr>
          <w:rFonts w:asciiTheme="minorHAnsi" w:hAnsiTheme="minorHAnsi" w:cs="Arial"/>
          <w:sz w:val="22"/>
          <w:szCs w:val="22"/>
          <w:lang w:val="en-NZ"/>
        </w:rPr>
        <w:t>the</w:t>
      </w:r>
      <w:r w:rsidR="003E7F5F" w:rsidRPr="00251FF0">
        <w:rPr>
          <w:rFonts w:asciiTheme="minorHAnsi" w:hAnsiTheme="minorHAnsi" w:cs="Arial"/>
          <w:sz w:val="22"/>
          <w:szCs w:val="22"/>
          <w:lang w:val="en-NZ"/>
        </w:rPr>
        <w:t xml:space="preserve"> </w:t>
      </w:r>
      <w:r w:rsidRPr="00251FF0">
        <w:rPr>
          <w:rFonts w:asciiTheme="minorHAnsi" w:hAnsiTheme="minorHAnsi" w:cs="Arial"/>
          <w:sz w:val="22"/>
          <w:szCs w:val="22"/>
          <w:lang w:val="en-NZ"/>
        </w:rPr>
        <w:t xml:space="preserve">patient consent at the end of this document, </w:t>
      </w:r>
      <w:r w:rsidR="00BE2809">
        <w:rPr>
          <w:rFonts w:asciiTheme="minorHAnsi" w:hAnsiTheme="minorHAnsi" w:cs="Arial"/>
          <w:sz w:val="22"/>
          <w:szCs w:val="22"/>
          <w:lang w:val="en-NZ"/>
        </w:rPr>
        <w:t xml:space="preserve">we will give you a copy </w:t>
      </w:r>
      <w:r w:rsidRPr="00251FF0">
        <w:rPr>
          <w:rFonts w:asciiTheme="minorHAnsi" w:hAnsiTheme="minorHAnsi" w:cs="Arial"/>
          <w:sz w:val="22"/>
          <w:szCs w:val="22"/>
          <w:lang w:val="en-NZ"/>
        </w:rPr>
        <w:t>for your records and one kept in your clinical notes.</w:t>
      </w:r>
    </w:p>
    <w:p w:rsidR="00694F3A" w:rsidRPr="00EB7F95" w:rsidRDefault="00694F3A" w:rsidP="003F34D9">
      <w:pPr>
        <w:jc w:val="both"/>
        <w:rPr>
          <w:rFonts w:asciiTheme="minorHAnsi" w:hAnsiTheme="minorHAnsi" w:cs="Arial"/>
          <w:sz w:val="16"/>
          <w:szCs w:val="16"/>
          <w:lang w:val="en-NZ"/>
        </w:rPr>
      </w:pPr>
    </w:p>
    <w:p w:rsidR="00694F3A" w:rsidRPr="00200B66" w:rsidRDefault="00694F3A" w:rsidP="003F34D9">
      <w:pPr>
        <w:jc w:val="both"/>
        <w:rPr>
          <w:rFonts w:asciiTheme="minorHAnsi" w:hAnsiTheme="minorHAnsi" w:cs="Arial"/>
          <w:b/>
          <w:sz w:val="22"/>
          <w:szCs w:val="22"/>
          <w:lang w:val="en-NZ"/>
        </w:rPr>
      </w:pPr>
      <w:r w:rsidRPr="00200B66">
        <w:rPr>
          <w:rFonts w:asciiTheme="minorHAnsi" w:hAnsiTheme="minorHAnsi" w:cs="Arial"/>
          <w:b/>
          <w:sz w:val="22"/>
          <w:szCs w:val="22"/>
          <w:lang w:val="en-NZ"/>
        </w:rPr>
        <w:t>Background</w:t>
      </w:r>
    </w:p>
    <w:p w:rsidR="00694F3A" w:rsidRPr="00251FF0" w:rsidRDefault="00694F3A" w:rsidP="003F34D9">
      <w:pPr>
        <w:jc w:val="both"/>
        <w:rPr>
          <w:rFonts w:asciiTheme="minorHAnsi" w:hAnsiTheme="minorHAnsi" w:cs="Arial"/>
          <w:sz w:val="22"/>
          <w:szCs w:val="22"/>
          <w:lang w:val="en-NZ"/>
        </w:rPr>
      </w:pPr>
      <w:r w:rsidRPr="00251FF0">
        <w:rPr>
          <w:rFonts w:asciiTheme="minorHAnsi" w:hAnsiTheme="minorHAnsi" w:cs="Arial"/>
          <w:sz w:val="22"/>
          <w:szCs w:val="22"/>
          <w:lang w:val="en-NZ"/>
        </w:rPr>
        <w:t>Worldwide, millions of patients have surgery and have post-operative complications. No one knows why one person might stay in hospital longer then another, or why someone takes longer to shake of</w:t>
      </w:r>
      <w:r w:rsidR="00E526CB">
        <w:rPr>
          <w:rFonts w:asciiTheme="minorHAnsi" w:hAnsiTheme="minorHAnsi" w:cs="Arial"/>
          <w:sz w:val="22"/>
          <w:szCs w:val="22"/>
          <w:lang w:val="en-NZ"/>
        </w:rPr>
        <w:t>f</w:t>
      </w:r>
      <w:r w:rsidRPr="00251FF0">
        <w:rPr>
          <w:rFonts w:asciiTheme="minorHAnsi" w:hAnsiTheme="minorHAnsi" w:cs="Arial"/>
          <w:sz w:val="22"/>
          <w:szCs w:val="22"/>
          <w:lang w:val="en-NZ"/>
        </w:rPr>
        <w:t xml:space="preserve"> the effects of their anaesthesia (feeling tired, restless, confused).  This study </w:t>
      </w:r>
      <w:r w:rsidR="003E7F5F">
        <w:rPr>
          <w:rFonts w:asciiTheme="minorHAnsi" w:hAnsiTheme="minorHAnsi" w:cs="Arial"/>
          <w:sz w:val="22"/>
          <w:szCs w:val="22"/>
          <w:lang w:val="en-NZ"/>
        </w:rPr>
        <w:t xml:space="preserve">will enrol 6500 patients internationally with the aim of answering some of these questions. </w:t>
      </w:r>
    </w:p>
    <w:p w:rsidR="00694F3A" w:rsidRPr="00EB7F95" w:rsidRDefault="00694F3A" w:rsidP="003F34D9">
      <w:pPr>
        <w:jc w:val="both"/>
        <w:rPr>
          <w:rFonts w:asciiTheme="minorHAnsi" w:hAnsiTheme="minorHAnsi" w:cs="Arial"/>
          <w:sz w:val="16"/>
          <w:szCs w:val="16"/>
          <w:lang w:val="en-NZ"/>
        </w:rPr>
      </w:pPr>
    </w:p>
    <w:p w:rsidR="00016277" w:rsidRPr="00251FF0" w:rsidRDefault="003E7F5F" w:rsidP="00016277">
      <w:pPr>
        <w:jc w:val="both"/>
        <w:rPr>
          <w:rFonts w:asciiTheme="minorHAnsi" w:hAnsiTheme="minorHAnsi" w:cs="Arial"/>
          <w:sz w:val="22"/>
          <w:szCs w:val="22"/>
          <w:lang w:val="en-NZ"/>
        </w:rPr>
      </w:pPr>
      <w:r>
        <w:rPr>
          <w:rFonts w:asciiTheme="minorHAnsi" w:hAnsiTheme="minorHAnsi" w:cs="Arial"/>
          <w:sz w:val="22"/>
          <w:szCs w:val="22"/>
          <w:lang w:val="en-NZ"/>
        </w:rPr>
        <w:t xml:space="preserve">The study randomly allocates participants to one of two groups.  </w:t>
      </w:r>
      <w:r w:rsidR="00016277" w:rsidRPr="00251FF0">
        <w:rPr>
          <w:rFonts w:asciiTheme="minorHAnsi" w:hAnsiTheme="minorHAnsi" w:cs="Arial"/>
          <w:sz w:val="22"/>
          <w:szCs w:val="22"/>
          <w:lang w:val="en-NZ"/>
        </w:rPr>
        <w:t xml:space="preserve">By using the BIS monitor and asking the anaesthetist to keep your brain waves within a certain range we can check to see if one group </w:t>
      </w:r>
      <w:r w:rsidR="001E3579" w:rsidRPr="00251FF0">
        <w:rPr>
          <w:rFonts w:asciiTheme="minorHAnsi" w:hAnsiTheme="minorHAnsi" w:cs="Arial"/>
          <w:sz w:val="22"/>
          <w:szCs w:val="22"/>
          <w:lang w:val="en-NZ"/>
        </w:rPr>
        <w:t>recover</w:t>
      </w:r>
      <w:r w:rsidR="001E3579">
        <w:rPr>
          <w:rFonts w:asciiTheme="minorHAnsi" w:hAnsiTheme="minorHAnsi" w:cs="Arial"/>
          <w:sz w:val="22"/>
          <w:szCs w:val="22"/>
          <w:lang w:val="en-NZ"/>
        </w:rPr>
        <w:t>s</w:t>
      </w:r>
      <w:r w:rsidR="001E3579" w:rsidRPr="00251FF0">
        <w:rPr>
          <w:rFonts w:asciiTheme="minorHAnsi" w:hAnsiTheme="minorHAnsi" w:cs="Arial"/>
          <w:sz w:val="22"/>
          <w:szCs w:val="22"/>
          <w:lang w:val="en-NZ"/>
        </w:rPr>
        <w:t xml:space="preserve"> </w:t>
      </w:r>
      <w:r w:rsidR="00016277" w:rsidRPr="00251FF0">
        <w:rPr>
          <w:rFonts w:asciiTheme="minorHAnsi" w:hAnsiTheme="minorHAnsi" w:cs="Arial"/>
          <w:sz w:val="22"/>
          <w:szCs w:val="22"/>
          <w:lang w:val="en-NZ"/>
        </w:rPr>
        <w:t>better</w:t>
      </w:r>
      <w:r w:rsidR="001E3579">
        <w:rPr>
          <w:rFonts w:asciiTheme="minorHAnsi" w:hAnsiTheme="minorHAnsi" w:cs="Arial"/>
          <w:sz w:val="22"/>
          <w:szCs w:val="22"/>
          <w:lang w:val="en-NZ"/>
        </w:rPr>
        <w:t xml:space="preserve">.  </w:t>
      </w:r>
      <w:r>
        <w:rPr>
          <w:rFonts w:asciiTheme="minorHAnsi" w:hAnsiTheme="minorHAnsi" w:cs="Arial"/>
          <w:sz w:val="22"/>
          <w:szCs w:val="22"/>
          <w:lang w:val="en-NZ"/>
        </w:rPr>
        <w:t xml:space="preserve">The two groups are within the ranges of </w:t>
      </w:r>
      <w:r w:rsidR="00016277" w:rsidRPr="00251FF0">
        <w:rPr>
          <w:rFonts w:asciiTheme="minorHAnsi" w:hAnsiTheme="minorHAnsi" w:cs="Arial"/>
          <w:sz w:val="22"/>
          <w:szCs w:val="22"/>
          <w:lang w:val="en-NZ"/>
        </w:rPr>
        <w:t>normal practice.  Everything else about your surgery and care will remain the same.</w:t>
      </w:r>
    </w:p>
    <w:p w:rsidR="001E3579" w:rsidRPr="00EB7F95" w:rsidRDefault="001E3579" w:rsidP="00016277">
      <w:pPr>
        <w:jc w:val="both"/>
        <w:rPr>
          <w:rFonts w:asciiTheme="minorHAnsi" w:hAnsiTheme="minorHAnsi" w:cs="Arial"/>
          <w:b/>
          <w:sz w:val="16"/>
          <w:szCs w:val="16"/>
          <w:u w:val="single"/>
          <w:lang w:val="en-NZ"/>
        </w:rPr>
      </w:pPr>
    </w:p>
    <w:p w:rsidR="00105EA8" w:rsidRPr="00200B66" w:rsidRDefault="00105EA8" w:rsidP="00016277">
      <w:pPr>
        <w:jc w:val="both"/>
        <w:rPr>
          <w:rFonts w:asciiTheme="minorHAnsi" w:hAnsiTheme="minorHAnsi" w:cs="Arial"/>
          <w:b/>
          <w:sz w:val="22"/>
          <w:szCs w:val="22"/>
          <w:lang w:val="en-NZ"/>
        </w:rPr>
      </w:pPr>
      <w:r w:rsidRPr="00200B66">
        <w:rPr>
          <w:rFonts w:asciiTheme="minorHAnsi" w:hAnsiTheme="minorHAnsi" w:cs="Arial"/>
          <w:b/>
          <w:sz w:val="22"/>
          <w:szCs w:val="22"/>
          <w:lang w:val="en-NZ"/>
        </w:rPr>
        <w:t xml:space="preserve">What does the study </w:t>
      </w:r>
      <w:r w:rsidR="00EB7F95" w:rsidRPr="00200B66">
        <w:rPr>
          <w:rFonts w:asciiTheme="minorHAnsi" w:hAnsiTheme="minorHAnsi" w:cs="Arial"/>
          <w:b/>
          <w:sz w:val="22"/>
          <w:szCs w:val="22"/>
          <w:lang w:val="en-NZ"/>
        </w:rPr>
        <w:t>involve?</w:t>
      </w:r>
    </w:p>
    <w:p w:rsidR="00105EA8" w:rsidRPr="00251FF0" w:rsidRDefault="00291D1E" w:rsidP="00016277">
      <w:pPr>
        <w:jc w:val="both"/>
        <w:rPr>
          <w:rFonts w:asciiTheme="minorHAnsi" w:hAnsiTheme="minorHAnsi" w:cs="Arial"/>
          <w:sz w:val="22"/>
          <w:szCs w:val="22"/>
          <w:lang w:val="en-NZ"/>
        </w:rPr>
      </w:pPr>
      <w:r>
        <w:rPr>
          <w:rFonts w:asciiTheme="minorHAnsi" w:hAnsiTheme="minorHAnsi" w:cs="Arial"/>
          <w:sz w:val="22"/>
          <w:szCs w:val="22"/>
          <w:lang w:val="en-NZ"/>
        </w:rPr>
        <w:t>Before and after surgery</w:t>
      </w:r>
      <w:r w:rsidR="00016277" w:rsidRPr="00251FF0">
        <w:rPr>
          <w:rFonts w:asciiTheme="minorHAnsi" w:hAnsiTheme="minorHAnsi" w:cs="Arial"/>
          <w:sz w:val="22"/>
          <w:szCs w:val="22"/>
          <w:lang w:val="en-NZ"/>
        </w:rPr>
        <w:t xml:space="preserve"> we ask you to answer some health </w:t>
      </w:r>
      <w:r w:rsidR="00105EA8" w:rsidRPr="00251FF0">
        <w:rPr>
          <w:rFonts w:asciiTheme="minorHAnsi" w:hAnsiTheme="minorHAnsi" w:cs="Arial"/>
          <w:sz w:val="22"/>
          <w:szCs w:val="22"/>
          <w:lang w:val="en-NZ"/>
        </w:rPr>
        <w:t>related questions</w:t>
      </w:r>
      <w:proofErr w:type="gramStart"/>
      <w:r w:rsidR="00105EA8" w:rsidRPr="00251FF0">
        <w:rPr>
          <w:rFonts w:asciiTheme="minorHAnsi" w:hAnsiTheme="minorHAnsi" w:cs="Arial"/>
          <w:sz w:val="22"/>
          <w:szCs w:val="22"/>
          <w:lang w:val="en-NZ"/>
        </w:rPr>
        <w:t>;</w:t>
      </w:r>
      <w:proofErr w:type="gramEnd"/>
      <w:r w:rsidR="00105EA8" w:rsidRPr="00251FF0">
        <w:rPr>
          <w:rFonts w:asciiTheme="minorHAnsi" w:hAnsiTheme="minorHAnsi" w:cs="Arial"/>
          <w:sz w:val="22"/>
          <w:szCs w:val="22"/>
          <w:lang w:val="en-NZ"/>
        </w:rPr>
        <w:t xml:space="preserve"> such as how far you can walk or </w:t>
      </w:r>
      <w:r w:rsidR="00E526CB">
        <w:rPr>
          <w:rFonts w:asciiTheme="minorHAnsi" w:hAnsiTheme="minorHAnsi" w:cs="Arial"/>
          <w:sz w:val="22"/>
          <w:szCs w:val="22"/>
          <w:lang w:val="en-NZ"/>
        </w:rPr>
        <w:t xml:space="preserve">how easily you can </w:t>
      </w:r>
      <w:r w:rsidR="00105EA8" w:rsidRPr="00251FF0">
        <w:rPr>
          <w:rFonts w:asciiTheme="minorHAnsi" w:hAnsiTheme="minorHAnsi" w:cs="Arial"/>
          <w:sz w:val="22"/>
          <w:szCs w:val="22"/>
          <w:lang w:val="en-NZ"/>
        </w:rPr>
        <w:t>do you</w:t>
      </w:r>
      <w:r>
        <w:rPr>
          <w:rFonts w:asciiTheme="minorHAnsi" w:hAnsiTheme="minorHAnsi" w:cs="Arial"/>
          <w:sz w:val="22"/>
          <w:szCs w:val="22"/>
          <w:lang w:val="en-NZ"/>
        </w:rPr>
        <w:t>r</w:t>
      </w:r>
      <w:r w:rsidR="00105EA8" w:rsidRPr="00251FF0">
        <w:rPr>
          <w:rFonts w:asciiTheme="minorHAnsi" w:hAnsiTheme="minorHAnsi" w:cs="Arial"/>
          <w:sz w:val="22"/>
          <w:szCs w:val="22"/>
          <w:lang w:val="en-NZ"/>
        </w:rPr>
        <w:t xml:space="preserve"> daily </w:t>
      </w:r>
      <w:r w:rsidR="001E3579" w:rsidRPr="00251FF0">
        <w:rPr>
          <w:rFonts w:asciiTheme="minorHAnsi" w:hAnsiTheme="minorHAnsi" w:cs="Arial"/>
          <w:sz w:val="22"/>
          <w:szCs w:val="22"/>
          <w:lang w:val="en-NZ"/>
        </w:rPr>
        <w:t>ta</w:t>
      </w:r>
      <w:r w:rsidR="001E3579">
        <w:rPr>
          <w:rFonts w:asciiTheme="minorHAnsi" w:hAnsiTheme="minorHAnsi" w:cs="Arial"/>
          <w:sz w:val="22"/>
          <w:szCs w:val="22"/>
          <w:lang w:val="en-NZ"/>
        </w:rPr>
        <w:t>sks</w:t>
      </w:r>
      <w:r w:rsidR="001E3579" w:rsidRPr="00251FF0">
        <w:rPr>
          <w:rFonts w:asciiTheme="minorHAnsi" w:hAnsiTheme="minorHAnsi" w:cs="Arial"/>
          <w:sz w:val="22"/>
          <w:szCs w:val="22"/>
          <w:lang w:val="en-NZ"/>
        </w:rPr>
        <w:t xml:space="preserve"> </w:t>
      </w:r>
      <w:r w:rsidR="00105EA8" w:rsidRPr="00251FF0">
        <w:rPr>
          <w:rFonts w:asciiTheme="minorHAnsi" w:hAnsiTheme="minorHAnsi" w:cs="Arial"/>
          <w:sz w:val="22"/>
          <w:szCs w:val="22"/>
          <w:lang w:val="en-NZ"/>
        </w:rPr>
        <w:t>without problems in relation to your surgery.  We gather all the usual information from your medical notes</w:t>
      </w:r>
      <w:proofErr w:type="gramStart"/>
      <w:r w:rsidR="00105EA8" w:rsidRPr="00251FF0">
        <w:rPr>
          <w:rFonts w:asciiTheme="minorHAnsi" w:hAnsiTheme="minorHAnsi" w:cs="Arial"/>
          <w:sz w:val="22"/>
          <w:szCs w:val="22"/>
          <w:lang w:val="en-NZ"/>
        </w:rPr>
        <w:t>;</w:t>
      </w:r>
      <w:proofErr w:type="gramEnd"/>
      <w:r w:rsidR="00105EA8" w:rsidRPr="00251FF0">
        <w:rPr>
          <w:rFonts w:asciiTheme="minorHAnsi" w:hAnsiTheme="minorHAnsi" w:cs="Arial"/>
          <w:sz w:val="22"/>
          <w:szCs w:val="22"/>
          <w:lang w:val="en-NZ"/>
        </w:rPr>
        <w:t xml:space="preserve"> such as age, height weight and medical history. This helps us work out if some patients are</w:t>
      </w:r>
      <w:r w:rsidR="00335211">
        <w:rPr>
          <w:rFonts w:asciiTheme="minorHAnsi" w:hAnsiTheme="minorHAnsi" w:cs="Arial"/>
          <w:sz w:val="22"/>
          <w:szCs w:val="22"/>
          <w:lang w:val="en-NZ"/>
        </w:rPr>
        <w:t xml:space="preserve"> at</w:t>
      </w:r>
      <w:r w:rsidR="00105EA8" w:rsidRPr="00251FF0">
        <w:rPr>
          <w:rFonts w:asciiTheme="minorHAnsi" w:hAnsiTheme="minorHAnsi" w:cs="Arial"/>
          <w:sz w:val="22"/>
          <w:szCs w:val="22"/>
          <w:lang w:val="en-NZ"/>
        </w:rPr>
        <w:t xml:space="preserve"> more risk of postoperative complications</w:t>
      </w:r>
      <w:r w:rsidR="001E3579">
        <w:rPr>
          <w:rFonts w:asciiTheme="minorHAnsi" w:hAnsiTheme="minorHAnsi" w:cs="Arial"/>
          <w:sz w:val="22"/>
          <w:szCs w:val="22"/>
          <w:lang w:val="en-NZ"/>
        </w:rPr>
        <w:t>.</w:t>
      </w:r>
    </w:p>
    <w:p w:rsidR="00291D1E" w:rsidRPr="00EB7F95" w:rsidRDefault="00291D1E" w:rsidP="00016277">
      <w:pPr>
        <w:jc w:val="both"/>
        <w:rPr>
          <w:rFonts w:asciiTheme="minorHAnsi" w:hAnsiTheme="minorHAnsi" w:cs="Arial"/>
          <w:sz w:val="16"/>
          <w:szCs w:val="16"/>
          <w:lang w:val="en-NZ"/>
        </w:rPr>
      </w:pPr>
    </w:p>
    <w:p w:rsidR="00105EA8" w:rsidRDefault="00105EA8" w:rsidP="00016277">
      <w:pPr>
        <w:jc w:val="both"/>
        <w:rPr>
          <w:rFonts w:asciiTheme="minorHAnsi" w:hAnsiTheme="minorHAnsi" w:cs="Arial"/>
          <w:sz w:val="22"/>
          <w:szCs w:val="22"/>
          <w:lang w:val="en-NZ"/>
        </w:rPr>
      </w:pPr>
      <w:r w:rsidRPr="00251FF0">
        <w:rPr>
          <w:rFonts w:asciiTheme="minorHAnsi" w:hAnsiTheme="minorHAnsi" w:cs="Arial"/>
          <w:sz w:val="22"/>
          <w:szCs w:val="22"/>
          <w:lang w:val="en-NZ"/>
        </w:rPr>
        <w:t xml:space="preserve">While you are in </w:t>
      </w:r>
      <w:r w:rsidR="001E3579" w:rsidRPr="00251FF0">
        <w:rPr>
          <w:rFonts w:asciiTheme="minorHAnsi" w:hAnsiTheme="minorHAnsi" w:cs="Arial"/>
          <w:sz w:val="22"/>
          <w:szCs w:val="22"/>
          <w:lang w:val="en-NZ"/>
        </w:rPr>
        <w:t>hospital,</w:t>
      </w:r>
      <w:r w:rsidRPr="00251FF0">
        <w:rPr>
          <w:rFonts w:asciiTheme="minorHAnsi" w:hAnsiTheme="minorHAnsi" w:cs="Arial"/>
          <w:sz w:val="22"/>
          <w:szCs w:val="22"/>
          <w:lang w:val="en-NZ"/>
        </w:rPr>
        <w:t xml:space="preserve"> a</w:t>
      </w:r>
      <w:r w:rsidRPr="001C2734">
        <w:rPr>
          <w:rFonts w:asciiTheme="minorHAnsi" w:hAnsiTheme="minorHAnsi"/>
          <w:sz w:val="22"/>
          <w:lang w:val="en-NZ"/>
        </w:rPr>
        <w:t xml:space="preserve"> member of the research team will visit you </w:t>
      </w:r>
      <w:r w:rsidRPr="00251FF0">
        <w:rPr>
          <w:rFonts w:asciiTheme="minorHAnsi" w:hAnsiTheme="minorHAnsi" w:cs="Arial"/>
          <w:sz w:val="22"/>
          <w:szCs w:val="22"/>
          <w:lang w:val="en-NZ"/>
        </w:rPr>
        <w:t xml:space="preserve">and look over medical notes to see how you are doing. </w:t>
      </w:r>
    </w:p>
    <w:p w:rsidR="00105EA8" w:rsidRPr="001C2734" w:rsidRDefault="00291D1E" w:rsidP="00016277">
      <w:pPr>
        <w:jc w:val="both"/>
        <w:rPr>
          <w:rFonts w:asciiTheme="minorHAnsi" w:hAnsiTheme="minorHAnsi"/>
          <w:sz w:val="22"/>
          <w:lang w:val="en-NZ"/>
        </w:rPr>
      </w:pPr>
      <w:r>
        <w:rPr>
          <w:rFonts w:asciiTheme="minorHAnsi" w:hAnsiTheme="minorHAnsi" w:cs="Arial"/>
          <w:sz w:val="22"/>
          <w:szCs w:val="22"/>
          <w:lang w:val="en-NZ"/>
        </w:rPr>
        <w:t xml:space="preserve">At 30 days and 1 </w:t>
      </w:r>
      <w:r w:rsidRPr="001C2734">
        <w:rPr>
          <w:rFonts w:asciiTheme="minorHAnsi" w:hAnsiTheme="minorHAnsi"/>
          <w:sz w:val="22"/>
          <w:lang w:val="en-NZ"/>
        </w:rPr>
        <w:t>year after surgery</w:t>
      </w:r>
      <w:r>
        <w:rPr>
          <w:rFonts w:asciiTheme="minorHAnsi" w:hAnsiTheme="minorHAnsi" w:cs="Arial"/>
          <w:sz w:val="22"/>
          <w:szCs w:val="22"/>
          <w:lang w:val="en-NZ"/>
        </w:rPr>
        <w:t>, we will call you</w:t>
      </w:r>
      <w:r w:rsidRPr="001C2734">
        <w:rPr>
          <w:rFonts w:asciiTheme="minorHAnsi" w:hAnsiTheme="minorHAnsi"/>
          <w:sz w:val="22"/>
          <w:lang w:val="en-NZ"/>
        </w:rPr>
        <w:t xml:space="preserve"> </w:t>
      </w:r>
      <w:r w:rsidR="00105EA8" w:rsidRPr="001C2734">
        <w:rPr>
          <w:rFonts w:asciiTheme="minorHAnsi" w:hAnsiTheme="minorHAnsi"/>
          <w:sz w:val="22"/>
          <w:lang w:val="en-NZ"/>
        </w:rPr>
        <w:t xml:space="preserve">to check on </w:t>
      </w:r>
      <w:r w:rsidR="00105EA8" w:rsidRPr="00251FF0">
        <w:rPr>
          <w:rFonts w:asciiTheme="minorHAnsi" w:hAnsiTheme="minorHAnsi" w:cs="Arial"/>
          <w:sz w:val="22"/>
          <w:szCs w:val="22"/>
          <w:lang w:val="en-NZ"/>
        </w:rPr>
        <w:t xml:space="preserve">how you have been during that time, and if you have had any </w:t>
      </w:r>
      <w:r w:rsidR="001E3579" w:rsidRPr="00251FF0">
        <w:rPr>
          <w:rFonts w:asciiTheme="minorHAnsi" w:hAnsiTheme="minorHAnsi" w:cs="Arial"/>
          <w:sz w:val="22"/>
          <w:szCs w:val="22"/>
          <w:lang w:val="en-NZ"/>
        </w:rPr>
        <w:t>complications</w:t>
      </w:r>
      <w:r w:rsidR="00105EA8" w:rsidRPr="00251FF0">
        <w:rPr>
          <w:rFonts w:asciiTheme="minorHAnsi" w:hAnsiTheme="minorHAnsi" w:cs="Arial"/>
          <w:sz w:val="22"/>
          <w:szCs w:val="22"/>
          <w:lang w:val="en-NZ"/>
        </w:rPr>
        <w:t xml:space="preserve"> or admissions to hospital.   Sometimes we need to contact your GP to confirm complications or if we were </w:t>
      </w:r>
      <w:r w:rsidR="00105EA8" w:rsidRPr="001C2734">
        <w:rPr>
          <w:rFonts w:asciiTheme="minorHAnsi" w:hAnsiTheme="minorHAnsi"/>
          <w:sz w:val="22"/>
          <w:lang w:val="en-NZ"/>
        </w:rPr>
        <w:t xml:space="preserve">unable to contact you at </w:t>
      </w:r>
      <w:r w:rsidR="00105EA8" w:rsidRPr="00251FF0">
        <w:rPr>
          <w:rFonts w:asciiTheme="minorHAnsi" w:hAnsiTheme="minorHAnsi" w:cs="Arial"/>
          <w:sz w:val="22"/>
          <w:szCs w:val="22"/>
          <w:lang w:val="en-NZ"/>
        </w:rPr>
        <w:t>either of these times.</w:t>
      </w:r>
    </w:p>
    <w:p w:rsidR="00105EA8" w:rsidRPr="00EB7F95" w:rsidRDefault="00105EA8" w:rsidP="00016277">
      <w:pPr>
        <w:jc w:val="both"/>
        <w:rPr>
          <w:rFonts w:asciiTheme="minorHAnsi" w:hAnsiTheme="minorHAnsi"/>
          <w:sz w:val="16"/>
          <w:szCs w:val="16"/>
          <w:lang w:val="en-NZ"/>
        </w:rPr>
      </w:pPr>
    </w:p>
    <w:p w:rsidR="00105EA8" w:rsidRPr="00251FF0" w:rsidRDefault="00D877C4" w:rsidP="00105EA8">
      <w:pPr>
        <w:pStyle w:val="AppbodyDHS"/>
        <w:numPr>
          <w:ilvl w:val="12"/>
          <w:numId w:val="0"/>
        </w:numPr>
        <w:jc w:val="both"/>
        <w:rPr>
          <w:rFonts w:asciiTheme="minorHAnsi" w:hAnsiTheme="minorHAnsi" w:cs="Arial"/>
          <w:sz w:val="22"/>
          <w:szCs w:val="22"/>
        </w:rPr>
      </w:pPr>
      <w:r>
        <w:rPr>
          <w:rFonts w:asciiTheme="minorHAnsi" w:hAnsiTheme="minorHAnsi" w:cs="Arial"/>
          <w:sz w:val="22"/>
          <w:szCs w:val="22"/>
          <w:lang w:val="en-NZ"/>
        </w:rPr>
        <w:lastRenderedPageBreak/>
        <w:t>Some of the doctors involved with the Balanced Study start to wonder about different things they might be seeing in their own practice and ask the teams who are running Balanced to collect some extra information.  This does not change the main study</w:t>
      </w:r>
      <w:r w:rsidR="001C2734">
        <w:rPr>
          <w:rFonts w:asciiTheme="minorHAnsi" w:hAnsiTheme="minorHAnsi" w:cs="Arial"/>
          <w:sz w:val="22"/>
          <w:szCs w:val="22"/>
          <w:lang w:val="en-NZ"/>
        </w:rPr>
        <w:t xml:space="preserve">.  These studies </w:t>
      </w:r>
      <w:proofErr w:type="gramStart"/>
      <w:r w:rsidR="001C2734">
        <w:rPr>
          <w:rFonts w:asciiTheme="minorHAnsi" w:hAnsiTheme="minorHAnsi" w:cs="Arial"/>
          <w:sz w:val="22"/>
          <w:szCs w:val="22"/>
          <w:lang w:val="en-NZ"/>
        </w:rPr>
        <w:t>are called</w:t>
      </w:r>
      <w:proofErr w:type="gramEnd"/>
      <w:r w:rsidR="001C2734">
        <w:rPr>
          <w:rFonts w:asciiTheme="minorHAnsi" w:hAnsiTheme="minorHAnsi" w:cs="Arial"/>
          <w:sz w:val="22"/>
          <w:szCs w:val="22"/>
          <w:lang w:val="en-NZ"/>
        </w:rPr>
        <w:t xml:space="preserve"> </w:t>
      </w:r>
      <w:r>
        <w:rPr>
          <w:rFonts w:asciiTheme="minorHAnsi" w:hAnsiTheme="minorHAnsi" w:cs="Arial"/>
          <w:sz w:val="22"/>
          <w:szCs w:val="22"/>
          <w:lang w:val="en-NZ"/>
        </w:rPr>
        <w:t>sub-stud</w:t>
      </w:r>
      <w:r w:rsidR="00E526CB">
        <w:rPr>
          <w:rFonts w:asciiTheme="minorHAnsi" w:hAnsiTheme="minorHAnsi" w:cs="Arial"/>
          <w:sz w:val="22"/>
          <w:szCs w:val="22"/>
          <w:lang w:val="en-NZ"/>
        </w:rPr>
        <w:t>i</w:t>
      </w:r>
      <w:r w:rsidR="001C2734">
        <w:rPr>
          <w:rFonts w:asciiTheme="minorHAnsi" w:hAnsiTheme="minorHAnsi" w:cs="Arial"/>
          <w:sz w:val="22"/>
          <w:szCs w:val="22"/>
          <w:lang w:val="en-NZ"/>
        </w:rPr>
        <w:t>es</w:t>
      </w:r>
      <w:r>
        <w:rPr>
          <w:rFonts w:asciiTheme="minorHAnsi" w:hAnsiTheme="minorHAnsi" w:cs="Arial"/>
          <w:sz w:val="22"/>
          <w:szCs w:val="22"/>
          <w:lang w:val="en-NZ"/>
        </w:rPr>
        <w:t xml:space="preserve">.  </w:t>
      </w:r>
      <w:r w:rsidR="001C2734">
        <w:rPr>
          <w:rFonts w:asciiTheme="minorHAnsi" w:hAnsiTheme="minorHAnsi" w:cs="Arial"/>
          <w:sz w:val="22"/>
          <w:szCs w:val="22"/>
          <w:lang w:val="en-NZ"/>
        </w:rPr>
        <w:t xml:space="preserve">If you are having surgery at a hospital that is involved in one of the sub-studies you may </w:t>
      </w:r>
      <w:proofErr w:type="gramStart"/>
      <w:r w:rsidR="001C2734">
        <w:rPr>
          <w:rFonts w:asciiTheme="minorHAnsi" w:hAnsiTheme="minorHAnsi" w:cs="Arial"/>
          <w:sz w:val="22"/>
          <w:szCs w:val="22"/>
          <w:lang w:val="en-NZ"/>
        </w:rPr>
        <w:t>asked</w:t>
      </w:r>
      <w:proofErr w:type="gramEnd"/>
      <w:r w:rsidR="001C2734">
        <w:rPr>
          <w:rFonts w:asciiTheme="minorHAnsi" w:hAnsiTheme="minorHAnsi" w:cs="Arial"/>
          <w:sz w:val="22"/>
          <w:szCs w:val="22"/>
          <w:lang w:val="en-NZ"/>
        </w:rPr>
        <w:t xml:space="preserve"> to take part in these.  </w:t>
      </w:r>
      <w:r w:rsidR="00105EA8" w:rsidRPr="00736BD7">
        <w:rPr>
          <w:rFonts w:asciiTheme="minorHAnsi" w:hAnsiTheme="minorHAnsi" w:cs="Arial"/>
          <w:sz w:val="22"/>
          <w:szCs w:val="22"/>
        </w:rPr>
        <w:t>The sub</w:t>
      </w:r>
      <w:r w:rsidR="007A3CC3">
        <w:rPr>
          <w:rFonts w:asciiTheme="minorHAnsi" w:hAnsiTheme="minorHAnsi" w:cs="Arial"/>
          <w:sz w:val="22"/>
          <w:szCs w:val="22"/>
        </w:rPr>
        <w:t>-</w:t>
      </w:r>
      <w:r w:rsidR="00105EA8" w:rsidRPr="00736BD7">
        <w:rPr>
          <w:rFonts w:asciiTheme="minorHAnsi" w:hAnsiTheme="minorHAnsi" w:cs="Arial"/>
          <w:sz w:val="22"/>
          <w:szCs w:val="22"/>
        </w:rPr>
        <w:t>studies are completely optional and</w:t>
      </w:r>
      <w:r w:rsidR="00105EA8" w:rsidRPr="00251FF0">
        <w:rPr>
          <w:rFonts w:asciiTheme="minorHAnsi" w:hAnsiTheme="minorHAnsi" w:cs="Arial"/>
          <w:sz w:val="22"/>
          <w:szCs w:val="22"/>
        </w:rPr>
        <w:t xml:space="preserve"> you can still be part of the main study even if you are not interested in the sub-studies.</w:t>
      </w:r>
    </w:p>
    <w:p w:rsidR="004A4D8F" w:rsidRPr="00EB7F95" w:rsidRDefault="00105EA8" w:rsidP="00EB7F95">
      <w:pPr>
        <w:pStyle w:val="AppbodyDHS"/>
        <w:numPr>
          <w:ilvl w:val="12"/>
          <w:numId w:val="0"/>
        </w:numPr>
        <w:spacing w:after="0" w:line="240" w:lineRule="auto"/>
        <w:ind w:left="720"/>
        <w:jc w:val="both"/>
        <w:rPr>
          <w:rFonts w:asciiTheme="minorHAnsi" w:hAnsiTheme="minorHAnsi" w:cs="Arial"/>
          <w:b/>
          <w:i/>
          <w:sz w:val="22"/>
          <w:szCs w:val="22"/>
        </w:rPr>
      </w:pPr>
      <w:r w:rsidRPr="00EB7F95">
        <w:rPr>
          <w:rFonts w:asciiTheme="minorHAnsi" w:hAnsiTheme="minorHAnsi" w:cs="Arial"/>
          <w:b/>
          <w:i/>
          <w:sz w:val="22"/>
          <w:szCs w:val="22"/>
        </w:rPr>
        <w:t>Sub-Study 1 – Post-</w:t>
      </w:r>
      <w:r w:rsidR="004A4D8F" w:rsidRPr="00EB7F95">
        <w:rPr>
          <w:rFonts w:asciiTheme="minorHAnsi" w:hAnsiTheme="minorHAnsi" w:cs="Arial"/>
          <w:b/>
          <w:i/>
          <w:sz w:val="22"/>
          <w:szCs w:val="22"/>
        </w:rPr>
        <w:t>operative</w:t>
      </w:r>
      <w:r w:rsidRPr="00EB7F95">
        <w:rPr>
          <w:rFonts w:asciiTheme="minorHAnsi" w:hAnsiTheme="minorHAnsi" w:cs="Arial"/>
          <w:b/>
          <w:i/>
          <w:sz w:val="22"/>
          <w:szCs w:val="22"/>
        </w:rPr>
        <w:t xml:space="preserve"> </w:t>
      </w:r>
      <w:r w:rsidR="004A4D8F" w:rsidRPr="00EB7F95">
        <w:rPr>
          <w:rFonts w:asciiTheme="minorHAnsi" w:hAnsiTheme="minorHAnsi"/>
          <w:b/>
          <w:i/>
          <w:sz w:val="22"/>
        </w:rPr>
        <w:t>confusion</w:t>
      </w:r>
      <w:r w:rsidR="004A4D8F" w:rsidRPr="00EB7F95">
        <w:rPr>
          <w:rFonts w:asciiTheme="minorHAnsi" w:hAnsiTheme="minorHAnsi" w:cs="Arial"/>
          <w:b/>
          <w:i/>
          <w:sz w:val="22"/>
          <w:szCs w:val="22"/>
        </w:rPr>
        <w:t>:</w:t>
      </w:r>
    </w:p>
    <w:p w:rsidR="004A4D8F" w:rsidRPr="001C2734" w:rsidRDefault="004A4D8F" w:rsidP="00EB7F95">
      <w:pPr>
        <w:pStyle w:val="AppbodyDHS"/>
        <w:numPr>
          <w:ilvl w:val="12"/>
          <w:numId w:val="0"/>
        </w:numPr>
        <w:spacing w:after="0" w:line="240" w:lineRule="auto"/>
        <w:ind w:left="720"/>
        <w:jc w:val="both"/>
        <w:rPr>
          <w:rFonts w:asciiTheme="minorHAnsi" w:hAnsiTheme="minorHAnsi"/>
          <w:sz w:val="22"/>
        </w:rPr>
      </w:pPr>
      <w:r w:rsidRPr="00251FF0">
        <w:rPr>
          <w:rFonts w:asciiTheme="minorHAnsi" w:hAnsiTheme="minorHAnsi" w:cs="Arial"/>
          <w:sz w:val="22"/>
          <w:szCs w:val="22"/>
        </w:rPr>
        <w:t>In</w:t>
      </w:r>
      <w:r w:rsidRPr="001C2734">
        <w:rPr>
          <w:rFonts w:asciiTheme="minorHAnsi" w:hAnsiTheme="minorHAnsi"/>
          <w:sz w:val="22"/>
        </w:rPr>
        <w:t xml:space="preserve"> the days following your surgery one of </w:t>
      </w:r>
      <w:r w:rsidRPr="00251FF0">
        <w:rPr>
          <w:rFonts w:asciiTheme="minorHAnsi" w:hAnsiTheme="minorHAnsi" w:cs="Arial"/>
          <w:sz w:val="22"/>
          <w:szCs w:val="22"/>
        </w:rPr>
        <w:t>the</w:t>
      </w:r>
      <w:r w:rsidRPr="001C2734">
        <w:rPr>
          <w:rFonts w:asciiTheme="minorHAnsi" w:hAnsiTheme="minorHAnsi"/>
          <w:sz w:val="22"/>
        </w:rPr>
        <w:t xml:space="preserve"> research team </w:t>
      </w:r>
      <w:r w:rsidRPr="00251FF0">
        <w:rPr>
          <w:rFonts w:asciiTheme="minorHAnsi" w:hAnsiTheme="minorHAnsi" w:cs="Arial"/>
          <w:sz w:val="22"/>
          <w:szCs w:val="22"/>
        </w:rPr>
        <w:t>will ask you</w:t>
      </w:r>
      <w:r w:rsidRPr="001C2734">
        <w:rPr>
          <w:rFonts w:asciiTheme="minorHAnsi" w:hAnsiTheme="minorHAnsi"/>
          <w:sz w:val="22"/>
        </w:rPr>
        <w:t xml:space="preserve"> a few extra questions </w:t>
      </w:r>
      <w:r w:rsidRPr="00251FF0">
        <w:rPr>
          <w:rFonts w:asciiTheme="minorHAnsi" w:hAnsiTheme="minorHAnsi" w:cs="Arial"/>
          <w:sz w:val="22"/>
          <w:szCs w:val="22"/>
        </w:rPr>
        <w:t>that are</w:t>
      </w:r>
      <w:r w:rsidRPr="001C2734">
        <w:rPr>
          <w:rFonts w:asciiTheme="minorHAnsi" w:hAnsiTheme="minorHAnsi"/>
          <w:sz w:val="22"/>
        </w:rPr>
        <w:t xml:space="preserve"> designed to identify any confusion that may not be immediately obvious.</w:t>
      </w:r>
    </w:p>
    <w:p w:rsidR="00EB7F95" w:rsidRPr="00EB7F95" w:rsidRDefault="00EB7F95" w:rsidP="00EB7F95">
      <w:pPr>
        <w:pStyle w:val="AppbodyDHS"/>
        <w:numPr>
          <w:ilvl w:val="12"/>
          <w:numId w:val="0"/>
        </w:numPr>
        <w:spacing w:after="0" w:line="240" w:lineRule="auto"/>
        <w:ind w:left="720"/>
        <w:jc w:val="both"/>
        <w:rPr>
          <w:rFonts w:asciiTheme="minorHAnsi" w:hAnsiTheme="minorHAnsi" w:cs="Arial"/>
          <w:b/>
          <w:i/>
          <w:sz w:val="16"/>
          <w:szCs w:val="16"/>
        </w:rPr>
      </w:pPr>
    </w:p>
    <w:p w:rsidR="004A4D8F" w:rsidRPr="00EB7F95" w:rsidRDefault="004A4D8F" w:rsidP="00EB7F95">
      <w:pPr>
        <w:pStyle w:val="AppbodyDHS"/>
        <w:numPr>
          <w:ilvl w:val="12"/>
          <w:numId w:val="0"/>
        </w:numPr>
        <w:spacing w:after="0" w:line="240" w:lineRule="auto"/>
        <w:ind w:left="720"/>
        <w:jc w:val="both"/>
        <w:rPr>
          <w:rFonts w:asciiTheme="minorHAnsi" w:hAnsiTheme="minorHAnsi" w:cs="Arial"/>
          <w:b/>
          <w:i/>
          <w:sz w:val="22"/>
          <w:szCs w:val="22"/>
        </w:rPr>
      </w:pPr>
      <w:r w:rsidRPr="00EB7F95">
        <w:rPr>
          <w:rFonts w:asciiTheme="minorHAnsi" w:hAnsiTheme="minorHAnsi" w:cs="Arial"/>
          <w:b/>
          <w:i/>
          <w:sz w:val="22"/>
          <w:szCs w:val="22"/>
        </w:rPr>
        <w:t>Sub-Study 2 – Increase</w:t>
      </w:r>
      <w:r w:rsidR="00E526CB">
        <w:rPr>
          <w:rFonts w:asciiTheme="minorHAnsi" w:hAnsiTheme="minorHAnsi" w:cs="Arial"/>
          <w:b/>
          <w:i/>
          <w:sz w:val="22"/>
          <w:szCs w:val="22"/>
        </w:rPr>
        <w:t>d</w:t>
      </w:r>
      <w:r w:rsidRPr="00EB7F95">
        <w:rPr>
          <w:rFonts w:asciiTheme="minorHAnsi" w:hAnsiTheme="minorHAnsi" w:cs="Arial"/>
          <w:b/>
          <w:i/>
          <w:sz w:val="22"/>
          <w:szCs w:val="22"/>
        </w:rPr>
        <w:t xml:space="preserve"> BMI index:</w:t>
      </w:r>
    </w:p>
    <w:p w:rsidR="003F34D9" w:rsidRPr="00251FF0" w:rsidRDefault="007A3CC3" w:rsidP="00EB7F95">
      <w:pPr>
        <w:ind w:left="720"/>
        <w:jc w:val="both"/>
        <w:rPr>
          <w:rFonts w:asciiTheme="minorHAnsi" w:hAnsiTheme="minorHAnsi" w:cs="Arial"/>
          <w:sz w:val="22"/>
          <w:szCs w:val="22"/>
        </w:rPr>
      </w:pPr>
      <w:r>
        <w:rPr>
          <w:rFonts w:asciiTheme="minorHAnsi" w:hAnsiTheme="minorHAnsi" w:cs="Arial"/>
          <w:sz w:val="22"/>
          <w:szCs w:val="22"/>
          <w:lang w:val="en-NZ"/>
        </w:rPr>
        <w:t>We will document weight, height, girth and neck measurements to see if there is any link between outcomes and body mass indicators.</w:t>
      </w:r>
      <w:r w:rsidR="00105EA8" w:rsidRPr="00251FF0">
        <w:rPr>
          <w:rFonts w:asciiTheme="minorHAnsi" w:hAnsiTheme="minorHAnsi" w:cs="Arial"/>
          <w:sz w:val="22"/>
          <w:szCs w:val="22"/>
          <w:lang w:val="en-NZ"/>
        </w:rPr>
        <w:t xml:space="preserve"> </w:t>
      </w:r>
    </w:p>
    <w:p w:rsidR="0070399A" w:rsidRPr="00EB7F95" w:rsidRDefault="0070399A" w:rsidP="003F34D9">
      <w:pPr>
        <w:jc w:val="both"/>
        <w:rPr>
          <w:rFonts w:asciiTheme="minorHAnsi" w:hAnsiTheme="minorHAnsi"/>
          <w:sz w:val="16"/>
          <w:szCs w:val="16"/>
          <w:lang w:val="en-NZ"/>
        </w:rPr>
      </w:pPr>
    </w:p>
    <w:p w:rsidR="004A4D8F" w:rsidRPr="00251FF0" w:rsidRDefault="004A4D8F" w:rsidP="004A4D8F">
      <w:pPr>
        <w:autoSpaceDE w:val="0"/>
        <w:autoSpaceDN w:val="0"/>
        <w:adjustRightInd w:val="0"/>
        <w:jc w:val="both"/>
        <w:rPr>
          <w:rFonts w:asciiTheme="minorHAnsi" w:hAnsiTheme="minorHAnsi"/>
          <w:b/>
          <w:sz w:val="22"/>
          <w:szCs w:val="22"/>
        </w:rPr>
      </w:pPr>
      <w:r w:rsidRPr="00251FF0">
        <w:rPr>
          <w:rFonts w:asciiTheme="minorHAnsi" w:hAnsiTheme="minorHAnsi"/>
          <w:b/>
          <w:sz w:val="22"/>
          <w:szCs w:val="22"/>
        </w:rPr>
        <w:t>What are the possible benefits of taking part?</w:t>
      </w:r>
    </w:p>
    <w:p w:rsidR="004A4D8F" w:rsidRPr="00251FF0" w:rsidRDefault="004A4D8F" w:rsidP="004A4D8F">
      <w:pPr>
        <w:autoSpaceDE w:val="0"/>
        <w:autoSpaceDN w:val="0"/>
        <w:adjustRightInd w:val="0"/>
        <w:jc w:val="both"/>
        <w:rPr>
          <w:rFonts w:asciiTheme="minorHAnsi" w:hAnsiTheme="minorHAnsi"/>
          <w:sz w:val="22"/>
          <w:szCs w:val="22"/>
        </w:rPr>
      </w:pPr>
      <w:r w:rsidRPr="00251FF0">
        <w:rPr>
          <w:rFonts w:asciiTheme="minorHAnsi" w:hAnsiTheme="minorHAnsi"/>
          <w:sz w:val="22"/>
          <w:szCs w:val="22"/>
        </w:rPr>
        <w:t xml:space="preserve">While we intend that research increases knowledge and improves care, it may not be of any direct benefit to you.  </w:t>
      </w:r>
    </w:p>
    <w:p w:rsidR="004A4D8F" w:rsidRPr="00EB7F95" w:rsidRDefault="004A4D8F" w:rsidP="004A4D8F">
      <w:pPr>
        <w:rPr>
          <w:rFonts w:asciiTheme="minorHAnsi" w:hAnsiTheme="minorHAnsi"/>
          <w:b/>
          <w:sz w:val="16"/>
          <w:szCs w:val="16"/>
        </w:rPr>
      </w:pPr>
    </w:p>
    <w:p w:rsidR="004A4D8F" w:rsidRPr="00251FF0" w:rsidRDefault="004A4D8F" w:rsidP="004A4D8F">
      <w:pPr>
        <w:rPr>
          <w:rFonts w:asciiTheme="minorHAnsi" w:hAnsiTheme="minorHAnsi"/>
          <w:b/>
          <w:sz w:val="22"/>
          <w:szCs w:val="22"/>
        </w:rPr>
      </w:pPr>
      <w:r w:rsidRPr="00251FF0">
        <w:rPr>
          <w:rFonts w:asciiTheme="minorHAnsi" w:hAnsiTheme="minorHAnsi"/>
          <w:b/>
          <w:sz w:val="22"/>
          <w:szCs w:val="22"/>
        </w:rPr>
        <w:t>What are the possible risks and disadvantages of taking part?</w:t>
      </w:r>
    </w:p>
    <w:p w:rsidR="004A4D8F" w:rsidRPr="00251FF0" w:rsidRDefault="004A4D8F" w:rsidP="004A4D8F">
      <w:pPr>
        <w:rPr>
          <w:rFonts w:asciiTheme="minorHAnsi" w:hAnsiTheme="minorHAnsi"/>
          <w:color w:val="000000"/>
          <w:sz w:val="22"/>
          <w:szCs w:val="22"/>
          <w:lang w:val="en-NZ"/>
        </w:rPr>
      </w:pPr>
      <w:r w:rsidRPr="00251FF0">
        <w:rPr>
          <w:rFonts w:asciiTheme="minorHAnsi" w:hAnsiTheme="minorHAnsi"/>
          <w:color w:val="000000"/>
          <w:sz w:val="22"/>
          <w:szCs w:val="22"/>
          <w:lang w:val="en-NZ"/>
        </w:rPr>
        <w:t xml:space="preserve">The risks of taking part in the study are the same as those faced by any patient receiving a general anaesthetic. Your anaesthetist will discuss these with you prior to your surgery. </w:t>
      </w:r>
    </w:p>
    <w:p w:rsidR="004A4D8F" w:rsidRPr="00EB7F95" w:rsidRDefault="004A4D8F" w:rsidP="004A4D8F">
      <w:pPr>
        <w:rPr>
          <w:rFonts w:asciiTheme="minorHAnsi" w:hAnsiTheme="minorHAnsi"/>
          <w:i/>
          <w:sz w:val="16"/>
          <w:szCs w:val="16"/>
        </w:rPr>
      </w:pPr>
    </w:p>
    <w:p w:rsidR="004A4D8F" w:rsidRPr="00251FF0" w:rsidRDefault="004A4D8F" w:rsidP="004A4D8F">
      <w:pPr>
        <w:rPr>
          <w:rFonts w:asciiTheme="minorHAnsi" w:hAnsiTheme="minorHAnsi"/>
          <w:i/>
          <w:sz w:val="22"/>
          <w:szCs w:val="22"/>
        </w:rPr>
      </w:pPr>
      <w:r w:rsidRPr="00251FF0">
        <w:rPr>
          <w:rFonts w:asciiTheme="minorHAnsi" w:hAnsiTheme="minorHAnsi"/>
          <w:i/>
          <w:sz w:val="22"/>
          <w:szCs w:val="22"/>
        </w:rPr>
        <w:t>There are no extra risks associated with this study.</w:t>
      </w:r>
    </w:p>
    <w:p w:rsidR="004A4D8F" w:rsidRPr="00EB7F95" w:rsidRDefault="004A4D8F" w:rsidP="001C2734">
      <w:pPr>
        <w:rPr>
          <w:rFonts w:asciiTheme="minorHAnsi" w:hAnsiTheme="minorHAnsi"/>
          <w:color w:val="000000"/>
          <w:sz w:val="16"/>
          <w:szCs w:val="16"/>
          <w:lang w:val="en-NZ"/>
        </w:rPr>
      </w:pPr>
    </w:p>
    <w:p w:rsidR="003F34D9" w:rsidRPr="001C2734" w:rsidRDefault="003F34D9" w:rsidP="003F34D9">
      <w:pPr>
        <w:jc w:val="both"/>
        <w:rPr>
          <w:rFonts w:asciiTheme="minorHAnsi" w:hAnsiTheme="minorHAnsi"/>
          <w:b/>
          <w:sz w:val="22"/>
          <w:lang w:val="en-NZ"/>
        </w:rPr>
      </w:pPr>
      <w:r w:rsidRPr="001C2734">
        <w:rPr>
          <w:rFonts w:asciiTheme="minorHAnsi" w:hAnsiTheme="minorHAnsi"/>
          <w:b/>
          <w:sz w:val="22"/>
          <w:lang w:val="en-NZ"/>
        </w:rPr>
        <w:t>Other Treatments whilst on Study</w:t>
      </w:r>
    </w:p>
    <w:p w:rsidR="003F34D9" w:rsidRPr="00251FF0" w:rsidRDefault="004A4D8F" w:rsidP="003F34D9">
      <w:pPr>
        <w:jc w:val="both"/>
        <w:rPr>
          <w:rFonts w:asciiTheme="minorHAnsi" w:hAnsiTheme="minorHAnsi" w:cs="Arial"/>
          <w:sz w:val="22"/>
          <w:szCs w:val="22"/>
          <w:lang w:val="en-NZ"/>
        </w:rPr>
      </w:pPr>
      <w:r w:rsidRPr="00736BD7">
        <w:rPr>
          <w:rFonts w:asciiTheme="minorHAnsi" w:hAnsiTheme="minorHAnsi" w:cs="Arial"/>
          <w:sz w:val="22"/>
          <w:szCs w:val="22"/>
          <w:lang w:val="en-NZ"/>
        </w:rPr>
        <w:t>This study has</w:t>
      </w:r>
      <w:r w:rsidR="00E526CB">
        <w:rPr>
          <w:rFonts w:asciiTheme="minorHAnsi" w:hAnsiTheme="minorHAnsi" w:cs="Arial"/>
          <w:sz w:val="22"/>
          <w:szCs w:val="22"/>
          <w:lang w:val="en-NZ"/>
        </w:rPr>
        <w:t xml:space="preserve"> no</w:t>
      </w:r>
      <w:r w:rsidRPr="00736BD7">
        <w:rPr>
          <w:rFonts w:asciiTheme="minorHAnsi" w:hAnsiTheme="minorHAnsi" w:cs="Arial"/>
          <w:sz w:val="22"/>
          <w:szCs w:val="22"/>
          <w:lang w:val="en-NZ"/>
        </w:rPr>
        <w:t xml:space="preserve"> impact or restriction on any treatments or care you would normally receive.</w:t>
      </w:r>
    </w:p>
    <w:p w:rsidR="003F34D9" w:rsidRPr="00EB7F95" w:rsidRDefault="003F34D9" w:rsidP="003F34D9">
      <w:pPr>
        <w:jc w:val="both"/>
        <w:rPr>
          <w:rFonts w:asciiTheme="minorHAnsi" w:hAnsiTheme="minorHAnsi"/>
          <w:sz w:val="16"/>
          <w:szCs w:val="16"/>
          <w:lang w:val="en-NZ"/>
        </w:rPr>
      </w:pPr>
    </w:p>
    <w:p w:rsidR="003F34D9" w:rsidRPr="001C2734" w:rsidRDefault="003F34D9" w:rsidP="003F34D9">
      <w:pPr>
        <w:jc w:val="both"/>
        <w:rPr>
          <w:rFonts w:asciiTheme="minorHAnsi" w:hAnsiTheme="minorHAnsi"/>
          <w:b/>
          <w:sz w:val="22"/>
          <w:lang w:val="en-NZ"/>
        </w:rPr>
      </w:pPr>
      <w:r w:rsidRPr="001C2734">
        <w:rPr>
          <w:rFonts w:asciiTheme="minorHAnsi" w:hAnsiTheme="minorHAnsi"/>
          <w:b/>
          <w:sz w:val="22"/>
          <w:lang w:val="en-NZ"/>
        </w:rPr>
        <w:t>Alternatives to Participation</w:t>
      </w:r>
    </w:p>
    <w:p w:rsidR="003F34D9" w:rsidRPr="001C2734" w:rsidRDefault="00200B66" w:rsidP="003F34D9">
      <w:pPr>
        <w:jc w:val="both"/>
        <w:rPr>
          <w:rFonts w:asciiTheme="minorHAnsi" w:hAnsiTheme="minorHAnsi"/>
          <w:sz w:val="22"/>
          <w:lang w:val="en-NZ"/>
        </w:rPr>
      </w:pPr>
      <w:r>
        <w:rPr>
          <w:rFonts w:asciiTheme="minorHAnsi" w:hAnsiTheme="minorHAnsi" w:cs="Arial"/>
          <w:sz w:val="22"/>
          <w:szCs w:val="22"/>
          <w:lang w:val="en-NZ"/>
        </w:rPr>
        <w:t xml:space="preserve">Taking part in the study is voluntary and does not affect your normal </w:t>
      </w:r>
      <w:proofErr w:type="gramStart"/>
      <w:r>
        <w:rPr>
          <w:rFonts w:asciiTheme="minorHAnsi" w:hAnsiTheme="minorHAnsi" w:cs="Arial"/>
          <w:sz w:val="22"/>
          <w:szCs w:val="22"/>
          <w:lang w:val="en-NZ"/>
        </w:rPr>
        <w:t>care which</w:t>
      </w:r>
      <w:proofErr w:type="gramEnd"/>
      <w:r>
        <w:rPr>
          <w:rFonts w:asciiTheme="minorHAnsi" w:hAnsiTheme="minorHAnsi" w:cs="Arial"/>
          <w:sz w:val="22"/>
          <w:szCs w:val="22"/>
          <w:lang w:val="en-NZ"/>
        </w:rPr>
        <w:t xml:space="preserve"> may include using the BIS monitor during surgery</w:t>
      </w:r>
      <w:r w:rsidR="00D877C4">
        <w:rPr>
          <w:rFonts w:asciiTheme="minorHAnsi" w:hAnsiTheme="minorHAnsi" w:cs="Arial"/>
          <w:sz w:val="22"/>
          <w:szCs w:val="22"/>
          <w:lang w:val="en-NZ"/>
        </w:rPr>
        <w:t>.</w:t>
      </w:r>
    </w:p>
    <w:p w:rsidR="003F34D9" w:rsidRPr="00EB7F95" w:rsidRDefault="003F34D9" w:rsidP="003F34D9">
      <w:pPr>
        <w:jc w:val="both"/>
        <w:rPr>
          <w:rFonts w:asciiTheme="minorHAnsi" w:hAnsiTheme="minorHAnsi" w:cs="Arial"/>
          <w:sz w:val="16"/>
          <w:szCs w:val="16"/>
          <w:lang w:val="en-NZ"/>
        </w:rPr>
      </w:pPr>
    </w:p>
    <w:p w:rsidR="004A4D8F" w:rsidRPr="00251FF0" w:rsidRDefault="004A4D8F" w:rsidP="004A4D8F">
      <w:pPr>
        <w:rPr>
          <w:rFonts w:asciiTheme="minorHAnsi" w:hAnsiTheme="minorHAnsi"/>
          <w:b/>
          <w:sz w:val="22"/>
          <w:szCs w:val="22"/>
        </w:rPr>
      </w:pPr>
      <w:r w:rsidRPr="00251FF0">
        <w:rPr>
          <w:rFonts w:asciiTheme="minorHAnsi" w:hAnsiTheme="minorHAnsi"/>
          <w:b/>
          <w:sz w:val="22"/>
          <w:szCs w:val="22"/>
        </w:rPr>
        <w:t>What if I withdraw from this research project?</w:t>
      </w:r>
    </w:p>
    <w:p w:rsidR="004A4D8F" w:rsidRPr="00251FF0" w:rsidRDefault="004A4D8F" w:rsidP="004A4D8F">
      <w:pPr>
        <w:autoSpaceDE w:val="0"/>
        <w:autoSpaceDN w:val="0"/>
        <w:adjustRightInd w:val="0"/>
        <w:rPr>
          <w:rFonts w:asciiTheme="minorHAnsi" w:hAnsiTheme="minorHAnsi"/>
          <w:sz w:val="22"/>
          <w:szCs w:val="22"/>
        </w:rPr>
      </w:pPr>
      <w:r w:rsidRPr="00251FF0">
        <w:rPr>
          <w:rFonts w:asciiTheme="minorHAnsi" w:hAnsiTheme="minorHAnsi"/>
          <w:sz w:val="22"/>
          <w:szCs w:val="22"/>
        </w:rPr>
        <w:t xml:space="preserve">Your continued participant in this research study is entirely voluntary (your choice) and you are free to withdraw at any time, without having to give a reason.  This will not adversely affect your continuing health care. </w:t>
      </w:r>
    </w:p>
    <w:p w:rsidR="004A4D8F" w:rsidRPr="00EB7F95" w:rsidRDefault="004A4D8F" w:rsidP="004A4D8F">
      <w:pPr>
        <w:autoSpaceDE w:val="0"/>
        <w:autoSpaceDN w:val="0"/>
        <w:adjustRightInd w:val="0"/>
        <w:rPr>
          <w:rFonts w:asciiTheme="minorHAnsi" w:hAnsiTheme="minorHAnsi"/>
          <w:sz w:val="16"/>
          <w:szCs w:val="16"/>
        </w:rPr>
      </w:pPr>
    </w:p>
    <w:p w:rsidR="004A4D8F" w:rsidRPr="00251FF0" w:rsidRDefault="004A4D8F" w:rsidP="004A4D8F">
      <w:pPr>
        <w:autoSpaceDE w:val="0"/>
        <w:autoSpaceDN w:val="0"/>
        <w:adjustRightInd w:val="0"/>
        <w:rPr>
          <w:rFonts w:asciiTheme="minorHAnsi" w:hAnsiTheme="minorHAnsi"/>
          <w:sz w:val="22"/>
          <w:szCs w:val="22"/>
        </w:rPr>
      </w:pPr>
      <w:r w:rsidRPr="00251FF0">
        <w:rPr>
          <w:rFonts w:asciiTheme="minorHAnsi" w:hAnsiTheme="minorHAnsi"/>
          <w:sz w:val="22"/>
          <w:szCs w:val="22"/>
        </w:rPr>
        <w:t xml:space="preserve">If you withdraw from the study, we would like to ask for your agreement to keep and analyse information collected up to the time you withdraw your consent.  </w:t>
      </w:r>
    </w:p>
    <w:p w:rsidR="004A4D8F" w:rsidRPr="00EB7F95" w:rsidRDefault="004A4D8F" w:rsidP="001C2734">
      <w:pPr>
        <w:rPr>
          <w:rFonts w:asciiTheme="minorHAnsi" w:hAnsiTheme="minorHAnsi"/>
          <w:sz w:val="16"/>
          <w:szCs w:val="16"/>
        </w:rPr>
      </w:pPr>
    </w:p>
    <w:p w:rsidR="004A4D8F" w:rsidRPr="001C2734" w:rsidRDefault="004A4D8F" w:rsidP="004A4D8F">
      <w:pPr>
        <w:jc w:val="both"/>
        <w:rPr>
          <w:rFonts w:asciiTheme="minorHAnsi" w:hAnsiTheme="minorHAnsi"/>
          <w:b/>
          <w:sz w:val="22"/>
        </w:rPr>
      </w:pPr>
      <w:r w:rsidRPr="001C2734">
        <w:rPr>
          <w:rFonts w:asciiTheme="minorHAnsi" w:hAnsiTheme="minorHAnsi"/>
          <w:b/>
          <w:sz w:val="22"/>
        </w:rPr>
        <w:t>Termination of the Study</w:t>
      </w:r>
    </w:p>
    <w:p w:rsidR="004A4D8F" w:rsidRPr="00251FF0" w:rsidRDefault="004A4D8F" w:rsidP="004A4D8F">
      <w:pPr>
        <w:rPr>
          <w:rFonts w:asciiTheme="minorHAnsi" w:hAnsiTheme="minorHAnsi"/>
          <w:sz w:val="22"/>
          <w:szCs w:val="22"/>
        </w:rPr>
      </w:pPr>
      <w:r w:rsidRPr="00251FF0">
        <w:rPr>
          <w:rFonts w:asciiTheme="minorHAnsi" w:hAnsiTheme="minorHAnsi" w:cs="Arial"/>
          <w:sz w:val="22"/>
          <w:szCs w:val="22"/>
        </w:rPr>
        <w:t xml:space="preserve">It is unlikely that this </w:t>
      </w:r>
      <w:r w:rsidRPr="001C2734">
        <w:rPr>
          <w:rFonts w:asciiTheme="minorHAnsi" w:hAnsiTheme="minorHAnsi"/>
          <w:sz w:val="22"/>
        </w:rPr>
        <w:t xml:space="preserve">research project </w:t>
      </w:r>
      <w:r w:rsidRPr="00251FF0">
        <w:rPr>
          <w:rFonts w:asciiTheme="minorHAnsi" w:hAnsiTheme="minorHAnsi" w:cs="Arial"/>
          <w:sz w:val="22"/>
          <w:szCs w:val="22"/>
        </w:rPr>
        <w:t>will stop unexpectedly; however if it does you will be told</w:t>
      </w:r>
      <w:r w:rsidRPr="001C2734">
        <w:rPr>
          <w:rFonts w:asciiTheme="minorHAnsi" w:hAnsiTheme="minorHAnsi"/>
          <w:sz w:val="22"/>
        </w:rPr>
        <w:t xml:space="preserve"> the </w:t>
      </w:r>
      <w:r w:rsidRPr="00251FF0">
        <w:rPr>
          <w:rFonts w:asciiTheme="minorHAnsi" w:hAnsiTheme="minorHAnsi" w:cs="Arial"/>
          <w:sz w:val="22"/>
          <w:szCs w:val="22"/>
        </w:rPr>
        <w:t xml:space="preserve">reason why.  </w:t>
      </w:r>
    </w:p>
    <w:p w:rsidR="004A4D8F" w:rsidRPr="00EB7F95" w:rsidRDefault="004A4D8F" w:rsidP="004A4D8F">
      <w:pPr>
        <w:rPr>
          <w:rFonts w:asciiTheme="minorHAnsi" w:hAnsiTheme="minorHAnsi"/>
          <w:b/>
          <w:sz w:val="16"/>
          <w:szCs w:val="16"/>
        </w:rPr>
      </w:pPr>
    </w:p>
    <w:p w:rsidR="004A4D8F" w:rsidRPr="00251FF0" w:rsidRDefault="004A4D8F" w:rsidP="004A4D8F">
      <w:pPr>
        <w:rPr>
          <w:rFonts w:asciiTheme="minorHAnsi" w:hAnsiTheme="minorHAnsi"/>
          <w:b/>
          <w:sz w:val="22"/>
          <w:szCs w:val="22"/>
        </w:rPr>
      </w:pPr>
      <w:r w:rsidRPr="00251FF0">
        <w:rPr>
          <w:rFonts w:asciiTheme="minorHAnsi" w:hAnsiTheme="minorHAnsi"/>
          <w:b/>
          <w:sz w:val="22"/>
          <w:szCs w:val="22"/>
        </w:rPr>
        <w:t>What happens when the research project ends?</w:t>
      </w:r>
    </w:p>
    <w:p w:rsidR="004A4D8F" w:rsidRPr="00251FF0" w:rsidRDefault="004A4D8F" w:rsidP="004A4D8F">
      <w:pPr>
        <w:rPr>
          <w:rFonts w:asciiTheme="minorHAnsi" w:hAnsiTheme="minorHAnsi"/>
          <w:color w:val="000000"/>
          <w:sz w:val="22"/>
          <w:szCs w:val="22"/>
        </w:rPr>
      </w:pPr>
      <w:r w:rsidRPr="00251FF0">
        <w:rPr>
          <w:rFonts w:asciiTheme="minorHAnsi" w:hAnsiTheme="minorHAnsi"/>
          <w:color w:val="000000"/>
          <w:sz w:val="22"/>
          <w:szCs w:val="22"/>
        </w:rPr>
        <w:t xml:space="preserve">We plan to make available a report of our results at the end of this study, which we can </w:t>
      </w:r>
      <w:r w:rsidRPr="001C2734">
        <w:rPr>
          <w:rFonts w:asciiTheme="minorHAnsi" w:hAnsiTheme="minorHAnsi"/>
          <w:color w:val="000000"/>
          <w:sz w:val="22"/>
        </w:rPr>
        <w:t xml:space="preserve">provide </w:t>
      </w:r>
      <w:r w:rsidRPr="00251FF0">
        <w:rPr>
          <w:rFonts w:asciiTheme="minorHAnsi" w:hAnsiTheme="minorHAnsi"/>
          <w:color w:val="000000"/>
          <w:sz w:val="22"/>
          <w:szCs w:val="22"/>
        </w:rPr>
        <w:t xml:space="preserve">to you on request. We plan to publish this information publicly in a widely read scientific medical journal. </w:t>
      </w:r>
    </w:p>
    <w:p w:rsidR="004A4D8F" w:rsidRPr="00EB7F95" w:rsidRDefault="004A4D8F" w:rsidP="004A4D8F">
      <w:pPr>
        <w:rPr>
          <w:rFonts w:asciiTheme="minorHAnsi" w:hAnsiTheme="minorHAnsi"/>
          <w:b/>
          <w:sz w:val="16"/>
          <w:szCs w:val="16"/>
        </w:rPr>
      </w:pPr>
    </w:p>
    <w:p w:rsidR="004A4D8F" w:rsidRPr="00251FF0" w:rsidRDefault="004A4D8F" w:rsidP="004A4D8F">
      <w:pPr>
        <w:autoSpaceDE w:val="0"/>
        <w:autoSpaceDN w:val="0"/>
        <w:adjustRightInd w:val="0"/>
        <w:rPr>
          <w:rFonts w:asciiTheme="minorHAnsi" w:hAnsiTheme="minorHAnsi"/>
          <w:b/>
          <w:sz w:val="22"/>
          <w:szCs w:val="22"/>
        </w:rPr>
      </w:pPr>
      <w:r w:rsidRPr="001C2734">
        <w:rPr>
          <w:rFonts w:asciiTheme="minorHAnsi" w:hAnsiTheme="minorHAnsi"/>
          <w:b/>
          <w:sz w:val="22"/>
        </w:rPr>
        <w:t>Confidentiality</w:t>
      </w:r>
    </w:p>
    <w:p w:rsidR="004A4D8F" w:rsidRPr="001C2734" w:rsidRDefault="004A4D8F" w:rsidP="001C2734">
      <w:pPr>
        <w:autoSpaceDE w:val="0"/>
        <w:autoSpaceDN w:val="0"/>
        <w:adjustRightInd w:val="0"/>
        <w:rPr>
          <w:rFonts w:asciiTheme="minorHAnsi" w:hAnsiTheme="minorHAnsi"/>
          <w:sz w:val="22"/>
        </w:rPr>
      </w:pPr>
      <w:r w:rsidRPr="00251FF0">
        <w:rPr>
          <w:rFonts w:asciiTheme="minorHAnsi" w:hAnsiTheme="minorHAnsi"/>
          <w:sz w:val="22"/>
          <w:szCs w:val="22"/>
        </w:rPr>
        <w:t xml:space="preserve">If you agree to take </w:t>
      </w:r>
      <w:r w:rsidRPr="001C2734">
        <w:rPr>
          <w:rFonts w:asciiTheme="minorHAnsi" w:hAnsiTheme="minorHAnsi"/>
          <w:sz w:val="22"/>
        </w:rPr>
        <w:t xml:space="preserve">part </w:t>
      </w:r>
      <w:r w:rsidRPr="00251FF0">
        <w:rPr>
          <w:rFonts w:asciiTheme="minorHAnsi" w:hAnsiTheme="minorHAnsi"/>
          <w:sz w:val="22"/>
          <w:szCs w:val="22"/>
        </w:rPr>
        <w:t xml:space="preserve">in this study, the information obtained could be shared with the </w:t>
      </w:r>
      <w:r w:rsidR="007A3CC3">
        <w:rPr>
          <w:rFonts w:asciiTheme="minorHAnsi" w:hAnsiTheme="minorHAnsi"/>
          <w:sz w:val="22"/>
          <w:szCs w:val="22"/>
        </w:rPr>
        <w:t>BALANCED</w:t>
      </w:r>
      <w:r w:rsidRPr="00251FF0">
        <w:rPr>
          <w:rFonts w:asciiTheme="minorHAnsi" w:hAnsiTheme="minorHAnsi"/>
          <w:sz w:val="22"/>
          <w:szCs w:val="22"/>
        </w:rPr>
        <w:t xml:space="preserve"> study management team committee, the ethics committee, the regulatory authority or their approved representative and similar agencies in New Zealand, all of whom would have restricted access to your medical notes to verify the information gathered.  Medical records that contain </w:t>
      </w:r>
      <w:r w:rsidRPr="001C2734">
        <w:rPr>
          <w:rFonts w:asciiTheme="minorHAnsi" w:hAnsiTheme="minorHAnsi"/>
          <w:sz w:val="22"/>
        </w:rPr>
        <w:t xml:space="preserve">your </w:t>
      </w:r>
      <w:r w:rsidRPr="00251FF0">
        <w:rPr>
          <w:rFonts w:asciiTheme="minorHAnsi" w:hAnsiTheme="minorHAnsi"/>
          <w:sz w:val="22"/>
          <w:szCs w:val="22"/>
        </w:rPr>
        <w:t>identity will</w:t>
      </w:r>
      <w:r w:rsidRPr="001C2734">
        <w:rPr>
          <w:rFonts w:asciiTheme="minorHAnsi" w:hAnsiTheme="minorHAnsi"/>
          <w:sz w:val="22"/>
        </w:rPr>
        <w:t xml:space="preserve"> be </w:t>
      </w:r>
      <w:r w:rsidRPr="00251FF0">
        <w:rPr>
          <w:rFonts w:asciiTheme="minorHAnsi" w:hAnsiTheme="minorHAnsi"/>
          <w:sz w:val="22"/>
          <w:szCs w:val="22"/>
        </w:rPr>
        <w:t xml:space="preserve">treated as highly confidential and will be shared only with these agencies, or as required by law.  </w:t>
      </w:r>
    </w:p>
    <w:p w:rsidR="004A4D8F" w:rsidRPr="00EB7F95" w:rsidRDefault="004A4D8F" w:rsidP="001C2734">
      <w:pPr>
        <w:autoSpaceDE w:val="0"/>
        <w:autoSpaceDN w:val="0"/>
        <w:adjustRightInd w:val="0"/>
        <w:rPr>
          <w:rFonts w:asciiTheme="minorHAnsi" w:hAnsiTheme="minorHAnsi"/>
          <w:sz w:val="16"/>
          <w:szCs w:val="16"/>
        </w:rPr>
      </w:pPr>
    </w:p>
    <w:p w:rsidR="004A4D8F" w:rsidRPr="00251FF0" w:rsidRDefault="004A4D8F" w:rsidP="004A4D8F">
      <w:pPr>
        <w:autoSpaceDE w:val="0"/>
        <w:autoSpaceDN w:val="0"/>
        <w:adjustRightInd w:val="0"/>
        <w:rPr>
          <w:rFonts w:asciiTheme="minorHAnsi" w:hAnsiTheme="minorHAnsi"/>
          <w:sz w:val="22"/>
          <w:szCs w:val="22"/>
        </w:rPr>
      </w:pPr>
      <w:r w:rsidRPr="001C2734">
        <w:rPr>
          <w:rFonts w:asciiTheme="minorHAnsi" w:hAnsiTheme="minorHAnsi"/>
          <w:sz w:val="22"/>
        </w:rPr>
        <w:lastRenderedPageBreak/>
        <w:t xml:space="preserve">Data needed for the study will be copied from your medical records </w:t>
      </w:r>
      <w:r w:rsidRPr="00251FF0">
        <w:rPr>
          <w:rFonts w:asciiTheme="minorHAnsi" w:hAnsiTheme="minorHAnsi"/>
          <w:sz w:val="22"/>
          <w:szCs w:val="22"/>
        </w:rPr>
        <w:t>and entered into a secure database.  On the study record and all other documents relating to the study, only a study code number or participant identification number (PIN) will be used</w:t>
      </w:r>
      <w:r w:rsidR="00E526CB">
        <w:rPr>
          <w:rFonts w:asciiTheme="minorHAnsi" w:hAnsiTheme="minorHAnsi"/>
          <w:sz w:val="22"/>
          <w:szCs w:val="22"/>
        </w:rPr>
        <w:t xml:space="preserve"> to</w:t>
      </w:r>
      <w:r w:rsidRPr="00251FF0">
        <w:rPr>
          <w:rFonts w:asciiTheme="minorHAnsi" w:hAnsiTheme="minorHAnsi"/>
          <w:sz w:val="22"/>
          <w:szCs w:val="22"/>
        </w:rPr>
        <w:t xml:space="preserve"> identify you.   A </w:t>
      </w:r>
      <w:r w:rsidRPr="00251FF0">
        <w:rPr>
          <w:rFonts w:asciiTheme="minorHAnsi" w:hAnsiTheme="minorHAnsi"/>
          <w:b/>
          <w:sz w:val="22"/>
          <w:szCs w:val="22"/>
          <w:u w:val="single"/>
        </w:rPr>
        <w:t>confidential</w:t>
      </w:r>
      <w:r w:rsidRPr="00251FF0">
        <w:rPr>
          <w:rFonts w:asciiTheme="minorHAnsi" w:hAnsiTheme="minorHAnsi"/>
          <w:sz w:val="22"/>
          <w:szCs w:val="22"/>
        </w:rPr>
        <w:t xml:space="preserve"> log will be kept linking which PIN is yours (for example; John Jones </w:t>
      </w:r>
      <w:proofErr w:type="gramStart"/>
      <w:r w:rsidRPr="00251FF0">
        <w:rPr>
          <w:rFonts w:asciiTheme="minorHAnsi" w:hAnsiTheme="minorHAnsi"/>
          <w:sz w:val="22"/>
          <w:szCs w:val="22"/>
        </w:rPr>
        <w:t>study</w:t>
      </w:r>
      <w:proofErr w:type="gramEnd"/>
      <w:r w:rsidRPr="00251FF0">
        <w:rPr>
          <w:rFonts w:asciiTheme="minorHAnsi" w:hAnsiTheme="minorHAnsi"/>
          <w:sz w:val="22"/>
          <w:szCs w:val="22"/>
        </w:rPr>
        <w:t xml:space="preserve"> ID 25001).  Nothing that identifies you will be used in</w:t>
      </w:r>
      <w:r w:rsidRPr="001C2734">
        <w:rPr>
          <w:rFonts w:asciiTheme="minorHAnsi" w:hAnsiTheme="minorHAnsi"/>
          <w:sz w:val="22"/>
        </w:rPr>
        <w:t xml:space="preserve"> any </w:t>
      </w:r>
      <w:r w:rsidRPr="00251FF0">
        <w:rPr>
          <w:rFonts w:asciiTheme="minorHAnsi" w:hAnsiTheme="minorHAnsi"/>
          <w:sz w:val="22"/>
          <w:szCs w:val="22"/>
        </w:rPr>
        <w:t xml:space="preserve">reports or presentations.  </w:t>
      </w:r>
    </w:p>
    <w:p w:rsidR="004A4D8F" w:rsidRPr="00EB7F95" w:rsidRDefault="004A4D8F" w:rsidP="004A4D8F">
      <w:pPr>
        <w:autoSpaceDE w:val="0"/>
        <w:autoSpaceDN w:val="0"/>
        <w:adjustRightInd w:val="0"/>
        <w:rPr>
          <w:rFonts w:asciiTheme="minorHAnsi" w:hAnsiTheme="minorHAnsi"/>
          <w:sz w:val="16"/>
          <w:szCs w:val="16"/>
        </w:rPr>
      </w:pPr>
    </w:p>
    <w:p w:rsidR="004A4D8F" w:rsidRPr="001C2734" w:rsidRDefault="004A4D8F" w:rsidP="001C2734">
      <w:pPr>
        <w:autoSpaceDE w:val="0"/>
        <w:autoSpaceDN w:val="0"/>
        <w:adjustRightInd w:val="0"/>
        <w:rPr>
          <w:rFonts w:asciiTheme="minorHAnsi" w:hAnsiTheme="minorHAnsi"/>
          <w:sz w:val="22"/>
        </w:rPr>
      </w:pPr>
      <w:r w:rsidRPr="00251FF0">
        <w:rPr>
          <w:rFonts w:asciiTheme="minorHAnsi" w:hAnsiTheme="minorHAnsi"/>
          <w:sz w:val="22"/>
          <w:szCs w:val="22"/>
        </w:rPr>
        <w:t>There are no</w:t>
      </w:r>
      <w:r w:rsidRPr="001C2734">
        <w:rPr>
          <w:rFonts w:asciiTheme="minorHAnsi" w:hAnsiTheme="minorHAnsi"/>
          <w:sz w:val="22"/>
        </w:rPr>
        <w:t xml:space="preserve"> changes </w:t>
      </w:r>
      <w:r w:rsidRPr="00251FF0">
        <w:rPr>
          <w:rFonts w:asciiTheme="minorHAnsi" w:hAnsiTheme="minorHAnsi"/>
          <w:sz w:val="22"/>
          <w:szCs w:val="22"/>
        </w:rPr>
        <w:t>to the way that your medical information is stored or processed.  Study specific information will be kept in a securely locked room in the department of anaesthesia and confidentially destroyed after 15 years.  You have a right to see your personal information and correct it if necessary. You have the right to ask the study doctor about the data that has been collected already and that is being collected and why it is needed.  Your GP will be sent a letter to tell them we enrolled you in the study.  By signing the consent form you are agreeing to our continuing to review you medical notes and the collection and storage of study information as explained above</w:t>
      </w:r>
      <w:r w:rsidRPr="001C2734">
        <w:rPr>
          <w:rFonts w:asciiTheme="minorHAnsi" w:hAnsiTheme="minorHAnsi"/>
          <w:sz w:val="22"/>
        </w:rPr>
        <w:t xml:space="preserve">.  </w:t>
      </w:r>
    </w:p>
    <w:p w:rsidR="004A4D8F" w:rsidRPr="00EB7F95" w:rsidRDefault="004A4D8F" w:rsidP="001C2734">
      <w:pPr>
        <w:autoSpaceDE w:val="0"/>
        <w:autoSpaceDN w:val="0"/>
        <w:adjustRightInd w:val="0"/>
        <w:rPr>
          <w:rFonts w:asciiTheme="minorHAnsi" w:hAnsiTheme="minorHAnsi"/>
          <w:sz w:val="16"/>
          <w:szCs w:val="16"/>
        </w:rPr>
      </w:pPr>
    </w:p>
    <w:p w:rsidR="004A4D8F" w:rsidRPr="001C2734" w:rsidRDefault="004A4D8F" w:rsidP="001C2734">
      <w:pPr>
        <w:autoSpaceDE w:val="0"/>
        <w:autoSpaceDN w:val="0"/>
        <w:adjustRightInd w:val="0"/>
        <w:rPr>
          <w:rFonts w:asciiTheme="minorHAnsi" w:hAnsiTheme="minorHAnsi"/>
          <w:b/>
          <w:sz w:val="22"/>
        </w:rPr>
      </w:pPr>
      <w:r w:rsidRPr="001C2734">
        <w:rPr>
          <w:rFonts w:asciiTheme="minorHAnsi" w:hAnsiTheme="minorHAnsi"/>
          <w:b/>
          <w:sz w:val="22"/>
        </w:rPr>
        <w:t>Compensation</w:t>
      </w:r>
    </w:p>
    <w:p w:rsidR="004A4D8F" w:rsidRDefault="004A4D8F" w:rsidP="001C2734">
      <w:pPr>
        <w:autoSpaceDE w:val="0"/>
        <w:autoSpaceDN w:val="0"/>
        <w:adjustRightInd w:val="0"/>
        <w:rPr>
          <w:rFonts w:asciiTheme="minorHAnsi" w:hAnsiTheme="minorHAnsi"/>
          <w:sz w:val="22"/>
        </w:rPr>
      </w:pPr>
      <w:r w:rsidRPr="00251FF0">
        <w:rPr>
          <w:rFonts w:asciiTheme="minorHAnsi" w:hAnsiTheme="minorHAnsi"/>
          <w:sz w:val="22"/>
          <w:szCs w:val="22"/>
        </w:rPr>
        <w:t>If you were injured in this study, which is very unlikely, you would be eligible to apply for</w:t>
      </w:r>
      <w:r w:rsidR="00200B66">
        <w:rPr>
          <w:rFonts w:asciiTheme="minorHAnsi" w:hAnsiTheme="minorHAnsi"/>
          <w:sz w:val="22"/>
          <w:szCs w:val="22"/>
        </w:rPr>
        <w:t xml:space="preserve"> </w:t>
      </w:r>
      <w:r w:rsidRPr="00251FF0">
        <w:rPr>
          <w:rFonts w:asciiTheme="minorHAnsi" w:hAnsiTheme="minorHAnsi"/>
          <w:sz w:val="22"/>
          <w:szCs w:val="22"/>
        </w:rPr>
        <w:t xml:space="preserve">compensation from ACC just as you would if you were injured in an accident at work or at home.  This does not mean that your claim will be automatically accepted.  You will have to follow the same process as normal and lodge a claim with ACC, which may take some time to assess.  If your claim is accepted, you will receive funding to assist with your recovery.  </w:t>
      </w:r>
      <w:r w:rsidRPr="001C2734">
        <w:rPr>
          <w:rFonts w:asciiTheme="minorHAnsi" w:hAnsiTheme="minorHAnsi"/>
          <w:sz w:val="22"/>
        </w:rPr>
        <w:t>If you have any questions about ACC, contact your nearest ACC office or the investigator.</w:t>
      </w:r>
    </w:p>
    <w:p w:rsidR="00200B66" w:rsidRPr="00200B66" w:rsidRDefault="00200B66" w:rsidP="001C2734">
      <w:pPr>
        <w:autoSpaceDE w:val="0"/>
        <w:autoSpaceDN w:val="0"/>
        <w:adjustRightInd w:val="0"/>
        <w:rPr>
          <w:rFonts w:asciiTheme="minorHAnsi" w:hAnsiTheme="minorHAnsi"/>
          <w:sz w:val="16"/>
          <w:szCs w:val="16"/>
        </w:rPr>
      </w:pPr>
    </w:p>
    <w:p w:rsidR="004A4D8F" w:rsidRPr="001C2734" w:rsidRDefault="004A4D8F" w:rsidP="00200B66">
      <w:pPr>
        <w:pStyle w:val="Heading4"/>
        <w:spacing w:before="0" w:after="0"/>
        <w:jc w:val="both"/>
        <w:rPr>
          <w:rFonts w:asciiTheme="minorHAnsi" w:hAnsiTheme="minorHAnsi"/>
          <w:sz w:val="22"/>
        </w:rPr>
      </w:pPr>
      <w:r w:rsidRPr="001C2734">
        <w:rPr>
          <w:rFonts w:asciiTheme="minorHAnsi" w:hAnsiTheme="minorHAnsi"/>
          <w:sz w:val="22"/>
        </w:rPr>
        <w:t xml:space="preserve">Where can I get </w:t>
      </w:r>
      <w:r w:rsidRPr="00251FF0">
        <w:rPr>
          <w:rFonts w:asciiTheme="minorHAnsi" w:hAnsiTheme="minorHAnsi"/>
          <w:bCs w:val="0"/>
          <w:sz w:val="22"/>
          <w:szCs w:val="22"/>
        </w:rPr>
        <w:t>more</w:t>
      </w:r>
      <w:r w:rsidRPr="001C2734">
        <w:rPr>
          <w:rFonts w:asciiTheme="minorHAnsi" w:hAnsiTheme="minorHAnsi"/>
          <w:sz w:val="22"/>
        </w:rPr>
        <w:t xml:space="preserve"> information about the study?</w:t>
      </w:r>
    </w:p>
    <w:p w:rsidR="004A4D8F" w:rsidRPr="001C2734" w:rsidRDefault="004A4D8F" w:rsidP="00200B66">
      <w:pPr>
        <w:jc w:val="both"/>
        <w:rPr>
          <w:rFonts w:asciiTheme="minorHAnsi" w:hAnsiTheme="minorHAnsi"/>
          <w:sz w:val="22"/>
        </w:rPr>
      </w:pPr>
      <w:r w:rsidRPr="001C2734">
        <w:rPr>
          <w:rFonts w:asciiTheme="minorHAnsi" w:hAnsiTheme="minorHAnsi"/>
          <w:sz w:val="22"/>
        </w:rPr>
        <w:t>You can get further information about the study by contacting the Principal Investigator or Research Nurse.</w:t>
      </w:r>
    </w:p>
    <w:p w:rsidR="004A4D8F" w:rsidRPr="001C2734" w:rsidRDefault="004A4D8F" w:rsidP="004A4D8F">
      <w:pPr>
        <w:ind w:firstLine="720"/>
        <w:jc w:val="both"/>
        <w:rPr>
          <w:rFonts w:asciiTheme="minorHAnsi" w:hAnsiTheme="minorHAnsi"/>
          <w:i/>
          <w:color w:val="000000"/>
          <w:sz w:val="22"/>
        </w:rPr>
      </w:pPr>
      <w:proofErr w:type="spellStart"/>
      <w:r w:rsidRPr="001C2734">
        <w:rPr>
          <w:rFonts w:asciiTheme="minorHAnsi" w:hAnsiTheme="minorHAnsi"/>
          <w:i/>
          <w:color w:val="000000"/>
          <w:sz w:val="22"/>
          <w:lang w:val="en-US"/>
        </w:rPr>
        <w:t>Dr</w:t>
      </w:r>
      <w:proofErr w:type="spellEnd"/>
      <w:r w:rsidRPr="001C2734">
        <w:rPr>
          <w:rFonts w:asciiTheme="minorHAnsi" w:hAnsiTheme="minorHAnsi"/>
          <w:i/>
          <w:color w:val="000000"/>
          <w:sz w:val="22"/>
          <w:lang w:val="en-US"/>
        </w:rPr>
        <w:t xml:space="preserve"> </w:t>
      </w:r>
      <w:r w:rsidR="00736BD7" w:rsidRPr="001C2734">
        <w:rPr>
          <w:rFonts w:asciiTheme="minorHAnsi" w:hAnsiTheme="minorHAnsi"/>
          <w:i/>
          <w:color w:val="000000"/>
          <w:sz w:val="22"/>
          <w:lang w:val="en-US"/>
        </w:rPr>
        <w:t>Timothy Short</w:t>
      </w:r>
      <w:r w:rsidRPr="001C2734">
        <w:rPr>
          <w:rFonts w:asciiTheme="minorHAnsi" w:hAnsiTheme="minorHAnsi"/>
          <w:i/>
          <w:color w:val="000000"/>
          <w:sz w:val="22"/>
          <w:lang w:val="en-US"/>
        </w:rPr>
        <w:tab/>
      </w:r>
      <w:r w:rsidRPr="00251FF0">
        <w:rPr>
          <w:rFonts w:asciiTheme="minorHAnsi" w:hAnsiTheme="minorHAnsi" w:cs="Arial"/>
          <w:i/>
          <w:color w:val="000000"/>
          <w:sz w:val="22"/>
          <w:szCs w:val="22"/>
          <w:lang w:val="en-US"/>
        </w:rPr>
        <w:tab/>
      </w:r>
      <w:r w:rsidRPr="00251FF0">
        <w:rPr>
          <w:rFonts w:asciiTheme="minorHAnsi" w:hAnsiTheme="minorHAnsi" w:cs="Arial"/>
          <w:i/>
          <w:color w:val="000000"/>
          <w:sz w:val="22"/>
          <w:szCs w:val="22"/>
        </w:rPr>
        <w:tab/>
        <w:t xml:space="preserve"> </w:t>
      </w:r>
      <w:r w:rsidRPr="00251FF0">
        <w:rPr>
          <w:rFonts w:asciiTheme="minorHAnsi" w:hAnsiTheme="minorHAnsi" w:cs="Arial"/>
          <w:i/>
          <w:color w:val="000000"/>
          <w:sz w:val="22"/>
          <w:szCs w:val="22"/>
        </w:rPr>
        <w:tab/>
      </w:r>
      <w:r w:rsidRPr="001C2734">
        <w:rPr>
          <w:rFonts w:asciiTheme="minorHAnsi" w:hAnsiTheme="minorHAnsi"/>
          <w:i/>
          <w:color w:val="000000"/>
          <w:sz w:val="22"/>
        </w:rPr>
        <w:t>Principal Investigator</w:t>
      </w:r>
    </w:p>
    <w:p w:rsidR="004A4D8F" w:rsidRPr="001C2734" w:rsidRDefault="004A4D8F" w:rsidP="004A4D8F">
      <w:pPr>
        <w:ind w:firstLine="720"/>
        <w:jc w:val="both"/>
        <w:rPr>
          <w:rFonts w:asciiTheme="minorHAnsi" w:hAnsiTheme="minorHAnsi"/>
          <w:i/>
          <w:color w:val="000000"/>
          <w:sz w:val="22"/>
        </w:rPr>
      </w:pPr>
      <w:r w:rsidRPr="001C2734">
        <w:rPr>
          <w:rFonts w:asciiTheme="minorHAnsi" w:hAnsiTheme="minorHAnsi"/>
          <w:i/>
          <w:color w:val="000000"/>
          <w:sz w:val="22"/>
        </w:rPr>
        <w:t>Davina McAllister</w:t>
      </w:r>
      <w:r w:rsidRPr="00251FF0">
        <w:rPr>
          <w:rFonts w:asciiTheme="minorHAnsi" w:hAnsiTheme="minorHAnsi" w:cs="Arial"/>
          <w:i/>
          <w:color w:val="000000"/>
          <w:sz w:val="22"/>
          <w:szCs w:val="22"/>
        </w:rPr>
        <w:t xml:space="preserve"> </w:t>
      </w:r>
      <w:r w:rsidRPr="00251FF0">
        <w:rPr>
          <w:rFonts w:asciiTheme="minorHAnsi" w:hAnsiTheme="minorHAnsi" w:cs="Arial"/>
          <w:i/>
          <w:color w:val="000000"/>
          <w:sz w:val="22"/>
          <w:szCs w:val="22"/>
        </w:rPr>
        <w:tab/>
      </w:r>
      <w:r w:rsidRPr="00251FF0">
        <w:rPr>
          <w:rFonts w:asciiTheme="minorHAnsi" w:hAnsiTheme="minorHAnsi" w:cs="Arial"/>
          <w:i/>
          <w:color w:val="000000"/>
          <w:sz w:val="22"/>
          <w:szCs w:val="22"/>
        </w:rPr>
        <w:tab/>
      </w:r>
      <w:r w:rsidRPr="001C2734">
        <w:rPr>
          <w:rFonts w:asciiTheme="minorHAnsi" w:hAnsiTheme="minorHAnsi"/>
          <w:i/>
          <w:color w:val="000000"/>
          <w:sz w:val="22"/>
        </w:rPr>
        <w:tab/>
      </w:r>
      <w:r w:rsidR="00200B66">
        <w:rPr>
          <w:rFonts w:asciiTheme="minorHAnsi" w:hAnsiTheme="minorHAnsi"/>
          <w:i/>
          <w:color w:val="000000"/>
          <w:sz w:val="22"/>
        </w:rPr>
        <w:tab/>
      </w:r>
      <w:r w:rsidRPr="001C2734">
        <w:rPr>
          <w:rFonts w:asciiTheme="minorHAnsi" w:hAnsiTheme="minorHAnsi"/>
          <w:i/>
          <w:color w:val="000000"/>
          <w:sz w:val="22"/>
        </w:rPr>
        <w:t xml:space="preserve">Research Nurse </w:t>
      </w:r>
      <w:r w:rsidRPr="00251FF0">
        <w:rPr>
          <w:rFonts w:asciiTheme="minorHAnsi" w:hAnsiTheme="minorHAnsi" w:cs="Arial"/>
          <w:i/>
          <w:color w:val="000000"/>
          <w:sz w:val="22"/>
          <w:szCs w:val="22"/>
        </w:rPr>
        <w:t>Specialist</w:t>
      </w:r>
    </w:p>
    <w:p w:rsidR="004A4D8F" w:rsidRPr="00EB7F95" w:rsidRDefault="004A4D8F" w:rsidP="004A4D8F">
      <w:pPr>
        <w:tabs>
          <w:tab w:val="left" w:pos="6255"/>
        </w:tabs>
        <w:jc w:val="both"/>
        <w:rPr>
          <w:rFonts w:asciiTheme="minorHAnsi" w:hAnsiTheme="minorHAnsi"/>
          <w:sz w:val="16"/>
          <w:szCs w:val="16"/>
          <w:lang w:val="en-US"/>
        </w:rPr>
      </w:pPr>
    </w:p>
    <w:p w:rsidR="004A4D8F" w:rsidRPr="001C2734" w:rsidRDefault="004A4D8F" w:rsidP="001C2734">
      <w:pPr>
        <w:tabs>
          <w:tab w:val="left" w:pos="6255"/>
        </w:tabs>
        <w:jc w:val="both"/>
        <w:rPr>
          <w:rFonts w:asciiTheme="minorHAnsi" w:hAnsiTheme="minorHAnsi"/>
          <w:sz w:val="22"/>
        </w:rPr>
      </w:pPr>
      <w:r w:rsidRPr="001C2734">
        <w:rPr>
          <w:rFonts w:asciiTheme="minorHAnsi" w:hAnsiTheme="minorHAnsi"/>
          <w:sz w:val="22"/>
        </w:rPr>
        <w:t>If you have any queries or concerns regarding your rights as a participant in this research study, you can contact an Independent Health and Disability Advocate.  This is a free service provided under the Health &amp; Disability Commissioner Act:</w:t>
      </w:r>
    </w:p>
    <w:p w:rsidR="004A4D8F" w:rsidRPr="001C2734" w:rsidRDefault="004A4D8F" w:rsidP="001C2734">
      <w:pPr>
        <w:ind w:left="720"/>
        <w:jc w:val="both"/>
        <w:outlineLvl w:val="8"/>
        <w:rPr>
          <w:rFonts w:asciiTheme="minorHAnsi" w:hAnsiTheme="minorHAnsi"/>
          <w:sz w:val="22"/>
        </w:rPr>
      </w:pPr>
      <w:r w:rsidRPr="001C2734">
        <w:rPr>
          <w:rFonts w:asciiTheme="minorHAnsi" w:hAnsiTheme="minorHAnsi"/>
          <w:sz w:val="22"/>
        </w:rPr>
        <w:t xml:space="preserve">Telephone </w:t>
      </w:r>
      <w:r w:rsidRPr="00251FF0">
        <w:rPr>
          <w:rFonts w:asciiTheme="minorHAnsi" w:hAnsiTheme="minorHAnsi" w:cs="Arial"/>
          <w:sz w:val="22"/>
          <w:szCs w:val="22"/>
          <w:lang w:eastAsia="zh-TW"/>
        </w:rPr>
        <w:tab/>
      </w:r>
      <w:r w:rsidRPr="001C2734">
        <w:rPr>
          <w:rFonts w:asciiTheme="minorHAnsi" w:hAnsiTheme="minorHAnsi"/>
          <w:sz w:val="22"/>
        </w:rPr>
        <w:t>(NZ Wide):</w:t>
      </w:r>
      <w:r w:rsidRPr="001C2734">
        <w:rPr>
          <w:rFonts w:asciiTheme="minorHAnsi" w:hAnsiTheme="minorHAnsi"/>
          <w:sz w:val="22"/>
        </w:rPr>
        <w:tab/>
        <w:t>0800 555 050</w:t>
      </w:r>
    </w:p>
    <w:p w:rsidR="004A4D8F" w:rsidRPr="001C2734" w:rsidRDefault="004A4D8F" w:rsidP="001C2734">
      <w:pPr>
        <w:ind w:left="720"/>
        <w:jc w:val="both"/>
        <w:outlineLvl w:val="8"/>
        <w:rPr>
          <w:rFonts w:asciiTheme="minorHAnsi" w:hAnsiTheme="minorHAnsi"/>
          <w:sz w:val="22"/>
        </w:rPr>
      </w:pPr>
      <w:r w:rsidRPr="001C2734">
        <w:rPr>
          <w:rFonts w:asciiTheme="minorHAnsi" w:hAnsiTheme="minorHAnsi"/>
          <w:sz w:val="22"/>
        </w:rPr>
        <w:t xml:space="preserve">Free Fax </w:t>
      </w:r>
      <w:r w:rsidRPr="00251FF0">
        <w:rPr>
          <w:rFonts w:asciiTheme="minorHAnsi" w:hAnsiTheme="minorHAnsi" w:cs="Arial"/>
          <w:sz w:val="22"/>
          <w:szCs w:val="22"/>
          <w:lang w:eastAsia="zh-TW"/>
        </w:rPr>
        <w:tab/>
      </w:r>
      <w:r w:rsidRPr="001C2734">
        <w:rPr>
          <w:rFonts w:asciiTheme="minorHAnsi" w:hAnsiTheme="minorHAnsi"/>
          <w:sz w:val="22"/>
        </w:rPr>
        <w:t>(NZ Wide):</w:t>
      </w:r>
      <w:r w:rsidRPr="001C2734">
        <w:rPr>
          <w:rFonts w:asciiTheme="minorHAnsi" w:hAnsiTheme="minorHAnsi"/>
          <w:sz w:val="22"/>
        </w:rPr>
        <w:tab/>
        <w:t>0800 2787 7678 (0800 2 SUPPORT)</w:t>
      </w:r>
    </w:p>
    <w:p w:rsidR="004A4D8F" w:rsidRPr="001C2734" w:rsidRDefault="004A4D8F" w:rsidP="001C2734">
      <w:pPr>
        <w:ind w:left="720"/>
        <w:jc w:val="both"/>
        <w:outlineLvl w:val="8"/>
        <w:rPr>
          <w:rFonts w:asciiTheme="minorHAnsi" w:hAnsiTheme="minorHAnsi"/>
          <w:sz w:val="22"/>
        </w:rPr>
      </w:pPr>
      <w:r w:rsidRPr="001C2734">
        <w:rPr>
          <w:rFonts w:asciiTheme="minorHAnsi" w:hAnsiTheme="minorHAnsi"/>
          <w:sz w:val="22"/>
        </w:rPr>
        <w:t>Email:</w:t>
      </w:r>
      <w:r w:rsidRPr="001C2734">
        <w:rPr>
          <w:rFonts w:asciiTheme="minorHAnsi" w:hAnsiTheme="minorHAnsi"/>
          <w:sz w:val="22"/>
        </w:rPr>
        <w:tab/>
      </w:r>
      <w:r w:rsidRPr="001C2734">
        <w:rPr>
          <w:rFonts w:asciiTheme="minorHAnsi" w:hAnsiTheme="minorHAnsi"/>
          <w:sz w:val="22"/>
        </w:rPr>
        <w:tab/>
      </w:r>
      <w:hyperlink r:id="rId10" w:history="1">
        <w:r w:rsidRPr="00251FF0">
          <w:rPr>
            <w:rStyle w:val="Hyperlink"/>
            <w:rFonts w:asciiTheme="minorHAnsi" w:hAnsiTheme="minorHAnsi" w:cs="Arial"/>
            <w:sz w:val="22"/>
            <w:szCs w:val="22"/>
            <w:lang w:eastAsia="zh-TW"/>
          </w:rPr>
          <w:t>advocacy@hdc.org.nz</w:t>
        </w:r>
      </w:hyperlink>
      <w:r w:rsidRPr="001C2734">
        <w:rPr>
          <w:rFonts w:asciiTheme="minorHAnsi" w:hAnsiTheme="minorHAnsi"/>
          <w:sz w:val="22"/>
        </w:rPr>
        <w:t xml:space="preserve"> </w:t>
      </w:r>
    </w:p>
    <w:p w:rsidR="004A4D8F" w:rsidRPr="00EB7F95" w:rsidRDefault="004A4D8F" w:rsidP="001C2734">
      <w:pPr>
        <w:autoSpaceDE w:val="0"/>
        <w:autoSpaceDN w:val="0"/>
        <w:adjustRightInd w:val="0"/>
        <w:rPr>
          <w:rFonts w:asciiTheme="minorHAnsi" w:hAnsiTheme="minorHAnsi"/>
          <w:sz w:val="16"/>
          <w:szCs w:val="16"/>
        </w:rPr>
      </w:pPr>
    </w:p>
    <w:p w:rsidR="004A4D8F" w:rsidRPr="001C2734" w:rsidRDefault="004A4D8F" w:rsidP="004A4D8F">
      <w:pPr>
        <w:autoSpaceDE w:val="0"/>
        <w:autoSpaceDN w:val="0"/>
        <w:adjustRightInd w:val="0"/>
        <w:rPr>
          <w:rFonts w:asciiTheme="minorHAnsi" w:hAnsiTheme="minorHAnsi"/>
          <w:sz w:val="22"/>
        </w:rPr>
      </w:pPr>
      <w:r w:rsidRPr="001C2734">
        <w:rPr>
          <w:rFonts w:asciiTheme="minorHAnsi" w:hAnsiTheme="minorHAnsi"/>
          <w:sz w:val="22"/>
        </w:rPr>
        <w:t>If you require Māori cultural support</w:t>
      </w:r>
      <w:r w:rsidRPr="00251FF0">
        <w:rPr>
          <w:rFonts w:asciiTheme="minorHAnsi" w:hAnsiTheme="minorHAnsi" w:cs="TimesNewRomanPSMT"/>
          <w:sz w:val="22"/>
          <w:szCs w:val="22"/>
        </w:rPr>
        <w:t>,</w:t>
      </w:r>
      <w:r w:rsidRPr="001C2734">
        <w:rPr>
          <w:rFonts w:asciiTheme="minorHAnsi" w:hAnsiTheme="minorHAnsi"/>
          <w:sz w:val="22"/>
        </w:rPr>
        <w:t xml:space="preserve"> talk to your </w:t>
      </w:r>
      <w:proofErr w:type="spellStart"/>
      <w:r w:rsidRPr="001C2734">
        <w:rPr>
          <w:rFonts w:asciiTheme="minorHAnsi" w:hAnsiTheme="minorHAnsi"/>
          <w:sz w:val="22"/>
        </w:rPr>
        <w:t>whānau</w:t>
      </w:r>
      <w:proofErr w:type="spellEnd"/>
      <w:r w:rsidRPr="001C2734">
        <w:rPr>
          <w:rFonts w:asciiTheme="minorHAnsi" w:hAnsiTheme="minorHAnsi"/>
          <w:sz w:val="22"/>
        </w:rPr>
        <w:t xml:space="preserve"> in the first instance.</w:t>
      </w:r>
    </w:p>
    <w:p w:rsidR="004A4D8F" w:rsidRPr="001C2734" w:rsidRDefault="004A4D8F" w:rsidP="004A4D8F">
      <w:pPr>
        <w:autoSpaceDE w:val="0"/>
        <w:autoSpaceDN w:val="0"/>
        <w:adjustRightInd w:val="0"/>
        <w:rPr>
          <w:rFonts w:asciiTheme="minorHAnsi" w:hAnsiTheme="minorHAnsi"/>
          <w:sz w:val="22"/>
        </w:rPr>
      </w:pPr>
      <w:r w:rsidRPr="001C2734">
        <w:rPr>
          <w:rFonts w:asciiTheme="minorHAnsi" w:hAnsiTheme="minorHAnsi"/>
          <w:sz w:val="22"/>
        </w:rPr>
        <w:t xml:space="preserve">Alternatively, you may contact </w:t>
      </w:r>
      <w:r w:rsidRPr="00251FF0">
        <w:rPr>
          <w:rFonts w:asciiTheme="minorHAnsi" w:hAnsiTheme="minorHAnsi" w:cs="TimesNewRomanPSMT"/>
          <w:sz w:val="22"/>
          <w:szCs w:val="22"/>
        </w:rPr>
        <w:t xml:space="preserve">the administrator for </w:t>
      </w:r>
      <w:r w:rsidRPr="001C2734">
        <w:rPr>
          <w:rFonts w:asciiTheme="minorHAnsi" w:hAnsiTheme="minorHAnsi"/>
          <w:sz w:val="22"/>
        </w:rPr>
        <w:t xml:space="preserve">He </w:t>
      </w:r>
      <w:proofErr w:type="spellStart"/>
      <w:r w:rsidRPr="001C2734">
        <w:rPr>
          <w:rFonts w:asciiTheme="minorHAnsi" w:hAnsiTheme="minorHAnsi"/>
          <w:sz w:val="22"/>
        </w:rPr>
        <w:t>Kamaka</w:t>
      </w:r>
      <w:proofErr w:type="spellEnd"/>
      <w:r w:rsidRPr="001C2734">
        <w:rPr>
          <w:rFonts w:asciiTheme="minorHAnsi" w:hAnsiTheme="minorHAnsi"/>
          <w:sz w:val="22"/>
        </w:rPr>
        <w:t xml:space="preserve"> </w:t>
      </w:r>
      <w:proofErr w:type="spellStart"/>
      <w:r w:rsidRPr="001C2734">
        <w:rPr>
          <w:rFonts w:asciiTheme="minorHAnsi" w:hAnsiTheme="minorHAnsi"/>
          <w:sz w:val="22"/>
        </w:rPr>
        <w:t>Waiora</w:t>
      </w:r>
      <w:proofErr w:type="spellEnd"/>
      <w:r w:rsidRPr="001C2734">
        <w:rPr>
          <w:rFonts w:asciiTheme="minorHAnsi" w:hAnsiTheme="minorHAnsi"/>
          <w:sz w:val="22"/>
        </w:rPr>
        <w:t xml:space="preserve"> (Māori Health Team) by telephoning </w:t>
      </w:r>
      <w:r w:rsidRPr="00251FF0">
        <w:rPr>
          <w:rFonts w:asciiTheme="minorHAnsi" w:hAnsiTheme="minorHAnsi" w:cs="TimesNewRomanPSMT"/>
          <w:sz w:val="22"/>
          <w:szCs w:val="22"/>
        </w:rPr>
        <w:t>09 486 8324 ext. 2324</w:t>
      </w:r>
    </w:p>
    <w:p w:rsidR="004A4D8F" w:rsidRPr="00EB7F95" w:rsidRDefault="004A4D8F" w:rsidP="004A4D8F">
      <w:pPr>
        <w:autoSpaceDE w:val="0"/>
        <w:autoSpaceDN w:val="0"/>
        <w:adjustRightInd w:val="0"/>
        <w:rPr>
          <w:rFonts w:asciiTheme="minorHAnsi" w:hAnsiTheme="minorHAnsi"/>
          <w:sz w:val="16"/>
          <w:szCs w:val="16"/>
        </w:rPr>
      </w:pPr>
    </w:p>
    <w:p w:rsidR="004A4D8F" w:rsidRPr="001C2734" w:rsidRDefault="004A4D8F" w:rsidP="001C2734">
      <w:pPr>
        <w:autoSpaceDE w:val="0"/>
        <w:autoSpaceDN w:val="0"/>
        <w:adjustRightInd w:val="0"/>
        <w:rPr>
          <w:rFonts w:asciiTheme="minorHAnsi" w:hAnsiTheme="minorHAnsi"/>
          <w:sz w:val="22"/>
          <w:lang w:val="en-US"/>
        </w:rPr>
      </w:pPr>
      <w:r w:rsidRPr="001C2734">
        <w:rPr>
          <w:rFonts w:asciiTheme="minorHAnsi" w:hAnsiTheme="minorHAnsi"/>
          <w:sz w:val="22"/>
        </w:rPr>
        <w:t xml:space="preserve">If you have any questions or complaints about the study you may contact the Auckland and </w:t>
      </w:r>
      <w:proofErr w:type="spellStart"/>
      <w:r w:rsidRPr="001C2734">
        <w:rPr>
          <w:rFonts w:asciiTheme="minorHAnsi" w:hAnsiTheme="minorHAnsi"/>
          <w:sz w:val="22"/>
        </w:rPr>
        <w:t>Waitematā</w:t>
      </w:r>
      <w:proofErr w:type="spellEnd"/>
      <w:r w:rsidRPr="001C2734">
        <w:rPr>
          <w:rFonts w:asciiTheme="minorHAnsi" w:hAnsiTheme="minorHAnsi"/>
          <w:sz w:val="22"/>
        </w:rPr>
        <w:t xml:space="preserve"> District Health Boards Maori Research Committee or Maori Research Advisor by </w:t>
      </w:r>
      <w:r w:rsidRPr="00251FF0">
        <w:rPr>
          <w:rFonts w:asciiTheme="minorHAnsi" w:hAnsiTheme="minorHAnsi"/>
          <w:sz w:val="22"/>
          <w:szCs w:val="22"/>
        </w:rPr>
        <w:t>telephoning</w:t>
      </w:r>
      <w:r w:rsidRPr="001C2734">
        <w:rPr>
          <w:rFonts w:asciiTheme="minorHAnsi" w:hAnsiTheme="minorHAnsi"/>
          <w:sz w:val="22"/>
        </w:rPr>
        <w:t xml:space="preserve"> 09 </w:t>
      </w:r>
      <w:r w:rsidRPr="00251FF0">
        <w:rPr>
          <w:rFonts w:asciiTheme="minorHAnsi" w:hAnsiTheme="minorHAnsi"/>
          <w:sz w:val="22"/>
          <w:szCs w:val="22"/>
        </w:rPr>
        <w:t>486 8920</w:t>
      </w:r>
      <w:r w:rsidRPr="001C2734">
        <w:rPr>
          <w:rFonts w:asciiTheme="minorHAnsi" w:hAnsiTheme="minorHAnsi"/>
          <w:sz w:val="22"/>
        </w:rPr>
        <w:t xml:space="preserve"> ext</w:t>
      </w:r>
      <w:r w:rsidRPr="00251FF0">
        <w:rPr>
          <w:rFonts w:asciiTheme="minorHAnsi" w:hAnsiTheme="minorHAnsi"/>
          <w:sz w:val="22"/>
          <w:szCs w:val="22"/>
        </w:rPr>
        <w:t>.</w:t>
      </w:r>
      <w:r w:rsidRPr="001C2734">
        <w:rPr>
          <w:rFonts w:asciiTheme="minorHAnsi" w:hAnsiTheme="minorHAnsi"/>
          <w:sz w:val="22"/>
        </w:rPr>
        <w:t xml:space="preserve"> 3204</w:t>
      </w:r>
      <w:r w:rsidRPr="00251FF0">
        <w:rPr>
          <w:rFonts w:asciiTheme="minorHAnsi" w:hAnsiTheme="minorHAnsi"/>
          <w:sz w:val="22"/>
          <w:szCs w:val="22"/>
        </w:rPr>
        <w:t xml:space="preserve"> </w:t>
      </w:r>
    </w:p>
    <w:p w:rsidR="004A4D8F" w:rsidRPr="00EB7F95" w:rsidRDefault="004A4D8F" w:rsidP="004A4D8F">
      <w:pPr>
        <w:jc w:val="both"/>
        <w:rPr>
          <w:rFonts w:asciiTheme="minorHAnsi" w:hAnsiTheme="minorHAnsi"/>
          <w:sz w:val="16"/>
          <w:szCs w:val="16"/>
        </w:rPr>
      </w:pPr>
    </w:p>
    <w:p w:rsidR="004A4D8F" w:rsidRPr="00251FF0" w:rsidRDefault="004A4D8F" w:rsidP="004A4D8F">
      <w:pPr>
        <w:jc w:val="both"/>
        <w:rPr>
          <w:rFonts w:asciiTheme="minorHAnsi" w:hAnsiTheme="minorHAnsi" w:cs="Arial"/>
          <w:sz w:val="22"/>
          <w:szCs w:val="22"/>
        </w:rPr>
      </w:pPr>
      <w:r w:rsidRPr="001C2734">
        <w:rPr>
          <w:rFonts w:asciiTheme="minorHAnsi" w:hAnsiTheme="minorHAnsi"/>
          <w:sz w:val="22"/>
        </w:rPr>
        <w:t xml:space="preserve">You </w:t>
      </w:r>
      <w:r w:rsidRPr="00251FF0">
        <w:rPr>
          <w:rFonts w:asciiTheme="minorHAnsi" w:hAnsiTheme="minorHAnsi" w:cs="Arial"/>
          <w:sz w:val="22"/>
          <w:szCs w:val="22"/>
        </w:rPr>
        <w:t>can also contact the Health and Disability Ethics Committee (HDEC) that approved this study on:</w:t>
      </w:r>
    </w:p>
    <w:p w:rsidR="004A4D8F" w:rsidRPr="00251FF0" w:rsidRDefault="004A4D8F" w:rsidP="004A4D8F">
      <w:pPr>
        <w:jc w:val="both"/>
        <w:rPr>
          <w:rFonts w:asciiTheme="minorHAnsi" w:hAnsiTheme="minorHAnsi" w:cs="Arial"/>
          <w:sz w:val="22"/>
          <w:szCs w:val="22"/>
        </w:rPr>
      </w:pPr>
      <w:r w:rsidRPr="00251FF0">
        <w:rPr>
          <w:rFonts w:asciiTheme="minorHAnsi" w:hAnsiTheme="minorHAnsi" w:cs="Arial"/>
          <w:sz w:val="22"/>
          <w:szCs w:val="22"/>
        </w:rPr>
        <w:t>Phone:</w:t>
      </w:r>
      <w:r w:rsidRPr="00251FF0">
        <w:rPr>
          <w:rFonts w:asciiTheme="minorHAnsi" w:hAnsiTheme="minorHAnsi" w:cs="Arial"/>
          <w:sz w:val="22"/>
          <w:szCs w:val="22"/>
        </w:rPr>
        <w:tab/>
      </w:r>
      <w:r w:rsidRPr="00251FF0">
        <w:rPr>
          <w:rFonts w:asciiTheme="minorHAnsi" w:hAnsiTheme="minorHAnsi" w:cs="Arial"/>
          <w:sz w:val="22"/>
          <w:szCs w:val="22"/>
        </w:rPr>
        <w:tab/>
      </w:r>
      <w:r w:rsidRPr="00251FF0">
        <w:rPr>
          <w:rFonts w:asciiTheme="minorHAnsi" w:hAnsiTheme="minorHAnsi" w:cs="Arial"/>
          <w:sz w:val="22"/>
          <w:szCs w:val="22"/>
        </w:rPr>
        <w:tab/>
      </w:r>
      <w:r w:rsidRPr="00251FF0">
        <w:rPr>
          <w:rFonts w:asciiTheme="minorHAnsi" w:hAnsiTheme="minorHAnsi" w:cs="Arial"/>
          <w:sz w:val="22"/>
          <w:szCs w:val="22"/>
        </w:rPr>
        <w:tab/>
        <w:t>0800 4 ETHICS</w:t>
      </w:r>
    </w:p>
    <w:p w:rsidR="004A4D8F" w:rsidRPr="00251FF0" w:rsidRDefault="004A4D8F" w:rsidP="004A4D8F">
      <w:pPr>
        <w:jc w:val="both"/>
        <w:rPr>
          <w:rFonts w:asciiTheme="minorHAnsi" w:hAnsiTheme="minorHAnsi" w:cs="Arial"/>
          <w:sz w:val="22"/>
          <w:szCs w:val="22"/>
        </w:rPr>
      </w:pPr>
      <w:r w:rsidRPr="00251FF0">
        <w:rPr>
          <w:rFonts w:asciiTheme="minorHAnsi" w:hAnsiTheme="minorHAnsi" w:cs="Arial"/>
          <w:sz w:val="22"/>
          <w:szCs w:val="22"/>
        </w:rPr>
        <w:t>Email:</w:t>
      </w:r>
      <w:r w:rsidRPr="00251FF0">
        <w:rPr>
          <w:rFonts w:asciiTheme="minorHAnsi" w:hAnsiTheme="minorHAnsi" w:cs="Arial"/>
          <w:sz w:val="22"/>
          <w:szCs w:val="22"/>
        </w:rPr>
        <w:tab/>
      </w:r>
      <w:r w:rsidRPr="00251FF0">
        <w:rPr>
          <w:rFonts w:asciiTheme="minorHAnsi" w:hAnsiTheme="minorHAnsi" w:cs="Arial"/>
          <w:sz w:val="22"/>
          <w:szCs w:val="22"/>
        </w:rPr>
        <w:tab/>
      </w:r>
      <w:r w:rsidRPr="00251FF0">
        <w:rPr>
          <w:rFonts w:asciiTheme="minorHAnsi" w:hAnsiTheme="minorHAnsi" w:cs="Arial"/>
          <w:sz w:val="22"/>
          <w:szCs w:val="22"/>
        </w:rPr>
        <w:tab/>
      </w:r>
      <w:r w:rsidRPr="00251FF0">
        <w:rPr>
          <w:rFonts w:asciiTheme="minorHAnsi" w:hAnsiTheme="minorHAnsi" w:cs="Arial"/>
          <w:sz w:val="22"/>
          <w:szCs w:val="22"/>
        </w:rPr>
        <w:tab/>
      </w:r>
      <w:hyperlink r:id="rId11" w:history="1">
        <w:r w:rsidRPr="00251FF0">
          <w:rPr>
            <w:rStyle w:val="Hyperlink"/>
            <w:rFonts w:asciiTheme="minorHAnsi" w:hAnsiTheme="minorHAnsi" w:cs="Arial"/>
            <w:sz w:val="22"/>
            <w:szCs w:val="22"/>
          </w:rPr>
          <w:t>hdecs@moh.govt.nz</w:t>
        </w:r>
      </w:hyperlink>
    </w:p>
    <w:p w:rsidR="004A4D8F" w:rsidRPr="00200B66" w:rsidRDefault="004A4D8F" w:rsidP="004A4D8F">
      <w:pPr>
        <w:jc w:val="both"/>
        <w:rPr>
          <w:rFonts w:asciiTheme="minorHAnsi" w:hAnsiTheme="minorHAnsi" w:cs="Arial"/>
          <w:b/>
          <w:sz w:val="16"/>
          <w:szCs w:val="16"/>
        </w:rPr>
      </w:pPr>
    </w:p>
    <w:p w:rsidR="004A4D8F" w:rsidRPr="00251FF0" w:rsidRDefault="004A4D8F" w:rsidP="004A4D8F">
      <w:pPr>
        <w:jc w:val="both"/>
        <w:rPr>
          <w:rFonts w:asciiTheme="minorHAnsi" w:hAnsiTheme="minorHAnsi" w:cs="Arial"/>
          <w:b/>
          <w:sz w:val="22"/>
          <w:szCs w:val="22"/>
        </w:rPr>
      </w:pPr>
      <w:r w:rsidRPr="00251FF0">
        <w:rPr>
          <w:rFonts w:asciiTheme="minorHAnsi" w:hAnsiTheme="minorHAnsi" w:cs="Arial"/>
          <w:b/>
          <w:sz w:val="22"/>
          <w:szCs w:val="22"/>
        </w:rPr>
        <w:t>STATEMENT OF APPROVAL</w:t>
      </w:r>
    </w:p>
    <w:p w:rsidR="00736BD7" w:rsidRPr="00200B66" w:rsidRDefault="004A4D8F" w:rsidP="004A4D8F">
      <w:pPr>
        <w:autoSpaceDE w:val="0"/>
        <w:autoSpaceDN w:val="0"/>
        <w:adjustRightInd w:val="0"/>
        <w:rPr>
          <w:rFonts w:asciiTheme="minorHAnsi" w:hAnsiTheme="minorHAnsi"/>
          <w:sz w:val="16"/>
          <w:szCs w:val="16"/>
        </w:rPr>
      </w:pPr>
      <w:r w:rsidRPr="001C2734">
        <w:rPr>
          <w:rFonts w:asciiTheme="minorHAnsi" w:hAnsiTheme="minorHAnsi"/>
          <w:sz w:val="22"/>
        </w:rPr>
        <w:t xml:space="preserve">This study has received ethical approval from the </w:t>
      </w:r>
      <w:r w:rsidR="00736BD7" w:rsidRPr="00251FF0">
        <w:rPr>
          <w:rFonts w:asciiTheme="minorHAnsi" w:hAnsiTheme="minorHAnsi"/>
          <w:sz w:val="22"/>
          <w:szCs w:val="22"/>
        </w:rPr>
        <w:t xml:space="preserve">Northern </w:t>
      </w:r>
      <w:proofErr w:type="gramStart"/>
      <w:r w:rsidR="00736BD7" w:rsidRPr="00251FF0">
        <w:rPr>
          <w:rFonts w:asciiTheme="minorHAnsi" w:hAnsiTheme="minorHAnsi"/>
          <w:sz w:val="22"/>
          <w:szCs w:val="22"/>
        </w:rPr>
        <w:t>A</w:t>
      </w:r>
      <w:proofErr w:type="gramEnd"/>
      <w:r w:rsidRPr="001C2734">
        <w:rPr>
          <w:rFonts w:asciiTheme="minorHAnsi" w:hAnsiTheme="minorHAnsi"/>
          <w:sz w:val="22"/>
        </w:rPr>
        <w:t xml:space="preserve"> Health and </w:t>
      </w:r>
      <w:r w:rsidRPr="00251FF0">
        <w:rPr>
          <w:rFonts w:asciiTheme="minorHAnsi" w:hAnsiTheme="minorHAnsi"/>
          <w:sz w:val="22"/>
          <w:szCs w:val="22"/>
        </w:rPr>
        <w:t xml:space="preserve">Disabilities Ethics Committee Ref: </w:t>
      </w:r>
      <w:r w:rsidR="00736BD7" w:rsidRPr="00251FF0">
        <w:rPr>
          <w:rFonts w:asciiTheme="minorHAnsi" w:hAnsiTheme="minorHAnsi"/>
          <w:i/>
          <w:sz w:val="22"/>
          <w:szCs w:val="22"/>
        </w:rPr>
        <w:t>12/NTA/</w:t>
      </w:r>
      <w:r w:rsidR="00200B66" w:rsidRPr="00251FF0">
        <w:rPr>
          <w:rFonts w:asciiTheme="minorHAnsi" w:hAnsiTheme="minorHAnsi"/>
          <w:i/>
          <w:sz w:val="22"/>
          <w:szCs w:val="22"/>
        </w:rPr>
        <w:t>16</w:t>
      </w:r>
      <w:r w:rsidR="00200B66" w:rsidRPr="00200B66">
        <w:rPr>
          <w:rFonts w:asciiTheme="minorHAnsi" w:hAnsiTheme="minorHAnsi"/>
          <w:sz w:val="22"/>
          <w:szCs w:val="22"/>
        </w:rPr>
        <w:t xml:space="preserve"> </w:t>
      </w:r>
      <w:r w:rsidR="00200B66">
        <w:rPr>
          <w:rFonts w:asciiTheme="minorHAnsi" w:hAnsiTheme="minorHAnsi"/>
          <w:sz w:val="22"/>
          <w:szCs w:val="22"/>
        </w:rPr>
        <w:t>and</w:t>
      </w:r>
      <w:r w:rsidR="00200B66" w:rsidRPr="00251FF0">
        <w:rPr>
          <w:rFonts w:asciiTheme="minorHAnsi" w:hAnsiTheme="minorHAnsi"/>
          <w:sz w:val="22"/>
          <w:szCs w:val="22"/>
        </w:rPr>
        <w:t xml:space="preserve"> institutional approval from the</w:t>
      </w:r>
      <w:r w:rsidR="00200B66" w:rsidRPr="001C2734">
        <w:rPr>
          <w:rFonts w:asciiTheme="minorHAnsi" w:hAnsiTheme="minorHAnsi"/>
          <w:sz w:val="22"/>
        </w:rPr>
        <w:t xml:space="preserve"> Auckland District Health Board </w:t>
      </w:r>
      <w:r w:rsidR="00200B66" w:rsidRPr="00251FF0">
        <w:rPr>
          <w:rFonts w:asciiTheme="minorHAnsi" w:hAnsiTheme="minorHAnsi"/>
          <w:sz w:val="22"/>
          <w:szCs w:val="22"/>
        </w:rPr>
        <w:t xml:space="preserve">(ADHB) </w:t>
      </w:r>
      <w:r w:rsidR="00200B66" w:rsidRPr="001C2734">
        <w:rPr>
          <w:rFonts w:asciiTheme="minorHAnsi" w:hAnsiTheme="minorHAnsi"/>
          <w:sz w:val="22"/>
        </w:rPr>
        <w:t>Research Review committee.</w:t>
      </w:r>
      <w:r w:rsidR="00200B66" w:rsidRPr="00251FF0">
        <w:rPr>
          <w:rFonts w:asciiTheme="minorHAnsi" w:hAnsiTheme="minorHAnsi"/>
          <w:sz w:val="22"/>
          <w:szCs w:val="22"/>
        </w:rPr>
        <w:t xml:space="preserve">  Site Ref: A+5015 </w:t>
      </w:r>
    </w:p>
    <w:p w:rsidR="004A4D8F" w:rsidRPr="00200B66" w:rsidRDefault="004A4D8F" w:rsidP="001C2734">
      <w:pPr>
        <w:autoSpaceDE w:val="0"/>
        <w:autoSpaceDN w:val="0"/>
        <w:adjustRightInd w:val="0"/>
        <w:rPr>
          <w:rFonts w:asciiTheme="minorHAnsi" w:hAnsiTheme="minorHAnsi"/>
          <w:i/>
          <w:sz w:val="16"/>
          <w:szCs w:val="16"/>
        </w:rPr>
      </w:pPr>
    </w:p>
    <w:p w:rsidR="004A4D8F" w:rsidRPr="001C2734" w:rsidRDefault="004A4D8F" w:rsidP="004A4D8F">
      <w:pPr>
        <w:jc w:val="both"/>
        <w:rPr>
          <w:rFonts w:asciiTheme="minorHAnsi" w:hAnsiTheme="minorHAnsi"/>
          <w:sz w:val="22"/>
        </w:rPr>
      </w:pPr>
      <w:r w:rsidRPr="001C2734">
        <w:rPr>
          <w:rFonts w:asciiTheme="minorHAnsi" w:hAnsiTheme="minorHAnsi"/>
          <w:sz w:val="22"/>
        </w:rPr>
        <w:t>Please feel free to contact any of the research team if you have any questions about this study.</w:t>
      </w:r>
    </w:p>
    <w:p w:rsidR="004A4D8F" w:rsidRPr="00D34C1C" w:rsidRDefault="004A4D8F" w:rsidP="004A4D8F">
      <w:pPr>
        <w:jc w:val="center"/>
        <w:rPr>
          <w:rFonts w:asciiTheme="minorHAnsi" w:hAnsiTheme="minorHAnsi"/>
          <w:b/>
          <w:i/>
          <w:sz w:val="22"/>
        </w:rPr>
      </w:pPr>
      <w:r w:rsidRPr="00D34C1C">
        <w:rPr>
          <w:rFonts w:asciiTheme="minorHAnsi" w:hAnsiTheme="minorHAnsi"/>
          <w:b/>
          <w:i/>
          <w:sz w:val="22"/>
        </w:rPr>
        <w:t>Thank you in advance for your help with this study</w:t>
      </w:r>
    </w:p>
    <w:p w:rsidR="003F34D9" w:rsidRPr="00D34C1C" w:rsidRDefault="003F34D9" w:rsidP="003F34D9">
      <w:pPr>
        <w:jc w:val="center"/>
        <w:rPr>
          <w:rFonts w:asciiTheme="minorHAnsi" w:hAnsiTheme="minorHAnsi"/>
          <w:b/>
          <w:i/>
          <w:sz w:val="22"/>
        </w:rPr>
      </w:pPr>
      <w:r w:rsidRPr="00D34C1C">
        <w:rPr>
          <w:rFonts w:asciiTheme="minorHAnsi" w:hAnsiTheme="minorHAnsi"/>
          <w:b/>
          <w:i/>
          <w:sz w:val="22"/>
        </w:rPr>
        <w:br w:type="page"/>
      </w:r>
    </w:p>
    <w:p w:rsidR="003F34D9" w:rsidRPr="00D34C1C" w:rsidRDefault="00883573" w:rsidP="003F34D9">
      <w:pPr>
        <w:jc w:val="center"/>
        <w:rPr>
          <w:rFonts w:asciiTheme="minorHAnsi" w:hAnsiTheme="minorHAnsi"/>
          <w:b/>
          <w:sz w:val="22"/>
        </w:rPr>
      </w:pPr>
      <w:r>
        <w:rPr>
          <w:rFonts w:asciiTheme="minorHAnsi" w:hAnsiTheme="minorHAnsi"/>
          <w:b/>
          <w:sz w:val="22"/>
        </w:rPr>
        <w:pict>
          <v:shape id="_x0000_s1045" type="#_x0000_t202" style="position:absolute;left:0;text-align:left;margin-left:213pt;margin-top:-43.85pt;width:264.95pt;height:114.7pt;z-index:251656192" stroked="f">
            <v:textbox style="mso-next-textbox:#_x0000_s1045">
              <w:txbxContent>
                <w:p w:rsidR="003F34D9" w:rsidRPr="00306895" w:rsidRDefault="003F34D9" w:rsidP="00EF754F">
                  <w:pPr>
                    <w:tabs>
                      <w:tab w:val="left" w:pos="7371"/>
                    </w:tabs>
                    <w:ind w:left="567"/>
                    <w:jc w:val="right"/>
                    <w:rPr>
                      <w:rFonts w:ascii="Calibri" w:hAnsi="Calibri" w:cs="Estrangelo Edessa"/>
                      <w:b/>
                      <w:color w:val="333399"/>
                      <w:sz w:val="22"/>
                      <w:szCs w:val="22"/>
                    </w:rPr>
                  </w:pPr>
                  <w:r w:rsidRPr="00306895">
                    <w:rPr>
                      <w:rFonts w:ascii="Calibri" w:hAnsi="Calibri" w:cs="Estrangelo Edessa"/>
                      <w:b/>
                      <w:color w:val="333399"/>
                      <w:sz w:val="22"/>
                      <w:szCs w:val="22"/>
                    </w:rPr>
                    <w:t>AUCKLAND CITY HOSPITAL</w:t>
                  </w:r>
                </w:p>
                <w:p w:rsidR="003F34D9" w:rsidRPr="00306895" w:rsidRDefault="003F34D9" w:rsidP="00EF754F">
                  <w:pPr>
                    <w:tabs>
                      <w:tab w:val="left" w:pos="7371"/>
                    </w:tabs>
                    <w:ind w:left="567"/>
                    <w:jc w:val="right"/>
                    <w:rPr>
                      <w:rFonts w:ascii="Calibri" w:hAnsi="Calibri"/>
                      <w:color w:val="333399"/>
                      <w:sz w:val="22"/>
                      <w:szCs w:val="22"/>
                    </w:rPr>
                  </w:pPr>
                  <w:r w:rsidRPr="00306895">
                    <w:rPr>
                      <w:rFonts w:ascii="Calibri" w:hAnsi="Calibri"/>
                      <w:color w:val="333399"/>
                      <w:sz w:val="22"/>
                      <w:szCs w:val="22"/>
                    </w:rPr>
                    <w:t xml:space="preserve">Department of Anaesthesia </w:t>
                  </w:r>
                </w:p>
                <w:p w:rsidR="003F34D9" w:rsidRPr="00306895" w:rsidRDefault="003F34D9" w:rsidP="00EF754F">
                  <w:pPr>
                    <w:tabs>
                      <w:tab w:val="left" w:pos="7371"/>
                    </w:tabs>
                    <w:ind w:left="567"/>
                    <w:jc w:val="right"/>
                    <w:rPr>
                      <w:rFonts w:ascii="Calibri" w:hAnsi="Calibri"/>
                      <w:color w:val="333399"/>
                      <w:sz w:val="22"/>
                      <w:szCs w:val="22"/>
                    </w:rPr>
                  </w:pPr>
                  <w:r w:rsidRPr="00306895">
                    <w:rPr>
                      <w:rFonts w:ascii="Calibri" w:hAnsi="Calibri"/>
                      <w:color w:val="333399"/>
                      <w:sz w:val="22"/>
                      <w:szCs w:val="22"/>
                    </w:rPr>
                    <w:t>&amp; Perioperative Medicine</w:t>
                  </w:r>
                </w:p>
                <w:p w:rsidR="003F34D9" w:rsidRPr="00306895" w:rsidRDefault="003F34D9" w:rsidP="00EF754F">
                  <w:pPr>
                    <w:tabs>
                      <w:tab w:val="left" w:pos="1418"/>
                    </w:tabs>
                    <w:ind w:left="567"/>
                    <w:jc w:val="right"/>
                    <w:rPr>
                      <w:rFonts w:ascii="Calibri" w:hAnsi="Calibri"/>
                      <w:sz w:val="22"/>
                      <w:szCs w:val="22"/>
                    </w:rPr>
                  </w:pPr>
                  <w:r w:rsidRPr="00306895">
                    <w:rPr>
                      <w:rFonts w:ascii="Calibri" w:hAnsi="Calibri"/>
                      <w:sz w:val="22"/>
                      <w:szCs w:val="22"/>
                    </w:rPr>
                    <w:t>Private Bag 92024</w:t>
                  </w:r>
                </w:p>
                <w:p w:rsidR="003F34D9" w:rsidRPr="00306895" w:rsidRDefault="003F34D9" w:rsidP="00EF754F">
                  <w:pPr>
                    <w:tabs>
                      <w:tab w:val="left" w:pos="1418"/>
                    </w:tabs>
                    <w:ind w:left="567"/>
                    <w:jc w:val="right"/>
                    <w:rPr>
                      <w:rFonts w:ascii="Calibri" w:hAnsi="Calibri"/>
                      <w:sz w:val="22"/>
                      <w:szCs w:val="22"/>
                    </w:rPr>
                  </w:pPr>
                  <w:r w:rsidRPr="00306895">
                    <w:rPr>
                      <w:rFonts w:ascii="Calibri" w:hAnsi="Calibri"/>
                      <w:sz w:val="22"/>
                      <w:szCs w:val="22"/>
                    </w:rPr>
                    <w:t>Auckland Mail Centre</w:t>
                  </w:r>
                </w:p>
                <w:p w:rsidR="003F34D9" w:rsidRPr="00306895" w:rsidRDefault="003F34D9" w:rsidP="00EF754F">
                  <w:pPr>
                    <w:tabs>
                      <w:tab w:val="left" w:pos="1418"/>
                    </w:tabs>
                    <w:ind w:left="567"/>
                    <w:jc w:val="right"/>
                    <w:rPr>
                      <w:rFonts w:ascii="Calibri" w:hAnsi="Calibri"/>
                      <w:sz w:val="22"/>
                      <w:szCs w:val="22"/>
                    </w:rPr>
                  </w:pPr>
                  <w:r w:rsidRPr="00306895">
                    <w:rPr>
                      <w:rFonts w:ascii="Calibri" w:hAnsi="Calibri"/>
                      <w:sz w:val="22"/>
                      <w:szCs w:val="22"/>
                    </w:rPr>
                    <w:t>Auckland 1142</w:t>
                  </w:r>
                </w:p>
                <w:p w:rsidR="003F34D9" w:rsidRPr="00306895" w:rsidRDefault="003F34D9" w:rsidP="00EF754F">
                  <w:pPr>
                    <w:tabs>
                      <w:tab w:val="left" w:pos="1418"/>
                    </w:tabs>
                    <w:ind w:left="567"/>
                    <w:jc w:val="right"/>
                    <w:rPr>
                      <w:rFonts w:ascii="Calibri" w:hAnsi="Calibri"/>
                      <w:sz w:val="22"/>
                      <w:szCs w:val="22"/>
                    </w:rPr>
                  </w:pPr>
                  <w:r w:rsidRPr="00306895">
                    <w:rPr>
                      <w:rFonts w:ascii="Calibri" w:hAnsi="Calibri"/>
                      <w:sz w:val="22"/>
                      <w:szCs w:val="22"/>
                    </w:rPr>
                    <w:t>New Zealand</w:t>
                  </w:r>
                </w:p>
                <w:p w:rsidR="003F34D9" w:rsidRPr="00306895" w:rsidRDefault="003F34D9" w:rsidP="00EF754F">
                  <w:pPr>
                    <w:tabs>
                      <w:tab w:val="left" w:pos="1036"/>
                    </w:tabs>
                    <w:ind w:left="567"/>
                    <w:jc w:val="right"/>
                    <w:rPr>
                      <w:rFonts w:ascii="Calibri" w:hAnsi="Calibri"/>
                      <w:sz w:val="22"/>
                      <w:szCs w:val="22"/>
                    </w:rPr>
                  </w:pPr>
                  <w:r w:rsidRPr="00306895">
                    <w:rPr>
                      <w:rFonts w:ascii="Calibri" w:hAnsi="Calibri"/>
                      <w:sz w:val="22"/>
                      <w:szCs w:val="22"/>
                    </w:rPr>
                    <w:t>Tel:</w:t>
                  </w:r>
                  <w:r w:rsidRPr="00306895">
                    <w:rPr>
                      <w:rFonts w:ascii="Calibri" w:hAnsi="Calibri"/>
                      <w:sz w:val="22"/>
                      <w:szCs w:val="22"/>
                    </w:rPr>
                    <w:tab/>
                    <w:t xml:space="preserve">+64 9 375 </w:t>
                  </w:r>
                  <w:r w:rsidR="00D34C1C" w:rsidRPr="00306895">
                    <w:rPr>
                      <w:rFonts w:ascii="Calibri" w:hAnsi="Calibri"/>
                      <w:sz w:val="22"/>
                      <w:szCs w:val="22"/>
                    </w:rPr>
                    <w:t>70</w:t>
                  </w:r>
                  <w:r w:rsidR="00D34C1C">
                    <w:rPr>
                      <w:rFonts w:ascii="Calibri" w:hAnsi="Calibri"/>
                      <w:sz w:val="22"/>
                      <w:szCs w:val="22"/>
                    </w:rPr>
                    <w:t>95</w:t>
                  </w:r>
                  <w:r w:rsidR="00D34C1C" w:rsidRPr="00306895">
                    <w:rPr>
                      <w:rFonts w:ascii="Calibri" w:hAnsi="Calibri"/>
                      <w:sz w:val="22"/>
                      <w:szCs w:val="22"/>
                    </w:rPr>
                    <w:t xml:space="preserve"> </w:t>
                  </w:r>
                </w:p>
                <w:p w:rsidR="003F34D9" w:rsidRPr="00306895" w:rsidRDefault="003F34D9" w:rsidP="00EF754F">
                  <w:pPr>
                    <w:tabs>
                      <w:tab w:val="left" w:pos="1036"/>
                    </w:tabs>
                    <w:ind w:left="567"/>
                    <w:jc w:val="right"/>
                    <w:rPr>
                      <w:rFonts w:ascii="Calibri" w:hAnsi="Calibri"/>
                      <w:sz w:val="22"/>
                      <w:szCs w:val="22"/>
                    </w:rPr>
                  </w:pPr>
                  <w:r w:rsidRPr="00306895">
                    <w:rPr>
                      <w:rFonts w:ascii="Calibri" w:hAnsi="Calibri"/>
                      <w:sz w:val="22"/>
                      <w:szCs w:val="22"/>
                    </w:rPr>
                    <w:tab/>
                  </w:r>
                </w:p>
              </w:txbxContent>
            </v:textbox>
          </v:shape>
        </w:pict>
      </w:r>
    </w:p>
    <w:p w:rsidR="003F34D9" w:rsidRPr="00D34C1C" w:rsidRDefault="00883573" w:rsidP="003F34D9">
      <w:pPr>
        <w:pStyle w:val="BodyText1"/>
        <w:jc w:val="center"/>
        <w:rPr>
          <w:rFonts w:asciiTheme="minorHAnsi" w:hAnsiTheme="minorHAnsi"/>
          <w:b/>
          <w:sz w:val="22"/>
        </w:rPr>
      </w:pPr>
      <w:r>
        <w:rPr>
          <w:rFonts w:asciiTheme="minorHAnsi" w:hAnsiTheme="minorHAnsi"/>
          <w:b/>
          <w:sz w:val="22"/>
          <w:lang w:val="en-GB"/>
        </w:rPr>
        <w:pict>
          <v:shape id="_x0000_s1046" type="#_x0000_t75" style="position:absolute;left:0;text-align:left;margin-left:13.95pt;margin-top:-14.9pt;width:135pt;height:80pt;z-index:251657216">
            <v:imagedata r:id="rId9" o:title=""/>
          </v:shape>
        </w:pict>
      </w:r>
    </w:p>
    <w:p w:rsidR="003F34D9" w:rsidRPr="00D34C1C" w:rsidRDefault="003F34D9" w:rsidP="003F34D9">
      <w:pPr>
        <w:pStyle w:val="BodyText1"/>
        <w:jc w:val="center"/>
        <w:rPr>
          <w:rFonts w:asciiTheme="minorHAnsi" w:hAnsiTheme="minorHAnsi"/>
          <w:b/>
          <w:sz w:val="22"/>
        </w:rPr>
      </w:pPr>
    </w:p>
    <w:p w:rsidR="003F34D9" w:rsidRPr="00D34C1C" w:rsidRDefault="003F34D9" w:rsidP="003F34D9">
      <w:pPr>
        <w:pStyle w:val="BodyText1"/>
        <w:jc w:val="center"/>
        <w:rPr>
          <w:rFonts w:asciiTheme="minorHAnsi" w:hAnsiTheme="minorHAnsi"/>
          <w:b/>
          <w:sz w:val="22"/>
        </w:rPr>
      </w:pPr>
    </w:p>
    <w:p w:rsidR="003F34D9" w:rsidRPr="00D34C1C" w:rsidRDefault="003F34D9" w:rsidP="003F34D9">
      <w:pPr>
        <w:pStyle w:val="BodyText1"/>
        <w:jc w:val="center"/>
        <w:rPr>
          <w:rFonts w:asciiTheme="minorHAnsi" w:hAnsiTheme="minorHAnsi"/>
          <w:b/>
          <w:sz w:val="22"/>
        </w:rPr>
      </w:pPr>
    </w:p>
    <w:p w:rsidR="003F34D9" w:rsidRPr="00D34C1C" w:rsidRDefault="003F34D9" w:rsidP="003F34D9">
      <w:pPr>
        <w:pStyle w:val="BodyText1"/>
        <w:jc w:val="center"/>
        <w:rPr>
          <w:rFonts w:asciiTheme="minorHAnsi" w:hAnsiTheme="minorHAnsi"/>
          <w:b/>
          <w:sz w:val="22"/>
        </w:rPr>
      </w:pPr>
    </w:p>
    <w:p w:rsidR="003F34D9" w:rsidRPr="00D34C1C" w:rsidRDefault="003F34D9" w:rsidP="003F34D9">
      <w:pPr>
        <w:pStyle w:val="BodyText1"/>
        <w:jc w:val="center"/>
        <w:rPr>
          <w:rFonts w:asciiTheme="minorHAnsi" w:hAnsiTheme="minorHAnsi"/>
          <w:b/>
          <w:sz w:val="22"/>
        </w:rPr>
      </w:pPr>
    </w:p>
    <w:p w:rsidR="003F34D9" w:rsidRPr="00D34C1C" w:rsidRDefault="003F34D9" w:rsidP="003F34D9">
      <w:pPr>
        <w:pStyle w:val="BodyText1"/>
        <w:jc w:val="center"/>
        <w:rPr>
          <w:rFonts w:asciiTheme="minorHAnsi" w:hAnsiTheme="minorHAnsi"/>
          <w:b/>
          <w:sz w:val="22"/>
          <w:u w:val="single"/>
          <w:lang w:val="en-NZ"/>
        </w:rPr>
      </w:pPr>
      <w:r w:rsidRPr="00D34C1C">
        <w:rPr>
          <w:rFonts w:asciiTheme="minorHAnsi" w:hAnsiTheme="minorHAnsi"/>
          <w:b/>
          <w:sz w:val="22"/>
          <w:u w:val="single"/>
          <w:lang w:val="en-NZ"/>
        </w:rPr>
        <w:t xml:space="preserve">Patient Information and Consent Form </w:t>
      </w:r>
    </w:p>
    <w:p w:rsidR="003F34D9" w:rsidRPr="00D34C1C" w:rsidRDefault="003F34D9" w:rsidP="003F34D9">
      <w:pPr>
        <w:rPr>
          <w:rFonts w:asciiTheme="minorHAnsi" w:hAnsiTheme="minorHAnsi"/>
          <w:b/>
          <w:sz w:val="22"/>
          <w:lang w:val="en-NZ"/>
        </w:rPr>
      </w:pPr>
    </w:p>
    <w:p w:rsidR="003F34D9" w:rsidRPr="00D34C1C" w:rsidRDefault="003F34D9" w:rsidP="003F34D9">
      <w:pPr>
        <w:rPr>
          <w:rFonts w:asciiTheme="minorHAnsi" w:hAnsiTheme="minorHAnsi"/>
          <w:b/>
          <w:sz w:val="22"/>
        </w:rPr>
      </w:pPr>
      <w:r w:rsidRPr="00D34C1C">
        <w:rPr>
          <w:rFonts w:asciiTheme="minorHAnsi" w:hAnsiTheme="minorHAnsi"/>
          <w:b/>
          <w:sz w:val="22"/>
          <w:lang w:val="en-NZ"/>
        </w:rPr>
        <w:t xml:space="preserve">Study Title:  </w:t>
      </w:r>
      <w:r w:rsidRPr="00D34C1C">
        <w:rPr>
          <w:rFonts w:asciiTheme="minorHAnsi" w:hAnsiTheme="minorHAnsi"/>
          <w:b/>
          <w:sz w:val="22"/>
        </w:rPr>
        <w:t>The influence of anaesthetic depth on patient outcome after major surgery</w:t>
      </w:r>
    </w:p>
    <w:p w:rsidR="003F34D9" w:rsidRPr="00D34C1C" w:rsidRDefault="003F34D9" w:rsidP="003F34D9">
      <w:pPr>
        <w:rPr>
          <w:rFonts w:asciiTheme="minorHAnsi" w:hAnsiTheme="minorHAnsi"/>
          <w:b/>
          <w:sz w:val="22"/>
        </w:rPr>
      </w:pPr>
    </w:p>
    <w:tbl>
      <w:tblPr>
        <w:tblW w:w="8820" w:type="dxa"/>
        <w:tblInd w:w="108" w:type="dxa"/>
        <w:tblLayout w:type="fixed"/>
        <w:tblLook w:val="0000" w:firstRow="0" w:lastRow="0" w:firstColumn="0" w:lastColumn="0" w:noHBand="0" w:noVBand="0"/>
      </w:tblPr>
      <w:tblGrid>
        <w:gridCol w:w="2340"/>
        <w:gridCol w:w="6480"/>
      </w:tblGrid>
      <w:tr w:rsidR="003F34D9" w:rsidRPr="00251FF0">
        <w:trPr>
          <w:trHeight w:val="418"/>
        </w:trPr>
        <w:tc>
          <w:tcPr>
            <w:tcW w:w="2340" w:type="dxa"/>
            <w:vAlign w:val="center"/>
          </w:tcPr>
          <w:p w:rsidR="003F34D9" w:rsidRPr="00D34C1C" w:rsidRDefault="003F34D9" w:rsidP="003F34D9">
            <w:pPr>
              <w:rPr>
                <w:rFonts w:asciiTheme="minorHAnsi" w:hAnsiTheme="minorHAnsi"/>
                <w:b/>
                <w:sz w:val="22"/>
              </w:rPr>
            </w:pPr>
            <w:r w:rsidRPr="00D34C1C">
              <w:rPr>
                <w:rFonts w:asciiTheme="minorHAnsi" w:hAnsiTheme="minorHAnsi"/>
                <w:b/>
                <w:sz w:val="22"/>
              </w:rPr>
              <w:t>Investigator Name:</w:t>
            </w:r>
          </w:p>
        </w:tc>
        <w:tc>
          <w:tcPr>
            <w:tcW w:w="6480" w:type="dxa"/>
            <w:vAlign w:val="center"/>
          </w:tcPr>
          <w:p w:rsidR="003F34D9" w:rsidRPr="00D34C1C" w:rsidRDefault="003F34D9" w:rsidP="003F34D9">
            <w:pPr>
              <w:rPr>
                <w:rFonts w:asciiTheme="minorHAnsi" w:hAnsiTheme="minorHAnsi"/>
                <w:sz w:val="22"/>
              </w:rPr>
            </w:pPr>
            <w:r w:rsidRPr="00D34C1C">
              <w:rPr>
                <w:rFonts w:asciiTheme="minorHAnsi" w:hAnsiTheme="minorHAnsi"/>
                <w:sz w:val="22"/>
              </w:rPr>
              <w:t>Dr Timothy Short</w:t>
            </w:r>
          </w:p>
        </w:tc>
      </w:tr>
      <w:tr w:rsidR="003F34D9" w:rsidRPr="00251FF0">
        <w:trPr>
          <w:trHeight w:val="419"/>
        </w:trPr>
        <w:tc>
          <w:tcPr>
            <w:tcW w:w="2340" w:type="dxa"/>
            <w:vAlign w:val="center"/>
          </w:tcPr>
          <w:p w:rsidR="003F34D9" w:rsidRPr="00D34C1C" w:rsidRDefault="003F34D9" w:rsidP="003F34D9">
            <w:pPr>
              <w:rPr>
                <w:rFonts w:asciiTheme="minorHAnsi" w:hAnsiTheme="minorHAnsi"/>
                <w:b/>
                <w:sz w:val="22"/>
              </w:rPr>
            </w:pPr>
            <w:r w:rsidRPr="00D34C1C">
              <w:rPr>
                <w:rFonts w:asciiTheme="minorHAnsi" w:hAnsiTheme="minorHAnsi"/>
                <w:b/>
                <w:sz w:val="22"/>
              </w:rPr>
              <w:t>Investigator Address:</w:t>
            </w:r>
          </w:p>
        </w:tc>
        <w:tc>
          <w:tcPr>
            <w:tcW w:w="6480" w:type="dxa"/>
            <w:vAlign w:val="center"/>
          </w:tcPr>
          <w:p w:rsidR="003F34D9" w:rsidRPr="00D34C1C" w:rsidRDefault="003F34D9" w:rsidP="003F34D9">
            <w:pPr>
              <w:rPr>
                <w:rFonts w:asciiTheme="minorHAnsi" w:hAnsiTheme="minorHAnsi"/>
                <w:sz w:val="22"/>
              </w:rPr>
            </w:pPr>
            <w:r w:rsidRPr="00D34C1C">
              <w:rPr>
                <w:rFonts w:asciiTheme="minorHAnsi" w:hAnsiTheme="minorHAnsi"/>
                <w:sz w:val="22"/>
              </w:rPr>
              <w:t xml:space="preserve">Department of Anaesthesia, </w:t>
            </w:r>
          </w:p>
          <w:p w:rsidR="003F34D9" w:rsidRPr="00D34C1C" w:rsidRDefault="003F34D9" w:rsidP="003F34D9">
            <w:pPr>
              <w:rPr>
                <w:rFonts w:asciiTheme="minorHAnsi" w:hAnsiTheme="minorHAnsi"/>
                <w:sz w:val="22"/>
              </w:rPr>
            </w:pPr>
            <w:r w:rsidRPr="00D34C1C">
              <w:rPr>
                <w:rFonts w:asciiTheme="minorHAnsi" w:hAnsiTheme="minorHAnsi"/>
                <w:sz w:val="22"/>
              </w:rPr>
              <w:t>Level 8, Support Building</w:t>
            </w:r>
          </w:p>
          <w:p w:rsidR="003F34D9" w:rsidRPr="00D34C1C" w:rsidRDefault="003F34D9" w:rsidP="003F34D9">
            <w:pPr>
              <w:rPr>
                <w:rFonts w:asciiTheme="minorHAnsi" w:hAnsiTheme="minorHAnsi"/>
                <w:sz w:val="22"/>
              </w:rPr>
            </w:pPr>
            <w:r w:rsidRPr="00D34C1C">
              <w:rPr>
                <w:rFonts w:asciiTheme="minorHAnsi" w:hAnsiTheme="minorHAnsi"/>
                <w:sz w:val="22"/>
              </w:rPr>
              <w:t>Auckland City Hospital</w:t>
            </w:r>
          </w:p>
          <w:p w:rsidR="003F34D9" w:rsidRPr="00D34C1C" w:rsidRDefault="003F34D9" w:rsidP="003F34D9">
            <w:pPr>
              <w:rPr>
                <w:rFonts w:asciiTheme="minorHAnsi" w:hAnsiTheme="minorHAnsi"/>
                <w:sz w:val="22"/>
              </w:rPr>
            </w:pPr>
            <w:r w:rsidRPr="00D34C1C">
              <w:rPr>
                <w:rFonts w:asciiTheme="minorHAnsi" w:hAnsiTheme="minorHAnsi"/>
                <w:sz w:val="22"/>
              </w:rPr>
              <w:t>Private Bag 92024</w:t>
            </w:r>
            <w:r w:rsidRPr="00D34C1C">
              <w:rPr>
                <w:rFonts w:asciiTheme="minorHAnsi" w:hAnsiTheme="minorHAnsi"/>
                <w:sz w:val="22"/>
              </w:rPr>
              <w:tab/>
            </w:r>
          </w:p>
          <w:p w:rsidR="003F34D9" w:rsidRPr="00D34C1C" w:rsidRDefault="003F34D9" w:rsidP="003F34D9">
            <w:pPr>
              <w:rPr>
                <w:rFonts w:asciiTheme="minorHAnsi" w:hAnsiTheme="minorHAnsi"/>
                <w:sz w:val="22"/>
              </w:rPr>
            </w:pPr>
            <w:r w:rsidRPr="00D34C1C">
              <w:rPr>
                <w:rFonts w:asciiTheme="minorHAnsi" w:hAnsiTheme="minorHAnsi"/>
                <w:sz w:val="22"/>
              </w:rPr>
              <w:t>Auckland</w:t>
            </w:r>
          </w:p>
        </w:tc>
      </w:tr>
      <w:tr w:rsidR="003F34D9" w:rsidRPr="00251FF0">
        <w:trPr>
          <w:trHeight w:val="419"/>
        </w:trPr>
        <w:tc>
          <w:tcPr>
            <w:tcW w:w="2340" w:type="dxa"/>
            <w:vAlign w:val="center"/>
          </w:tcPr>
          <w:p w:rsidR="003F34D9" w:rsidRPr="00D34C1C" w:rsidRDefault="003F34D9" w:rsidP="003F34D9">
            <w:pPr>
              <w:rPr>
                <w:rFonts w:asciiTheme="minorHAnsi" w:hAnsiTheme="minorHAnsi"/>
                <w:b/>
                <w:sz w:val="22"/>
              </w:rPr>
            </w:pPr>
            <w:r w:rsidRPr="00D34C1C">
              <w:rPr>
                <w:rFonts w:asciiTheme="minorHAnsi" w:hAnsiTheme="minorHAnsi"/>
                <w:b/>
                <w:sz w:val="22"/>
              </w:rPr>
              <w:t>Phone number:</w:t>
            </w:r>
          </w:p>
        </w:tc>
        <w:tc>
          <w:tcPr>
            <w:tcW w:w="6480" w:type="dxa"/>
            <w:vAlign w:val="center"/>
          </w:tcPr>
          <w:p w:rsidR="003F34D9" w:rsidRPr="00D34C1C" w:rsidRDefault="003F34D9" w:rsidP="003F34D9">
            <w:pPr>
              <w:rPr>
                <w:rFonts w:asciiTheme="minorHAnsi" w:hAnsiTheme="minorHAnsi"/>
                <w:sz w:val="22"/>
              </w:rPr>
            </w:pPr>
            <w:r w:rsidRPr="00D34C1C">
              <w:rPr>
                <w:rFonts w:asciiTheme="minorHAnsi" w:hAnsiTheme="minorHAnsi"/>
                <w:sz w:val="22"/>
              </w:rPr>
              <w:t xml:space="preserve">093670000 </w:t>
            </w:r>
            <w:proofErr w:type="spellStart"/>
            <w:r w:rsidRPr="00D34C1C">
              <w:rPr>
                <w:rFonts w:asciiTheme="minorHAnsi" w:hAnsiTheme="minorHAnsi"/>
                <w:sz w:val="22"/>
              </w:rPr>
              <w:t>ext</w:t>
            </w:r>
            <w:proofErr w:type="spellEnd"/>
            <w:r w:rsidRPr="00D34C1C">
              <w:rPr>
                <w:rFonts w:asciiTheme="minorHAnsi" w:hAnsiTheme="minorHAnsi"/>
                <w:sz w:val="22"/>
              </w:rPr>
              <w:t xml:space="preserve"> 25700</w:t>
            </w:r>
          </w:p>
        </w:tc>
      </w:tr>
    </w:tbl>
    <w:p w:rsidR="003F34D9" w:rsidRPr="00D34C1C" w:rsidRDefault="003F34D9" w:rsidP="003F34D9">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1"/>
        <w:rPr>
          <w:rFonts w:asciiTheme="minorHAnsi" w:hAnsiTheme="minorHAnsi"/>
          <w:color w:val="000000"/>
          <w:sz w:val="22"/>
        </w:rPr>
      </w:pPr>
    </w:p>
    <w:p w:rsidR="00E668E6" w:rsidRPr="00E73E57" w:rsidRDefault="00E668E6" w:rsidP="00E668E6">
      <w:pPr>
        <w:rPr>
          <w:rFonts w:asciiTheme="minorHAnsi" w:hAnsiTheme="minorHAnsi" w:cs="Arial"/>
          <w:b/>
          <w:sz w:val="22"/>
          <w:szCs w:val="22"/>
          <w:u w:val="single"/>
        </w:rPr>
      </w:pPr>
      <w:r w:rsidRPr="00E73E57">
        <w:rPr>
          <w:rFonts w:asciiTheme="minorHAnsi" w:hAnsiTheme="minorHAnsi" w:cs="Arial"/>
          <w:b/>
          <w:sz w:val="22"/>
          <w:szCs w:val="22"/>
          <w:u w:val="single"/>
        </w:rPr>
        <w:t>Declaration by Participant</w:t>
      </w:r>
      <w:bookmarkStart w:id="0" w:name="_GoBack"/>
      <w:bookmarkEnd w:id="0"/>
    </w:p>
    <w:p w:rsidR="00E668E6" w:rsidRPr="00E73E57" w:rsidRDefault="00E668E6" w:rsidP="00E668E6">
      <w:pPr>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 xml:space="preserve">I have read and understood the information sheet dated </w:t>
      </w:r>
      <w:r w:rsidR="00883573">
        <w:rPr>
          <w:rFonts w:asciiTheme="minorHAnsi" w:hAnsiTheme="minorHAnsi" w:cs="Arial"/>
          <w:sz w:val="22"/>
          <w:szCs w:val="22"/>
          <w:u w:val="single"/>
        </w:rPr>
        <w:t>28</w:t>
      </w:r>
      <w:r w:rsidR="00883573" w:rsidRPr="00883573">
        <w:rPr>
          <w:rFonts w:asciiTheme="minorHAnsi" w:hAnsiTheme="minorHAnsi" w:cs="Arial"/>
          <w:sz w:val="22"/>
          <w:szCs w:val="22"/>
          <w:u w:val="single"/>
          <w:vertAlign w:val="superscript"/>
        </w:rPr>
        <w:t>th</w:t>
      </w:r>
      <w:r w:rsidR="00883573">
        <w:rPr>
          <w:rFonts w:asciiTheme="minorHAnsi" w:hAnsiTheme="minorHAnsi" w:cs="Arial"/>
          <w:sz w:val="22"/>
          <w:szCs w:val="22"/>
          <w:u w:val="single"/>
        </w:rPr>
        <w:t xml:space="preserve"> June 2016</w:t>
      </w:r>
      <w:r w:rsidRPr="00E73E57">
        <w:rPr>
          <w:rFonts w:asciiTheme="minorHAnsi" w:hAnsiTheme="minorHAnsi" w:cs="Arial"/>
          <w:sz w:val="22"/>
          <w:szCs w:val="22"/>
        </w:rPr>
        <w:t xml:space="preserve"> for the volunteers taking part in this study evaluating the </w:t>
      </w:r>
      <w:r w:rsidR="009538DC">
        <w:rPr>
          <w:rFonts w:asciiTheme="minorHAnsi" w:hAnsiTheme="minorHAnsi" w:cs="Arial"/>
          <w:sz w:val="22"/>
          <w:szCs w:val="22"/>
        </w:rPr>
        <w:t>anaesthetic depth on patient outcome after major</w:t>
      </w:r>
      <w:r w:rsidRPr="00E73E57">
        <w:rPr>
          <w:rFonts w:asciiTheme="minorHAnsi" w:hAnsiTheme="minorHAnsi" w:cs="Arial"/>
          <w:sz w:val="22"/>
          <w:szCs w:val="22"/>
        </w:rPr>
        <w:t xml:space="preserve"> surgery.</w:t>
      </w:r>
    </w:p>
    <w:p w:rsidR="00E668E6" w:rsidRPr="00E73E57" w:rsidRDefault="00E668E6" w:rsidP="00E668E6">
      <w:pPr>
        <w:ind w:left="720"/>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have had an opportunity to discuss this study</w:t>
      </w:r>
      <w:r w:rsidR="00E526CB" w:rsidRPr="00E73E57">
        <w:rPr>
          <w:rFonts w:asciiTheme="minorHAnsi" w:hAnsiTheme="minorHAnsi" w:cs="Arial"/>
          <w:sz w:val="22"/>
          <w:szCs w:val="22"/>
        </w:rPr>
        <w:t xml:space="preserve"> </w:t>
      </w:r>
      <w:r w:rsidRPr="00E73E57">
        <w:rPr>
          <w:rFonts w:asciiTheme="minorHAnsi" w:hAnsiTheme="minorHAnsi" w:cs="Arial"/>
          <w:sz w:val="22"/>
          <w:szCs w:val="22"/>
        </w:rPr>
        <w:t>ask questions and I am satisfied with the answers I have received.</w:t>
      </w:r>
    </w:p>
    <w:p w:rsidR="00E668E6" w:rsidRPr="00E73E57" w:rsidRDefault="00E668E6" w:rsidP="00E668E6">
      <w:pPr>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understand the contents of the information sheet including but not limited to, the following points:</w:t>
      </w:r>
    </w:p>
    <w:p w:rsidR="00E668E6" w:rsidRPr="00E73E57" w:rsidRDefault="00E668E6" w:rsidP="00E668E6">
      <w:pPr>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understand that my participation in the study is confidential and that no material which could identify me will be used in any reports or presentations on this study.</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understand that taking part in the study is my choice and I can decide to withdraw at any time if I wish.  This will not affect my continuing health care.</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understand that data has already been collected and I am giving my consent for the use of this data and for on-going participation and follow-up.</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know whom to contact if I have any questions about the study.</w:t>
      </w:r>
    </w:p>
    <w:p w:rsidR="00E668E6" w:rsidRPr="00E73E57" w:rsidRDefault="00E668E6" w:rsidP="00E668E6">
      <w:pPr>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I understand that I will be given a signed copy of this document to keep.</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 xml:space="preserve">I understand that an approved auditor or their representative of the </w:t>
      </w:r>
      <w:r>
        <w:rPr>
          <w:rFonts w:asciiTheme="minorHAnsi" w:hAnsiTheme="minorHAnsi" w:cs="Arial"/>
          <w:sz w:val="22"/>
          <w:szCs w:val="22"/>
        </w:rPr>
        <w:t>BALANCED</w:t>
      </w:r>
      <w:r w:rsidRPr="00E73E57">
        <w:rPr>
          <w:rFonts w:asciiTheme="minorHAnsi" w:hAnsiTheme="minorHAnsi" w:cs="Arial"/>
          <w:sz w:val="22"/>
          <w:szCs w:val="22"/>
        </w:rPr>
        <w:t xml:space="preserve"> Study Committee, the ethics committee or a regulatory authority may review my relevant medical records for the sole purpose of checking the accuracy of the information recorded for the study.</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Pr>
          <w:rFonts w:asciiTheme="minorHAnsi" w:hAnsiTheme="minorHAnsi" w:cs="Arial"/>
          <w:sz w:val="22"/>
          <w:szCs w:val="22"/>
        </w:rPr>
        <w:t xml:space="preserve">Northern </w:t>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73E57">
        <w:rPr>
          <w:rFonts w:asciiTheme="minorHAnsi" w:hAnsiTheme="minorHAnsi"/>
          <w:sz w:val="22"/>
          <w:szCs w:val="22"/>
        </w:rPr>
        <w:t>Health and Disabilities Ethics Committee have given ethical approval to this study.  The committee may check at any time that the study is following appropriate ethical standards and international guidelines.</w:t>
      </w:r>
    </w:p>
    <w:p w:rsidR="00E668E6" w:rsidRPr="00E73E57" w:rsidRDefault="00E668E6" w:rsidP="00E668E6">
      <w:pPr>
        <w:pStyle w:val="ListParagraph"/>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 xml:space="preserve">ADHB research review </w:t>
      </w:r>
      <w:r w:rsidRPr="00E73E57">
        <w:rPr>
          <w:rFonts w:asciiTheme="minorHAnsi" w:hAnsiTheme="minorHAnsi"/>
          <w:sz w:val="22"/>
          <w:szCs w:val="22"/>
        </w:rPr>
        <w:t>Committee has given institutional approval to this study.  The committee may check at any time that the study is following all Good Clinical Research Practices as required by nationally and internationally regulations.</w:t>
      </w:r>
    </w:p>
    <w:p w:rsidR="00E668E6" w:rsidRPr="00E73E57" w:rsidRDefault="00E668E6" w:rsidP="00E668E6">
      <w:pPr>
        <w:ind w:left="720"/>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 xml:space="preserve">I wish to receive a copy of the published results when it is finished </w:t>
      </w:r>
      <w:r w:rsidRPr="00E73E57">
        <w:rPr>
          <w:rFonts w:asciiTheme="minorHAnsi" w:hAnsiTheme="minorHAnsi" w:cs="Arial"/>
          <w:sz w:val="22"/>
          <w:szCs w:val="22"/>
        </w:rPr>
        <w:tab/>
        <w:t>YES/NO</w:t>
      </w:r>
    </w:p>
    <w:p w:rsidR="00E668E6" w:rsidRPr="00E73E57" w:rsidRDefault="00E668E6" w:rsidP="00E668E6">
      <w:pPr>
        <w:ind w:left="720"/>
        <w:rPr>
          <w:rFonts w:asciiTheme="minorHAnsi" w:hAnsiTheme="minorHAnsi" w:cs="Arial"/>
          <w:sz w:val="22"/>
          <w:szCs w:val="22"/>
        </w:rPr>
      </w:pPr>
    </w:p>
    <w:p w:rsidR="00E668E6" w:rsidRPr="00E73E57" w:rsidRDefault="00E668E6" w:rsidP="00E668E6">
      <w:pPr>
        <w:numPr>
          <w:ilvl w:val="0"/>
          <w:numId w:val="8"/>
        </w:numPr>
        <w:rPr>
          <w:rFonts w:asciiTheme="minorHAnsi" w:hAnsiTheme="minorHAnsi" w:cs="Arial"/>
          <w:sz w:val="22"/>
          <w:szCs w:val="22"/>
        </w:rPr>
      </w:pPr>
      <w:r w:rsidRPr="00E73E57">
        <w:rPr>
          <w:rFonts w:asciiTheme="minorHAnsi" w:hAnsiTheme="minorHAnsi" w:cs="Arial"/>
          <w:sz w:val="22"/>
          <w:szCs w:val="22"/>
        </w:rPr>
        <w:t xml:space="preserve">I consent to my GP being contacted about my involvement in this study </w:t>
      </w:r>
      <w:r w:rsidRPr="00E73E57">
        <w:rPr>
          <w:rFonts w:asciiTheme="minorHAnsi" w:hAnsiTheme="minorHAnsi" w:cs="Arial"/>
          <w:sz w:val="22"/>
          <w:szCs w:val="22"/>
        </w:rPr>
        <w:tab/>
        <w:t>YES/NO</w:t>
      </w:r>
    </w:p>
    <w:p w:rsidR="00EF754F" w:rsidRPr="00D34C1C" w:rsidRDefault="00EF754F" w:rsidP="00EF754F">
      <w:pPr>
        <w:pStyle w:val="ListParagraph"/>
        <w:rPr>
          <w:rFonts w:asciiTheme="minorHAnsi" w:hAnsiTheme="minorHAnsi"/>
          <w:sz w:val="22"/>
        </w:rPr>
      </w:pPr>
    </w:p>
    <w:p w:rsidR="00EF754F" w:rsidRPr="00D34C1C" w:rsidRDefault="00EF754F" w:rsidP="00EF754F">
      <w:pPr>
        <w:numPr>
          <w:ilvl w:val="0"/>
          <w:numId w:val="4"/>
        </w:numPr>
        <w:jc w:val="both"/>
        <w:rPr>
          <w:rFonts w:asciiTheme="minorHAnsi" w:hAnsiTheme="minorHAnsi"/>
          <w:sz w:val="22"/>
        </w:rPr>
      </w:pPr>
      <w:r w:rsidRPr="00D34C1C">
        <w:rPr>
          <w:rFonts w:asciiTheme="minorHAnsi" w:hAnsiTheme="minorHAnsi"/>
          <w:sz w:val="22"/>
        </w:rPr>
        <w:t>I would like to take part in the Delirium sub-study</w:t>
      </w:r>
      <w:r w:rsidRPr="00D34C1C">
        <w:rPr>
          <w:rFonts w:asciiTheme="minorHAnsi" w:hAnsiTheme="minorHAnsi"/>
          <w:sz w:val="22"/>
        </w:rPr>
        <w:tab/>
      </w:r>
      <w:r w:rsidRPr="00D34C1C">
        <w:rPr>
          <w:rFonts w:asciiTheme="minorHAnsi" w:hAnsiTheme="minorHAnsi"/>
          <w:sz w:val="22"/>
        </w:rPr>
        <w:tab/>
      </w:r>
      <w:r w:rsidR="00E668E6">
        <w:rPr>
          <w:rFonts w:asciiTheme="minorHAnsi" w:hAnsiTheme="minorHAnsi"/>
          <w:sz w:val="22"/>
        </w:rPr>
        <w:tab/>
      </w:r>
      <w:r w:rsidRPr="00D34C1C">
        <w:rPr>
          <w:rFonts w:asciiTheme="minorHAnsi" w:hAnsiTheme="minorHAnsi"/>
          <w:sz w:val="22"/>
        </w:rPr>
        <w:t>YES / NO</w:t>
      </w:r>
      <w:r w:rsidR="00D877C4">
        <w:rPr>
          <w:rFonts w:asciiTheme="minorHAnsi" w:hAnsiTheme="minorHAnsi" w:cs="Arial"/>
          <w:sz w:val="22"/>
          <w:szCs w:val="22"/>
        </w:rPr>
        <w:t>/NA</w:t>
      </w:r>
    </w:p>
    <w:p w:rsidR="00D877C4" w:rsidRDefault="00D877C4" w:rsidP="00D877C4">
      <w:pPr>
        <w:pStyle w:val="ListParagraph"/>
        <w:rPr>
          <w:rFonts w:asciiTheme="minorHAnsi" w:hAnsiTheme="minorHAnsi"/>
          <w:sz w:val="22"/>
          <w:szCs w:val="22"/>
        </w:rPr>
      </w:pPr>
    </w:p>
    <w:p w:rsidR="00D877C4" w:rsidRPr="00251FF0" w:rsidRDefault="00D877C4" w:rsidP="00EF754F">
      <w:pPr>
        <w:numPr>
          <w:ilvl w:val="0"/>
          <w:numId w:val="4"/>
        </w:numPr>
        <w:jc w:val="both"/>
        <w:rPr>
          <w:rFonts w:asciiTheme="minorHAnsi" w:hAnsiTheme="minorHAnsi"/>
          <w:sz w:val="22"/>
          <w:szCs w:val="22"/>
        </w:rPr>
      </w:pPr>
      <w:r>
        <w:rPr>
          <w:rFonts w:asciiTheme="minorHAnsi" w:hAnsiTheme="minorHAnsi"/>
          <w:sz w:val="22"/>
          <w:szCs w:val="22"/>
        </w:rPr>
        <w:t xml:space="preserve">I would like to take part in the </w:t>
      </w:r>
      <w:r w:rsidR="00EB7F95">
        <w:rPr>
          <w:rFonts w:asciiTheme="minorHAnsi" w:hAnsiTheme="minorHAnsi"/>
          <w:sz w:val="22"/>
          <w:szCs w:val="22"/>
        </w:rPr>
        <w:t xml:space="preserve">BMI Index </w:t>
      </w:r>
      <w:r>
        <w:rPr>
          <w:rFonts w:asciiTheme="minorHAnsi" w:hAnsiTheme="minorHAnsi"/>
          <w:sz w:val="22"/>
          <w:szCs w:val="22"/>
        </w:rPr>
        <w:t>sub-study</w:t>
      </w:r>
      <w:r>
        <w:rPr>
          <w:rFonts w:asciiTheme="minorHAnsi" w:hAnsiTheme="minorHAnsi"/>
          <w:sz w:val="22"/>
          <w:szCs w:val="22"/>
        </w:rPr>
        <w:tab/>
      </w:r>
      <w:r w:rsidR="00E668E6">
        <w:rPr>
          <w:rFonts w:asciiTheme="minorHAnsi" w:hAnsiTheme="minorHAnsi"/>
          <w:sz w:val="22"/>
          <w:szCs w:val="22"/>
        </w:rPr>
        <w:tab/>
      </w:r>
      <w:r w:rsidR="00E668E6">
        <w:rPr>
          <w:rFonts w:asciiTheme="minorHAnsi" w:hAnsiTheme="minorHAnsi"/>
          <w:sz w:val="22"/>
          <w:szCs w:val="22"/>
        </w:rPr>
        <w:tab/>
      </w:r>
      <w:r w:rsidRPr="00D877C4">
        <w:rPr>
          <w:rFonts w:ascii="Calibri" w:hAnsi="Calibri" w:cs="Arial"/>
          <w:sz w:val="22"/>
          <w:szCs w:val="22"/>
        </w:rPr>
        <w:t>YES / NO</w:t>
      </w:r>
      <w:r>
        <w:rPr>
          <w:rFonts w:ascii="Calibri" w:hAnsi="Calibri" w:cs="Arial"/>
          <w:sz w:val="22"/>
          <w:szCs w:val="22"/>
        </w:rPr>
        <w:t>/NA</w:t>
      </w:r>
    </w:p>
    <w:p w:rsidR="00EF754F" w:rsidRPr="00D34C1C" w:rsidRDefault="00EF754F" w:rsidP="00EF754F">
      <w:pPr>
        <w:pStyle w:val="ListParagraph"/>
        <w:rPr>
          <w:rFonts w:asciiTheme="minorHAnsi" w:hAnsiTheme="minorHAnsi"/>
          <w:sz w:val="22"/>
          <w:highlight w:val="yellow"/>
        </w:rPr>
      </w:pPr>
    </w:p>
    <w:p w:rsidR="00E668E6" w:rsidRPr="00D34C1C" w:rsidRDefault="00E668E6" w:rsidP="003F34D9">
      <w:pPr>
        <w:rPr>
          <w:rFonts w:asciiTheme="minorHAnsi" w:hAnsiTheme="minorHAnsi"/>
          <w:sz w:val="22"/>
        </w:rPr>
      </w:pPr>
    </w:p>
    <w:tbl>
      <w:tblPr>
        <w:tblW w:w="9368" w:type="dxa"/>
        <w:tblLook w:val="01E0" w:firstRow="1" w:lastRow="1" w:firstColumn="1" w:lastColumn="1" w:noHBand="0" w:noVBand="0"/>
      </w:tblPr>
      <w:tblGrid>
        <w:gridCol w:w="288"/>
        <w:gridCol w:w="1079"/>
        <w:gridCol w:w="1973"/>
        <w:gridCol w:w="1614"/>
        <w:gridCol w:w="568"/>
        <w:gridCol w:w="3610"/>
        <w:gridCol w:w="236"/>
      </w:tblGrid>
      <w:tr w:rsidR="00E668E6" w:rsidRPr="00E73E57" w:rsidTr="00BC3D2D">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r>
      <w:tr w:rsidR="00E668E6" w:rsidRPr="00E73E57" w:rsidTr="00BC3D2D">
        <w:trPr>
          <w:trHeight w:hRule="exact" w:val="255"/>
        </w:trPr>
        <w:tc>
          <w:tcPr>
            <w:tcW w:w="288" w:type="dxa"/>
            <w:tcBorders>
              <w:left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c>
          <w:tcPr>
            <w:tcW w:w="3052" w:type="dxa"/>
            <w:gridSpan w:val="2"/>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r w:rsidRPr="00E73E57">
              <w:rPr>
                <w:rFonts w:asciiTheme="minorHAnsi" w:hAnsiTheme="minorHAnsi" w:cs="Arial"/>
                <w:sz w:val="22"/>
                <w:szCs w:val="22"/>
              </w:rPr>
              <w:t>Name of Participant (please print) print)</w:t>
            </w:r>
          </w:p>
        </w:tc>
        <w:tc>
          <w:tcPr>
            <w:tcW w:w="1614" w:type="dxa"/>
            <w:tcBorders>
              <w:bottom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c>
          <w:tcPr>
            <w:tcW w:w="568" w:type="dxa"/>
            <w:tcBorders>
              <w:bottom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c>
          <w:tcPr>
            <w:tcW w:w="3610" w:type="dxa"/>
            <w:tcBorders>
              <w:bottom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r>
      <w:tr w:rsidR="00E668E6" w:rsidRPr="00E73E57" w:rsidTr="00BC3D2D">
        <w:trPr>
          <w:trHeight w:hRule="exact" w:val="57"/>
        </w:trPr>
        <w:tc>
          <w:tcPr>
            <w:tcW w:w="9368" w:type="dxa"/>
            <w:gridSpan w:val="7"/>
            <w:tcBorders>
              <w:left w:val="single" w:sz="4" w:space="0" w:color="auto"/>
              <w:right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r>
      <w:tr w:rsidR="00E668E6" w:rsidRPr="00E73E57" w:rsidTr="00BC3D2D">
        <w:trPr>
          <w:trHeight w:hRule="exact" w:val="454"/>
        </w:trPr>
        <w:tc>
          <w:tcPr>
            <w:tcW w:w="288" w:type="dxa"/>
            <w:tcBorders>
              <w:left w:val="single" w:sz="4" w:space="0" w:color="auto"/>
            </w:tcBorders>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p>
        </w:tc>
        <w:tc>
          <w:tcPr>
            <w:tcW w:w="1079" w:type="dxa"/>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r w:rsidRPr="00E73E57">
              <w:rPr>
                <w:rFonts w:asciiTheme="minorHAnsi" w:hAnsiTheme="minorHAnsi" w:cs="Arial"/>
                <w:sz w:val="22"/>
                <w:szCs w:val="22"/>
              </w:rPr>
              <w:t>Signature</w:t>
            </w:r>
          </w:p>
        </w:tc>
        <w:tc>
          <w:tcPr>
            <w:tcW w:w="3587" w:type="dxa"/>
            <w:gridSpan w:val="2"/>
            <w:tcBorders>
              <w:bottom w:val="single" w:sz="4" w:space="0" w:color="auto"/>
            </w:tcBorders>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p>
        </w:tc>
        <w:tc>
          <w:tcPr>
            <w:tcW w:w="568" w:type="dxa"/>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r w:rsidRPr="00E73E57">
              <w:rPr>
                <w:rFonts w:asciiTheme="minorHAnsi" w:hAnsiTheme="minorHAnsi" w:cs="Arial"/>
                <w:sz w:val="22"/>
                <w:szCs w:val="22"/>
              </w:rPr>
              <w:t xml:space="preserve"> Date</w:t>
            </w:r>
          </w:p>
        </w:tc>
        <w:tc>
          <w:tcPr>
            <w:tcW w:w="3610" w:type="dxa"/>
            <w:tcBorders>
              <w:bottom w:val="single" w:sz="4" w:space="0" w:color="auto"/>
            </w:tcBorders>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rsidR="00E668E6" w:rsidRPr="00E73E57" w:rsidRDefault="00E668E6" w:rsidP="00BC3D2D">
            <w:pPr>
              <w:tabs>
                <w:tab w:val="left" w:pos="5400"/>
              </w:tabs>
              <w:ind w:left="-113" w:right="-113"/>
              <w:rPr>
                <w:rFonts w:asciiTheme="minorHAnsi" w:hAnsiTheme="minorHAnsi" w:cs="Arial"/>
                <w:sz w:val="22"/>
                <w:szCs w:val="22"/>
              </w:rPr>
            </w:pPr>
          </w:p>
        </w:tc>
      </w:tr>
      <w:tr w:rsidR="00E668E6" w:rsidRPr="00E73E57" w:rsidTr="00BC3D2D">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E668E6" w:rsidRPr="00E73E57" w:rsidRDefault="00E668E6" w:rsidP="00BC3D2D">
            <w:pPr>
              <w:tabs>
                <w:tab w:val="left" w:pos="5400"/>
              </w:tabs>
              <w:ind w:left="-113" w:right="-113"/>
              <w:rPr>
                <w:rFonts w:asciiTheme="minorHAnsi" w:hAnsiTheme="minorHAnsi" w:cs="Arial"/>
                <w:sz w:val="22"/>
                <w:szCs w:val="22"/>
              </w:rPr>
            </w:pPr>
          </w:p>
        </w:tc>
      </w:tr>
    </w:tbl>
    <w:p w:rsidR="005B6A02" w:rsidRPr="00D34C1C" w:rsidRDefault="005B6A02" w:rsidP="005B6A02">
      <w:pPr>
        <w:shd w:val="clear" w:color="auto" w:fill="F3F3F3"/>
        <w:tabs>
          <w:tab w:val="num" w:pos="0"/>
        </w:tabs>
        <w:jc w:val="both"/>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5B6A02">
        <w:rPr>
          <w:rFonts w:asciiTheme="minorHAnsi" w:hAnsiTheme="minorHAnsi"/>
          <w:sz w:val="22"/>
          <w:vertAlign w:val="superscript"/>
        </w:rPr>
        <w:t>Date</w:t>
      </w:r>
      <w:r w:rsidRPr="00D34C1C">
        <w:rPr>
          <w:rFonts w:asciiTheme="minorHAnsi" w:hAnsiTheme="minorHAnsi"/>
          <w:sz w:val="22"/>
        </w:rPr>
        <w:t xml:space="preserve"> </w:t>
      </w:r>
    </w:p>
    <w:p w:rsidR="005B6A02" w:rsidRDefault="005B6A02" w:rsidP="003F34D9">
      <w:pPr>
        <w:shd w:val="clear" w:color="auto" w:fill="F3F3F3"/>
        <w:tabs>
          <w:tab w:val="num" w:pos="0"/>
        </w:tabs>
        <w:jc w:val="both"/>
        <w:rPr>
          <w:rFonts w:asciiTheme="minorHAnsi" w:hAnsiTheme="minorHAnsi"/>
          <w:sz w:val="22"/>
        </w:rPr>
      </w:pPr>
    </w:p>
    <w:p w:rsidR="00E668E6" w:rsidRPr="00E73E57" w:rsidRDefault="00E668E6" w:rsidP="00E668E6">
      <w:pPr>
        <w:rPr>
          <w:rFonts w:asciiTheme="minorHAnsi" w:hAnsiTheme="minorHAnsi" w:cs="Arial"/>
          <w:b/>
          <w:sz w:val="22"/>
          <w:szCs w:val="22"/>
          <w:u w:val="single"/>
          <w:vertAlign w:val="superscript"/>
        </w:rPr>
      </w:pPr>
      <w:r w:rsidRPr="00E73E57">
        <w:rPr>
          <w:rFonts w:asciiTheme="minorHAnsi" w:hAnsiTheme="minorHAnsi" w:cs="Arial"/>
          <w:b/>
          <w:sz w:val="22"/>
          <w:szCs w:val="22"/>
          <w:u w:val="single"/>
        </w:rPr>
        <w:t>Declaration by Study Doctor/Research Nurse Specialist</w:t>
      </w:r>
    </w:p>
    <w:p w:rsidR="00E668E6" w:rsidRPr="00E73E57" w:rsidRDefault="00E668E6" w:rsidP="00E668E6">
      <w:pPr>
        <w:rPr>
          <w:rFonts w:asciiTheme="minorHAnsi" w:hAnsiTheme="minorHAnsi" w:cs="Arial"/>
          <w:sz w:val="22"/>
          <w:szCs w:val="22"/>
        </w:rPr>
      </w:pPr>
    </w:p>
    <w:p w:rsidR="00E668E6" w:rsidRPr="00E73E57" w:rsidRDefault="00E668E6" w:rsidP="00E668E6">
      <w:pPr>
        <w:rPr>
          <w:rFonts w:asciiTheme="minorHAnsi" w:hAnsiTheme="minorHAnsi" w:cs="Arial"/>
          <w:sz w:val="22"/>
          <w:szCs w:val="22"/>
        </w:rPr>
      </w:pPr>
      <w:r w:rsidRPr="00E73E57">
        <w:rPr>
          <w:rFonts w:asciiTheme="minorHAnsi" w:hAnsiTheme="minorHAnsi"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E668E6" w:rsidRPr="00E73E57" w:rsidTr="00BC3D2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r>
      <w:tr w:rsidR="00E668E6" w:rsidRPr="00E73E57" w:rsidTr="00BC3D2D">
        <w:tc>
          <w:tcPr>
            <w:tcW w:w="288" w:type="dxa"/>
            <w:tcBorders>
              <w:lef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c>
          <w:tcPr>
            <w:tcW w:w="3060" w:type="dxa"/>
            <w:gridSpan w:val="2"/>
            <w:shd w:val="clear" w:color="auto" w:fill="auto"/>
          </w:tcPr>
          <w:p w:rsidR="00E668E6" w:rsidRPr="00E73E57" w:rsidRDefault="00E668E6" w:rsidP="00BC3D2D">
            <w:pPr>
              <w:ind w:left="-113" w:right="-113"/>
              <w:rPr>
                <w:rFonts w:asciiTheme="minorHAnsi" w:hAnsiTheme="minorHAnsi" w:cs="Arial"/>
                <w:sz w:val="22"/>
                <w:szCs w:val="22"/>
              </w:rPr>
            </w:pPr>
            <w:r w:rsidRPr="00E73E57">
              <w:rPr>
                <w:rFonts w:asciiTheme="minorHAnsi" w:hAnsiTheme="minorHAnsi" w:cs="Arial"/>
                <w:sz w:val="22"/>
                <w:szCs w:val="22"/>
              </w:rPr>
              <w:t>Name of Study Doctor/</w:t>
            </w:r>
          </w:p>
          <w:p w:rsidR="00E668E6" w:rsidRPr="00E73E57" w:rsidRDefault="00E668E6" w:rsidP="00BC3D2D">
            <w:pPr>
              <w:ind w:left="-113" w:right="-113"/>
              <w:rPr>
                <w:rFonts w:asciiTheme="minorHAnsi" w:hAnsiTheme="minorHAnsi" w:cs="Arial"/>
                <w:sz w:val="22"/>
                <w:szCs w:val="22"/>
              </w:rPr>
            </w:pPr>
            <w:r w:rsidRPr="00E73E57">
              <w:rPr>
                <w:rFonts w:asciiTheme="minorHAnsi" w:hAnsiTheme="minorHAnsi" w:cs="Arial"/>
                <w:sz w:val="22"/>
                <w:szCs w:val="22"/>
              </w:rPr>
              <w:t>Research Nurse Specialist (please print)</w:t>
            </w:r>
          </w:p>
        </w:tc>
        <w:tc>
          <w:tcPr>
            <w:tcW w:w="5760" w:type="dxa"/>
            <w:gridSpan w:val="3"/>
            <w:tcBorders>
              <w:bottom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c>
          <w:tcPr>
            <w:tcW w:w="236" w:type="dxa"/>
            <w:tcBorders>
              <w:righ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r>
      <w:tr w:rsidR="00E668E6" w:rsidRPr="00E73E57" w:rsidTr="00BC3D2D">
        <w:trPr>
          <w:trHeight w:hRule="exact" w:val="57"/>
        </w:trPr>
        <w:tc>
          <w:tcPr>
            <w:tcW w:w="9108" w:type="dxa"/>
            <w:gridSpan w:val="6"/>
            <w:tcBorders>
              <w:lef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c>
          <w:tcPr>
            <w:tcW w:w="236" w:type="dxa"/>
            <w:tcBorders>
              <w:righ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r>
      <w:tr w:rsidR="00E668E6" w:rsidRPr="00E73E57" w:rsidTr="00BC3D2D">
        <w:trPr>
          <w:trHeight w:hRule="exact" w:val="454"/>
        </w:trPr>
        <w:tc>
          <w:tcPr>
            <w:tcW w:w="288" w:type="dxa"/>
            <w:tcBorders>
              <w:left w:val="single" w:sz="4" w:space="0" w:color="auto"/>
            </w:tcBorders>
            <w:shd w:val="clear" w:color="auto" w:fill="auto"/>
            <w:vAlign w:val="bottom"/>
          </w:tcPr>
          <w:p w:rsidR="00E668E6" w:rsidRPr="00E73E57" w:rsidRDefault="00E668E6" w:rsidP="00BC3D2D">
            <w:pPr>
              <w:ind w:left="-113" w:right="-113"/>
              <w:rPr>
                <w:rFonts w:asciiTheme="minorHAnsi" w:hAnsiTheme="minorHAnsi" w:cs="Arial"/>
                <w:sz w:val="22"/>
                <w:szCs w:val="22"/>
              </w:rPr>
            </w:pPr>
          </w:p>
        </w:tc>
        <w:tc>
          <w:tcPr>
            <w:tcW w:w="1080" w:type="dxa"/>
            <w:shd w:val="clear" w:color="auto" w:fill="auto"/>
            <w:vAlign w:val="bottom"/>
          </w:tcPr>
          <w:p w:rsidR="00E668E6" w:rsidRPr="00E73E57" w:rsidRDefault="00E668E6" w:rsidP="00BC3D2D">
            <w:pPr>
              <w:ind w:left="-113" w:right="-113"/>
              <w:rPr>
                <w:rFonts w:asciiTheme="minorHAnsi" w:hAnsiTheme="minorHAnsi" w:cs="Arial"/>
                <w:sz w:val="22"/>
                <w:szCs w:val="22"/>
              </w:rPr>
            </w:pPr>
            <w:r w:rsidRPr="00E73E57">
              <w:rPr>
                <w:rFonts w:asciiTheme="minorHAnsi" w:hAnsiTheme="minorHAnsi" w:cs="Arial"/>
                <w:sz w:val="22"/>
                <w:szCs w:val="22"/>
              </w:rPr>
              <w:t>Signature</w:t>
            </w:r>
          </w:p>
        </w:tc>
        <w:tc>
          <w:tcPr>
            <w:tcW w:w="3600" w:type="dxa"/>
            <w:gridSpan w:val="2"/>
            <w:tcBorders>
              <w:bottom w:val="single" w:sz="4" w:space="0" w:color="auto"/>
            </w:tcBorders>
            <w:shd w:val="clear" w:color="auto" w:fill="auto"/>
            <w:vAlign w:val="bottom"/>
          </w:tcPr>
          <w:p w:rsidR="00E668E6" w:rsidRPr="00E73E57" w:rsidRDefault="00E668E6" w:rsidP="00BC3D2D">
            <w:pPr>
              <w:ind w:left="-113" w:right="-113"/>
              <w:rPr>
                <w:rFonts w:asciiTheme="minorHAnsi" w:hAnsiTheme="minorHAnsi" w:cs="Arial"/>
                <w:sz w:val="22"/>
                <w:szCs w:val="22"/>
              </w:rPr>
            </w:pPr>
          </w:p>
        </w:tc>
        <w:tc>
          <w:tcPr>
            <w:tcW w:w="540" w:type="dxa"/>
            <w:shd w:val="clear" w:color="auto" w:fill="auto"/>
            <w:vAlign w:val="bottom"/>
          </w:tcPr>
          <w:p w:rsidR="00E668E6" w:rsidRPr="00E73E57" w:rsidRDefault="00E668E6" w:rsidP="00BC3D2D">
            <w:pPr>
              <w:ind w:left="-113" w:right="-113"/>
              <w:rPr>
                <w:rFonts w:asciiTheme="minorHAnsi" w:hAnsiTheme="minorHAnsi" w:cs="Arial"/>
                <w:sz w:val="22"/>
                <w:szCs w:val="22"/>
              </w:rPr>
            </w:pPr>
            <w:r w:rsidRPr="00E73E57">
              <w:rPr>
                <w:rFonts w:asciiTheme="minorHAnsi" w:hAnsiTheme="minorHAnsi" w:cs="Arial"/>
                <w:sz w:val="22"/>
                <w:szCs w:val="22"/>
              </w:rPr>
              <w:t xml:space="preserve"> Date</w:t>
            </w:r>
          </w:p>
        </w:tc>
        <w:tc>
          <w:tcPr>
            <w:tcW w:w="3600" w:type="dxa"/>
            <w:tcBorders>
              <w:bottom w:val="single" w:sz="4" w:space="0" w:color="auto"/>
            </w:tcBorders>
            <w:shd w:val="clear" w:color="auto" w:fill="auto"/>
            <w:vAlign w:val="bottom"/>
          </w:tcPr>
          <w:p w:rsidR="00E668E6" w:rsidRPr="00E73E57" w:rsidRDefault="00E668E6" w:rsidP="00BC3D2D">
            <w:pPr>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rsidR="00E668E6" w:rsidRPr="00E73E57" w:rsidRDefault="00E668E6" w:rsidP="00BC3D2D">
            <w:pPr>
              <w:ind w:left="-113" w:right="-113"/>
              <w:rPr>
                <w:rFonts w:asciiTheme="minorHAnsi" w:hAnsiTheme="minorHAnsi" w:cs="Arial"/>
                <w:sz w:val="22"/>
                <w:szCs w:val="22"/>
              </w:rPr>
            </w:pPr>
          </w:p>
        </w:tc>
      </w:tr>
      <w:tr w:rsidR="00E668E6" w:rsidRPr="00E73E57" w:rsidTr="00BC3D2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E668E6" w:rsidRPr="00E73E57" w:rsidRDefault="00E668E6" w:rsidP="00BC3D2D">
            <w:pPr>
              <w:ind w:left="-113" w:right="-113"/>
              <w:rPr>
                <w:rFonts w:asciiTheme="minorHAnsi" w:hAnsiTheme="minorHAnsi" w:cs="Arial"/>
                <w:sz w:val="22"/>
                <w:szCs w:val="22"/>
              </w:rPr>
            </w:pPr>
          </w:p>
        </w:tc>
      </w:tr>
    </w:tbl>
    <w:p w:rsidR="00E668E6" w:rsidRPr="00E73E57" w:rsidRDefault="00E668E6" w:rsidP="00E668E6">
      <w:pPr>
        <w:tabs>
          <w:tab w:val="num" w:pos="0"/>
        </w:tabs>
        <w:jc w:val="center"/>
        <w:rPr>
          <w:rFonts w:asciiTheme="minorHAnsi" w:hAnsiTheme="minorHAnsi" w:cs="Arial"/>
          <w:b/>
          <w:i/>
          <w:sz w:val="22"/>
          <w:szCs w:val="22"/>
        </w:rPr>
      </w:pPr>
    </w:p>
    <w:p w:rsidR="00E668E6" w:rsidRPr="00D34C1C" w:rsidRDefault="00E668E6" w:rsidP="003F34D9">
      <w:pPr>
        <w:shd w:val="clear" w:color="auto" w:fill="F3F3F3"/>
        <w:tabs>
          <w:tab w:val="num" w:pos="0"/>
        </w:tabs>
        <w:jc w:val="both"/>
        <w:rPr>
          <w:rFonts w:asciiTheme="minorHAnsi" w:hAnsiTheme="minorHAnsi"/>
          <w:b/>
          <w:sz w:val="22"/>
        </w:rPr>
      </w:pPr>
    </w:p>
    <w:p w:rsidR="003F34D9" w:rsidRPr="00D34C1C" w:rsidRDefault="003F34D9" w:rsidP="003F34D9">
      <w:pPr>
        <w:tabs>
          <w:tab w:val="num" w:pos="0"/>
        </w:tabs>
        <w:jc w:val="center"/>
        <w:rPr>
          <w:rFonts w:asciiTheme="minorHAnsi" w:hAnsiTheme="minorHAnsi"/>
          <w:b/>
          <w:sz w:val="22"/>
        </w:rPr>
      </w:pPr>
    </w:p>
    <w:p w:rsidR="00E668E6" w:rsidRPr="00E73E57" w:rsidRDefault="00E668E6" w:rsidP="00E668E6">
      <w:pPr>
        <w:tabs>
          <w:tab w:val="num" w:pos="0"/>
        </w:tabs>
        <w:jc w:val="center"/>
        <w:rPr>
          <w:rFonts w:asciiTheme="minorHAnsi" w:hAnsiTheme="minorHAnsi" w:cs="Arial"/>
          <w:b/>
          <w:i/>
          <w:sz w:val="22"/>
          <w:szCs w:val="22"/>
        </w:rPr>
      </w:pPr>
      <w:r w:rsidRPr="00E73E57">
        <w:rPr>
          <w:rFonts w:asciiTheme="minorHAnsi" w:hAnsiTheme="minorHAnsi" w:cs="Arial"/>
          <w:b/>
          <w:i/>
          <w:sz w:val="22"/>
          <w:szCs w:val="22"/>
        </w:rPr>
        <w:t>Thank you for offering your consent to participate. A copy of the information sheet and consent form will be provided to you, and copies filed in your clinical notes.</w:t>
      </w:r>
    </w:p>
    <w:p w:rsidR="00E668E6" w:rsidRDefault="00E668E6" w:rsidP="00E668E6">
      <w:pPr>
        <w:jc w:val="center"/>
        <w:rPr>
          <w:rFonts w:asciiTheme="minorHAnsi" w:hAnsiTheme="minorHAnsi" w:cs="Arial"/>
          <w:sz w:val="22"/>
          <w:szCs w:val="22"/>
        </w:rPr>
      </w:pPr>
    </w:p>
    <w:p w:rsidR="00E668E6" w:rsidRPr="00E73E57" w:rsidRDefault="00E668E6" w:rsidP="00E668E6">
      <w:pPr>
        <w:jc w:val="center"/>
        <w:rPr>
          <w:rFonts w:asciiTheme="minorHAnsi" w:hAnsiTheme="minorHAnsi" w:cs="Verdana"/>
          <w:sz w:val="22"/>
          <w:szCs w:val="22"/>
        </w:rPr>
      </w:pPr>
      <w:r w:rsidRPr="00E73E57">
        <w:rPr>
          <w:rFonts w:asciiTheme="minorHAnsi" w:hAnsiTheme="minorHAnsi" w:cs="Arial"/>
          <w:sz w:val="22"/>
          <w:szCs w:val="22"/>
        </w:rPr>
        <w:t>Note: All parties signing the consent section must date their own signature</w:t>
      </w:r>
    </w:p>
    <w:p w:rsidR="003F34D9" w:rsidRPr="00D34C1C" w:rsidRDefault="003F34D9" w:rsidP="003F34D9">
      <w:pPr>
        <w:tabs>
          <w:tab w:val="num" w:pos="0"/>
        </w:tabs>
        <w:jc w:val="center"/>
        <w:rPr>
          <w:rFonts w:asciiTheme="minorHAnsi" w:hAnsiTheme="minorHAnsi"/>
          <w:b/>
          <w:sz w:val="22"/>
        </w:rPr>
      </w:pPr>
    </w:p>
    <w:p w:rsidR="003F34D9" w:rsidRPr="00D34C1C" w:rsidRDefault="003F34D9" w:rsidP="003F34D9">
      <w:pPr>
        <w:tabs>
          <w:tab w:val="num" w:pos="0"/>
        </w:tabs>
        <w:jc w:val="center"/>
        <w:rPr>
          <w:rFonts w:asciiTheme="minorHAnsi" w:hAnsiTheme="minorHAnsi"/>
          <w:b/>
          <w:sz w:val="22"/>
        </w:rPr>
      </w:pPr>
    </w:p>
    <w:sectPr w:rsidR="003F34D9" w:rsidRPr="00D34C1C" w:rsidSect="00200B66">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902" w:left="1440" w:header="68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34" w:rsidRDefault="001C2734">
      <w:r>
        <w:separator/>
      </w:r>
    </w:p>
  </w:endnote>
  <w:endnote w:type="continuationSeparator" w:id="0">
    <w:p w:rsidR="001C2734" w:rsidRDefault="001C2734">
      <w:r>
        <w:continuationSeparator/>
      </w:r>
    </w:p>
  </w:endnote>
  <w:endnote w:type="continuationNotice" w:id="1">
    <w:p w:rsidR="001C2734" w:rsidRDefault="001C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altName w:val="Arial"/>
    <w:charset w:val="00"/>
    <w:family w:val="swiss"/>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Estrangelo Edessa">
    <w:panose1 w:val="03080600000000000000"/>
    <w:charset w:val="01"/>
    <w:family w:val="roman"/>
    <w:notTrueType/>
    <w:pitch w:val="variable"/>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D9" w:rsidRDefault="003F3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34D9" w:rsidRDefault="003F3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D9" w:rsidRPr="00BE2809" w:rsidRDefault="003F34D9" w:rsidP="003F34D9">
    <w:pPr>
      <w:pStyle w:val="Footer"/>
      <w:framePr w:wrap="around" w:vAnchor="text" w:hAnchor="page" w:x="6118" w:y="169"/>
      <w:rPr>
        <w:rStyle w:val="PageNumber"/>
        <w:rFonts w:ascii="Calibri" w:hAnsi="Calibri"/>
        <w:sz w:val="16"/>
        <w:szCs w:val="16"/>
      </w:rPr>
    </w:pPr>
    <w:r w:rsidRPr="00BE2809">
      <w:rPr>
        <w:rStyle w:val="PageNumber"/>
        <w:rFonts w:ascii="Calibri" w:hAnsi="Calibri"/>
        <w:sz w:val="16"/>
        <w:szCs w:val="16"/>
      </w:rPr>
      <w:fldChar w:fldCharType="begin"/>
    </w:r>
    <w:r w:rsidRPr="00BE2809">
      <w:rPr>
        <w:rStyle w:val="PageNumber"/>
        <w:rFonts w:ascii="Calibri" w:hAnsi="Calibri"/>
        <w:sz w:val="16"/>
        <w:szCs w:val="16"/>
      </w:rPr>
      <w:instrText xml:space="preserve">PAGE  </w:instrText>
    </w:r>
    <w:r w:rsidRPr="00BE2809">
      <w:rPr>
        <w:rStyle w:val="PageNumber"/>
        <w:rFonts w:ascii="Calibri" w:hAnsi="Calibri"/>
        <w:sz w:val="16"/>
        <w:szCs w:val="16"/>
      </w:rPr>
      <w:fldChar w:fldCharType="separate"/>
    </w:r>
    <w:r w:rsidR="00883573">
      <w:rPr>
        <w:rStyle w:val="PageNumber"/>
        <w:rFonts w:ascii="Calibri" w:hAnsi="Calibri"/>
        <w:noProof/>
        <w:sz w:val="16"/>
        <w:szCs w:val="16"/>
      </w:rPr>
      <w:t>4</w:t>
    </w:r>
    <w:r w:rsidRPr="00BE2809">
      <w:rPr>
        <w:rStyle w:val="PageNumber"/>
        <w:rFonts w:ascii="Calibri" w:hAnsi="Calibri"/>
        <w:sz w:val="16"/>
        <w:szCs w:val="16"/>
      </w:rPr>
      <w:fldChar w:fldCharType="end"/>
    </w:r>
  </w:p>
  <w:p w:rsidR="003F34D9" w:rsidRPr="00BE2809" w:rsidRDefault="003F34D9" w:rsidP="003F34D9">
    <w:pPr>
      <w:pStyle w:val="Footer"/>
      <w:rPr>
        <w:rFonts w:ascii="Calibri" w:hAnsi="Calibri"/>
        <w:color w:val="666699"/>
        <w:sz w:val="16"/>
        <w:szCs w:val="16"/>
      </w:rPr>
    </w:pPr>
    <w:r w:rsidRPr="00BE2809">
      <w:rPr>
        <w:rFonts w:ascii="Calibri" w:hAnsi="Calibri"/>
        <w:color w:val="666699"/>
        <w:sz w:val="16"/>
        <w:szCs w:val="16"/>
      </w:rPr>
      <w:t>Balanced Anaesthesia Study – Department of Anaesthesia</w:t>
    </w:r>
    <w:r w:rsidRPr="00BE2809">
      <w:rPr>
        <w:rFonts w:ascii="Calibri" w:hAnsi="Calibri"/>
        <w:color w:val="666699"/>
        <w:sz w:val="16"/>
        <w:szCs w:val="16"/>
      </w:rPr>
      <w:tab/>
    </w:r>
    <w:r w:rsidRPr="00BE2809">
      <w:rPr>
        <w:rFonts w:ascii="Calibri" w:hAnsi="Calibri"/>
        <w:color w:val="666699"/>
        <w:sz w:val="16"/>
        <w:szCs w:val="16"/>
      </w:rPr>
      <w:tab/>
    </w:r>
    <w:r w:rsidR="001E6CDF" w:rsidRPr="00BE2809">
      <w:rPr>
        <w:rFonts w:ascii="Calibri" w:hAnsi="Calibri"/>
        <w:color w:val="666699"/>
        <w:sz w:val="16"/>
        <w:szCs w:val="16"/>
      </w:rPr>
      <w:t xml:space="preserve">vs </w:t>
    </w:r>
    <w:r w:rsidR="00D877C4" w:rsidRPr="00BE2809">
      <w:rPr>
        <w:rFonts w:ascii="Calibri" w:hAnsi="Calibri"/>
        <w:color w:val="666699"/>
        <w:sz w:val="16"/>
        <w:szCs w:val="16"/>
      </w:rPr>
      <w:t>3</w:t>
    </w:r>
    <w:r w:rsidR="00335211">
      <w:rPr>
        <w:rFonts w:ascii="Calibri" w:hAnsi="Calibri"/>
        <w:color w:val="666699"/>
        <w:sz w:val="16"/>
        <w:szCs w:val="16"/>
      </w:rPr>
      <w:t>.1</w:t>
    </w:r>
    <w:r w:rsidR="00D877C4" w:rsidRPr="00BE2809">
      <w:rPr>
        <w:rFonts w:ascii="Calibri" w:hAnsi="Calibri"/>
        <w:color w:val="666699"/>
        <w:sz w:val="16"/>
        <w:szCs w:val="16"/>
      </w:rPr>
      <w:t xml:space="preserve"> </w:t>
    </w:r>
    <w:r w:rsidRPr="00BE2809">
      <w:rPr>
        <w:rFonts w:ascii="Calibri" w:hAnsi="Calibri"/>
        <w:color w:val="666699"/>
        <w:sz w:val="16"/>
        <w:szCs w:val="16"/>
      </w:rPr>
      <w:t xml:space="preserve">    PIS –</w:t>
    </w:r>
    <w:r w:rsidR="00335211">
      <w:rPr>
        <w:rFonts w:ascii="Calibri" w:hAnsi="Calibri"/>
        <w:color w:val="666699"/>
        <w:sz w:val="16"/>
        <w:szCs w:val="16"/>
      </w:rPr>
      <w:t>28</w:t>
    </w:r>
    <w:r w:rsidR="00D877C4" w:rsidRPr="00BE2809">
      <w:rPr>
        <w:rFonts w:ascii="Calibri" w:hAnsi="Calibri"/>
        <w:color w:val="666699"/>
        <w:sz w:val="16"/>
        <w:szCs w:val="16"/>
        <w:vertAlign w:val="superscript"/>
      </w:rPr>
      <w:t>th</w:t>
    </w:r>
    <w:r w:rsidR="00D877C4" w:rsidRPr="00BE2809">
      <w:rPr>
        <w:rFonts w:ascii="Calibri" w:hAnsi="Calibri"/>
        <w:color w:val="666699"/>
        <w:sz w:val="16"/>
        <w:szCs w:val="16"/>
      </w:rPr>
      <w:t xml:space="preserve"> </w:t>
    </w:r>
    <w:r w:rsidR="00335211">
      <w:rPr>
        <w:rFonts w:ascii="Calibri" w:hAnsi="Calibri"/>
        <w:color w:val="666699"/>
        <w:sz w:val="16"/>
        <w:szCs w:val="16"/>
      </w:rPr>
      <w:t>June</w:t>
    </w:r>
    <w:r w:rsidR="00335211" w:rsidRPr="00BE2809">
      <w:rPr>
        <w:rFonts w:ascii="Calibri" w:hAnsi="Calibri"/>
        <w:color w:val="666699"/>
        <w:sz w:val="16"/>
        <w:szCs w:val="16"/>
      </w:rPr>
      <w:t xml:space="preserve"> </w:t>
    </w:r>
    <w:r w:rsidR="00D877C4" w:rsidRPr="00BE2809">
      <w:rPr>
        <w:rFonts w:ascii="Calibri" w:hAnsi="Calibri"/>
        <w:color w:val="666699"/>
        <w:sz w:val="16"/>
        <w:szCs w:val="16"/>
      </w:rPr>
      <w:t>2016</w:t>
    </w:r>
  </w:p>
  <w:p w:rsidR="003F34D9" w:rsidRPr="00987005" w:rsidRDefault="003F34D9">
    <w:pPr>
      <w:pStyle w:val="Footer"/>
    </w:pPr>
    <w:r w:rsidRPr="00BE2809">
      <w:rPr>
        <w:rFonts w:ascii="Calibri" w:hAnsi="Calibri"/>
        <w:color w:val="666699"/>
        <w:sz w:val="16"/>
        <w:szCs w:val="16"/>
      </w:rPr>
      <w:t xml:space="preserve">ADHB A+5015,   Ethics: 12/NTA/16,   </w:t>
    </w:r>
    <w:r w:rsidRPr="00BE2809">
      <w:rPr>
        <w:rFonts w:ascii="Calibri" w:hAnsi="Calibri" w:cs="Arial"/>
        <w:sz w:val="16"/>
        <w:szCs w:val="16"/>
        <w:lang w:val="en-NZ"/>
      </w:rPr>
      <w:t>HRC-13-308</w:t>
    </w:r>
    <w:r w:rsidRPr="00EE58CB">
      <w:rPr>
        <w:rFonts w:ascii="Franklin Gothic Medium" w:hAnsi="Franklin Gothic Medium"/>
        <w:color w:val="666699"/>
        <w:sz w:val="16"/>
        <w:szCs w:val="16"/>
      </w:rPr>
      <w:tab/>
    </w:r>
    <w:r w:rsidRPr="00EE58CB">
      <w:rPr>
        <w:rFonts w:ascii="Franklin Gothic Medium" w:hAnsi="Franklin Gothic Medium"/>
        <w:color w:val="666699"/>
        <w:sz w:val="16"/>
        <w:szCs w:val="16"/>
      </w:rPr>
      <w:tab/>
    </w:r>
    <w:r w:rsidRPr="00EE58CB">
      <w:rPr>
        <w:rFonts w:ascii="Franklin Gothic Medium" w:hAnsi="Franklin Gothic Medium"/>
        <w:color w:val="666699"/>
        <w:sz w:val="16"/>
        <w:szCs w:val="16"/>
      </w:rPr>
      <w:tab/>
    </w:r>
    <w:r w:rsidRPr="00EE58CB">
      <w:rPr>
        <w:rFonts w:ascii="Franklin Gothic Medium" w:hAnsi="Franklin Gothic Medium"/>
        <w:color w:val="666699"/>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11" w:rsidRDefault="0033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34" w:rsidRDefault="001C2734">
      <w:r>
        <w:separator/>
      </w:r>
    </w:p>
  </w:footnote>
  <w:footnote w:type="continuationSeparator" w:id="0">
    <w:p w:rsidR="001C2734" w:rsidRDefault="001C2734">
      <w:r>
        <w:continuationSeparator/>
      </w:r>
    </w:p>
  </w:footnote>
  <w:footnote w:type="continuationNotice" w:id="1">
    <w:p w:rsidR="001C2734" w:rsidRDefault="001C27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11" w:rsidRDefault="00335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11" w:rsidRDefault="003352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11" w:rsidRDefault="00335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6D2"/>
    <w:multiLevelType w:val="hybridMultilevel"/>
    <w:tmpl w:val="2B22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5C604AE"/>
    <w:multiLevelType w:val="hybridMultilevel"/>
    <w:tmpl w:val="60063C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52DCA"/>
    <w:multiLevelType w:val="hybridMultilevel"/>
    <w:tmpl w:val="B2DC10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446A685A"/>
    <w:multiLevelType w:val="hybridMultilevel"/>
    <w:tmpl w:val="09C62D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D350F0"/>
    <w:multiLevelType w:val="hybridMultilevel"/>
    <w:tmpl w:val="EA22BDC0"/>
    <w:lvl w:ilvl="0" w:tplc="59487B9C">
      <w:start w:val="1"/>
      <w:numFmt w:val="bullet"/>
      <w:lvlText w:val=""/>
      <w:lvlJc w:val="left"/>
      <w:pPr>
        <w:tabs>
          <w:tab w:val="num" w:pos="720"/>
        </w:tabs>
        <w:ind w:left="720" w:hanging="360"/>
      </w:pPr>
      <w:rPr>
        <w:rFonts w:ascii="Symbol" w:hAnsi="Symbol" w:hint="default"/>
        <w:color w:val="333399"/>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7702CB"/>
    <w:multiLevelType w:val="hybridMultilevel"/>
    <w:tmpl w:val="C8C249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0511EAB"/>
    <w:multiLevelType w:val="hybridMultilevel"/>
    <w:tmpl w:val="4AC02C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BC5137C"/>
    <w:multiLevelType w:val="hybridMultilevel"/>
    <w:tmpl w:val="9BB88C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NZ"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42A"/>
    <w:rsid w:val="00016277"/>
    <w:rsid w:val="000304A6"/>
    <w:rsid w:val="000A2AC6"/>
    <w:rsid w:val="00105EA8"/>
    <w:rsid w:val="0019353D"/>
    <w:rsid w:val="001C2734"/>
    <w:rsid w:val="001E3579"/>
    <w:rsid w:val="001E6CDF"/>
    <w:rsid w:val="00200B66"/>
    <w:rsid w:val="00251FF0"/>
    <w:rsid w:val="00291D1E"/>
    <w:rsid w:val="002D7759"/>
    <w:rsid w:val="002E6224"/>
    <w:rsid w:val="00306895"/>
    <w:rsid w:val="00335211"/>
    <w:rsid w:val="00345F61"/>
    <w:rsid w:val="00356898"/>
    <w:rsid w:val="003E7F5F"/>
    <w:rsid w:val="003F34D9"/>
    <w:rsid w:val="00406B83"/>
    <w:rsid w:val="00425040"/>
    <w:rsid w:val="004A4D8F"/>
    <w:rsid w:val="00586BAC"/>
    <w:rsid w:val="005B6A02"/>
    <w:rsid w:val="00694F3A"/>
    <w:rsid w:val="006A6C11"/>
    <w:rsid w:val="0070399A"/>
    <w:rsid w:val="00736BD7"/>
    <w:rsid w:val="007A3CC3"/>
    <w:rsid w:val="0082442A"/>
    <w:rsid w:val="00883573"/>
    <w:rsid w:val="00886121"/>
    <w:rsid w:val="009538DC"/>
    <w:rsid w:val="009C6874"/>
    <w:rsid w:val="00AC2B7E"/>
    <w:rsid w:val="00B255FB"/>
    <w:rsid w:val="00B74CC8"/>
    <w:rsid w:val="00BE2809"/>
    <w:rsid w:val="00D34C1C"/>
    <w:rsid w:val="00D877C4"/>
    <w:rsid w:val="00E205DA"/>
    <w:rsid w:val="00E526CB"/>
    <w:rsid w:val="00E668E6"/>
    <w:rsid w:val="00EB7F95"/>
    <w:rsid w:val="00EF75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outlineLvl w:val="0"/>
    </w:pPr>
    <w:rPr>
      <w:rFonts w:ascii="Arial" w:hAnsi="Arial" w:cs="Arial"/>
      <w:b/>
      <w:sz w:val="22"/>
      <w:lang w:val="en-NZ"/>
    </w:rPr>
  </w:style>
  <w:style w:type="paragraph" w:styleId="Heading4">
    <w:name w:val="heading 4"/>
    <w:basedOn w:val="Normal"/>
    <w:next w:val="Normal"/>
    <w:qFormat/>
    <w:rsid w:val="00205A1B"/>
    <w:pPr>
      <w:keepNext/>
      <w:spacing w:before="240" w:after="60"/>
      <w:outlineLvl w:val="3"/>
    </w:pPr>
    <w:rPr>
      <w:b/>
      <w:bCs/>
      <w:sz w:val="28"/>
      <w:szCs w:val="28"/>
    </w:rPr>
  </w:style>
  <w:style w:type="paragraph" w:styleId="Heading9">
    <w:name w:val="heading 9"/>
    <w:basedOn w:val="Normal"/>
    <w:next w:val="Normal"/>
    <w:qFormat/>
    <w:pPr>
      <w:keepNext/>
      <w:tabs>
        <w:tab w:val="left" w:pos="2127"/>
      </w:tabs>
      <w:outlineLvl w:val="8"/>
    </w:pPr>
    <w:rPr>
      <w:rFonts w:ascii="Arial" w:hAnsi="Arial"/>
      <w:szCs w:val="20"/>
      <w:lang w:val="en-NZ"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1">
    <w:name w:val="Body Text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szCs w:val="20"/>
      <w:lang w:val="en-AU" w:eastAsia="en-US"/>
    </w:rPr>
  </w:style>
  <w:style w:type="paragraph" w:styleId="Header">
    <w:name w:val="header"/>
    <w:basedOn w:val="Normal"/>
    <w:pPr>
      <w:tabs>
        <w:tab w:val="center" w:pos="4153"/>
        <w:tab w:val="right" w:pos="8306"/>
      </w:tabs>
    </w:pPr>
  </w:style>
  <w:style w:type="paragraph" w:styleId="BalloonText">
    <w:name w:val="Balloon Text"/>
    <w:basedOn w:val="Normal"/>
    <w:semiHidden/>
    <w:rsid w:val="00D66510"/>
    <w:rPr>
      <w:rFonts w:ascii="Tahoma" w:hAnsi="Tahoma" w:cs="Tahoma"/>
      <w:sz w:val="16"/>
      <w:szCs w:val="16"/>
    </w:rPr>
  </w:style>
  <w:style w:type="character" w:styleId="Hyperlink">
    <w:name w:val="Hyperlink"/>
    <w:rsid w:val="006F6479"/>
    <w:rPr>
      <w:color w:val="0000FF"/>
      <w:u w:val="single"/>
    </w:rPr>
  </w:style>
  <w:style w:type="table" w:styleId="TableElegant">
    <w:name w:val="Table Elegant"/>
    <w:basedOn w:val="TableNormal"/>
    <w:rsid w:val="00055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7966DB"/>
    <w:rPr>
      <w:color w:val="800080"/>
      <w:u w:val="single"/>
    </w:rPr>
  </w:style>
  <w:style w:type="paragraph" w:styleId="BodyText">
    <w:name w:val="Body Text"/>
    <w:basedOn w:val="Normal"/>
    <w:rsid w:val="004A3E8E"/>
    <w:pPr>
      <w:spacing w:before="240"/>
    </w:pPr>
    <w:rPr>
      <w:szCs w:val="20"/>
      <w:lang w:val="en-US" w:eastAsia="en-US"/>
    </w:rPr>
  </w:style>
  <w:style w:type="character" w:styleId="CommentReference">
    <w:name w:val="annotation reference"/>
    <w:semiHidden/>
    <w:rsid w:val="004D588F"/>
    <w:rPr>
      <w:sz w:val="16"/>
      <w:szCs w:val="16"/>
    </w:rPr>
  </w:style>
  <w:style w:type="paragraph" w:styleId="CommentText">
    <w:name w:val="annotation text"/>
    <w:basedOn w:val="Normal"/>
    <w:semiHidden/>
    <w:rsid w:val="004D588F"/>
    <w:rPr>
      <w:sz w:val="20"/>
      <w:szCs w:val="20"/>
    </w:rPr>
  </w:style>
  <w:style w:type="paragraph" w:styleId="CommentSubject">
    <w:name w:val="annotation subject"/>
    <w:basedOn w:val="CommentText"/>
    <w:next w:val="CommentText"/>
    <w:semiHidden/>
    <w:rsid w:val="004D588F"/>
    <w:rPr>
      <w:b/>
      <w:bCs/>
    </w:rPr>
  </w:style>
  <w:style w:type="paragraph" w:customStyle="1" w:styleId="Text">
    <w:name w:val="Text"/>
    <w:basedOn w:val="Normal"/>
    <w:qFormat/>
    <w:rsid w:val="00C26EB1"/>
    <w:rPr>
      <w:rFonts w:ascii="Arial" w:hAnsi="Arial"/>
      <w:sz w:val="22"/>
      <w:szCs w:val="16"/>
      <w:lang w:val="en-NZ" w:eastAsia="en-US"/>
    </w:rPr>
  </w:style>
  <w:style w:type="paragraph" w:customStyle="1" w:styleId="HeadingCDHS">
    <w:name w:val="Heading C DHS"/>
    <w:next w:val="Normal"/>
    <w:rsid w:val="00620AD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Default">
    <w:name w:val="Default"/>
    <w:rsid w:val="0021644C"/>
    <w:pPr>
      <w:widowControl w:val="0"/>
      <w:autoSpaceDE w:val="0"/>
      <w:autoSpaceDN w:val="0"/>
      <w:adjustRightInd w:val="0"/>
    </w:pPr>
    <w:rPr>
      <w:rFonts w:ascii="Courier New" w:hAnsi="Courier New" w:cs="Courier New"/>
      <w:color w:val="000000"/>
      <w:sz w:val="24"/>
      <w:szCs w:val="24"/>
      <w:lang w:val="en-US" w:eastAsia="en-US"/>
    </w:rPr>
  </w:style>
  <w:style w:type="paragraph" w:customStyle="1" w:styleId="AppbodyDHS">
    <w:name w:val="App body DHS"/>
    <w:basedOn w:val="Normal"/>
    <w:rsid w:val="0070399A"/>
    <w:pPr>
      <w:suppressAutoHyphens/>
      <w:overflowPunct w:val="0"/>
      <w:autoSpaceDE w:val="0"/>
      <w:autoSpaceDN w:val="0"/>
      <w:adjustRightInd w:val="0"/>
      <w:spacing w:after="180" w:line="260" w:lineRule="exact"/>
      <w:textAlignment w:val="baseline"/>
    </w:pPr>
    <w:rPr>
      <w:rFonts w:ascii="Univers Condensed" w:hAnsi="Univers Condensed"/>
      <w:sz w:val="21"/>
      <w:szCs w:val="20"/>
      <w:lang w:val="en-AU" w:eastAsia="en-US"/>
    </w:rPr>
  </w:style>
  <w:style w:type="paragraph" w:styleId="ListParagraph">
    <w:name w:val="List Paragraph"/>
    <w:basedOn w:val="Normal"/>
    <w:uiPriority w:val="34"/>
    <w:qFormat/>
    <w:rsid w:val="00EF754F"/>
    <w:pPr>
      <w:ind w:left="720"/>
    </w:pPr>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outlineLvl w:val="0"/>
    </w:pPr>
    <w:rPr>
      <w:rFonts w:ascii="Arial" w:hAnsi="Arial" w:cs="Arial"/>
      <w:b/>
      <w:sz w:val="22"/>
      <w:lang w:val="en-NZ"/>
    </w:rPr>
  </w:style>
  <w:style w:type="paragraph" w:styleId="Heading4">
    <w:name w:val="heading 4"/>
    <w:basedOn w:val="Normal"/>
    <w:next w:val="Normal"/>
    <w:qFormat/>
    <w:rsid w:val="00205A1B"/>
    <w:pPr>
      <w:keepNext/>
      <w:spacing w:before="240" w:after="60"/>
      <w:outlineLvl w:val="3"/>
    </w:pPr>
    <w:rPr>
      <w:b/>
      <w:bCs/>
      <w:sz w:val="28"/>
      <w:szCs w:val="28"/>
    </w:rPr>
  </w:style>
  <w:style w:type="paragraph" w:styleId="Heading9">
    <w:name w:val="heading 9"/>
    <w:basedOn w:val="Normal"/>
    <w:next w:val="Normal"/>
    <w:qFormat/>
    <w:pPr>
      <w:keepNext/>
      <w:tabs>
        <w:tab w:val="left" w:pos="2127"/>
      </w:tabs>
      <w:outlineLvl w:val="8"/>
    </w:pPr>
    <w:rPr>
      <w:rFonts w:ascii="Arial" w:hAnsi="Arial"/>
      <w:szCs w:val="20"/>
      <w:lang w:val="en-NZ"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1">
    <w:name w:val="Body Text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szCs w:val="20"/>
      <w:lang w:val="en-AU" w:eastAsia="en-US"/>
    </w:rPr>
  </w:style>
  <w:style w:type="paragraph" w:styleId="Header">
    <w:name w:val="header"/>
    <w:basedOn w:val="Normal"/>
    <w:pPr>
      <w:tabs>
        <w:tab w:val="center" w:pos="4153"/>
        <w:tab w:val="right" w:pos="8306"/>
      </w:tabs>
    </w:pPr>
  </w:style>
  <w:style w:type="paragraph" w:styleId="BalloonText">
    <w:name w:val="Balloon Text"/>
    <w:basedOn w:val="Normal"/>
    <w:semiHidden/>
    <w:rsid w:val="00D66510"/>
    <w:rPr>
      <w:rFonts w:ascii="Tahoma" w:hAnsi="Tahoma" w:cs="Tahoma"/>
      <w:sz w:val="16"/>
      <w:szCs w:val="16"/>
    </w:rPr>
  </w:style>
  <w:style w:type="character" w:styleId="Hyperlink">
    <w:name w:val="Hyperlink"/>
    <w:rsid w:val="006F6479"/>
    <w:rPr>
      <w:color w:val="0000FF"/>
      <w:u w:val="single"/>
    </w:rPr>
  </w:style>
  <w:style w:type="table" w:styleId="TableElegant">
    <w:name w:val="Table Elegant"/>
    <w:basedOn w:val="TableNormal"/>
    <w:rsid w:val="00055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7966DB"/>
    <w:rPr>
      <w:color w:val="800080"/>
      <w:u w:val="single"/>
    </w:rPr>
  </w:style>
  <w:style w:type="paragraph" w:styleId="BodyText">
    <w:name w:val="Body Text"/>
    <w:basedOn w:val="Normal"/>
    <w:rsid w:val="004A3E8E"/>
    <w:pPr>
      <w:spacing w:before="240"/>
    </w:pPr>
    <w:rPr>
      <w:szCs w:val="20"/>
      <w:lang w:val="en-US" w:eastAsia="en-US"/>
    </w:rPr>
  </w:style>
  <w:style w:type="character" w:styleId="CommentReference">
    <w:name w:val="annotation reference"/>
    <w:semiHidden/>
    <w:rsid w:val="004D588F"/>
    <w:rPr>
      <w:sz w:val="16"/>
      <w:szCs w:val="16"/>
    </w:rPr>
  </w:style>
  <w:style w:type="paragraph" w:styleId="CommentText">
    <w:name w:val="annotation text"/>
    <w:basedOn w:val="Normal"/>
    <w:semiHidden/>
    <w:rsid w:val="004D588F"/>
    <w:rPr>
      <w:sz w:val="20"/>
      <w:szCs w:val="20"/>
    </w:rPr>
  </w:style>
  <w:style w:type="paragraph" w:styleId="CommentSubject">
    <w:name w:val="annotation subject"/>
    <w:basedOn w:val="CommentText"/>
    <w:next w:val="CommentText"/>
    <w:semiHidden/>
    <w:rsid w:val="004D588F"/>
    <w:rPr>
      <w:b/>
      <w:bCs/>
    </w:rPr>
  </w:style>
  <w:style w:type="paragraph" w:customStyle="1" w:styleId="Text">
    <w:name w:val="Text"/>
    <w:basedOn w:val="Normal"/>
    <w:qFormat/>
    <w:rsid w:val="00C26EB1"/>
    <w:rPr>
      <w:rFonts w:ascii="Arial" w:hAnsi="Arial"/>
      <w:sz w:val="22"/>
      <w:szCs w:val="16"/>
      <w:lang w:val="en-NZ" w:eastAsia="en-US"/>
    </w:rPr>
  </w:style>
  <w:style w:type="paragraph" w:customStyle="1" w:styleId="HeadingCDHS">
    <w:name w:val="Heading C DHS"/>
    <w:next w:val="Normal"/>
    <w:rsid w:val="00620AD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Default">
    <w:name w:val="Default"/>
    <w:rsid w:val="0021644C"/>
    <w:pPr>
      <w:widowControl w:val="0"/>
      <w:autoSpaceDE w:val="0"/>
      <w:autoSpaceDN w:val="0"/>
      <w:adjustRightInd w:val="0"/>
    </w:pPr>
    <w:rPr>
      <w:rFonts w:ascii="Courier New" w:hAnsi="Courier New" w:cs="Courier New"/>
      <w:color w:val="000000"/>
      <w:sz w:val="24"/>
      <w:szCs w:val="24"/>
      <w:lang w:val="en-US" w:eastAsia="en-US"/>
    </w:rPr>
  </w:style>
  <w:style w:type="paragraph" w:customStyle="1" w:styleId="AppbodyDHS">
    <w:name w:val="App body DHS"/>
    <w:basedOn w:val="Normal"/>
    <w:rsid w:val="0070399A"/>
    <w:pPr>
      <w:suppressAutoHyphens/>
      <w:overflowPunct w:val="0"/>
      <w:autoSpaceDE w:val="0"/>
      <w:autoSpaceDN w:val="0"/>
      <w:adjustRightInd w:val="0"/>
      <w:spacing w:after="180" w:line="260" w:lineRule="exact"/>
      <w:textAlignment w:val="baseline"/>
    </w:pPr>
    <w:rPr>
      <w:rFonts w:ascii="Univers Condensed" w:hAnsi="Univers Condensed"/>
      <w:sz w:val="21"/>
      <w:szCs w:val="20"/>
      <w:lang w:val="en-AU" w:eastAsia="en-US"/>
    </w:rPr>
  </w:style>
  <w:style w:type="paragraph" w:styleId="ListParagraph">
    <w:name w:val="List Paragraph"/>
    <w:basedOn w:val="Normal"/>
    <w:uiPriority w:val="34"/>
    <w:qFormat/>
    <w:rsid w:val="00EF754F"/>
    <w:pPr>
      <w:ind w:left="72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ecs@moh.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vocacy@hdc.org.n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32AD-C075-4F14-99C6-83574214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ALFRED</vt:lpstr>
    </vt:vector>
  </TitlesOfParts>
  <Company>Auckland District Health Board</Company>
  <LinksUpToDate>false</LinksUpToDate>
  <CharactersWithSpaces>12167</CharactersWithSpaces>
  <SharedDoc>false</SharedDoc>
  <HLinks>
    <vt:vector size="6" baseType="variant">
      <vt:variant>
        <vt:i4>5832756</vt:i4>
      </vt:variant>
      <vt:variant>
        <vt:i4>0</vt:i4>
      </vt:variant>
      <vt:variant>
        <vt:i4>0</vt:i4>
      </vt:variant>
      <vt:variant>
        <vt:i4>5</vt:i4>
      </vt:variant>
      <vt:variant>
        <vt:lpwstr>mailto:advocacy@hdc.org.nz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ALFRED</dc:title>
  <dc:creator>Auckland District Health Board</dc:creator>
  <cp:lastModifiedBy>Ellen Waymouth (ADHB)</cp:lastModifiedBy>
  <cp:revision>3</cp:revision>
  <cp:lastPrinted>2012-08-24T02:18:00Z</cp:lastPrinted>
  <dcterms:created xsi:type="dcterms:W3CDTF">2016-06-28T01:01:00Z</dcterms:created>
  <dcterms:modified xsi:type="dcterms:W3CDTF">2016-06-28T01:32:00Z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1396988676</vt:i4>
  </property>
  <property fmtid="{D5CDD505-2E9C-101B-9397-08002B2CF9AE}" pid="4" name="_EmailSubject">
    <vt:lpwstr>Balanced update June 2016</vt:lpwstr>
  </property>
  <property fmtid="{D5CDD505-2E9C-101B-9397-08002B2CF9AE}" pid="5" name="_AuthorEmail">
    <vt:lpwstr>EWaymouth@adhb.govt.nz</vt:lpwstr>
  </property>
  <property fmtid="{D5CDD505-2E9C-101B-9397-08002B2CF9AE}" pid="6" name="_AuthorEmailDisplayName">
    <vt:lpwstr>Ellen Waymouth (ADHB)</vt:lpwstr>
  </property>
  <property fmtid="{D5CDD505-2E9C-101B-9397-08002B2CF9AE}" pid="7" name="_PreviousAdHocReviewCycleID">
    <vt:i4>-2024759152</vt:i4>
  </property>
  <property fmtid="{D5CDD505-2E9C-101B-9397-08002B2CF9AE}" pid="8" name="_ReviewingToolsShownOnce">
    <vt:lpwstr/>
  </property>
</Properties>
</file>