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7BCF" w14:textId="77777777" w:rsidR="00FD77CB" w:rsidRDefault="00203DE2">
      <w:r>
        <w:t>Data collection tool</w:t>
      </w:r>
    </w:p>
    <w:p w14:paraId="19548AD2" w14:textId="77777777" w:rsidR="00203DE2" w:rsidRDefault="00203DE2"/>
    <w:p w14:paraId="5B5E4CDD" w14:textId="77777777" w:rsidR="00203DE2" w:rsidRDefault="00203DE2">
      <w:r>
        <w:t>Patient identification number: (this will be pre-filled and included in the patient’s file for ease of information transfer)</w:t>
      </w:r>
    </w:p>
    <w:p w14:paraId="4BB7AB6D" w14:textId="05D46F3D" w:rsidR="00203DE2" w:rsidRDefault="00203DE2">
      <w:r>
        <w:t>Therapy group number:</w:t>
      </w:r>
      <w:r w:rsidR="008848BC">
        <w:t xml:space="preserve"> (this will be pre-filled and included in the patient’s file for ease of information transfer)</w:t>
      </w:r>
    </w:p>
    <w:p w14:paraId="60385913" w14:textId="41BC1D13" w:rsidR="00203DE2" w:rsidRDefault="00203DE2">
      <w:r>
        <w:t>Date of appointment:</w:t>
      </w:r>
      <w:r w:rsidR="008848BC">
        <w:t xml:space="preserve"> </w:t>
      </w:r>
    </w:p>
    <w:p w14:paraId="7DF967B6" w14:textId="7A735AED" w:rsidR="008848BC" w:rsidRDefault="008848BC">
      <w:r>
        <w:t>Follow-up time</w:t>
      </w:r>
      <w:r w:rsidR="00051673">
        <w:t xml:space="preserve"> </w:t>
      </w:r>
      <w:r>
        <w:t xml:space="preserve">point since commencing: </w:t>
      </w:r>
    </w:p>
    <w:p w14:paraId="0C0A5B71" w14:textId="77777777" w:rsidR="008239BA" w:rsidRDefault="008239BA"/>
    <w:p w14:paraId="5C88B3F3" w14:textId="77777777" w:rsidR="008239BA" w:rsidRDefault="008239BA" w:rsidP="008239BA">
      <w:pPr>
        <w:rPr>
          <w:b/>
          <w:u w:val="single"/>
        </w:rPr>
      </w:pPr>
      <w:r w:rsidRPr="007D107B">
        <w:rPr>
          <w:b/>
          <w:u w:val="single"/>
        </w:rPr>
        <w:t>Treating consultant use ONLY.</w:t>
      </w:r>
    </w:p>
    <w:p w14:paraId="68B4384B" w14:textId="77777777" w:rsidR="008848BC" w:rsidRDefault="008848BC" w:rsidP="008239B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848BC" w14:paraId="155BD3D8" w14:textId="77777777" w:rsidTr="008848BC">
        <w:tc>
          <w:tcPr>
            <w:tcW w:w="8516" w:type="dxa"/>
          </w:tcPr>
          <w:p w14:paraId="3E426CFC" w14:textId="14181C40" w:rsidR="008848BC" w:rsidRPr="008848BC" w:rsidRDefault="008848BC" w:rsidP="008239BA">
            <w:pPr>
              <w:rPr>
                <w:b/>
              </w:rPr>
            </w:pPr>
            <w:r w:rsidRPr="008848BC">
              <w:rPr>
                <w:b/>
              </w:rPr>
              <w:t>Consultant name:</w:t>
            </w:r>
          </w:p>
        </w:tc>
      </w:tr>
      <w:tr w:rsidR="008848BC" w14:paraId="29F2B6B2" w14:textId="77777777" w:rsidTr="008848BC">
        <w:tc>
          <w:tcPr>
            <w:tcW w:w="8516" w:type="dxa"/>
          </w:tcPr>
          <w:p w14:paraId="3811382B" w14:textId="77777777" w:rsidR="008848BC" w:rsidRPr="008848BC" w:rsidRDefault="008848BC" w:rsidP="008848BC">
            <w:pPr>
              <w:rPr>
                <w:b/>
              </w:rPr>
            </w:pPr>
            <w:r w:rsidRPr="008848BC">
              <w:rPr>
                <w:b/>
              </w:rPr>
              <w:t>Do you have any comments on the patient’s general condition or reactions that require notification?</w:t>
            </w:r>
          </w:p>
          <w:p w14:paraId="07A48C89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EB01F1D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5A66FFA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AE3444F" w14:textId="77777777" w:rsidR="00AD392F" w:rsidRDefault="00AD392F" w:rsidP="008239BA">
            <w:pPr>
              <w:rPr>
                <w:b/>
              </w:rPr>
            </w:pPr>
          </w:p>
          <w:p w14:paraId="5BC06416" w14:textId="77777777" w:rsidR="00AD392F" w:rsidRDefault="00AD392F" w:rsidP="008239BA">
            <w:pPr>
              <w:rPr>
                <w:b/>
              </w:rPr>
            </w:pPr>
          </w:p>
          <w:p w14:paraId="7ECC9494" w14:textId="77777777" w:rsidR="00AD392F" w:rsidRDefault="00AD392F" w:rsidP="008239BA">
            <w:pPr>
              <w:rPr>
                <w:b/>
              </w:rPr>
            </w:pPr>
          </w:p>
          <w:p w14:paraId="096CE3E3" w14:textId="77777777" w:rsidR="00AD392F" w:rsidRDefault="00AD392F" w:rsidP="008239BA">
            <w:pPr>
              <w:rPr>
                <w:b/>
              </w:rPr>
            </w:pPr>
          </w:p>
          <w:p w14:paraId="316F2128" w14:textId="77777777" w:rsidR="00AD392F" w:rsidRDefault="00AD392F" w:rsidP="008239BA">
            <w:pPr>
              <w:rPr>
                <w:b/>
              </w:rPr>
            </w:pPr>
          </w:p>
          <w:p w14:paraId="6301CC8E" w14:textId="77777777" w:rsidR="00AD392F" w:rsidRDefault="00AD392F" w:rsidP="008239BA">
            <w:pPr>
              <w:rPr>
                <w:b/>
              </w:rPr>
            </w:pPr>
            <w:r w:rsidRPr="00AD392F">
              <w:rPr>
                <w:b/>
              </w:rPr>
              <w:t xml:space="preserve">What is the </w:t>
            </w:r>
            <w:proofErr w:type="gramStart"/>
            <w:r w:rsidRPr="00AD392F">
              <w:rPr>
                <w:b/>
              </w:rPr>
              <w:t>patients</w:t>
            </w:r>
            <w:proofErr w:type="gramEnd"/>
            <w:r w:rsidRPr="00AD392F">
              <w:rPr>
                <w:b/>
              </w:rPr>
              <w:t xml:space="preserve"> current pain score</w:t>
            </w:r>
            <w:r>
              <w:rPr>
                <w:b/>
              </w:rPr>
              <w:t>?</w:t>
            </w:r>
          </w:p>
          <w:p w14:paraId="6D22BEDB" w14:textId="57114F55" w:rsidR="008848BC" w:rsidRPr="00AD392F" w:rsidRDefault="00AD392F" w:rsidP="008239BA">
            <w:pPr>
              <w:rPr>
                <w:b/>
              </w:rPr>
            </w:pPr>
            <w:r w:rsidRPr="00AD392F">
              <w:rPr>
                <w:b/>
              </w:rPr>
              <w:t xml:space="preserve"> (0-10)</w:t>
            </w:r>
          </w:p>
          <w:p w14:paraId="6900CD1E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EC9F7F3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053A0F61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1F6CB782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28C8C3B4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908A330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1B693744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EDAC634" w14:textId="77777777" w:rsidR="008848BC" w:rsidRDefault="008848BC" w:rsidP="008239BA">
            <w:pPr>
              <w:rPr>
                <w:b/>
                <w:u w:val="single"/>
              </w:rPr>
            </w:pPr>
          </w:p>
        </w:tc>
      </w:tr>
      <w:tr w:rsidR="008848BC" w14:paraId="402C3C16" w14:textId="77777777" w:rsidTr="008848BC">
        <w:tc>
          <w:tcPr>
            <w:tcW w:w="8516" w:type="dxa"/>
          </w:tcPr>
          <w:p w14:paraId="14F233B2" w14:textId="67C1A894" w:rsidR="008848BC" w:rsidRPr="008848BC" w:rsidRDefault="008848BC" w:rsidP="008848BC">
            <w:pPr>
              <w:rPr>
                <w:b/>
              </w:rPr>
            </w:pPr>
            <w:r w:rsidRPr="008848BC">
              <w:rPr>
                <w:b/>
              </w:rPr>
              <w:t>Clinical assessment of size of intra-oral mucosal defect (greatest length in mm and greatest width in mm, comment on shape of defect if this is relevant).</w:t>
            </w:r>
          </w:p>
          <w:p w14:paraId="2AB5F12F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20F2506C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0B04097E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4ECDA7A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E8EA25B" w14:textId="77777777" w:rsidR="00AD392F" w:rsidRDefault="00AD392F" w:rsidP="008239BA">
            <w:pPr>
              <w:rPr>
                <w:b/>
              </w:rPr>
            </w:pPr>
          </w:p>
          <w:p w14:paraId="20F7569A" w14:textId="77777777" w:rsidR="00AD392F" w:rsidRDefault="00AD392F" w:rsidP="008239BA">
            <w:pPr>
              <w:rPr>
                <w:b/>
              </w:rPr>
            </w:pPr>
          </w:p>
          <w:p w14:paraId="4BC207BE" w14:textId="77777777" w:rsidR="00AD392F" w:rsidRDefault="00AD392F" w:rsidP="008239BA">
            <w:pPr>
              <w:rPr>
                <w:b/>
              </w:rPr>
            </w:pPr>
          </w:p>
          <w:p w14:paraId="6DAFEDE5" w14:textId="77777777" w:rsidR="00AD392F" w:rsidRDefault="00AD392F" w:rsidP="008239BA">
            <w:pPr>
              <w:rPr>
                <w:b/>
              </w:rPr>
            </w:pPr>
          </w:p>
          <w:p w14:paraId="11465D49" w14:textId="77777777" w:rsidR="00AD392F" w:rsidRDefault="00AD392F" w:rsidP="008239BA">
            <w:pPr>
              <w:rPr>
                <w:b/>
              </w:rPr>
            </w:pPr>
          </w:p>
          <w:p w14:paraId="4E1D515C" w14:textId="77777777" w:rsidR="00AD392F" w:rsidRDefault="00AD392F" w:rsidP="008239BA">
            <w:pPr>
              <w:rPr>
                <w:b/>
              </w:rPr>
            </w:pPr>
          </w:p>
          <w:p w14:paraId="55C71C53" w14:textId="77777777" w:rsidR="00AD392F" w:rsidRDefault="00AD392F" w:rsidP="008239BA">
            <w:pPr>
              <w:rPr>
                <w:b/>
              </w:rPr>
            </w:pPr>
          </w:p>
          <w:p w14:paraId="52967730" w14:textId="77777777" w:rsidR="00AD392F" w:rsidRDefault="00AD392F" w:rsidP="008239BA">
            <w:pPr>
              <w:rPr>
                <w:b/>
              </w:rPr>
            </w:pPr>
          </w:p>
          <w:p w14:paraId="716760E0" w14:textId="77777777" w:rsidR="00AD392F" w:rsidRDefault="00AD392F" w:rsidP="008239BA">
            <w:pPr>
              <w:rPr>
                <w:b/>
              </w:rPr>
            </w:pPr>
          </w:p>
          <w:p w14:paraId="53756CFF" w14:textId="77777777" w:rsidR="00AD392F" w:rsidRDefault="00AD392F" w:rsidP="008239BA">
            <w:pPr>
              <w:rPr>
                <w:b/>
              </w:rPr>
            </w:pPr>
          </w:p>
          <w:p w14:paraId="7D863A88" w14:textId="33FB3937" w:rsidR="008848BC" w:rsidRPr="00AD392F" w:rsidRDefault="00AD392F" w:rsidP="008239BA">
            <w:pPr>
              <w:rPr>
                <w:b/>
              </w:rPr>
            </w:pPr>
            <w:r>
              <w:rPr>
                <w:b/>
              </w:rPr>
              <w:lastRenderedPageBreak/>
              <w:t>Are there any signs of local or systemic infection currently?      Yes/no</w:t>
            </w:r>
          </w:p>
          <w:p w14:paraId="218066CC" w14:textId="431A4703" w:rsidR="008848BC" w:rsidRDefault="00AD392F" w:rsidP="008239BA">
            <w:r>
              <w:t>Is this likely to be caused by the existing mucosal breach?          Yes/no</w:t>
            </w:r>
          </w:p>
          <w:p w14:paraId="734CE387" w14:textId="62231501" w:rsidR="00AD392F" w:rsidRPr="00AD392F" w:rsidRDefault="00AD392F" w:rsidP="008239BA">
            <w:r>
              <w:t>Is treatment required? (Antibiotic/antifungal/escalate therapy)     Yes/no</w:t>
            </w:r>
          </w:p>
          <w:p w14:paraId="55F46F75" w14:textId="76E9BC2C" w:rsidR="008848BC" w:rsidRDefault="00AD392F" w:rsidP="008239BA">
            <w:r>
              <w:t>Please indicate what is required.</w:t>
            </w:r>
          </w:p>
          <w:p w14:paraId="7FE4EB00" w14:textId="77777777" w:rsidR="00AD392F" w:rsidRDefault="00AD392F" w:rsidP="008239BA"/>
          <w:p w14:paraId="0C186B7E" w14:textId="77777777" w:rsidR="00AD392F" w:rsidRDefault="00AD392F" w:rsidP="008239BA"/>
          <w:p w14:paraId="1FE08A6E" w14:textId="77777777" w:rsidR="00AD392F" w:rsidRDefault="00AD392F" w:rsidP="008239BA"/>
          <w:p w14:paraId="042B66A5" w14:textId="77777777" w:rsidR="00AD392F" w:rsidRPr="00AD392F" w:rsidRDefault="00AD392F" w:rsidP="008239BA"/>
          <w:p w14:paraId="1D64C30F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D9BCAF9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1CC698F6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F57A39A" w14:textId="77777777" w:rsidR="008848BC" w:rsidRDefault="008848BC" w:rsidP="008239BA">
            <w:pPr>
              <w:rPr>
                <w:b/>
                <w:u w:val="single"/>
              </w:rPr>
            </w:pPr>
          </w:p>
        </w:tc>
      </w:tr>
      <w:tr w:rsidR="008848BC" w14:paraId="262777B0" w14:textId="77777777" w:rsidTr="008848BC">
        <w:tc>
          <w:tcPr>
            <w:tcW w:w="8516" w:type="dxa"/>
          </w:tcPr>
          <w:p w14:paraId="6FA9BFA9" w14:textId="77777777" w:rsidR="008848BC" w:rsidRPr="008848BC" w:rsidRDefault="008848BC" w:rsidP="008848BC">
            <w:pPr>
              <w:rPr>
                <w:b/>
              </w:rPr>
            </w:pPr>
            <w:r w:rsidRPr="008848BC">
              <w:rPr>
                <w:b/>
              </w:rPr>
              <w:lastRenderedPageBreak/>
              <w:t>Location of mucosal defect (include side and site)</w:t>
            </w:r>
          </w:p>
          <w:p w14:paraId="5E2A9BD9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23A9AB93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F27F4C7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AE64FFB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0973A48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8B4BBEF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C09FC78" w14:textId="785D0BEB" w:rsidR="008848BC" w:rsidRPr="008848BC" w:rsidRDefault="008848BC" w:rsidP="008239BA">
            <w:pPr>
              <w:rPr>
                <w:b/>
              </w:rPr>
            </w:pPr>
            <w:r w:rsidRPr="008848BC">
              <w:rPr>
                <w:b/>
              </w:rPr>
              <w:t>Radiographic (re-</w:t>
            </w:r>
            <w:proofErr w:type="gramStart"/>
            <w:r w:rsidRPr="008848BC">
              <w:rPr>
                <w:b/>
              </w:rPr>
              <w:t>)assessment</w:t>
            </w:r>
            <w:proofErr w:type="gramEnd"/>
            <w:r w:rsidRPr="008848BC">
              <w:rPr>
                <w:b/>
              </w:rPr>
              <w:t xml:space="preserve"> required? Yes/No (circle as appropriate)</w:t>
            </w:r>
          </w:p>
        </w:tc>
      </w:tr>
      <w:tr w:rsidR="008848BC" w14:paraId="2A30D98E" w14:textId="77777777" w:rsidTr="008848BC">
        <w:tc>
          <w:tcPr>
            <w:tcW w:w="8516" w:type="dxa"/>
          </w:tcPr>
          <w:p w14:paraId="53276A96" w14:textId="408AA225" w:rsidR="008848BC" w:rsidRPr="008848BC" w:rsidRDefault="008848BC" w:rsidP="008239BA">
            <w:pPr>
              <w:rPr>
                <w:b/>
                <w:u w:val="single"/>
              </w:rPr>
            </w:pPr>
            <w:r w:rsidRPr="008848BC">
              <w:rPr>
                <w:b/>
              </w:rPr>
              <w:t>Type of imaging needed: OPG/CT (circle as appropriate)</w:t>
            </w:r>
          </w:p>
        </w:tc>
      </w:tr>
      <w:tr w:rsidR="008848BC" w14:paraId="1CA85FEA" w14:textId="77777777" w:rsidTr="008848BC">
        <w:tc>
          <w:tcPr>
            <w:tcW w:w="8516" w:type="dxa"/>
          </w:tcPr>
          <w:p w14:paraId="638892F7" w14:textId="77777777" w:rsidR="008848BC" w:rsidRPr="008848BC" w:rsidRDefault="008848BC" w:rsidP="008848BC">
            <w:pPr>
              <w:rPr>
                <w:b/>
              </w:rPr>
            </w:pPr>
            <w:r w:rsidRPr="008848BC">
              <w:rPr>
                <w:b/>
              </w:rPr>
              <w:t>Site of boney defect (include side and site)</w:t>
            </w:r>
          </w:p>
          <w:p w14:paraId="097AEBD8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BB67657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1E6BC47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BD1AD02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5E70EED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C3474D5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03730E50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6FF8BB26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2F16E6FE" w14:textId="77777777" w:rsidR="008848BC" w:rsidRDefault="008848BC" w:rsidP="008239BA">
            <w:pPr>
              <w:rPr>
                <w:b/>
                <w:u w:val="single"/>
              </w:rPr>
            </w:pPr>
          </w:p>
        </w:tc>
      </w:tr>
      <w:tr w:rsidR="008848BC" w14:paraId="4293A9F6" w14:textId="77777777" w:rsidTr="008848BC">
        <w:tc>
          <w:tcPr>
            <w:tcW w:w="8516" w:type="dxa"/>
          </w:tcPr>
          <w:p w14:paraId="02744BFC" w14:textId="531022FB" w:rsidR="008848BC" w:rsidRPr="008848BC" w:rsidRDefault="008848BC" w:rsidP="008239BA">
            <w:pPr>
              <w:rPr>
                <w:b/>
              </w:rPr>
            </w:pPr>
            <w:r w:rsidRPr="008848BC">
              <w:rPr>
                <w:b/>
              </w:rPr>
              <w:t>Does the patient need to be offered a follow-up appointment in one month to re-assess scoring? Yes/No (circle as appropriate)</w:t>
            </w:r>
          </w:p>
        </w:tc>
      </w:tr>
      <w:tr w:rsidR="008848BC" w14:paraId="3B626431" w14:textId="77777777" w:rsidTr="008848BC">
        <w:tc>
          <w:tcPr>
            <w:tcW w:w="8516" w:type="dxa"/>
          </w:tcPr>
          <w:p w14:paraId="058527A5" w14:textId="77777777" w:rsidR="008848BC" w:rsidRPr="008848BC" w:rsidRDefault="008848BC" w:rsidP="008848BC">
            <w:pPr>
              <w:rPr>
                <w:b/>
              </w:rPr>
            </w:pPr>
            <w:r w:rsidRPr="008848BC">
              <w:rPr>
                <w:b/>
              </w:rPr>
              <w:t>Does the patient need to be offered the alternative therapy or surgery? Yes/no (circle as appropriate)</w:t>
            </w:r>
          </w:p>
          <w:p w14:paraId="604EAA19" w14:textId="77777777" w:rsidR="008848BC" w:rsidRDefault="008848BC" w:rsidP="008848BC">
            <w:r>
              <w:t>Please give the reason for your recommendation</w:t>
            </w:r>
          </w:p>
          <w:p w14:paraId="44E07406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71CFD614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D54BD8B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6F85623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400D51FC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5A0EFF25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0C5F1D0A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7E9C001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1D77C91F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176B6D2D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0B5F3F65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600FC0F5" w14:textId="77777777" w:rsidR="008848BC" w:rsidRDefault="008848BC" w:rsidP="008239BA">
            <w:pPr>
              <w:rPr>
                <w:b/>
                <w:u w:val="single"/>
              </w:rPr>
            </w:pPr>
          </w:p>
          <w:p w14:paraId="35EC0AAD" w14:textId="77777777" w:rsidR="008848BC" w:rsidRDefault="008848BC" w:rsidP="008239BA">
            <w:pPr>
              <w:rPr>
                <w:b/>
                <w:u w:val="single"/>
              </w:rPr>
            </w:pPr>
          </w:p>
        </w:tc>
      </w:tr>
    </w:tbl>
    <w:p w14:paraId="411377EB" w14:textId="144CE53D" w:rsidR="006923F3" w:rsidRDefault="008239BA">
      <w:pPr>
        <w:rPr>
          <w:b/>
          <w:u w:val="single"/>
        </w:rPr>
      </w:pPr>
      <w:r w:rsidRPr="008239BA">
        <w:rPr>
          <w:b/>
          <w:u w:val="single"/>
        </w:rPr>
        <w:t>All assessors</w:t>
      </w:r>
    </w:p>
    <w:p w14:paraId="65030317" w14:textId="77777777" w:rsidR="008239BA" w:rsidRPr="008239BA" w:rsidRDefault="008239BA">
      <w:pPr>
        <w:rPr>
          <w:b/>
          <w:u w:val="single"/>
        </w:rPr>
      </w:pPr>
    </w:p>
    <w:p w14:paraId="22EC4312" w14:textId="65A20955" w:rsidR="006923F3" w:rsidRDefault="008239BA">
      <w:r>
        <w:t>Based on clinical/photographic assessment and radiographic assessment please assign the following:</w:t>
      </w:r>
    </w:p>
    <w:p w14:paraId="10DB6476" w14:textId="77777777" w:rsidR="004410FB" w:rsidRDefault="004410FB"/>
    <w:p w14:paraId="6BDADDF5" w14:textId="77777777" w:rsidR="004410FB" w:rsidRDefault="004410FB">
      <w:pPr>
        <w:rPr>
          <w:sz w:val="28"/>
          <w:szCs w:val="28"/>
        </w:rPr>
      </w:pPr>
    </w:p>
    <w:p w14:paraId="4BA9C9F9" w14:textId="2DDBFF38" w:rsidR="004410FB" w:rsidRPr="004410FB" w:rsidRDefault="004410FB">
      <w:pPr>
        <w:rPr>
          <w:sz w:val="28"/>
          <w:szCs w:val="28"/>
        </w:rPr>
      </w:pPr>
      <w:r w:rsidRPr="004410FB">
        <w:rPr>
          <w:b/>
          <w:sz w:val="28"/>
          <w:szCs w:val="28"/>
        </w:rPr>
        <w:t>Patients current pain score is</w:t>
      </w:r>
      <w:r w:rsidRPr="004410FB">
        <w:rPr>
          <w:sz w:val="28"/>
          <w:szCs w:val="28"/>
        </w:rPr>
        <w:t>:            /10</w:t>
      </w:r>
    </w:p>
    <w:p w14:paraId="3194A072" w14:textId="77777777" w:rsidR="004410FB" w:rsidRDefault="004410FB"/>
    <w:p w14:paraId="539FD1C9" w14:textId="77777777" w:rsidR="00512F43" w:rsidRDefault="0051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12F43" w14:paraId="6E0145A2" w14:textId="77777777" w:rsidTr="00512F43">
        <w:tc>
          <w:tcPr>
            <w:tcW w:w="4258" w:type="dxa"/>
          </w:tcPr>
          <w:p w14:paraId="17F81325" w14:textId="1565CE5F" w:rsidR="00512F43" w:rsidRPr="00512F43" w:rsidRDefault="00512F43" w:rsidP="00512F43">
            <w:pPr>
              <w:rPr>
                <w:b/>
                <w:sz w:val="32"/>
                <w:szCs w:val="32"/>
              </w:rPr>
            </w:pPr>
            <w:proofErr w:type="spellStart"/>
            <w:r w:rsidRPr="00512F43">
              <w:rPr>
                <w:b/>
                <w:sz w:val="32"/>
                <w:szCs w:val="32"/>
              </w:rPr>
              <w:t>Notani</w:t>
            </w:r>
            <w:proofErr w:type="spellEnd"/>
            <w:r w:rsidRPr="00512F43">
              <w:rPr>
                <w:b/>
                <w:sz w:val="32"/>
                <w:szCs w:val="32"/>
              </w:rPr>
              <w:t xml:space="preserve"> score</w:t>
            </w:r>
          </w:p>
          <w:p w14:paraId="7751AAE9" w14:textId="067F22A7" w:rsidR="00512F43" w:rsidRDefault="00512F43" w:rsidP="00512F43">
            <w:r>
              <w:t>Grade 1 – ORN confined to the alveolar bone</w:t>
            </w:r>
          </w:p>
          <w:p w14:paraId="566103F5" w14:textId="2C1AEC34" w:rsidR="00512F43" w:rsidRDefault="00512F43" w:rsidP="00512F43">
            <w:r>
              <w:t>Grade 2 – ORN limited to alveolar bone and/or mandible above the level of the mandibular alveolar canal</w:t>
            </w:r>
          </w:p>
          <w:p w14:paraId="1FE4538B" w14:textId="0E9ED698" w:rsidR="00512F43" w:rsidRDefault="00512F43" w:rsidP="00512F43">
            <w:r>
              <w:t>Grade 3 – ORN that extends into the mandible below the level of the alveolar canal, ORN with a skin fistula and/or pathologic fracture</w:t>
            </w:r>
          </w:p>
          <w:p w14:paraId="6C0D26D0" w14:textId="77777777" w:rsidR="00512F43" w:rsidRDefault="00512F43"/>
        </w:tc>
        <w:tc>
          <w:tcPr>
            <w:tcW w:w="4258" w:type="dxa"/>
          </w:tcPr>
          <w:p w14:paraId="4F96F9FD" w14:textId="77777777" w:rsidR="00512F43" w:rsidRDefault="00512F43"/>
        </w:tc>
      </w:tr>
      <w:tr w:rsidR="00512F43" w14:paraId="6E14F9F7" w14:textId="77777777" w:rsidTr="00512F43">
        <w:tc>
          <w:tcPr>
            <w:tcW w:w="4258" w:type="dxa"/>
          </w:tcPr>
          <w:p w14:paraId="4E2833A2" w14:textId="47E78EA9" w:rsidR="00512F43" w:rsidRPr="00512F43" w:rsidRDefault="00512F43" w:rsidP="00512F43">
            <w:pPr>
              <w:rPr>
                <w:b/>
                <w:sz w:val="32"/>
                <w:szCs w:val="32"/>
              </w:rPr>
            </w:pPr>
            <w:r w:rsidRPr="00512F43">
              <w:rPr>
                <w:b/>
                <w:sz w:val="32"/>
                <w:szCs w:val="32"/>
              </w:rPr>
              <w:t>Lyons score</w:t>
            </w:r>
          </w:p>
          <w:p w14:paraId="4681FF4F" w14:textId="77777777" w:rsidR="00512F43" w:rsidRDefault="00512F43">
            <w:r>
              <w:t>Stage 1 - &lt;2.5cm length of bone affected (damaged or exposed)</w:t>
            </w:r>
            <w:r w:rsidR="004410FB">
              <w:t xml:space="preserve"> asymptomatic</w:t>
            </w:r>
          </w:p>
          <w:p w14:paraId="314EC0AC" w14:textId="77777777" w:rsidR="004410FB" w:rsidRDefault="004410FB"/>
          <w:p w14:paraId="4E8331D5" w14:textId="77777777" w:rsidR="004410FB" w:rsidRDefault="004410FB">
            <w:r>
              <w:t>Stage 2 - &gt;2.5cm length of bone, asymptomatic, including pathological fracture or involvement or inferior dental nerve or both</w:t>
            </w:r>
          </w:p>
          <w:p w14:paraId="1A1B851C" w14:textId="77777777" w:rsidR="004410FB" w:rsidRDefault="004410FB"/>
          <w:p w14:paraId="0180DE94" w14:textId="77777777" w:rsidR="004410FB" w:rsidRDefault="004410FB">
            <w:r>
              <w:t>Stage 3 - &gt;2.5cm length of bone, symptomatic, but with no other features despite treatment</w:t>
            </w:r>
          </w:p>
          <w:p w14:paraId="1958BA65" w14:textId="77777777" w:rsidR="004410FB" w:rsidRDefault="004410FB"/>
          <w:p w14:paraId="41D9592E" w14:textId="4ACC3D1E" w:rsidR="004410FB" w:rsidRDefault="004410FB">
            <w:r>
              <w:t xml:space="preserve">Stage 4 - &gt;2.5cm length of bone, symptomatic, pathological fracture, involvement of inferior dental nerve or </w:t>
            </w:r>
            <w:proofErr w:type="spellStart"/>
            <w:r>
              <w:t>oro</w:t>
            </w:r>
            <w:proofErr w:type="spellEnd"/>
            <w:r>
              <w:t>-cutaneous fistula or a combination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4A3F00F8" w14:textId="77777777" w:rsidR="00512F43" w:rsidRDefault="00512F43"/>
        </w:tc>
      </w:tr>
    </w:tbl>
    <w:p w14:paraId="353FE509" w14:textId="77777777" w:rsidR="00512F43" w:rsidRDefault="00512F43"/>
    <w:p w14:paraId="5CD5D511" w14:textId="4A9C245B" w:rsidR="006923F3" w:rsidRDefault="006923F3"/>
    <w:p w14:paraId="125BCA9D" w14:textId="77777777" w:rsidR="00880A59" w:rsidRDefault="00880A59"/>
    <w:p w14:paraId="3F019DC4" w14:textId="77777777" w:rsidR="00880A59" w:rsidRDefault="00880A59"/>
    <w:p w14:paraId="6AA8599A" w14:textId="5C737016" w:rsidR="007D107B" w:rsidRDefault="007D107B"/>
    <w:sectPr w:rsidR="007D107B" w:rsidSect="00D273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E2"/>
    <w:rsid w:val="00051673"/>
    <w:rsid w:val="00183A59"/>
    <w:rsid w:val="00203DE2"/>
    <w:rsid w:val="003A7988"/>
    <w:rsid w:val="003D308F"/>
    <w:rsid w:val="004410FB"/>
    <w:rsid w:val="00512F43"/>
    <w:rsid w:val="006923F3"/>
    <w:rsid w:val="007D107B"/>
    <w:rsid w:val="008239BA"/>
    <w:rsid w:val="00880A59"/>
    <w:rsid w:val="008848BC"/>
    <w:rsid w:val="00AD392F"/>
    <w:rsid w:val="00D273D2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5EAF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363</Words>
  <Characters>2072</Characters>
  <Application>Microsoft Macintosh Word</Application>
  <DocSecurity>0</DocSecurity>
  <Lines>17</Lines>
  <Paragraphs>4</Paragraphs>
  <ScaleCrop>false</ScaleCrop>
  <Company>University of Notre Dame Fremantle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Bulsara</dc:creator>
  <cp:keywords/>
  <dc:description/>
  <cp:lastModifiedBy>Vishal Bulsara</cp:lastModifiedBy>
  <cp:revision>10</cp:revision>
  <dcterms:created xsi:type="dcterms:W3CDTF">2018-06-14T08:21:00Z</dcterms:created>
  <dcterms:modified xsi:type="dcterms:W3CDTF">2018-06-25T07:41:00Z</dcterms:modified>
</cp:coreProperties>
</file>