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F09EE" w14:textId="7706088F" w:rsidR="00782774" w:rsidRDefault="00782774" w:rsidP="00782774">
      <w:pPr>
        <w:spacing w:after="0" w:line="360" w:lineRule="auto"/>
        <w:jc w:val="center"/>
        <w:rPr>
          <w:rFonts w:ascii="Times New Roman" w:hAnsi="Times New Roman" w:cs="Times New Roman"/>
          <w:b/>
          <w:sz w:val="52"/>
          <w:szCs w:val="52"/>
        </w:rPr>
      </w:pPr>
    </w:p>
    <w:p w14:paraId="46BCC346" w14:textId="53666A0B" w:rsidR="00A42075" w:rsidRPr="007627B7" w:rsidRDefault="00CA11D0" w:rsidP="00782774">
      <w:pPr>
        <w:spacing w:after="0" w:line="360" w:lineRule="auto"/>
        <w:jc w:val="center"/>
        <w:rPr>
          <w:rFonts w:ascii="Times New Roman" w:hAnsi="Times New Roman" w:cs="Times New Roman"/>
          <w:b/>
          <w:sz w:val="52"/>
          <w:szCs w:val="52"/>
        </w:rPr>
      </w:pPr>
      <w:r w:rsidRPr="007627B7">
        <w:rPr>
          <w:rFonts w:ascii="Times New Roman" w:hAnsi="Times New Roman" w:cs="Times New Roman"/>
          <w:b/>
          <w:sz w:val="52"/>
          <w:szCs w:val="52"/>
        </w:rPr>
        <w:t>RESEARCH PROPOSAL</w:t>
      </w:r>
    </w:p>
    <w:p w14:paraId="19C52FEB" w14:textId="41620A05" w:rsidR="007627B7" w:rsidRDefault="007627B7" w:rsidP="00782774">
      <w:pPr>
        <w:spacing w:after="0" w:line="360" w:lineRule="auto"/>
        <w:rPr>
          <w:rFonts w:ascii="Times New Roman" w:hAnsi="Times New Roman" w:cs="Times New Roman"/>
          <w:b/>
          <w:sz w:val="44"/>
          <w:szCs w:val="44"/>
        </w:rPr>
      </w:pPr>
    </w:p>
    <w:p w14:paraId="692726D3" w14:textId="77777777" w:rsidR="00782774" w:rsidRPr="007627B7" w:rsidRDefault="00782774" w:rsidP="00782774">
      <w:pPr>
        <w:spacing w:after="0" w:line="360" w:lineRule="auto"/>
        <w:rPr>
          <w:rFonts w:ascii="Times New Roman" w:hAnsi="Times New Roman" w:cs="Times New Roman"/>
          <w:b/>
          <w:sz w:val="44"/>
          <w:szCs w:val="44"/>
        </w:rPr>
      </w:pPr>
    </w:p>
    <w:p w14:paraId="305EBB06" w14:textId="5AAD2AFC" w:rsidR="00065DB2" w:rsidRDefault="00CA11D0" w:rsidP="00782774">
      <w:pPr>
        <w:spacing w:after="0" w:line="360" w:lineRule="auto"/>
        <w:jc w:val="center"/>
        <w:rPr>
          <w:rFonts w:ascii="Times New Roman" w:hAnsi="Times New Roman" w:cs="Times New Roman"/>
          <w:b/>
          <w:sz w:val="44"/>
          <w:szCs w:val="44"/>
        </w:rPr>
      </w:pPr>
      <w:r w:rsidRPr="007627B7">
        <w:rPr>
          <w:rFonts w:ascii="Times New Roman" w:hAnsi="Times New Roman" w:cs="Times New Roman"/>
          <w:b/>
          <w:sz w:val="44"/>
          <w:szCs w:val="44"/>
        </w:rPr>
        <w:t>DClinDent (Oral Surgery)</w:t>
      </w:r>
    </w:p>
    <w:p w14:paraId="7D17AE7C" w14:textId="06DFBC38" w:rsidR="007627B7" w:rsidRDefault="007627B7" w:rsidP="00782774">
      <w:pPr>
        <w:spacing w:after="0" w:line="360" w:lineRule="auto"/>
        <w:jc w:val="center"/>
        <w:rPr>
          <w:rFonts w:ascii="Times New Roman" w:hAnsi="Times New Roman" w:cs="Times New Roman"/>
          <w:b/>
          <w:sz w:val="44"/>
          <w:szCs w:val="44"/>
        </w:rPr>
      </w:pPr>
    </w:p>
    <w:p w14:paraId="50445DB6" w14:textId="77777777" w:rsidR="00782774" w:rsidRPr="007627B7" w:rsidRDefault="00782774" w:rsidP="00642E76">
      <w:pPr>
        <w:spacing w:after="0" w:line="360" w:lineRule="auto"/>
        <w:jc w:val="center"/>
        <w:rPr>
          <w:rFonts w:ascii="Times New Roman" w:hAnsi="Times New Roman" w:cs="Times New Roman"/>
          <w:b/>
          <w:sz w:val="44"/>
          <w:szCs w:val="44"/>
        </w:rPr>
      </w:pPr>
    </w:p>
    <w:p w14:paraId="5D1736A8" w14:textId="3A94A6DB" w:rsidR="006B065C" w:rsidRPr="00811689" w:rsidRDefault="006B065C" w:rsidP="00642E76">
      <w:pPr>
        <w:spacing w:line="360" w:lineRule="auto"/>
        <w:jc w:val="center"/>
        <w:rPr>
          <w:rFonts w:ascii="Times New Roman" w:hAnsi="Times New Roman" w:cs="Times New Roman"/>
          <w:b/>
          <w:i/>
          <w:sz w:val="36"/>
          <w:szCs w:val="36"/>
        </w:rPr>
      </w:pPr>
      <w:r w:rsidRPr="00811689">
        <w:rPr>
          <w:rFonts w:ascii="Times New Roman" w:hAnsi="Times New Roman" w:cs="Times New Roman"/>
          <w:b/>
          <w:i/>
          <w:sz w:val="36"/>
          <w:szCs w:val="36"/>
        </w:rPr>
        <w:t>Pre-emptive analgesic and anti-inflammatory effects of etoricoxib and sustained-release ibuprofen</w:t>
      </w:r>
      <w:r w:rsidR="00642E76">
        <w:rPr>
          <w:rFonts w:ascii="Times New Roman" w:hAnsi="Times New Roman" w:cs="Times New Roman"/>
          <w:b/>
          <w:i/>
          <w:sz w:val="36"/>
          <w:szCs w:val="36"/>
        </w:rPr>
        <w:t xml:space="preserve"> </w:t>
      </w:r>
      <w:r w:rsidRPr="00811689">
        <w:rPr>
          <w:rFonts w:ascii="Times New Roman" w:hAnsi="Times New Roman" w:cs="Times New Roman"/>
          <w:b/>
          <w:i/>
          <w:sz w:val="36"/>
          <w:szCs w:val="36"/>
        </w:rPr>
        <w:t>following</w:t>
      </w:r>
      <w:r w:rsidR="00776B95">
        <w:rPr>
          <w:rFonts w:ascii="Times New Roman" w:hAnsi="Times New Roman" w:cs="Times New Roman"/>
          <w:b/>
          <w:i/>
          <w:sz w:val="36"/>
          <w:szCs w:val="36"/>
        </w:rPr>
        <w:t xml:space="preserve"> impacted </w:t>
      </w:r>
      <w:r w:rsidR="00DB2ADE">
        <w:rPr>
          <w:rFonts w:ascii="Times New Roman" w:hAnsi="Times New Roman" w:cs="Times New Roman"/>
          <w:b/>
          <w:i/>
          <w:sz w:val="36"/>
          <w:szCs w:val="36"/>
        </w:rPr>
        <w:t>mandibular</w:t>
      </w:r>
      <w:r w:rsidR="007E62DA">
        <w:rPr>
          <w:rFonts w:ascii="Times New Roman" w:hAnsi="Times New Roman" w:cs="Times New Roman"/>
          <w:b/>
          <w:i/>
          <w:sz w:val="36"/>
          <w:szCs w:val="36"/>
        </w:rPr>
        <w:t xml:space="preserve"> </w:t>
      </w:r>
      <w:r w:rsidR="005A179E">
        <w:rPr>
          <w:rFonts w:ascii="Times New Roman" w:hAnsi="Times New Roman" w:cs="Times New Roman"/>
          <w:b/>
          <w:i/>
          <w:sz w:val="36"/>
          <w:szCs w:val="36"/>
        </w:rPr>
        <w:t>third molar</w:t>
      </w:r>
      <w:r w:rsidRPr="00811689">
        <w:rPr>
          <w:rFonts w:ascii="Times New Roman" w:hAnsi="Times New Roman" w:cs="Times New Roman"/>
          <w:b/>
          <w:i/>
          <w:sz w:val="36"/>
          <w:szCs w:val="36"/>
        </w:rPr>
        <w:t xml:space="preserve"> </w:t>
      </w:r>
      <w:r w:rsidR="009808C2">
        <w:rPr>
          <w:rFonts w:ascii="Times New Roman" w:hAnsi="Times New Roman" w:cs="Times New Roman"/>
          <w:b/>
          <w:i/>
          <w:sz w:val="36"/>
          <w:szCs w:val="36"/>
        </w:rPr>
        <w:t>surgery</w:t>
      </w:r>
      <w:r w:rsidRPr="00811689">
        <w:rPr>
          <w:rFonts w:ascii="Times New Roman" w:hAnsi="Times New Roman" w:cs="Times New Roman"/>
          <w:b/>
          <w:i/>
          <w:sz w:val="36"/>
          <w:szCs w:val="36"/>
        </w:rPr>
        <w:t>.</w:t>
      </w:r>
    </w:p>
    <w:p w14:paraId="17B6F911" w14:textId="4056E741" w:rsidR="00BF4683" w:rsidRDefault="00BF4683" w:rsidP="00782774">
      <w:pPr>
        <w:spacing w:after="0" w:line="360" w:lineRule="auto"/>
        <w:jc w:val="center"/>
        <w:rPr>
          <w:rFonts w:ascii="Times New Roman" w:hAnsi="Times New Roman" w:cs="Times New Roman"/>
          <w:b/>
          <w:sz w:val="36"/>
          <w:szCs w:val="36"/>
        </w:rPr>
      </w:pPr>
    </w:p>
    <w:p w14:paraId="60F28AB1" w14:textId="77777777" w:rsidR="0002436B" w:rsidRPr="007627B7" w:rsidRDefault="0002436B" w:rsidP="00782774">
      <w:pPr>
        <w:spacing w:after="0" w:line="360" w:lineRule="auto"/>
        <w:jc w:val="center"/>
        <w:rPr>
          <w:rFonts w:ascii="Times New Roman" w:hAnsi="Times New Roman" w:cs="Times New Roman"/>
          <w:b/>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76691" w:rsidRPr="007627B7" w14:paraId="2AA78D61" w14:textId="77777777" w:rsidTr="00C56BC8">
        <w:trPr>
          <w:trHeight w:val="1459"/>
        </w:trPr>
        <w:tc>
          <w:tcPr>
            <w:tcW w:w="4508" w:type="dxa"/>
          </w:tcPr>
          <w:p w14:paraId="29474CC2" w14:textId="77777777" w:rsidR="00AE5DDF" w:rsidRDefault="00A11A4C" w:rsidP="00782774">
            <w:pPr>
              <w:spacing w:line="360" w:lineRule="auto"/>
              <w:rPr>
                <w:rFonts w:ascii="Times New Roman" w:hAnsi="Times New Roman" w:cs="Times New Roman"/>
                <w:sz w:val="36"/>
                <w:szCs w:val="36"/>
              </w:rPr>
            </w:pPr>
            <w:r w:rsidRPr="007627B7">
              <w:rPr>
                <w:rFonts w:ascii="Times New Roman" w:hAnsi="Times New Roman" w:cs="Times New Roman"/>
                <w:sz w:val="36"/>
                <w:szCs w:val="36"/>
              </w:rPr>
              <w:t>Postgraduate student</w:t>
            </w:r>
            <w:r w:rsidR="00AE5DDF">
              <w:rPr>
                <w:rFonts w:ascii="Times New Roman" w:hAnsi="Times New Roman" w:cs="Times New Roman"/>
                <w:sz w:val="36"/>
                <w:szCs w:val="36"/>
              </w:rPr>
              <w:t xml:space="preserve"> </w:t>
            </w:r>
          </w:p>
          <w:p w14:paraId="03CBB4A4" w14:textId="6E398DB9" w:rsidR="00B76691" w:rsidRPr="007627B7" w:rsidRDefault="00AE5DDF" w:rsidP="00782774">
            <w:pPr>
              <w:spacing w:line="360" w:lineRule="auto"/>
              <w:rPr>
                <w:rFonts w:ascii="Times New Roman" w:hAnsi="Times New Roman" w:cs="Times New Roman"/>
                <w:sz w:val="36"/>
                <w:szCs w:val="36"/>
              </w:rPr>
            </w:pPr>
            <w:r>
              <w:rPr>
                <w:rFonts w:ascii="Times New Roman" w:hAnsi="Times New Roman" w:cs="Times New Roman"/>
                <w:sz w:val="36"/>
                <w:szCs w:val="36"/>
              </w:rPr>
              <w:t>(Co-ordinating investigator)</w:t>
            </w:r>
          </w:p>
        </w:tc>
        <w:tc>
          <w:tcPr>
            <w:tcW w:w="4508" w:type="dxa"/>
          </w:tcPr>
          <w:p w14:paraId="3C4BD1CC" w14:textId="77777777" w:rsidR="00B76691" w:rsidRPr="007627B7" w:rsidRDefault="00A11A4C" w:rsidP="00782774">
            <w:pPr>
              <w:spacing w:line="360" w:lineRule="auto"/>
              <w:rPr>
                <w:rFonts w:ascii="Times New Roman" w:hAnsi="Times New Roman" w:cs="Times New Roman"/>
                <w:sz w:val="36"/>
                <w:szCs w:val="36"/>
              </w:rPr>
            </w:pPr>
            <w:r w:rsidRPr="007627B7">
              <w:rPr>
                <w:rFonts w:ascii="Times New Roman" w:hAnsi="Times New Roman" w:cs="Times New Roman"/>
                <w:sz w:val="36"/>
                <w:szCs w:val="36"/>
              </w:rPr>
              <w:t>Yen Je (Jessica) Lee</w:t>
            </w:r>
          </w:p>
          <w:p w14:paraId="38DDA8F5" w14:textId="20DBC3AD" w:rsidR="00A11A4C" w:rsidRPr="003A1A69" w:rsidRDefault="00A11A4C" w:rsidP="00782774">
            <w:pPr>
              <w:spacing w:line="360" w:lineRule="auto"/>
              <w:rPr>
                <w:rFonts w:ascii="Times New Roman" w:hAnsi="Times New Roman" w:cs="Times New Roman"/>
                <w:sz w:val="26"/>
                <w:szCs w:val="26"/>
              </w:rPr>
            </w:pPr>
            <w:r w:rsidRPr="003A1A69">
              <w:rPr>
                <w:rFonts w:ascii="Times New Roman" w:hAnsi="Times New Roman" w:cs="Times New Roman"/>
                <w:sz w:val="26"/>
                <w:szCs w:val="26"/>
              </w:rPr>
              <w:t>Email:</w:t>
            </w:r>
            <w:r w:rsidR="00A1685B">
              <w:rPr>
                <w:rFonts w:ascii="Times New Roman" w:hAnsi="Times New Roman" w:cs="Times New Roman"/>
                <w:sz w:val="26"/>
                <w:szCs w:val="26"/>
              </w:rPr>
              <w:t xml:space="preserve"> leeye071@student.otago.ac.nz</w:t>
            </w:r>
          </w:p>
        </w:tc>
      </w:tr>
      <w:tr w:rsidR="00B76691" w:rsidRPr="007627B7" w14:paraId="3C4808CC" w14:textId="77777777" w:rsidTr="00C56BC8">
        <w:trPr>
          <w:trHeight w:val="857"/>
        </w:trPr>
        <w:tc>
          <w:tcPr>
            <w:tcW w:w="4508" w:type="dxa"/>
          </w:tcPr>
          <w:p w14:paraId="78E79BED" w14:textId="7D5FA59E" w:rsidR="00B76691" w:rsidRPr="007627B7" w:rsidRDefault="00A11A4C" w:rsidP="00782774">
            <w:pPr>
              <w:spacing w:line="360" w:lineRule="auto"/>
              <w:rPr>
                <w:rFonts w:ascii="Times New Roman" w:hAnsi="Times New Roman" w:cs="Times New Roman"/>
                <w:sz w:val="36"/>
                <w:szCs w:val="36"/>
              </w:rPr>
            </w:pPr>
            <w:r w:rsidRPr="007627B7">
              <w:rPr>
                <w:rFonts w:ascii="Times New Roman" w:hAnsi="Times New Roman" w:cs="Times New Roman"/>
                <w:sz w:val="36"/>
                <w:szCs w:val="36"/>
              </w:rPr>
              <w:t>Primary supervisor</w:t>
            </w:r>
          </w:p>
        </w:tc>
        <w:tc>
          <w:tcPr>
            <w:tcW w:w="4508" w:type="dxa"/>
          </w:tcPr>
          <w:p w14:paraId="6855BD32" w14:textId="20B1F1A1" w:rsidR="00B76691" w:rsidRPr="007627B7" w:rsidRDefault="00A11A4C" w:rsidP="00782774">
            <w:pPr>
              <w:spacing w:line="360" w:lineRule="auto"/>
              <w:rPr>
                <w:rFonts w:ascii="Times New Roman" w:hAnsi="Times New Roman" w:cs="Times New Roman"/>
                <w:sz w:val="36"/>
                <w:szCs w:val="36"/>
              </w:rPr>
            </w:pPr>
            <w:r w:rsidRPr="007627B7">
              <w:rPr>
                <w:rFonts w:ascii="Times New Roman" w:hAnsi="Times New Roman" w:cs="Times New Roman"/>
                <w:sz w:val="36"/>
                <w:szCs w:val="36"/>
              </w:rPr>
              <w:t>Mr Harsha De Silva</w:t>
            </w:r>
          </w:p>
        </w:tc>
      </w:tr>
      <w:tr w:rsidR="00B76691" w:rsidRPr="007627B7" w14:paraId="7B319DB4" w14:textId="77777777" w:rsidTr="00C56BC8">
        <w:tc>
          <w:tcPr>
            <w:tcW w:w="4508" w:type="dxa"/>
          </w:tcPr>
          <w:p w14:paraId="32864796" w14:textId="528FDE8C" w:rsidR="00B76691" w:rsidRPr="007627B7" w:rsidRDefault="00F94E52" w:rsidP="00782774">
            <w:pPr>
              <w:spacing w:line="360" w:lineRule="auto"/>
              <w:rPr>
                <w:rFonts w:ascii="Times New Roman" w:hAnsi="Times New Roman" w:cs="Times New Roman"/>
                <w:sz w:val="36"/>
                <w:szCs w:val="36"/>
              </w:rPr>
            </w:pPr>
            <w:r>
              <w:rPr>
                <w:rFonts w:ascii="Times New Roman" w:hAnsi="Times New Roman" w:cs="Times New Roman"/>
                <w:sz w:val="36"/>
                <w:szCs w:val="36"/>
              </w:rPr>
              <w:t>Co-</w:t>
            </w:r>
            <w:r w:rsidR="00A11A4C" w:rsidRPr="007627B7">
              <w:rPr>
                <w:rFonts w:ascii="Times New Roman" w:hAnsi="Times New Roman" w:cs="Times New Roman"/>
                <w:sz w:val="36"/>
                <w:szCs w:val="36"/>
              </w:rPr>
              <w:t>supervisors</w:t>
            </w:r>
          </w:p>
        </w:tc>
        <w:tc>
          <w:tcPr>
            <w:tcW w:w="4508" w:type="dxa"/>
          </w:tcPr>
          <w:p w14:paraId="440E4533" w14:textId="6EE76082" w:rsidR="00330AA1" w:rsidRPr="007627B7" w:rsidRDefault="00330AA1" w:rsidP="00330AA1">
            <w:pPr>
              <w:spacing w:line="360" w:lineRule="auto"/>
              <w:rPr>
                <w:rFonts w:ascii="Times New Roman" w:hAnsi="Times New Roman" w:cs="Times New Roman"/>
                <w:sz w:val="36"/>
                <w:szCs w:val="36"/>
              </w:rPr>
            </w:pPr>
            <w:r w:rsidRPr="007627B7">
              <w:rPr>
                <w:rFonts w:ascii="Times New Roman" w:hAnsi="Times New Roman" w:cs="Times New Roman"/>
                <w:sz w:val="36"/>
                <w:szCs w:val="36"/>
              </w:rPr>
              <w:t>Prof W Murray Thomson</w:t>
            </w:r>
            <w:r w:rsidR="00A11A4C" w:rsidRPr="007627B7">
              <w:rPr>
                <w:rFonts w:ascii="Times New Roman" w:hAnsi="Times New Roman" w:cs="Times New Roman"/>
                <w:sz w:val="36"/>
                <w:szCs w:val="36"/>
              </w:rPr>
              <w:t xml:space="preserve"> </w:t>
            </w:r>
            <w:r w:rsidRPr="007627B7">
              <w:rPr>
                <w:rFonts w:ascii="Times New Roman" w:hAnsi="Times New Roman" w:cs="Times New Roman"/>
                <w:sz w:val="36"/>
                <w:szCs w:val="36"/>
              </w:rPr>
              <w:t>A/Prof Rohana De Silva</w:t>
            </w:r>
          </w:p>
          <w:p w14:paraId="64751849" w14:textId="4CDA6C2C" w:rsidR="00B76691" w:rsidRPr="007627B7" w:rsidRDefault="00330AA1" w:rsidP="00330AA1">
            <w:pPr>
              <w:spacing w:line="360" w:lineRule="auto"/>
              <w:rPr>
                <w:rFonts w:ascii="Times New Roman" w:hAnsi="Times New Roman" w:cs="Times New Roman"/>
                <w:sz w:val="36"/>
                <w:szCs w:val="36"/>
              </w:rPr>
            </w:pPr>
            <w:r w:rsidRPr="007627B7">
              <w:rPr>
                <w:rFonts w:ascii="Times New Roman" w:hAnsi="Times New Roman" w:cs="Times New Roman"/>
                <w:sz w:val="36"/>
                <w:szCs w:val="36"/>
              </w:rPr>
              <w:t xml:space="preserve">Prof </w:t>
            </w:r>
            <w:r w:rsidR="00A11A4C" w:rsidRPr="007627B7">
              <w:rPr>
                <w:rFonts w:ascii="Times New Roman" w:hAnsi="Times New Roman" w:cs="Times New Roman"/>
                <w:sz w:val="36"/>
                <w:szCs w:val="36"/>
              </w:rPr>
              <w:t>Darryl Tong</w:t>
            </w:r>
          </w:p>
        </w:tc>
      </w:tr>
    </w:tbl>
    <w:p w14:paraId="31B523C2" w14:textId="570B87DE" w:rsidR="00485A86" w:rsidRDefault="00485A86" w:rsidP="00944A49">
      <w:pPr>
        <w:widowControl/>
        <w:wordWrap/>
        <w:autoSpaceDE/>
        <w:autoSpaceDN/>
        <w:rPr>
          <w:rFonts w:ascii="Times New Roman" w:hAnsi="Times New Roman" w:cs="Times New Roman"/>
          <w:b/>
          <w:sz w:val="30"/>
          <w:szCs w:val="30"/>
        </w:rPr>
      </w:pPr>
    </w:p>
    <w:sdt>
      <w:sdtPr>
        <w:rPr>
          <w:rFonts w:asciiTheme="minorHAnsi" w:hAnsiTheme="minorHAnsi" w:eastAsiaTheme="minorEastAsia" w:cstheme="minorBidi"/>
          <w:color w:val="auto"/>
          <w:kern w:val="2"/>
          <w:sz w:val="20"/>
          <w:szCs w:val="22"/>
          <w:lang w:val="en-NZ" w:eastAsia="ko-KR"/>
        </w:rPr>
        <w:id w:val="-784579560"/>
        <w:docPartObj>
          <w:docPartGallery w:val="Table of Contents"/>
          <w:docPartUnique/>
        </w:docPartObj>
      </w:sdtPr>
      <w:sdtEndPr>
        <w:rPr>
          <w:b/>
          <w:bCs/>
          <w:noProof/>
        </w:rPr>
      </w:sdtEndPr>
      <w:sdtContent>
        <w:p w14:paraId="3D5F051E" w14:textId="1D51DD2B" w:rsidR="00857394" w:rsidRPr="001F5057" w:rsidRDefault="00857394" w:rsidP="00FF77D9">
          <w:pPr>
            <w:pStyle w:val="TOCHeading"/>
            <w:jc w:val="center"/>
            <w:rPr>
              <w:rFonts w:ascii="Times New Roman" w:hAnsi="Times New Roman" w:cs="Times New Roman"/>
              <w:b/>
              <w:color w:val="auto"/>
              <w:sz w:val="30"/>
              <w:szCs w:val="30"/>
            </w:rPr>
          </w:pPr>
          <w:r w:rsidRPr="001F5057">
            <w:rPr>
              <w:rFonts w:ascii="Times New Roman" w:hAnsi="Times New Roman" w:cs="Times New Roman"/>
              <w:b/>
              <w:color w:val="auto"/>
              <w:sz w:val="30"/>
              <w:szCs w:val="30"/>
            </w:rPr>
            <w:t>Contents</w:t>
          </w:r>
        </w:p>
        <w:p w14:paraId="77B20F81" w14:textId="621425EF" w:rsidR="007744D6" w:rsidRDefault="00857394">
          <w:pPr>
            <w:pStyle w:val="TOC1"/>
            <w:rPr>
              <w:rFonts w:eastAsiaTheme="minorEastAsia"/>
              <w:b w:val="0"/>
              <w:bCs w:val="0"/>
              <w:caps w:val="0"/>
              <w:noProof/>
              <w:kern w:val="0"/>
              <w:sz w:val="22"/>
              <w:szCs w:val="22"/>
            </w:rPr>
          </w:pPr>
          <w:r>
            <w:rPr>
              <w:noProof/>
            </w:rPr>
            <w:fldChar w:fldCharType="begin"/>
          </w:r>
          <w:r w:rsidRPr="00A178C1">
            <w:rPr>
              <w:noProof/>
            </w:rPr>
            <w:instrText xml:space="preserve"> TOC \o "1-3" \h \z \u </w:instrText>
          </w:r>
          <w:r>
            <w:rPr>
              <w:noProof/>
            </w:rPr>
            <w:fldChar w:fldCharType="separate"/>
          </w:r>
          <w:hyperlink w:anchor="_Toc526594162" w:history="1">
            <w:r w:rsidR="007744D6" w:rsidRPr="006F51E0">
              <w:rPr>
                <w:rStyle w:val="Hyperlink"/>
                <w:rFonts w:ascii="Times New Roman" w:hAnsi="Times New Roman" w:cs="Times New Roman"/>
                <w:noProof/>
              </w:rPr>
              <w:t>Thesis topic</w:t>
            </w:r>
            <w:r w:rsidR="007744D6">
              <w:rPr>
                <w:noProof/>
                <w:webHidden/>
              </w:rPr>
              <w:tab/>
            </w:r>
            <w:r w:rsidR="007744D6">
              <w:rPr>
                <w:noProof/>
                <w:webHidden/>
              </w:rPr>
              <w:fldChar w:fldCharType="begin"/>
            </w:r>
            <w:r w:rsidR="007744D6">
              <w:rPr>
                <w:noProof/>
                <w:webHidden/>
              </w:rPr>
              <w:instrText xml:space="preserve"> PAGEREF _Toc526594162 \h </w:instrText>
            </w:r>
            <w:r w:rsidR="007744D6">
              <w:rPr>
                <w:noProof/>
                <w:webHidden/>
              </w:rPr>
            </w:r>
            <w:r w:rsidR="007744D6">
              <w:rPr>
                <w:noProof/>
                <w:webHidden/>
              </w:rPr>
              <w:fldChar w:fldCharType="separate"/>
            </w:r>
            <w:r w:rsidR="007744D6">
              <w:rPr>
                <w:noProof/>
                <w:webHidden/>
              </w:rPr>
              <w:t>4</w:t>
            </w:r>
            <w:r w:rsidR="007744D6">
              <w:rPr>
                <w:noProof/>
                <w:webHidden/>
              </w:rPr>
              <w:fldChar w:fldCharType="end"/>
            </w:r>
          </w:hyperlink>
        </w:p>
        <w:p w14:paraId="0509D22F" w14:textId="57820230" w:rsidR="007744D6" w:rsidRDefault="00195CC0">
          <w:pPr>
            <w:pStyle w:val="TOC1"/>
            <w:rPr>
              <w:rFonts w:eastAsiaTheme="minorEastAsia"/>
              <w:b w:val="0"/>
              <w:bCs w:val="0"/>
              <w:caps w:val="0"/>
              <w:noProof/>
              <w:kern w:val="0"/>
              <w:sz w:val="22"/>
              <w:szCs w:val="22"/>
            </w:rPr>
          </w:pPr>
          <w:hyperlink w:anchor="_Toc526594163" w:history="1">
            <w:r w:rsidR="007744D6" w:rsidRPr="006F51E0">
              <w:rPr>
                <w:rStyle w:val="Hyperlink"/>
                <w:rFonts w:ascii="Times New Roman" w:hAnsi="Times New Roman" w:cs="Times New Roman"/>
                <w:noProof/>
              </w:rPr>
              <w:t>Problem statement</w:t>
            </w:r>
            <w:r w:rsidR="007744D6">
              <w:rPr>
                <w:noProof/>
                <w:webHidden/>
              </w:rPr>
              <w:tab/>
            </w:r>
            <w:r w:rsidR="007744D6">
              <w:rPr>
                <w:noProof/>
                <w:webHidden/>
              </w:rPr>
              <w:fldChar w:fldCharType="begin"/>
            </w:r>
            <w:r w:rsidR="007744D6">
              <w:rPr>
                <w:noProof/>
                <w:webHidden/>
              </w:rPr>
              <w:instrText xml:space="preserve"> PAGEREF _Toc526594163 \h </w:instrText>
            </w:r>
            <w:r w:rsidR="007744D6">
              <w:rPr>
                <w:noProof/>
                <w:webHidden/>
              </w:rPr>
            </w:r>
            <w:r w:rsidR="007744D6">
              <w:rPr>
                <w:noProof/>
                <w:webHidden/>
              </w:rPr>
              <w:fldChar w:fldCharType="separate"/>
            </w:r>
            <w:r w:rsidR="007744D6">
              <w:rPr>
                <w:noProof/>
                <w:webHidden/>
              </w:rPr>
              <w:t>4</w:t>
            </w:r>
            <w:r w:rsidR="007744D6">
              <w:rPr>
                <w:noProof/>
                <w:webHidden/>
              </w:rPr>
              <w:fldChar w:fldCharType="end"/>
            </w:r>
          </w:hyperlink>
        </w:p>
        <w:p w14:paraId="64D11489" w14:textId="1BDB4D60" w:rsidR="007744D6" w:rsidRDefault="00195CC0">
          <w:pPr>
            <w:pStyle w:val="TOC1"/>
            <w:rPr>
              <w:rFonts w:eastAsiaTheme="minorEastAsia"/>
              <w:b w:val="0"/>
              <w:bCs w:val="0"/>
              <w:caps w:val="0"/>
              <w:noProof/>
              <w:kern w:val="0"/>
              <w:sz w:val="22"/>
              <w:szCs w:val="22"/>
            </w:rPr>
          </w:pPr>
          <w:hyperlink w:anchor="_Toc526594164" w:history="1">
            <w:r w:rsidR="007744D6" w:rsidRPr="006F51E0">
              <w:rPr>
                <w:rStyle w:val="Hyperlink"/>
                <w:rFonts w:ascii="Times New Roman" w:hAnsi="Times New Roman" w:cs="Times New Roman"/>
                <w:noProof/>
              </w:rPr>
              <w:t>Thesis overview</w:t>
            </w:r>
            <w:r w:rsidR="007744D6">
              <w:rPr>
                <w:noProof/>
                <w:webHidden/>
              </w:rPr>
              <w:tab/>
            </w:r>
            <w:r w:rsidR="007744D6">
              <w:rPr>
                <w:noProof/>
                <w:webHidden/>
              </w:rPr>
              <w:fldChar w:fldCharType="begin"/>
            </w:r>
            <w:r w:rsidR="007744D6">
              <w:rPr>
                <w:noProof/>
                <w:webHidden/>
              </w:rPr>
              <w:instrText xml:space="preserve"> PAGEREF _Toc526594164 \h </w:instrText>
            </w:r>
            <w:r w:rsidR="007744D6">
              <w:rPr>
                <w:noProof/>
                <w:webHidden/>
              </w:rPr>
            </w:r>
            <w:r w:rsidR="007744D6">
              <w:rPr>
                <w:noProof/>
                <w:webHidden/>
              </w:rPr>
              <w:fldChar w:fldCharType="separate"/>
            </w:r>
            <w:r w:rsidR="007744D6">
              <w:rPr>
                <w:noProof/>
                <w:webHidden/>
              </w:rPr>
              <w:t>5</w:t>
            </w:r>
            <w:r w:rsidR="007744D6">
              <w:rPr>
                <w:noProof/>
                <w:webHidden/>
              </w:rPr>
              <w:fldChar w:fldCharType="end"/>
            </w:r>
          </w:hyperlink>
        </w:p>
        <w:p w14:paraId="440DC634" w14:textId="39039C00" w:rsidR="007744D6" w:rsidRDefault="00195CC0">
          <w:pPr>
            <w:pStyle w:val="TOC1"/>
            <w:rPr>
              <w:rFonts w:eastAsiaTheme="minorEastAsia"/>
              <w:b w:val="0"/>
              <w:bCs w:val="0"/>
              <w:caps w:val="0"/>
              <w:noProof/>
              <w:kern w:val="0"/>
              <w:sz w:val="22"/>
              <w:szCs w:val="22"/>
            </w:rPr>
          </w:pPr>
          <w:hyperlink w:anchor="_Toc526594165" w:history="1">
            <w:r w:rsidR="007744D6" w:rsidRPr="006F51E0">
              <w:rPr>
                <w:rStyle w:val="Hyperlink"/>
                <w:rFonts w:ascii="Times New Roman" w:hAnsi="Times New Roman" w:cs="Times New Roman"/>
                <w:noProof/>
              </w:rPr>
              <w:t>Introduction</w:t>
            </w:r>
            <w:r w:rsidR="007744D6">
              <w:rPr>
                <w:noProof/>
                <w:webHidden/>
              </w:rPr>
              <w:tab/>
            </w:r>
            <w:r w:rsidR="007744D6">
              <w:rPr>
                <w:noProof/>
                <w:webHidden/>
              </w:rPr>
              <w:fldChar w:fldCharType="begin"/>
            </w:r>
            <w:r w:rsidR="007744D6">
              <w:rPr>
                <w:noProof/>
                <w:webHidden/>
              </w:rPr>
              <w:instrText xml:space="preserve"> PAGEREF _Toc526594165 \h </w:instrText>
            </w:r>
            <w:r w:rsidR="007744D6">
              <w:rPr>
                <w:noProof/>
                <w:webHidden/>
              </w:rPr>
            </w:r>
            <w:r w:rsidR="007744D6">
              <w:rPr>
                <w:noProof/>
                <w:webHidden/>
              </w:rPr>
              <w:fldChar w:fldCharType="separate"/>
            </w:r>
            <w:r w:rsidR="007744D6">
              <w:rPr>
                <w:noProof/>
                <w:webHidden/>
              </w:rPr>
              <w:t>6</w:t>
            </w:r>
            <w:r w:rsidR="007744D6">
              <w:rPr>
                <w:noProof/>
                <w:webHidden/>
              </w:rPr>
              <w:fldChar w:fldCharType="end"/>
            </w:r>
          </w:hyperlink>
        </w:p>
        <w:p w14:paraId="5F798B16" w14:textId="243E44D6" w:rsidR="007744D6" w:rsidRDefault="00195CC0">
          <w:pPr>
            <w:pStyle w:val="TOC1"/>
            <w:rPr>
              <w:rFonts w:eastAsiaTheme="minorEastAsia"/>
              <w:b w:val="0"/>
              <w:bCs w:val="0"/>
              <w:caps w:val="0"/>
              <w:noProof/>
              <w:kern w:val="0"/>
              <w:sz w:val="22"/>
              <w:szCs w:val="22"/>
            </w:rPr>
          </w:pPr>
          <w:hyperlink w:anchor="_Toc526594166" w:history="1">
            <w:r w:rsidR="007744D6" w:rsidRPr="006F51E0">
              <w:rPr>
                <w:rStyle w:val="Hyperlink"/>
                <w:rFonts w:ascii="Times New Roman" w:hAnsi="Times New Roman" w:cs="Times New Roman"/>
                <w:noProof/>
              </w:rPr>
              <w:t>Specific objectives</w:t>
            </w:r>
            <w:r w:rsidR="007744D6">
              <w:rPr>
                <w:noProof/>
                <w:webHidden/>
              </w:rPr>
              <w:tab/>
            </w:r>
            <w:r w:rsidR="007744D6">
              <w:rPr>
                <w:noProof/>
                <w:webHidden/>
              </w:rPr>
              <w:fldChar w:fldCharType="begin"/>
            </w:r>
            <w:r w:rsidR="007744D6">
              <w:rPr>
                <w:noProof/>
                <w:webHidden/>
              </w:rPr>
              <w:instrText xml:space="preserve"> PAGEREF _Toc526594166 \h </w:instrText>
            </w:r>
            <w:r w:rsidR="007744D6">
              <w:rPr>
                <w:noProof/>
                <w:webHidden/>
              </w:rPr>
            </w:r>
            <w:r w:rsidR="007744D6">
              <w:rPr>
                <w:noProof/>
                <w:webHidden/>
              </w:rPr>
              <w:fldChar w:fldCharType="separate"/>
            </w:r>
            <w:r w:rsidR="007744D6">
              <w:rPr>
                <w:noProof/>
                <w:webHidden/>
              </w:rPr>
              <w:t>8</w:t>
            </w:r>
            <w:r w:rsidR="007744D6">
              <w:rPr>
                <w:noProof/>
                <w:webHidden/>
              </w:rPr>
              <w:fldChar w:fldCharType="end"/>
            </w:r>
          </w:hyperlink>
        </w:p>
        <w:p w14:paraId="54D9AECC" w14:textId="0281B623" w:rsidR="007744D6" w:rsidRDefault="00195CC0">
          <w:pPr>
            <w:pStyle w:val="TOC1"/>
            <w:rPr>
              <w:rFonts w:eastAsiaTheme="minorEastAsia"/>
              <w:b w:val="0"/>
              <w:bCs w:val="0"/>
              <w:caps w:val="0"/>
              <w:noProof/>
              <w:kern w:val="0"/>
              <w:sz w:val="22"/>
              <w:szCs w:val="22"/>
            </w:rPr>
          </w:pPr>
          <w:hyperlink w:anchor="_Toc526594167" w:history="1">
            <w:r w:rsidR="007744D6" w:rsidRPr="006F51E0">
              <w:rPr>
                <w:rStyle w:val="Hyperlink"/>
                <w:rFonts w:ascii="Times New Roman" w:hAnsi="Times New Roman" w:cs="Times New Roman"/>
                <w:noProof/>
              </w:rPr>
              <w:t>Implications</w:t>
            </w:r>
            <w:r w:rsidR="007744D6">
              <w:rPr>
                <w:noProof/>
                <w:webHidden/>
              </w:rPr>
              <w:tab/>
            </w:r>
            <w:r w:rsidR="007744D6">
              <w:rPr>
                <w:noProof/>
                <w:webHidden/>
              </w:rPr>
              <w:fldChar w:fldCharType="begin"/>
            </w:r>
            <w:r w:rsidR="007744D6">
              <w:rPr>
                <w:noProof/>
                <w:webHidden/>
              </w:rPr>
              <w:instrText xml:space="preserve"> PAGEREF _Toc526594167 \h </w:instrText>
            </w:r>
            <w:r w:rsidR="007744D6">
              <w:rPr>
                <w:noProof/>
                <w:webHidden/>
              </w:rPr>
            </w:r>
            <w:r w:rsidR="007744D6">
              <w:rPr>
                <w:noProof/>
                <w:webHidden/>
              </w:rPr>
              <w:fldChar w:fldCharType="separate"/>
            </w:r>
            <w:r w:rsidR="007744D6">
              <w:rPr>
                <w:noProof/>
                <w:webHidden/>
              </w:rPr>
              <w:t>8</w:t>
            </w:r>
            <w:r w:rsidR="007744D6">
              <w:rPr>
                <w:noProof/>
                <w:webHidden/>
              </w:rPr>
              <w:fldChar w:fldCharType="end"/>
            </w:r>
          </w:hyperlink>
        </w:p>
        <w:p w14:paraId="3E139FDA" w14:textId="55757E71" w:rsidR="007744D6" w:rsidRDefault="00195CC0">
          <w:pPr>
            <w:pStyle w:val="TOC1"/>
            <w:rPr>
              <w:rFonts w:eastAsiaTheme="minorEastAsia"/>
              <w:b w:val="0"/>
              <w:bCs w:val="0"/>
              <w:caps w:val="0"/>
              <w:noProof/>
              <w:kern w:val="0"/>
              <w:sz w:val="22"/>
              <w:szCs w:val="22"/>
            </w:rPr>
          </w:pPr>
          <w:hyperlink w:anchor="_Toc526594168" w:history="1">
            <w:r w:rsidR="007744D6" w:rsidRPr="006F51E0">
              <w:rPr>
                <w:rStyle w:val="Hyperlink"/>
                <w:rFonts w:ascii="Times New Roman" w:hAnsi="Times New Roman" w:cs="Times New Roman"/>
                <w:noProof/>
              </w:rPr>
              <w:t>Preliminary literature review</w:t>
            </w:r>
            <w:r w:rsidR="007744D6">
              <w:rPr>
                <w:noProof/>
                <w:webHidden/>
              </w:rPr>
              <w:tab/>
            </w:r>
            <w:r w:rsidR="007744D6">
              <w:rPr>
                <w:noProof/>
                <w:webHidden/>
              </w:rPr>
              <w:fldChar w:fldCharType="begin"/>
            </w:r>
            <w:r w:rsidR="007744D6">
              <w:rPr>
                <w:noProof/>
                <w:webHidden/>
              </w:rPr>
              <w:instrText xml:space="preserve"> PAGEREF _Toc526594168 \h </w:instrText>
            </w:r>
            <w:r w:rsidR="007744D6">
              <w:rPr>
                <w:noProof/>
                <w:webHidden/>
              </w:rPr>
            </w:r>
            <w:r w:rsidR="007744D6">
              <w:rPr>
                <w:noProof/>
                <w:webHidden/>
              </w:rPr>
              <w:fldChar w:fldCharType="separate"/>
            </w:r>
            <w:r w:rsidR="007744D6">
              <w:rPr>
                <w:noProof/>
                <w:webHidden/>
              </w:rPr>
              <w:t>10</w:t>
            </w:r>
            <w:r w:rsidR="007744D6">
              <w:rPr>
                <w:noProof/>
                <w:webHidden/>
              </w:rPr>
              <w:fldChar w:fldCharType="end"/>
            </w:r>
          </w:hyperlink>
        </w:p>
        <w:p w14:paraId="11E83C93" w14:textId="26275A57" w:rsidR="007744D6" w:rsidRDefault="00195CC0">
          <w:pPr>
            <w:pStyle w:val="TOC1"/>
            <w:rPr>
              <w:rFonts w:eastAsiaTheme="minorEastAsia"/>
              <w:b w:val="0"/>
              <w:bCs w:val="0"/>
              <w:caps w:val="0"/>
              <w:noProof/>
              <w:kern w:val="0"/>
              <w:sz w:val="22"/>
              <w:szCs w:val="22"/>
            </w:rPr>
          </w:pPr>
          <w:hyperlink w:anchor="_Toc526594169" w:history="1">
            <w:r w:rsidR="007744D6" w:rsidRPr="006F51E0">
              <w:rPr>
                <w:rStyle w:val="Hyperlink"/>
                <w:rFonts w:ascii="Times New Roman" w:hAnsi="Times New Roman" w:cs="Times New Roman"/>
                <w:noProof/>
              </w:rPr>
              <w:t>Proposed methods</w:t>
            </w:r>
            <w:r w:rsidR="007744D6">
              <w:rPr>
                <w:noProof/>
                <w:webHidden/>
              </w:rPr>
              <w:tab/>
            </w:r>
            <w:r w:rsidR="007744D6">
              <w:rPr>
                <w:noProof/>
                <w:webHidden/>
              </w:rPr>
              <w:fldChar w:fldCharType="begin"/>
            </w:r>
            <w:r w:rsidR="007744D6">
              <w:rPr>
                <w:noProof/>
                <w:webHidden/>
              </w:rPr>
              <w:instrText xml:space="preserve"> PAGEREF _Toc526594169 \h </w:instrText>
            </w:r>
            <w:r w:rsidR="007744D6">
              <w:rPr>
                <w:noProof/>
                <w:webHidden/>
              </w:rPr>
            </w:r>
            <w:r w:rsidR="007744D6">
              <w:rPr>
                <w:noProof/>
                <w:webHidden/>
              </w:rPr>
              <w:fldChar w:fldCharType="separate"/>
            </w:r>
            <w:r w:rsidR="007744D6">
              <w:rPr>
                <w:noProof/>
                <w:webHidden/>
              </w:rPr>
              <w:t>12</w:t>
            </w:r>
            <w:r w:rsidR="007744D6">
              <w:rPr>
                <w:noProof/>
                <w:webHidden/>
              </w:rPr>
              <w:fldChar w:fldCharType="end"/>
            </w:r>
          </w:hyperlink>
        </w:p>
        <w:p w14:paraId="156886BB" w14:textId="232842BF" w:rsidR="007744D6" w:rsidRDefault="00195CC0">
          <w:pPr>
            <w:pStyle w:val="TOC2"/>
            <w:rPr>
              <w:rFonts w:eastAsiaTheme="minorEastAsia"/>
              <w:smallCaps w:val="0"/>
              <w:noProof/>
              <w:kern w:val="0"/>
              <w:sz w:val="22"/>
              <w:szCs w:val="22"/>
            </w:rPr>
          </w:pPr>
          <w:hyperlink w:anchor="_Toc526594170" w:history="1">
            <w:r w:rsidR="007744D6" w:rsidRPr="006F51E0">
              <w:rPr>
                <w:rStyle w:val="Hyperlink"/>
                <w:rFonts w:ascii="Times New Roman" w:hAnsi="Times New Roman" w:cs="Times New Roman"/>
                <w:i/>
                <w:noProof/>
              </w:rPr>
              <w:t>Study design</w:t>
            </w:r>
            <w:r w:rsidR="007744D6">
              <w:rPr>
                <w:noProof/>
                <w:webHidden/>
              </w:rPr>
              <w:tab/>
            </w:r>
            <w:r w:rsidR="007744D6">
              <w:rPr>
                <w:noProof/>
                <w:webHidden/>
              </w:rPr>
              <w:fldChar w:fldCharType="begin"/>
            </w:r>
            <w:r w:rsidR="007744D6">
              <w:rPr>
                <w:noProof/>
                <w:webHidden/>
              </w:rPr>
              <w:instrText xml:space="preserve"> PAGEREF _Toc526594170 \h </w:instrText>
            </w:r>
            <w:r w:rsidR="007744D6">
              <w:rPr>
                <w:noProof/>
                <w:webHidden/>
              </w:rPr>
            </w:r>
            <w:r w:rsidR="007744D6">
              <w:rPr>
                <w:noProof/>
                <w:webHidden/>
              </w:rPr>
              <w:fldChar w:fldCharType="separate"/>
            </w:r>
            <w:r w:rsidR="007744D6">
              <w:rPr>
                <w:noProof/>
                <w:webHidden/>
              </w:rPr>
              <w:t>12</w:t>
            </w:r>
            <w:r w:rsidR="007744D6">
              <w:rPr>
                <w:noProof/>
                <w:webHidden/>
              </w:rPr>
              <w:fldChar w:fldCharType="end"/>
            </w:r>
          </w:hyperlink>
        </w:p>
        <w:p w14:paraId="660577AB" w14:textId="2BDFC605" w:rsidR="007744D6" w:rsidRDefault="00195CC0">
          <w:pPr>
            <w:pStyle w:val="TOC2"/>
            <w:rPr>
              <w:rFonts w:eastAsiaTheme="minorEastAsia"/>
              <w:smallCaps w:val="0"/>
              <w:noProof/>
              <w:kern w:val="0"/>
              <w:sz w:val="22"/>
              <w:szCs w:val="22"/>
            </w:rPr>
          </w:pPr>
          <w:hyperlink w:anchor="_Toc526594171" w:history="1">
            <w:r w:rsidR="007744D6" w:rsidRPr="006F51E0">
              <w:rPr>
                <w:rStyle w:val="Hyperlink"/>
                <w:rFonts w:ascii="Times New Roman" w:hAnsi="Times New Roman" w:cs="Times New Roman"/>
                <w:i/>
                <w:noProof/>
              </w:rPr>
              <w:t>Sample</w:t>
            </w:r>
            <w:r w:rsidR="007744D6">
              <w:rPr>
                <w:noProof/>
                <w:webHidden/>
              </w:rPr>
              <w:tab/>
            </w:r>
            <w:r w:rsidR="007744D6">
              <w:rPr>
                <w:noProof/>
                <w:webHidden/>
              </w:rPr>
              <w:fldChar w:fldCharType="begin"/>
            </w:r>
            <w:r w:rsidR="007744D6">
              <w:rPr>
                <w:noProof/>
                <w:webHidden/>
              </w:rPr>
              <w:instrText xml:space="preserve"> PAGEREF _Toc526594171 \h </w:instrText>
            </w:r>
            <w:r w:rsidR="007744D6">
              <w:rPr>
                <w:noProof/>
                <w:webHidden/>
              </w:rPr>
            </w:r>
            <w:r w:rsidR="007744D6">
              <w:rPr>
                <w:noProof/>
                <w:webHidden/>
              </w:rPr>
              <w:fldChar w:fldCharType="separate"/>
            </w:r>
            <w:r w:rsidR="007744D6">
              <w:rPr>
                <w:noProof/>
                <w:webHidden/>
              </w:rPr>
              <w:t>12</w:t>
            </w:r>
            <w:r w:rsidR="007744D6">
              <w:rPr>
                <w:noProof/>
                <w:webHidden/>
              </w:rPr>
              <w:fldChar w:fldCharType="end"/>
            </w:r>
          </w:hyperlink>
        </w:p>
        <w:p w14:paraId="7ACCBCC0" w14:textId="7CE20C0F" w:rsidR="007744D6" w:rsidRDefault="00195CC0">
          <w:pPr>
            <w:pStyle w:val="TOC2"/>
            <w:rPr>
              <w:rFonts w:eastAsiaTheme="minorEastAsia"/>
              <w:smallCaps w:val="0"/>
              <w:noProof/>
              <w:kern w:val="0"/>
              <w:sz w:val="22"/>
              <w:szCs w:val="22"/>
            </w:rPr>
          </w:pPr>
          <w:hyperlink w:anchor="_Toc526594172" w:history="1">
            <w:r w:rsidR="007744D6" w:rsidRPr="006F51E0">
              <w:rPr>
                <w:rStyle w:val="Hyperlink"/>
                <w:rFonts w:ascii="Times New Roman" w:hAnsi="Times New Roman" w:cs="Times New Roman"/>
                <w:i/>
                <w:noProof/>
              </w:rPr>
              <w:t>Sample size determination</w:t>
            </w:r>
            <w:r w:rsidR="007744D6">
              <w:rPr>
                <w:noProof/>
                <w:webHidden/>
              </w:rPr>
              <w:tab/>
            </w:r>
            <w:r w:rsidR="007744D6">
              <w:rPr>
                <w:noProof/>
                <w:webHidden/>
              </w:rPr>
              <w:fldChar w:fldCharType="begin"/>
            </w:r>
            <w:r w:rsidR="007744D6">
              <w:rPr>
                <w:noProof/>
                <w:webHidden/>
              </w:rPr>
              <w:instrText xml:space="preserve"> PAGEREF _Toc526594172 \h </w:instrText>
            </w:r>
            <w:r w:rsidR="007744D6">
              <w:rPr>
                <w:noProof/>
                <w:webHidden/>
              </w:rPr>
            </w:r>
            <w:r w:rsidR="007744D6">
              <w:rPr>
                <w:noProof/>
                <w:webHidden/>
              </w:rPr>
              <w:fldChar w:fldCharType="separate"/>
            </w:r>
            <w:r w:rsidR="007744D6">
              <w:rPr>
                <w:noProof/>
                <w:webHidden/>
              </w:rPr>
              <w:t>12</w:t>
            </w:r>
            <w:r w:rsidR="007744D6">
              <w:rPr>
                <w:noProof/>
                <w:webHidden/>
              </w:rPr>
              <w:fldChar w:fldCharType="end"/>
            </w:r>
          </w:hyperlink>
        </w:p>
        <w:p w14:paraId="1B720597" w14:textId="1BF427CC" w:rsidR="007744D6" w:rsidRDefault="00195CC0">
          <w:pPr>
            <w:pStyle w:val="TOC2"/>
            <w:rPr>
              <w:rFonts w:eastAsiaTheme="minorEastAsia"/>
              <w:smallCaps w:val="0"/>
              <w:noProof/>
              <w:kern w:val="0"/>
              <w:sz w:val="22"/>
              <w:szCs w:val="22"/>
            </w:rPr>
          </w:pPr>
          <w:hyperlink w:anchor="_Toc526594173" w:history="1">
            <w:r w:rsidR="007744D6" w:rsidRPr="006F51E0">
              <w:rPr>
                <w:rStyle w:val="Hyperlink"/>
                <w:rFonts w:ascii="Times New Roman" w:hAnsi="Times New Roman" w:cs="Times New Roman"/>
                <w:i/>
                <w:noProof/>
              </w:rPr>
              <w:t>Recruitment of participants</w:t>
            </w:r>
            <w:r w:rsidR="007744D6">
              <w:rPr>
                <w:noProof/>
                <w:webHidden/>
              </w:rPr>
              <w:tab/>
            </w:r>
            <w:r w:rsidR="007744D6">
              <w:rPr>
                <w:noProof/>
                <w:webHidden/>
              </w:rPr>
              <w:fldChar w:fldCharType="begin"/>
            </w:r>
            <w:r w:rsidR="007744D6">
              <w:rPr>
                <w:noProof/>
                <w:webHidden/>
              </w:rPr>
              <w:instrText xml:space="preserve"> PAGEREF _Toc526594173 \h </w:instrText>
            </w:r>
            <w:r w:rsidR="007744D6">
              <w:rPr>
                <w:noProof/>
                <w:webHidden/>
              </w:rPr>
            </w:r>
            <w:r w:rsidR="007744D6">
              <w:rPr>
                <w:noProof/>
                <w:webHidden/>
              </w:rPr>
              <w:fldChar w:fldCharType="separate"/>
            </w:r>
            <w:r w:rsidR="007744D6">
              <w:rPr>
                <w:noProof/>
                <w:webHidden/>
              </w:rPr>
              <w:t>12</w:t>
            </w:r>
            <w:r w:rsidR="007744D6">
              <w:rPr>
                <w:noProof/>
                <w:webHidden/>
              </w:rPr>
              <w:fldChar w:fldCharType="end"/>
            </w:r>
          </w:hyperlink>
        </w:p>
        <w:p w14:paraId="004D44CE" w14:textId="59EB2799" w:rsidR="007744D6" w:rsidRDefault="00195CC0">
          <w:pPr>
            <w:pStyle w:val="TOC2"/>
            <w:rPr>
              <w:rFonts w:eastAsiaTheme="minorEastAsia"/>
              <w:smallCaps w:val="0"/>
              <w:noProof/>
              <w:kern w:val="0"/>
              <w:sz w:val="22"/>
              <w:szCs w:val="22"/>
            </w:rPr>
          </w:pPr>
          <w:hyperlink w:anchor="_Toc526594174" w:history="1">
            <w:r w:rsidR="007744D6" w:rsidRPr="006F51E0">
              <w:rPr>
                <w:rStyle w:val="Hyperlink"/>
                <w:rFonts w:ascii="Times New Roman" w:hAnsi="Times New Roman" w:cs="Times New Roman"/>
                <w:i/>
                <w:noProof/>
              </w:rPr>
              <w:t>Inclusion criteria</w:t>
            </w:r>
            <w:r w:rsidR="007744D6">
              <w:rPr>
                <w:noProof/>
                <w:webHidden/>
              </w:rPr>
              <w:tab/>
            </w:r>
            <w:r w:rsidR="007744D6">
              <w:rPr>
                <w:noProof/>
                <w:webHidden/>
              </w:rPr>
              <w:fldChar w:fldCharType="begin"/>
            </w:r>
            <w:r w:rsidR="007744D6">
              <w:rPr>
                <w:noProof/>
                <w:webHidden/>
              </w:rPr>
              <w:instrText xml:space="preserve"> PAGEREF _Toc526594174 \h </w:instrText>
            </w:r>
            <w:r w:rsidR="007744D6">
              <w:rPr>
                <w:noProof/>
                <w:webHidden/>
              </w:rPr>
            </w:r>
            <w:r w:rsidR="007744D6">
              <w:rPr>
                <w:noProof/>
                <w:webHidden/>
              </w:rPr>
              <w:fldChar w:fldCharType="separate"/>
            </w:r>
            <w:r w:rsidR="007744D6">
              <w:rPr>
                <w:noProof/>
                <w:webHidden/>
              </w:rPr>
              <w:t>13</w:t>
            </w:r>
            <w:r w:rsidR="007744D6">
              <w:rPr>
                <w:noProof/>
                <w:webHidden/>
              </w:rPr>
              <w:fldChar w:fldCharType="end"/>
            </w:r>
          </w:hyperlink>
        </w:p>
        <w:p w14:paraId="2F55493C" w14:textId="31DAEEEB" w:rsidR="007744D6" w:rsidRDefault="00195CC0">
          <w:pPr>
            <w:pStyle w:val="TOC2"/>
            <w:rPr>
              <w:rFonts w:eastAsiaTheme="minorEastAsia"/>
              <w:smallCaps w:val="0"/>
              <w:noProof/>
              <w:kern w:val="0"/>
              <w:sz w:val="22"/>
              <w:szCs w:val="22"/>
            </w:rPr>
          </w:pPr>
          <w:hyperlink w:anchor="_Toc526594175" w:history="1">
            <w:r w:rsidR="007744D6" w:rsidRPr="006F51E0">
              <w:rPr>
                <w:rStyle w:val="Hyperlink"/>
                <w:rFonts w:ascii="Times New Roman" w:hAnsi="Times New Roman" w:cs="Times New Roman"/>
                <w:i/>
                <w:noProof/>
              </w:rPr>
              <w:t>Exclusion criteria</w:t>
            </w:r>
            <w:r w:rsidR="007744D6">
              <w:rPr>
                <w:noProof/>
                <w:webHidden/>
              </w:rPr>
              <w:tab/>
            </w:r>
            <w:r w:rsidR="007744D6">
              <w:rPr>
                <w:noProof/>
                <w:webHidden/>
              </w:rPr>
              <w:fldChar w:fldCharType="begin"/>
            </w:r>
            <w:r w:rsidR="007744D6">
              <w:rPr>
                <w:noProof/>
                <w:webHidden/>
              </w:rPr>
              <w:instrText xml:space="preserve"> PAGEREF _Toc526594175 \h </w:instrText>
            </w:r>
            <w:r w:rsidR="007744D6">
              <w:rPr>
                <w:noProof/>
                <w:webHidden/>
              </w:rPr>
            </w:r>
            <w:r w:rsidR="007744D6">
              <w:rPr>
                <w:noProof/>
                <w:webHidden/>
              </w:rPr>
              <w:fldChar w:fldCharType="separate"/>
            </w:r>
            <w:r w:rsidR="007744D6">
              <w:rPr>
                <w:noProof/>
                <w:webHidden/>
              </w:rPr>
              <w:t>14</w:t>
            </w:r>
            <w:r w:rsidR="007744D6">
              <w:rPr>
                <w:noProof/>
                <w:webHidden/>
              </w:rPr>
              <w:fldChar w:fldCharType="end"/>
            </w:r>
          </w:hyperlink>
        </w:p>
        <w:p w14:paraId="75E757B0" w14:textId="71ECC450" w:rsidR="007744D6" w:rsidRDefault="00195CC0">
          <w:pPr>
            <w:pStyle w:val="TOC2"/>
            <w:rPr>
              <w:rFonts w:eastAsiaTheme="minorEastAsia"/>
              <w:smallCaps w:val="0"/>
              <w:noProof/>
              <w:kern w:val="0"/>
              <w:sz w:val="22"/>
              <w:szCs w:val="22"/>
            </w:rPr>
          </w:pPr>
          <w:hyperlink w:anchor="_Toc526594176" w:history="1">
            <w:r w:rsidR="007744D6" w:rsidRPr="006F51E0">
              <w:rPr>
                <w:rStyle w:val="Hyperlink"/>
                <w:rFonts w:ascii="Times New Roman" w:hAnsi="Times New Roman" w:cs="Times New Roman"/>
                <w:i/>
                <w:noProof/>
              </w:rPr>
              <w:t>Interventions</w:t>
            </w:r>
            <w:r w:rsidR="007744D6">
              <w:rPr>
                <w:noProof/>
                <w:webHidden/>
              </w:rPr>
              <w:tab/>
            </w:r>
            <w:r w:rsidR="007744D6">
              <w:rPr>
                <w:noProof/>
                <w:webHidden/>
              </w:rPr>
              <w:fldChar w:fldCharType="begin"/>
            </w:r>
            <w:r w:rsidR="007744D6">
              <w:rPr>
                <w:noProof/>
                <w:webHidden/>
              </w:rPr>
              <w:instrText xml:space="preserve"> PAGEREF _Toc526594176 \h </w:instrText>
            </w:r>
            <w:r w:rsidR="007744D6">
              <w:rPr>
                <w:noProof/>
                <w:webHidden/>
              </w:rPr>
            </w:r>
            <w:r w:rsidR="007744D6">
              <w:rPr>
                <w:noProof/>
                <w:webHidden/>
              </w:rPr>
              <w:fldChar w:fldCharType="separate"/>
            </w:r>
            <w:r w:rsidR="007744D6">
              <w:rPr>
                <w:noProof/>
                <w:webHidden/>
              </w:rPr>
              <w:t>15</w:t>
            </w:r>
            <w:r w:rsidR="007744D6">
              <w:rPr>
                <w:noProof/>
                <w:webHidden/>
              </w:rPr>
              <w:fldChar w:fldCharType="end"/>
            </w:r>
          </w:hyperlink>
        </w:p>
        <w:p w14:paraId="471C01CF" w14:textId="30AF7B39" w:rsidR="007744D6" w:rsidRDefault="00195CC0">
          <w:pPr>
            <w:pStyle w:val="TOC2"/>
            <w:rPr>
              <w:rFonts w:eastAsiaTheme="minorEastAsia"/>
              <w:smallCaps w:val="0"/>
              <w:noProof/>
              <w:kern w:val="0"/>
              <w:sz w:val="22"/>
              <w:szCs w:val="22"/>
            </w:rPr>
          </w:pPr>
          <w:hyperlink w:anchor="_Toc526594177" w:history="1">
            <w:r w:rsidR="007744D6" w:rsidRPr="006F51E0">
              <w:rPr>
                <w:rStyle w:val="Hyperlink"/>
                <w:rFonts w:ascii="Times New Roman" w:hAnsi="Times New Roman" w:cs="Times New Roman"/>
                <w:i/>
                <w:noProof/>
              </w:rPr>
              <w:t>Randomisation</w:t>
            </w:r>
            <w:r w:rsidR="007744D6">
              <w:rPr>
                <w:noProof/>
                <w:webHidden/>
              </w:rPr>
              <w:tab/>
            </w:r>
            <w:r w:rsidR="007744D6">
              <w:rPr>
                <w:noProof/>
                <w:webHidden/>
              </w:rPr>
              <w:fldChar w:fldCharType="begin"/>
            </w:r>
            <w:r w:rsidR="007744D6">
              <w:rPr>
                <w:noProof/>
                <w:webHidden/>
              </w:rPr>
              <w:instrText xml:space="preserve"> PAGEREF _Toc526594177 \h </w:instrText>
            </w:r>
            <w:r w:rsidR="007744D6">
              <w:rPr>
                <w:noProof/>
                <w:webHidden/>
              </w:rPr>
            </w:r>
            <w:r w:rsidR="007744D6">
              <w:rPr>
                <w:noProof/>
                <w:webHidden/>
              </w:rPr>
              <w:fldChar w:fldCharType="separate"/>
            </w:r>
            <w:r w:rsidR="007744D6">
              <w:rPr>
                <w:noProof/>
                <w:webHidden/>
              </w:rPr>
              <w:t>15</w:t>
            </w:r>
            <w:r w:rsidR="007744D6">
              <w:rPr>
                <w:noProof/>
                <w:webHidden/>
              </w:rPr>
              <w:fldChar w:fldCharType="end"/>
            </w:r>
          </w:hyperlink>
        </w:p>
        <w:p w14:paraId="187E3A3E" w14:textId="41807E16" w:rsidR="007744D6" w:rsidRDefault="00195CC0">
          <w:pPr>
            <w:pStyle w:val="TOC2"/>
            <w:rPr>
              <w:rFonts w:eastAsiaTheme="minorEastAsia"/>
              <w:smallCaps w:val="0"/>
              <w:noProof/>
              <w:kern w:val="0"/>
              <w:sz w:val="22"/>
              <w:szCs w:val="22"/>
            </w:rPr>
          </w:pPr>
          <w:hyperlink w:anchor="_Toc526594178" w:history="1">
            <w:r w:rsidR="007744D6" w:rsidRPr="006F51E0">
              <w:rPr>
                <w:rStyle w:val="Hyperlink"/>
                <w:rFonts w:ascii="Times New Roman" w:hAnsi="Times New Roman" w:cs="Times New Roman"/>
                <w:i/>
                <w:noProof/>
              </w:rPr>
              <w:t>Obtaining patient consent for participation</w:t>
            </w:r>
            <w:r w:rsidR="007744D6">
              <w:rPr>
                <w:noProof/>
                <w:webHidden/>
              </w:rPr>
              <w:tab/>
            </w:r>
            <w:r w:rsidR="007744D6">
              <w:rPr>
                <w:noProof/>
                <w:webHidden/>
              </w:rPr>
              <w:fldChar w:fldCharType="begin"/>
            </w:r>
            <w:r w:rsidR="007744D6">
              <w:rPr>
                <w:noProof/>
                <w:webHidden/>
              </w:rPr>
              <w:instrText xml:space="preserve"> PAGEREF _Toc526594178 \h </w:instrText>
            </w:r>
            <w:r w:rsidR="007744D6">
              <w:rPr>
                <w:noProof/>
                <w:webHidden/>
              </w:rPr>
            </w:r>
            <w:r w:rsidR="007744D6">
              <w:rPr>
                <w:noProof/>
                <w:webHidden/>
              </w:rPr>
              <w:fldChar w:fldCharType="separate"/>
            </w:r>
            <w:r w:rsidR="007744D6">
              <w:rPr>
                <w:noProof/>
                <w:webHidden/>
              </w:rPr>
              <w:t>15</w:t>
            </w:r>
            <w:r w:rsidR="007744D6">
              <w:rPr>
                <w:noProof/>
                <w:webHidden/>
              </w:rPr>
              <w:fldChar w:fldCharType="end"/>
            </w:r>
          </w:hyperlink>
        </w:p>
        <w:p w14:paraId="3D8D2069" w14:textId="616EE8AA" w:rsidR="007744D6" w:rsidRDefault="00195CC0">
          <w:pPr>
            <w:pStyle w:val="TOC2"/>
            <w:rPr>
              <w:rFonts w:eastAsiaTheme="minorEastAsia"/>
              <w:smallCaps w:val="0"/>
              <w:noProof/>
              <w:kern w:val="0"/>
              <w:sz w:val="22"/>
              <w:szCs w:val="22"/>
            </w:rPr>
          </w:pPr>
          <w:hyperlink w:anchor="_Toc526594179" w:history="1">
            <w:r w:rsidR="007744D6" w:rsidRPr="006F51E0">
              <w:rPr>
                <w:rStyle w:val="Hyperlink"/>
                <w:rFonts w:ascii="Times New Roman" w:hAnsi="Times New Roman" w:cs="Times New Roman"/>
                <w:i/>
                <w:noProof/>
              </w:rPr>
              <w:t>Participant responsibility</w:t>
            </w:r>
            <w:r w:rsidR="007744D6">
              <w:rPr>
                <w:noProof/>
                <w:webHidden/>
              </w:rPr>
              <w:tab/>
            </w:r>
            <w:r w:rsidR="007744D6">
              <w:rPr>
                <w:noProof/>
                <w:webHidden/>
              </w:rPr>
              <w:fldChar w:fldCharType="begin"/>
            </w:r>
            <w:r w:rsidR="007744D6">
              <w:rPr>
                <w:noProof/>
                <w:webHidden/>
              </w:rPr>
              <w:instrText xml:space="preserve"> PAGEREF _Toc526594179 \h </w:instrText>
            </w:r>
            <w:r w:rsidR="007744D6">
              <w:rPr>
                <w:noProof/>
                <w:webHidden/>
              </w:rPr>
            </w:r>
            <w:r w:rsidR="007744D6">
              <w:rPr>
                <w:noProof/>
                <w:webHidden/>
              </w:rPr>
              <w:fldChar w:fldCharType="separate"/>
            </w:r>
            <w:r w:rsidR="007744D6">
              <w:rPr>
                <w:noProof/>
                <w:webHidden/>
              </w:rPr>
              <w:t>16</w:t>
            </w:r>
            <w:r w:rsidR="007744D6">
              <w:rPr>
                <w:noProof/>
                <w:webHidden/>
              </w:rPr>
              <w:fldChar w:fldCharType="end"/>
            </w:r>
          </w:hyperlink>
        </w:p>
        <w:p w14:paraId="6A212559" w14:textId="53BF1767" w:rsidR="007744D6" w:rsidRDefault="00195CC0">
          <w:pPr>
            <w:pStyle w:val="TOC2"/>
            <w:rPr>
              <w:rFonts w:eastAsiaTheme="minorEastAsia"/>
              <w:smallCaps w:val="0"/>
              <w:noProof/>
              <w:kern w:val="0"/>
              <w:sz w:val="22"/>
              <w:szCs w:val="22"/>
            </w:rPr>
          </w:pPr>
          <w:hyperlink w:anchor="_Toc526594180" w:history="1">
            <w:r w:rsidR="007744D6" w:rsidRPr="006F51E0">
              <w:rPr>
                <w:rStyle w:val="Hyperlink"/>
                <w:rFonts w:ascii="Times New Roman" w:hAnsi="Times New Roman" w:cs="Times New Roman"/>
                <w:i/>
                <w:noProof/>
              </w:rPr>
              <w:t>Assurance to participants</w:t>
            </w:r>
            <w:r w:rsidR="007744D6">
              <w:rPr>
                <w:noProof/>
                <w:webHidden/>
              </w:rPr>
              <w:tab/>
            </w:r>
            <w:r w:rsidR="007744D6">
              <w:rPr>
                <w:noProof/>
                <w:webHidden/>
              </w:rPr>
              <w:fldChar w:fldCharType="begin"/>
            </w:r>
            <w:r w:rsidR="007744D6">
              <w:rPr>
                <w:noProof/>
                <w:webHidden/>
              </w:rPr>
              <w:instrText xml:space="preserve"> PAGEREF _Toc526594180 \h </w:instrText>
            </w:r>
            <w:r w:rsidR="007744D6">
              <w:rPr>
                <w:noProof/>
                <w:webHidden/>
              </w:rPr>
            </w:r>
            <w:r w:rsidR="007744D6">
              <w:rPr>
                <w:noProof/>
                <w:webHidden/>
              </w:rPr>
              <w:fldChar w:fldCharType="separate"/>
            </w:r>
            <w:r w:rsidR="007744D6">
              <w:rPr>
                <w:noProof/>
                <w:webHidden/>
              </w:rPr>
              <w:t>16</w:t>
            </w:r>
            <w:r w:rsidR="007744D6">
              <w:rPr>
                <w:noProof/>
                <w:webHidden/>
              </w:rPr>
              <w:fldChar w:fldCharType="end"/>
            </w:r>
          </w:hyperlink>
        </w:p>
        <w:p w14:paraId="14A2B2EF" w14:textId="43DAF7D0" w:rsidR="007744D6" w:rsidRDefault="00195CC0">
          <w:pPr>
            <w:pStyle w:val="TOC2"/>
            <w:rPr>
              <w:rFonts w:eastAsiaTheme="minorEastAsia"/>
              <w:smallCaps w:val="0"/>
              <w:noProof/>
              <w:kern w:val="0"/>
              <w:sz w:val="22"/>
              <w:szCs w:val="22"/>
            </w:rPr>
          </w:pPr>
          <w:hyperlink w:anchor="_Toc526594181" w:history="1">
            <w:r w:rsidR="007744D6" w:rsidRPr="006F51E0">
              <w:rPr>
                <w:rStyle w:val="Hyperlink"/>
                <w:rFonts w:ascii="Times New Roman" w:hAnsi="Times New Roman" w:cs="Times New Roman"/>
                <w:i/>
                <w:noProof/>
              </w:rPr>
              <w:t>Participant incentive</w:t>
            </w:r>
            <w:r w:rsidR="007744D6">
              <w:rPr>
                <w:noProof/>
                <w:webHidden/>
              </w:rPr>
              <w:tab/>
            </w:r>
            <w:r w:rsidR="007744D6">
              <w:rPr>
                <w:noProof/>
                <w:webHidden/>
              </w:rPr>
              <w:fldChar w:fldCharType="begin"/>
            </w:r>
            <w:r w:rsidR="007744D6">
              <w:rPr>
                <w:noProof/>
                <w:webHidden/>
              </w:rPr>
              <w:instrText xml:space="preserve"> PAGEREF _Toc526594181 \h </w:instrText>
            </w:r>
            <w:r w:rsidR="007744D6">
              <w:rPr>
                <w:noProof/>
                <w:webHidden/>
              </w:rPr>
            </w:r>
            <w:r w:rsidR="007744D6">
              <w:rPr>
                <w:noProof/>
                <w:webHidden/>
              </w:rPr>
              <w:fldChar w:fldCharType="separate"/>
            </w:r>
            <w:r w:rsidR="007744D6">
              <w:rPr>
                <w:noProof/>
                <w:webHidden/>
              </w:rPr>
              <w:t>17</w:t>
            </w:r>
            <w:r w:rsidR="007744D6">
              <w:rPr>
                <w:noProof/>
                <w:webHidden/>
              </w:rPr>
              <w:fldChar w:fldCharType="end"/>
            </w:r>
          </w:hyperlink>
        </w:p>
        <w:p w14:paraId="40B72802" w14:textId="036D52A9" w:rsidR="007744D6" w:rsidRDefault="00195CC0">
          <w:pPr>
            <w:pStyle w:val="TOC2"/>
            <w:rPr>
              <w:rFonts w:eastAsiaTheme="minorEastAsia"/>
              <w:smallCaps w:val="0"/>
              <w:noProof/>
              <w:kern w:val="0"/>
              <w:sz w:val="22"/>
              <w:szCs w:val="22"/>
            </w:rPr>
          </w:pPr>
          <w:hyperlink w:anchor="_Toc526594182" w:history="1">
            <w:r w:rsidR="007744D6" w:rsidRPr="006F51E0">
              <w:rPr>
                <w:rStyle w:val="Hyperlink"/>
                <w:rFonts w:ascii="Times New Roman" w:hAnsi="Times New Roman" w:cs="Times New Roman"/>
                <w:i/>
                <w:noProof/>
              </w:rPr>
              <w:t>Obtaining and dispensing pre-emptive analgesic agents</w:t>
            </w:r>
            <w:r w:rsidR="007744D6">
              <w:rPr>
                <w:noProof/>
                <w:webHidden/>
              </w:rPr>
              <w:tab/>
            </w:r>
            <w:r w:rsidR="007744D6">
              <w:rPr>
                <w:noProof/>
                <w:webHidden/>
              </w:rPr>
              <w:fldChar w:fldCharType="begin"/>
            </w:r>
            <w:r w:rsidR="007744D6">
              <w:rPr>
                <w:noProof/>
                <w:webHidden/>
              </w:rPr>
              <w:instrText xml:space="preserve"> PAGEREF _Toc526594182 \h </w:instrText>
            </w:r>
            <w:r w:rsidR="007744D6">
              <w:rPr>
                <w:noProof/>
                <w:webHidden/>
              </w:rPr>
            </w:r>
            <w:r w:rsidR="007744D6">
              <w:rPr>
                <w:noProof/>
                <w:webHidden/>
              </w:rPr>
              <w:fldChar w:fldCharType="separate"/>
            </w:r>
            <w:r w:rsidR="007744D6">
              <w:rPr>
                <w:noProof/>
                <w:webHidden/>
              </w:rPr>
              <w:t>17</w:t>
            </w:r>
            <w:r w:rsidR="007744D6">
              <w:rPr>
                <w:noProof/>
                <w:webHidden/>
              </w:rPr>
              <w:fldChar w:fldCharType="end"/>
            </w:r>
          </w:hyperlink>
        </w:p>
        <w:p w14:paraId="4D869C82" w14:textId="5A3D2450" w:rsidR="007744D6" w:rsidRDefault="00195CC0">
          <w:pPr>
            <w:pStyle w:val="TOC2"/>
            <w:rPr>
              <w:rFonts w:eastAsiaTheme="minorEastAsia"/>
              <w:smallCaps w:val="0"/>
              <w:noProof/>
              <w:kern w:val="0"/>
              <w:sz w:val="22"/>
              <w:szCs w:val="22"/>
            </w:rPr>
          </w:pPr>
          <w:hyperlink w:anchor="_Toc526594183" w:history="1">
            <w:r w:rsidR="007744D6" w:rsidRPr="006F51E0">
              <w:rPr>
                <w:rStyle w:val="Hyperlink"/>
                <w:rFonts w:ascii="Times New Roman" w:hAnsi="Times New Roman" w:cs="Times New Roman"/>
                <w:i/>
                <w:noProof/>
              </w:rPr>
              <w:t>Drug dose and administration</w:t>
            </w:r>
            <w:r w:rsidR="007744D6">
              <w:rPr>
                <w:noProof/>
                <w:webHidden/>
              </w:rPr>
              <w:tab/>
            </w:r>
            <w:r w:rsidR="007744D6">
              <w:rPr>
                <w:noProof/>
                <w:webHidden/>
              </w:rPr>
              <w:fldChar w:fldCharType="begin"/>
            </w:r>
            <w:r w:rsidR="007744D6">
              <w:rPr>
                <w:noProof/>
                <w:webHidden/>
              </w:rPr>
              <w:instrText xml:space="preserve"> PAGEREF _Toc526594183 \h </w:instrText>
            </w:r>
            <w:r w:rsidR="007744D6">
              <w:rPr>
                <w:noProof/>
                <w:webHidden/>
              </w:rPr>
            </w:r>
            <w:r w:rsidR="007744D6">
              <w:rPr>
                <w:noProof/>
                <w:webHidden/>
              </w:rPr>
              <w:fldChar w:fldCharType="separate"/>
            </w:r>
            <w:r w:rsidR="007744D6">
              <w:rPr>
                <w:noProof/>
                <w:webHidden/>
              </w:rPr>
              <w:t>19</w:t>
            </w:r>
            <w:r w:rsidR="007744D6">
              <w:rPr>
                <w:noProof/>
                <w:webHidden/>
              </w:rPr>
              <w:fldChar w:fldCharType="end"/>
            </w:r>
          </w:hyperlink>
        </w:p>
        <w:p w14:paraId="402F0184" w14:textId="4356C269" w:rsidR="007744D6" w:rsidRDefault="00195CC0">
          <w:pPr>
            <w:pStyle w:val="TOC2"/>
            <w:rPr>
              <w:rFonts w:eastAsiaTheme="minorEastAsia"/>
              <w:smallCaps w:val="0"/>
              <w:noProof/>
              <w:kern w:val="0"/>
              <w:sz w:val="22"/>
              <w:szCs w:val="22"/>
            </w:rPr>
          </w:pPr>
          <w:hyperlink w:anchor="_Toc526594184" w:history="1">
            <w:r w:rsidR="007744D6" w:rsidRPr="006F51E0">
              <w:rPr>
                <w:rStyle w:val="Hyperlink"/>
                <w:rFonts w:ascii="Times New Roman" w:hAnsi="Times New Roman" w:cs="Times New Roman"/>
                <w:i/>
                <w:noProof/>
              </w:rPr>
              <w:t>Surgical procedure</w:t>
            </w:r>
            <w:r w:rsidR="007744D6">
              <w:rPr>
                <w:noProof/>
                <w:webHidden/>
              </w:rPr>
              <w:tab/>
            </w:r>
            <w:r w:rsidR="007744D6">
              <w:rPr>
                <w:noProof/>
                <w:webHidden/>
              </w:rPr>
              <w:fldChar w:fldCharType="begin"/>
            </w:r>
            <w:r w:rsidR="007744D6">
              <w:rPr>
                <w:noProof/>
                <w:webHidden/>
              </w:rPr>
              <w:instrText xml:space="preserve"> PAGEREF _Toc526594184 \h </w:instrText>
            </w:r>
            <w:r w:rsidR="007744D6">
              <w:rPr>
                <w:noProof/>
                <w:webHidden/>
              </w:rPr>
            </w:r>
            <w:r w:rsidR="007744D6">
              <w:rPr>
                <w:noProof/>
                <w:webHidden/>
              </w:rPr>
              <w:fldChar w:fldCharType="separate"/>
            </w:r>
            <w:r w:rsidR="007744D6">
              <w:rPr>
                <w:noProof/>
                <w:webHidden/>
              </w:rPr>
              <w:t>20</w:t>
            </w:r>
            <w:r w:rsidR="007744D6">
              <w:rPr>
                <w:noProof/>
                <w:webHidden/>
              </w:rPr>
              <w:fldChar w:fldCharType="end"/>
            </w:r>
          </w:hyperlink>
        </w:p>
        <w:p w14:paraId="6659FA12" w14:textId="52079374" w:rsidR="007744D6" w:rsidRDefault="00195CC0">
          <w:pPr>
            <w:pStyle w:val="TOC2"/>
            <w:rPr>
              <w:rFonts w:eastAsiaTheme="minorEastAsia"/>
              <w:smallCaps w:val="0"/>
              <w:noProof/>
              <w:kern w:val="0"/>
              <w:sz w:val="22"/>
              <w:szCs w:val="22"/>
            </w:rPr>
          </w:pPr>
          <w:hyperlink w:anchor="_Toc526594185" w:history="1">
            <w:r w:rsidR="007744D6" w:rsidRPr="006F51E0">
              <w:rPr>
                <w:rStyle w:val="Hyperlink"/>
                <w:rFonts w:ascii="Times New Roman" w:hAnsi="Times New Roman" w:cs="Times New Roman"/>
                <w:i/>
                <w:noProof/>
              </w:rPr>
              <w:t>Data collection</w:t>
            </w:r>
            <w:r w:rsidR="007744D6">
              <w:rPr>
                <w:noProof/>
                <w:webHidden/>
              </w:rPr>
              <w:tab/>
            </w:r>
            <w:r w:rsidR="007744D6">
              <w:rPr>
                <w:noProof/>
                <w:webHidden/>
              </w:rPr>
              <w:fldChar w:fldCharType="begin"/>
            </w:r>
            <w:r w:rsidR="007744D6">
              <w:rPr>
                <w:noProof/>
                <w:webHidden/>
              </w:rPr>
              <w:instrText xml:space="preserve"> PAGEREF _Toc526594185 \h </w:instrText>
            </w:r>
            <w:r w:rsidR="007744D6">
              <w:rPr>
                <w:noProof/>
                <w:webHidden/>
              </w:rPr>
            </w:r>
            <w:r w:rsidR="007744D6">
              <w:rPr>
                <w:noProof/>
                <w:webHidden/>
              </w:rPr>
              <w:fldChar w:fldCharType="separate"/>
            </w:r>
            <w:r w:rsidR="007744D6">
              <w:rPr>
                <w:noProof/>
                <w:webHidden/>
              </w:rPr>
              <w:t>21</w:t>
            </w:r>
            <w:r w:rsidR="007744D6">
              <w:rPr>
                <w:noProof/>
                <w:webHidden/>
              </w:rPr>
              <w:fldChar w:fldCharType="end"/>
            </w:r>
          </w:hyperlink>
        </w:p>
        <w:p w14:paraId="24DB6B91" w14:textId="1BD7E5F3" w:rsidR="007744D6" w:rsidRDefault="00195CC0">
          <w:pPr>
            <w:pStyle w:val="TOC2"/>
            <w:rPr>
              <w:rFonts w:eastAsiaTheme="minorEastAsia"/>
              <w:smallCaps w:val="0"/>
              <w:noProof/>
              <w:kern w:val="0"/>
              <w:sz w:val="22"/>
              <w:szCs w:val="22"/>
            </w:rPr>
          </w:pPr>
          <w:hyperlink w:anchor="_Toc526594186" w:history="1">
            <w:r w:rsidR="007744D6" w:rsidRPr="006F51E0">
              <w:rPr>
                <w:rStyle w:val="Hyperlink"/>
                <w:rFonts w:ascii="Times New Roman" w:hAnsi="Times New Roman" w:cs="Times New Roman"/>
                <w:i/>
                <w:noProof/>
              </w:rPr>
              <w:t>Data entry</w:t>
            </w:r>
            <w:r w:rsidR="007744D6">
              <w:rPr>
                <w:noProof/>
                <w:webHidden/>
              </w:rPr>
              <w:tab/>
            </w:r>
            <w:r w:rsidR="007744D6">
              <w:rPr>
                <w:noProof/>
                <w:webHidden/>
              </w:rPr>
              <w:fldChar w:fldCharType="begin"/>
            </w:r>
            <w:r w:rsidR="007744D6">
              <w:rPr>
                <w:noProof/>
                <w:webHidden/>
              </w:rPr>
              <w:instrText xml:space="preserve"> PAGEREF _Toc526594186 \h </w:instrText>
            </w:r>
            <w:r w:rsidR="007744D6">
              <w:rPr>
                <w:noProof/>
                <w:webHidden/>
              </w:rPr>
            </w:r>
            <w:r w:rsidR="007744D6">
              <w:rPr>
                <w:noProof/>
                <w:webHidden/>
              </w:rPr>
              <w:fldChar w:fldCharType="separate"/>
            </w:r>
            <w:r w:rsidR="007744D6">
              <w:rPr>
                <w:noProof/>
                <w:webHidden/>
              </w:rPr>
              <w:t>22</w:t>
            </w:r>
            <w:r w:rsidR="007744D6">
              <w:rPr>
                <w:noProof/>
                <w:webHidden/>
              </w:rPr>
              <w:fldChar w:fldCharType="end"/>
            </w:r>
          </w:hyperlink>
        </w:p>
        <w:p w14:paraId="10BA6A27" w14:textId="5F25721E" w:rsidR="007744D6" w:rsidRDefault="00195CC0">
          <w:pPr>
            <w:pStyle w:val="TOC2"/>
            <w:rPr>
              <w:rFonts w:eastAsiaTheme="minorEastAsia"/>
              <w:smallCaps w:val="0"/>
              <w:noProof/>
              <w:kern w:val="0"/>
              <w:sz w:val="22"/>
              <w:szCs w:val="22"/>
            </w:rPr>
          </w:pPr>
          <w:hyperlink w:anchor="_Toc526594187" w:history="1">
            <w:r w:rsidR="007744D6" w:rsidRPr="006F51E0">
              <w:rPr>
                <w:rStyle w:val="Hyperlink"/>
                <w:rFonts w:ascii="Times New Roman" w:hAnsi="Times New Roman" w:cs="Times New Roman"/>
                <w:i/>
                <w:noProof/>
              </w:rPr>
              <w:t>Data analysis</w:t>
            </w:r>
            <w:r w:rsidR="007744D6">
              <w:rPr>
                <w:noProof/>
                <w:webHidden/>
              </w:rPr>
              <w:tab/>
            </w:r>
            <w:r w:rsidR="007744D6">
              <w:rPr>
                <w:noProof/>
                <w:webHidden/>
              </w:rPr>
              <w:fldChar w:fldCharType="begin"/>
            </w:r>
            <w:r w:rsidR="007744D6">
              <w:rPr>
                <w:noProof/>
                <w:webHidden/>
              </w:rPr>
              <w:instrText xml:space="preserve"> PAGEREF _Toc526594187 \h </w:instrText>
            </w:r>
            <w:r w:rsidR="007744D6">
              <w:rPr>
                <w:noProof/>
                <w:webHidden/>
              </w:rPr>
            </w:r>
            <w:r w:rsidR="007744D6">
              <w:rPr>
                <w:noProof/>
                <w:webHidden/>
              </w:rPr>
              <w:fldChar w:fldCharType="separate"/>
            </w:r>
            <w:r w:rsidR="007744D6">
              <w:rPr>
                <w:noProof/>
                <w:webHidden/>
              </w:rPr>
              <w:t>23</w:t>
            </w:r>
            <w:r w:rsidR="007744D6">
              <w:rPr>
                <w:noProof/>
                <w:webHidden/>
              </w:rPr>
              <w:fldChar w:fldCharType="end"/>
            </w:r>
          </w:hyperlink>
        </w:p>
        <w:p w14:paraId="5A8710CA" w14:textId="5E568C53" w:rsidR="007744D6" w:rsidRDefault="00195CC0">
          <w:pPr>
            <w:pStyle w:val="TOC1"/>
            <w:rPr>
              <w:rFonts w:eastAsiaTheme="minorEastAsia"/>
              <w:b w:val="0"/>
              <w:bCs w:val="0"/>
              <w:caps w:val="0"/>
              <w:noProof/>
              <w:kern w:val="0"/>
              <w:sz w:val="22"/>
              <w:szCs w:val="22"/>
            </w:rPr>
          </w:pPr>
          <w:hyperlink w:anchor="_Toc526594188" w:history="1">
            <w:r w:rsidR="007744D6" w:rsidRPr="006F51E0">
              <w:rPr>
                <w:rStyle w:val="Hyperlink"/>
                <w:rFonts w:ascii="Times New Roman" w:hAnsi="Times New Roman" w:cs="Times New Roman"/>
                <w:noProof/>
              </w:rPr>
              <w:t>Bias and confounding</w:t>
            </w:r>
            <w:r w:rsidR="007744D6">
              <w:rPr>
                <w:noProof/>
                <w:webHidden/>
              </w:rPr>
              <w:tab/>
            </w:r>
            <w:r w:rsidR="007744D6">
              <w:rPr>
                <w:noProof/>
                <w:webHidden/>
              </w:rPr>
              <w:fldChar w:fldCharType="begin"/>
            </w:r>
            <w:r w:rsidR="007744D6">
              <w:rPr>
                <w:noProof/>
                <w:webHidden/>
              </w:rPr>
              <w:instrText xml:space="preserve"> PAGEREF _Toc526594188 \h </w:instrText>
            </w:r>
            <w:r w:rsidR="007744D6">
              <w:rPr>
                <w:noProof/>
                <w:webHidden/>
              </w:rPr>
            </w:r>
            <w:r w:rsidR="007744D6">
              <w:rPr>
                <w:noProof/>
                <w:webHidden/>
              </w:rPr>
              <w:fldChar w:fldCharType="separate"/>
            </w:r>
            <w:r w:rsidR="007744D6">
              <w:rPr>
                <w:noProof/>
                <w:webHidden/>
              </w:rPr>
              <w:t>24</w:t>
            </w:r>
            <w:r w:rsidR="007744D6">
              <w:rPr>
                <w:noProof/>
                <w:webHidden/>
              </w:rPr>
              <w:fldChar w:fldCharType="end"/>
            </w:r>
          </w:hyperlink>
        </w:p>
        <w:p w14:paraId="0A9BFF2F" w14:textId="0C8E8D32" w:rsidR="007744D6" w:rsidRDefault="00195CC0">
          <w:pPr>
            <w:pStyle w:val="TOC1"/>
            <w:rPr>
              <w:rFonts w:eastAsiaTheme="minorEastAsia"/>
              <w:b w:val="0"/>
              <w:bCs w:val="0"/>
              <w:caps w:val="0"/>
              <w:noProof/>
              <w:kern w:val="0"/>
              <w:sz w:val="22"/>
              <w:szCs w:val="22"/>
            </w:rPr>
          </w:pPr>
          <w:hyperlink w:anchor="_Toc526594189" w:history="1">
            <w:r w:rsidR="007744D6" w:rsidRPr="006F51E0">
              <w:rPr>
                <w:rStyle w:val="Hyperlink"/>
                <w:rFonts w:ascii="Times New Roman" w:hAnsi="Times New Roman" w:cs="Times New Roman"/>
                <w:noProof/>
              </w:rPr>
              <w:t>Ethics approval and Māori approval</w:t>
            </w:r>
            <w:r w:rsidR="007744D6">
              <w:rPr>
                <w:noProof/>
                <w:webHidden/>
              </w:rPr>
              <w:tab/>
            </w:r>
            <w:r w:rsidR="007744D6">
              <w:rPr>
                <w:noProof/>
                <w:webHidden/>
              </w:rPr>
              <w:fldChar w:fldCharType="begin"/>
            </w:r>
            <w:r w:rsidR="007744D6">
              <w:rPr>
                <w:noProof/>
                <w:webHidden/>
              </w:rPr>
              <w:instrText xml:space="preserve"> PAGEREF _Toc526594189 \h </w:instrText>
            </w:r>
            <w:r w:rsidR="007744D6">
              <w:rPr>
                <w:noProof/>
                <w:webHidden/>
              </w:rPr>
            </w:r>
            <w:r w:rsidR="007744D6">
              <w:rPr>
                <w:noProof/>
                <w:webHidden/>
              </w:rPr>
              <w:fldChar w:fldCharType="separate"/>
            </w:r>
            <w:r w:rsidR="007744D6">
              <w:rPr>
                <w:noProof/>
                <w:webHidden/>
              </w:rPr>
              <w:t>26</w:t>
            </w:r>
            <w:r w:rsidR="007744D6">
              <w:rPr>
                <w:noProof/>
                <w:webHidden/>
              </w:rPr>
              <w:fldChar w:fldCharType="end"/>
            </w:r>
          </w:hyperlink>
        </w:p>
        <w:p w14:paraId="1D9973D6" w14:textId="5E5FDD85" w:rsidR="007744D6" w:rsidRDefault="00195CC0">
          <w:pPr>
            <w:pStyle w:val="TOC1"/>
            <w:rPr>
              <w:rFonts w:eastAsiaTheme="minorEastAsia"/>
              <w:b w:val="0"/>
              <w:bCs w:val="0"/>
              <w:caps w:val="0"/>
              <w:noProof/>
              <w:kern w:val="0"/>
              <w:sz w:val="22"/>
              <w:szCs w:val="22"/>
            </w:rPr>
          </w:pPr>
          <w:hyperlink w:anchor="_Toc526594190" w:history="1">
            <w:r w:rsidR="007744D6" w:rsidRPr="006F51E0">
              <w:rPr>
                <w:rStyle w:val="Hyperlink"/>
                <w:rFonts w:ascii="Times New Roman" w:hAnsi="Times New Roman" w:cs="Times New Roman"/>
                <w:noProof/>
              </w:rPr>
              <w:t>Funding</w:t>
            </w:r>
            <w:r w:rsidR="007744D6">
              <w:rPr>
                <w:noProof/>
                <w:webHidden/>
              </w:rPr>
              <w:tab/>
            </w:r>
            <w:r w:rsidR="007744D6">
              <w:rPr>
                <w:noProof/>
                <w:webHidden/>
              </w:rPr>
              <w:fldChar w:fldCharType="begin"/>
            </w:r>
            <w:r w:rsidR="007744D6">
              <w:rPr>
                <w:noProof/>
                <w:webHidden/>
              </w:rPr>
              <w:instrText xml:space="preserve"> PAGEREF _Toc526594190 \h </w:instrText>
            </w:r>
            <w:r w:rsidR="007744D6">
              <w:rPr>
                <w:noProof/>
                <w:webHidden/>
              </w:rPr>
            </w:r>
            <w:r w:rsidR="007744D6">
              <w:rPr>
                <w:noProof/>
                <w:webHidden/>
              </w:rPr>
              <w:fldChar w:fldCharType="separate"/>
            </w:r>
            <w:r w:rsidR="007744D6">
              <w:rPr>
                <w:noProof/>
                <w:webHidden/>
              </w:rPr>
              <w:t>26</w:t>
            </w:r>
            <w:r w:rsidR="007744D6">
              <w:rPr>
                <w:noProof/>
                <w:webHidden/>
              </w:rPr>
              <w:fldChar w:fldCharType="end"/>
            </w:r>
          </w:hyperlink>
        </w:p>
        <w:p w14:paraId="22FD9057" w14:textId="4A5E920C" w:rsidR="007744D6" w:rsidRDefault="00195CC0">
          <w:pPr>
            <w:pStyle w:val="TOC1"/>
            <w:rPr>
              <w:rFonts w:eastAsiaTheme="minorEastAsia"/>
              <w:b w:val="0"/>
              <w:bCs w:val="0"/>
              <w:caps w:val="0"/>
              <w:noProof/>
              <w:kern w:val="0"/>
              <w:sz w:val="22"/>
              <w:szCs w:val="22"/>
            </w:rPr>
          </w:pPr>
          <w:hyperlink w:anchor="_Toc526594191" w:history="1">
            <w:r w:rsidR="007744D6" w:rsidRPr="006F51E0">
              <w:rPr>
                <w:rStyle w:val="Hyperlink"/>
                <w:rFonts w:ascii="Times New Roman" w:hAnsi="Times New Roman" w:cs="Times New Roman"/>
                <w:noProof/>
              </w:rPr>
              <w:t>Payment for treatment</w:t>
            </w:r>
            <w:r w:rsidR="007744D6">
              <w:rPr>
                <w:noProof/>
                <w:webHidden/>
              </w:rPr>
              <w:tab/>
            </w:r>
            <w:r w:rsidR="007744D6">
              <w:rPr>
                <w:noProof/>
                <w:webHidden/>
              </w:rPr>
              <w:fldChar w:fldCharType="begin"/>
            </w:r>
            <w:r w:rsidR="007744D6">
              <w:rPr>
                <w:noProof/>
                <w:webHidden/>
              </w:rPr>
              <w:instrText xml:space="preserve"> PAGEREF _Toc526594191 \h </w:instrText>
            </w:r>
            <w:r w:rsidR="007744D6">
              <w:rPr>
                <w:noProof/>
                <w:webHidden/>
              </w:rPr>
            </w:r>
            <w:r w:rsidR="007744D6">
              <w:rPr>
                <w:noProof/>
                <w:webHidden/>
              </w:rPr>
              <w:fldChar w:fldCharType="separate"/>
            </w:r>
            <w:r w:rsidR="007744D6">
              <w:rPr>
                <w:noProof/>
                <w:webHidden/>
              </w:rPr>
              <w:t>26</w:t>
            </w:r>
            <w:r w:rsidR="007744D6">
              <w:rPr>
                <w:noProof/>
                <w:webHidden/>
              </w:rPr>
              <w:fldChar w:fldCharType="end"/>
            </w:r>
          </w:hyperlink>
        </w:p>
        <w:p w14:paraId="74972AE6" w14:textId="60B03371" w:rsidR="007744D6" w:rsidRDefault="00195CC0">
          <w:pPr>
            <w:pStyle w:val="TOC1"/>
            <w:rPr>
              <w:rFonts w:eastAsiaTheme="minorEastAsia"/>
              <w:b w:val="0"/>
              <w:bCs w:val="0"/>
              <w:caps w:val="0"/>
              <w:noProof/>
              <w:kern w:val="0"/>
              <w:sz w:val="22"/>
              <w:szCs w:val="22"/>
            </w:rPr>
          </w:pPr>
          <w:hyperlink w:anchor="_Toc526594192" w:history="1">
            <w:r w:rsidR="007744D6" w:rsidRPr="006F51E0">
              <w:rPr>
                <w:rStyle w:val="Hyperlink"/>
                <w:rFonts w:ascii="Times New Roman" w:hAnsi="Times New Roman" w:cs="Times New Roman"/>
                <w:noProof/>
              </w:rPr>
              <w:t>Proposed supervisors</w:t>
            </w:r>
            <w:r w:rsidR="007744D6">
              <w:rPr>
                <w:noProof/>
                <w:webHidden/>
              </w:rPr>
              <w:tab/>
            </w:r>
            <w:r w:rsidR="007744D6">
              <w:rPr>
                <w:noProof/>
                <w:webHidden/>
              </w:rPr>
              <w:fldChar w:fldCharType="begin"/>
            </w:r>
            <w:r w:rsidR="007744D6">
              <w:rPr>
                <w:noProof/>
                <w:webHidden/>
              </w:rPr>
              <w:instrText xml:space="preserve"> PAGEREF _Toc526594192 \h </w:instrText>
            </w:r>
            <w:r w:rsidR="007744D6">
              <w:rPr>
                <w:noProof/>
                <w:webHidden/>
              </w:rPr>
            </w:r>
            <w:r w:rsidR="007744D6">
              <w:rPr>
                <w:noProof/>
                <w:webHidden/>
              </w:rPr>
              <w:fldChar w:fldCharType="separate"/>
            </w:r>
            <w:r w:rsidR="007744D6">
              <w:rPr>
                <w:noProof/>
                <w:webHidden/>
              </w:rPr>
              <w:t>26</w:t>
            </w:r>
            <w:r w:rsidR="007744D6">
              <w:rPr>
                <w:noProof/>
                <w:webHidden/>
              </w:rPr>
              <w:fldChar w:fldCharType="end"/>
            </w:r>
          </w:hyperlink>
        </w:p>
        <w:p w14:paraId="6655BCD4" w14:textId="1D5AEAE1" w:rsidR="007744D6" w:rsidRDefault="00195CC0">
          <w:pPr>
            <w:pStyle w:val="TOC1"/>
            <w:rPr>
              <w:rFonts w:eastAsiaTheme="minorEastAsia"/>
              <w:b w:val="0"/>
              <w:bCs w:val="0"/>
              <w:caps w:val="0"/>
              <w:noProof/>
              <w:kern w:val="0"/>
              <w:sz w:val="22"/>
              <w:szCs w:val="22"/>
            </w:rPr>
          </w:pPr>
          <w:hyperlink w:anchor="_Toc526594193" w:history="1">
            <w:r w:rsidR="007744D6" w:rsidRPr="006F51E0">
              <w:rPr>
                <w:rStyle w:val="Hyperlink"/>
                <w:rFonts w:ascii="Times New Roman" w:hAnsi="Times New Roman" w:cs="Times New Roman"/>
                <w:noProof/>
              </w:rPr>
              <w:t>Thesis timeline</w:t>
            </w:r>
            <w:r w:rsidR="007744D6">
              <w:rPr>
                <w:noProof/>
                <w:webHidden/>
              </w:rPr>
              <w:tab/>
            </w:r>
            <w:r w:rsidR="007744D6">
              <w:rPr>
                <w:noProof/>
                <w:webHidden/>
              </w:rPr>
              <w:fldChar w:fldCharType="begin"/>
            </w:r>
            <w:r w:rsidR="007744D6">
              <w:rPr>
                <w:noProof/>
                <w:webHidden/>
              </w:rPr>
              <w:instrText xml:space="preserve"> PAGEREF _Toc526594193 \h </w:instrText>
            </w:r>
            <w:r w:rsidR="007744D6">
              <w:rPr>
                <w:noProof/>
                <w:webHidden/>
              </w:rPr>
            </w:r>
            <w:r w:rsidR="007744D6">
              <w:rPr>
                <w:noProof/>
                <w:webHidden/>
              </w:rPr>
              <w:fldChar w:fldCharType="separate"/>
            </w:r>
            <w:r w:rsidR="007744D6">
              <w:rPr>
                <w:noProof/>
                <w:webHidden/>
              </w:rPr>
              <w:t>27</w:t>
            </w:r>
            <w:r w:rsidR="007744D6">
              <w:rPr>
                <w:noProof/>
                <w:webHidden/>
              </w:rPr>
              <w:fldChar w:fldCharType="end"/>
            </w:r>
          </w:hyperlink>
        </w:p>
        <w:p w14:paraId="0239F3DA" w14:textId="4D84A5D0" w:rsidR="007744D6" w:rsidRDefault="00195CC0">
          <w:pPr>
            <w:pStyle w:val="TOC1"/>
            <w:rPr>
              <w:rFonts w:eastAsiaTheme="minorEastAsia"/>
              <w:b w:val="0"/>
              <w:bCs w:val="0"/>
              <w:caps w:val="0"/>
              <w:noProof/>
              <w:kern w:val="0"/>
              <w:sz w:val="22"/>
              <w:szCs w:val="22"/>
            </w:rPr>
          </w:pPr>
          <w:hyperlink w:anchor="_Toc526594194" w:history="1">
            <w:r w:rsidR="007744D6" w:rsidRPr="006F51E0">
              <w:rPr>
                <w:rStyle w:val="Hyperlink"/>
                <w:rFonts w:ascii="Times New Roman" w:hAnsi="Times New Roman" w:cs="Times New Roman"/>
                <w:noProof/>
              </w:rPr>
              <w:t>Selected references</w:t>
            </w:r>
            <w:r w:rsidR="007744D6">
              <w:rPr>
                <w:noProof/>
                <w:webHidden/>
              </w:rPr>
              <w:tab/>
            </w:r>
            <w:r w:rsidR="007744D6">
              <w:rPr>
                <w:noProof/>
                <w:webHidden/>
              </w:rPr>
              <w:fldChar w:fldCharType="begin"/>
            </w:r>
            <w:r w:rsidR="007744D6">
              <w:rPr>
                <w:noProof/>
                <w:webHidden/>
              </w:rPr>
              <w:instrText xml:space="preserve"> PAGEREF _Toc526594194 \h </w:instrText>
            </w:r>
            <w:r w:rsidR="007744D6">
              <w:rPr>
                <w:noProof/>
                <w:webHidden/>
              </w:rPr>
            </w:r>
            <w:r w:rsidR="007744D6">
              <w:rPr>
                <w:noProof/>
                <w:webHidden/>
              </w:rPr>
              <w:fldChar w:fldCharType="separate"/>
            </w:r>
            <w:r w:rsidR="007744D6">
              <w:rPr>
                <w:noProof/>
                <w:webHidden/>
              </w:rPr>
              <w:t>28</w:t>
            </w:r>
            <w:r w:rsidR="007744D6">
              <w:rPr>
                <w:noProof/>
                <w:webHidden/>
              </w:rPr>
              <w:fldChar w:fldCharType="end"/>
            </w:r>
          </w:hyperlink>
        </w:p>
        <w:p w14:paraId="044C95B7" w14:textId="6B40D29F" w:rsidR="007744D6" w:rsidRDefault="00195CC0">
          <w:pPr>
            <w:pStyle w:val="TOC1"/>
            <w:rPr>
              <w:rFonts w:eastAsiaTheme="minorEastAsia"/>
              <w:b w:val="0"/>
              <w:bCs w:val="0"/>
              <w:caps w:val="0"/>
              <w:noProof/>
              <w:kern w:val="0"/>
              <w:sz w:val="22"/>
              <w:szCs w:val="22"/>
            </w:rPr>
          </w:pPr>
          <w:hyperlink w:anchor="_Toc526594195" w:history="1">
            <w:r w:rsidR="007744D6" w:rsidRPr="006F51E0">
              <w:rPr>
                <w:rStyle w:val="Hyperlink"/>
                <w:rFonts w:ascii="Times New Roman" w:hAnsi="Times New Roman" w:cs="Times New Roman"/>
                <w:noProof/>
              </w:rPr>
              <w:t>Appendices</w:t>
            </w:r>
            <w:r w:rsidR="007744D6">
              <w:rPr>
                <w:noProof/>
                <w:webHidden/>
              </w:rPr>
              <w:tab/>
            </w:r>
            <w:r w:rsidR="007744D6">
              <w:rPr>
                <w:noProof/>
                <w:webHidden/>
              </w:rPr>
              <w:fldChar w:fldCharType="begin"/>
            </w:r>
            <w:r w:rsidR="007744D6">
              <w:rPr>
                <w:noProof/>
                <w:webHidden/>
              </w:rPr>
              <w:instrText xml:space="preserve"> PAGEREF _Toc526594195 \h </w:instrText>
            </w:r>
            <w:r w:rsidR="007744D6">
              <w:rPr>
                <w:noProof/>
                <w:webHidden/>
              </w:rPr>
            </w:r>
            <w:r w:rsidR="007744D6">
              <w:rPr>
                <w:noProof/>
                <w:webHidden/>
              </w:rPr>
              <w:fldChar w:fldCharType="separate"/>
            </w:r>
            <w:r w:rsidR="007744D6">
              <w:rPr>
                <w:noProof/>
                <w:webHidden/>
              </w:rPr>
              <w:t>31</w:t>
            </w:r>
            <w:r w:rsidR="007744D6">
              <w:rPr>
                <w:noProof/>
                <w:webHidden/>
              </w:rPr>
              <w:fldChar w:fldCharType="end"/>
            </w:r>
          </w:hyperlink>
        </w:p>
        <w:p w14:paraId="091844B5" w14:textId="71A3CB10" w:rsidR="007744D6" w:rsidRDefault="00195CC0">
          <w:pPr>
            <w:pStyle w:val="TOC2"/>
            <w:rPr>
              <w:rFonts w:eastAsiaTheme="minorEastAsia"/>
              <w:smallCaps w:val="0"/>
              <w:noProof/>
              <w:kern w:val="0"/>
              <w:sz w:val="22"/>
              <w:szCs w:val="22"/>
            </w:rPr>
          </w:pPr>
          <w:hyperlink w:anchor="_Toc526594196" w:history="1">
            <w:r w:rsidR="007744D6" w:rsidRPr="006F51E0">
              <w:rPr>
                <w:rStyle w:val="Hyperlink"/>
                <w:rFonts w:ascii="Times New Roman" w:hAnsi="Times New Roman" w:cs="Times New Roman"/>
                <w:i/>
                <w:noProof/>
              </w:rPr>
              <w:t>Appendix 1</w:t>
            </w:r>
            <w:r w:rsidR="007744D6">
              <w:rPr>
                <w:noProof/>
                <w:webHidden/>
              </w:rPr>
              <w:tab/>
            </w:r>
            <w:r w:rsidR="007744D6">
              <w:rPr>
                <w:noProof/>
                <w:webHidden/>
              </w:rPr>
              <w:fldChar w:fldCharType="begin"/>
            </w:r>
            <w:r w:rsidR="007744D6">
              <w:rPr>
                <w:noProof/>
                <w:webHidden/>
              </w:rPr>
              <w:instrText xml:space="preserve"> PAGEREF _Toc526594196 \h </w:instrText>
            </w:r>
            <w:r w:rsidR="007744D6">
              <w:rPr>
                <w:noProof/>
                <w:webHidden/>
              </w:rPr>
            </w:r>
            <w:r w:rsidR="007744D6">
              <w:rPr>
                <w:noProof/>
                <w:webHidden/>
              </w:rPr>
              <w:fldChar w:fldCharType="separate"/>
            </w:r>
            <w:r w:rsidR="007744D6">
              <w:rPr>
                <w:noProof/>
                <w:webHidden/>
              </w:rPr>
              <w:t>31</w:t>
            </w:r>
            <w:r w:rsidR="007744D6">
              <w:rPr>
                <w:noProof/>
                <w:webHidden/>
              </w:rPr>
              <w:fldChar w:fldCharType="end"/>
            </w:r>
          </w:hyperlink>
        </w:p>
        <w:p w14:paraId="03109935" w14:textId="47191872" w:rsidR="007744D6" w:rsidRDefault="00195CC0">
          <w:pPr>
            <w:pStyle w:val="TOC2"/>
            <w:rPr>
              <w:rFonts w:eastAsiaTheme="minorEastAsia"/>
              <w:smallCaps w:val="0"/>
              <w:noProof/>
              <w:kern w:val="0"/>
              <w:sz w:val="22"/>
              <w:szCs w:val="22"/>
            </w:rPr>
          </w:pPr>
          <w:hyperlink w:anchor="_Toc526594197" w:history="1">
            <w:r w:rsidR="007744D6" w:rsidRPr="006F51E0">
              <w:rPr>
                <w:rStyle w:val="Hyperlink"/>
                <w:rFonts w:ascii="Times New Roman" w:hAnsi="Times New Roman" w:cs="Times New Roman"/>
                <w:i/>
                <w:noProof/>
              </w:rPr>
              <w:t>Appendix 2</w:t>
            </w:r>
            <w:r w:rsidR="007744D6">
              <w:rPr>
                <w:noProof/>
                <w:webHidden/>
              </w:rPr>
              <w:tab/>
            </w:r>
            <w:r w:rsidR="007744D6">
              <w:rPr>
                <w:noProof/>
                <w:webHidden/>
              </w:rPr>
              <w:fldChar w:fldCharType="begin"/>
            </w:r>
            <w:r w:rsidR="007744D6">
              <w:rPr>
                <w:noProof/>
                <w:webHidden/>
              </w:rPr>
              <w:instrText xml:space="preserve"> PAGEREF _Toc526594197 \h </w:instrText>
            </w:r>
            <w:r w:rsidR="007744D6">
              <w:rPr>
                <w:noProof/>
                <w:webHidden/>
              </w:rPr>
            </w:r>
            <w:r w:rsidR="007744D6">
              <w:rPr>
                <w:noProof/>
                <w:webHidden/>
              </w:rPr>
              <w:fldChar w:fldCharType="separate"/>
            </w:r>
            <w:r w:rsidR="007744D6">
              <w:rPr>
                <w:noProof/>
                <w:webHidden/>
              </w:rPr>
              <w:t>32</w:t>
            </w:r>
            <w:r w:rsidR="007744D6">
              <w:rPr>
                <w:noProof/>
                <w:webHidden/>
              </w:rPr>
              <w:fldChar w:fldCharType="end"/>
            </w:r>
          </w:hyperlink>
        </w:p>
        <w:p w14:paraId="2ED23916" w14:textId="3069B4BD" w:rsidR="007744D6" w:rsidRDefault="00195CC0">
          <w:pPr>
            <w:pStyle w:val="TOC2"/>
            <w:rPr>
              <w:rFonts w:eastAsiaTheme="minorEastAsia"/>
              <w:smallCaps w:val="0"/>
              <w:noProof/>
              <w:kern w:val="0"/>
              <w:sz w:val="22"/>
              <w:szCs w:val="22"/>
            </w:rPr>
          </w:pPr>
          <w:hyperlink w:anchor="_Toc526594198" w:history="1">
            <w:r w:rsidR="007744D6" w:rsidRPr="006F51E0">
              <w:rPr>
                <w:rStyle w:val="Hyperlink"/>
                <w:rFonts w:ascii="Times New Roman" w:hAnsi="Times New Roman" w:cs="Times New Roman"/>
                <w:i/>
                <w:noProof/>
              </w:rPr>
              <w:t>Appendix 3</w:t>
            </w:r>
            <w:r w:rsidR="007744D6">
              <w:rPr>
                <w:noProof/>
                <w:webHidden/>
              </w:rPr>
              <w:tab/>
            </w:r>
            <w:r w:rsidR="007744D6">
              <w:rPr>
                <w:noProof/>
                <w:webHidden/>
              </w:rPr>
              <w:fldChar w:fldCharType="begin"/>
            </w:r>
            <w:r w:rsidR="007744D6">
              <w:rPr>
                <w:noProof/>
                <w:webHidden/>
              </w:rPr>
              <w:instrText xml:space="preserve"> PAGEREF _Toc526594198 \h </w:instrText>
            </w:r>
            <w:r w:rsidR="007744D6">
              <w:rPr>
                <w:noProof/>
                <w:webHidden/>
              </w:rPr>
            </w:r>
            <w:r w:rsidR="007744D6">
              <w:rPr>
                <w:noProof/>
                <w:webHidden/>
              </w:rPr>
              <w:fldChar w:fldCharType="separate"/>
            </w:r>
            <w:r w:rsidR="007744D6">
              <w:rPr>
                <w:noProof/>
                <w:webHidden/>
              </w:rPr>
              <w:t>35</w:t>
            </w:r>
            <w:r w:rsidR="007744D6">
              <w:rPr>
                <w:noProof/>
                <w:webHidden/>
              </w:rPr>
              <w:fldChar w:fldCharType="end"/>
            </w:r>
          </w:hyperlink>
        </w:p>
        <w:p w14:paraId="51E4C1B9" w14:textId="0FED1507" w:rsidR="007744D6" w:rsidRDefault="00195CC0">
          <w:pPr>
            <w:pStyle w:val="TOC2"/>
            <w:rPr>
              <w:rFonts w:eastAsiaTheme="minorEastAsia"/>
              <w:smallCaps w:val="0"/>
              <w:noProof/>
              <w:kern w:val="0"/>
              <w:sz w:val="22"/>
              <w:szCs w:val="22"/>
            </w:rPr>
          </w:pPr>
          <w:hyperlink w:anchor="_Toc526594199" w:history="1">
            <w:r w:rsidR="007744D6" w:rsidRPr="006F51E0">
              <w:rPr>
                <w:rStyle w:val="Hyperlink"/>
                <w:rFonts w:ascii="Times New Roman" w:hAnsi="Times New Roman" w:cs="Times New Roman"/>
                <w:i/>
                <w:noProof/>
              </w:rPr>
              <w:t>Appendix 4</w:t>
            </w:r>
            <w:r w:rsidR="007744D6">
              <w:rPr>
                <w:noProof/>
                <w:webHidden/>
              </w:rPr>
              <w:tab/>
            </w:r>
            <w:r w:rsidR="007744D6">
              <w:rPr>
                <w:noProof/>
                <w:webHidden/>
              </w:rPr>
              <w:fldChar w:fldCharType="begin"/>
            </w:r>
            <w:r w:rsidR="007744D6">
              <w:rPr>
                <w:noProof/>
                <w:webHidden/>
              </w:rPr>
              <w:instrText xml:space="preserve"> PAGEREF _Toc526594199 \h </w:instrText>
            </w:r>
            <w:r w:rsidR="007744D6">
              <w:rPr>
                <w:noProof/>
                <w:webHidden/>
              </w:rPr>
            </w:r>
            <w:r w:rsidR="007744D6">
              <w:rPr>
                <w:noProof/>
                <w:webHidden/>
              </w:rPr>
              <w:fldChar w:fldCharType="separate"/>
            </w:r>
            <w:r w:rsidR="007744D6">
              <w:rPr>
                <w:noProof/>
                <w:webHidden/>
              </w:rPr>
              <w:t>37</w:t>
            </w:r>
            <w:r w:rsidR="007744D6">
              <w:rPr>
                <w:noProof/>
                <w:webHidden/>
              </w:rPr>
              <w:fldChar w:fldCharType="end"/>
            </w:r>
          </w:hyperlink>
        </w:p>
        <w:p w14:paraId="2D8414D3" w14:textId="71DCD150" w:rsidR="007744D6" w:rsidRDefault="00195CC0">
          <w:pPr>
            <w:pStyle w:val="TOC2"/>
            <w:rPr>
              <w:rFonts w:eastAsiaTheme="minorEastAsia"/>
              <w:smallCaps w:val="0"/>
              <w:noProof/>
              <w:kern w:val="0"/>
              <w:sz w:val="22"/>
              <w:szCs w:val="22"/>
            </w:rPr>
          </w:pPr>
          <w:hyperlink w:anchor="_Toc526594201" w:history="1">
            <w:r w:rsidR="007744D6" w:rsidRPr="006F51E0">
              <w:rPr>
                <w:rStyle w:val="Hyperlink"/>
                <w:rFonts w:ascii="Times New Roman" w:hAnsi="Times New Roman" w:cs="Times New Roman"/>
                <w:i/>
                <w:noProof/>
              </w:rPr>
              <w:t>Appendix 5</w:t>
            </w:r>
            <w:r w:rsidR="007744D6">
              <w:rPr>
                <w:noProof/>
                <w:webHidden/>
              </w:rPr>
              <w:tab/>
            </w:r>
            <w:r w:rsidR="007744D6">
              <w:rPr>
                <w:noProof/>
                <w:webHidden/>
              </w:rPr>
              <w:fldChar w:fldCharType="begin"/>
            </w:r>
            <w:r w:rsidR="007744D6">
              <w:rPr>
                <w:noProof/>
                <w:webHidden/>
              </w:rPr>
              <w:instrText xml:space="preserve"> PAGEREF _Toc526594201 \h </w:instrText>
            </w:r>
            <w:r w:rsidR="007744D6">
              <w:rPr>
                <w:noProof/>
                <w:webHidden/>
              </w:rPr>
            </w:r>
            <w:r w:rsidR="007744D6">
              <w:rPr>
                <w:noProof/>
                <w:webHidden/>
              </w:rPr>
              <w:fldChar w:fldCharType="separate"/>
            </w:r>
            <w:r w:rsidR="007744D6">
              <w:rPr>
                <w:noProof/>
                <w:webHidden/>
              </w:rPr>
              <w:t>43</w:t>
            </w:r>
            <w:r w:rsidR="007744D6">
              <w:rPr>
                <w:noProof/>
                <w:webHidden/>
              </w:rPr>
              <w:fldChar w:fldCharType="end"/>
            </w:r>
          </w:hyperlink>
        </w:p>
        <w:p w14:paraId="3F1FA56A" w14:textId="14172C76" w:rsidR="007744D6" w:rsidRDefault="00195CC0">
          <w:pPr>
            <w:pStyle w:val="TOC2"/>
            <w:rPr>
              <w:rFonts w:eastAsiaTheme="minorEastAsia"/>
              <w:smallCaps w:val="0"/>
              <w:noProof/>
              <w:kern w:val="0"/>
              <w:sz w:val="22"/>
              <w:szCs w:val="22"/>
            </w:rPr>
          </w:pPr>
          <w:hyperlink w:anchor="_Toc526594202" w:history="1">
            <w:r w:rsidR="007744D6" w:rsidRPr="006F51E0">
              <w:rPr>
                <w:rStyle w:val="Hyperlink"/>
                <w:rFonts w:ascii="Times New Roman" w:hAnsi="Times New Roman" w:cs="Times New Roman"/>
                <w:i/>
                <w:noProof/>
              </w:rPr>
              <w:t>Appendix 6</w:t>
            </w:r>
            <w:r w:rsidR="007744D6">
              <w:rPr>
                <w:noProof/>
                <w:webHidden/>
              </w:rPr>
              <w:tab/>
            </w:r>
            <w:r w:rsidR="007744D6">
              <w:rPr>
                <w:noProof/>
                <w:webHidden/>
              </w:rPr>
              <w:fldChar w:fldCharType="begin"/>
            </w:r>
            <w:r w:rsidR="007744D6">
              <w:rPr>
                <w:noProof/>
                <w:webHidden/>
              </w:rPr>
              <w:instrText xml:space="preserve"> PAGEREF _Toc526594202 \h </w:instrText>
            </w:r>
            <w:r w:rsidR="007744D6">
              <w:rPr>
                <w:noProof/>
                <w:webHidden/>
              </w:rPr>
            </w:r>
            <w:r w:rsidR="007744D6">
              <w:rPr>
                <w:noProof/>
                <w:webHidden/>
              </w:rPr>
              <w:fldChar w:fldCharType="separate"/>
            </w:r>
            <w:r w:rsidR="007744D6">
              <w:rPr>
                <w:noProof/>
                <w:webHidden/>
              </w:rPr>
              <w:t>45</w:t>
            </w:r>
            <w:r w:rsidR="007744D6">
              <w:rPr>
                <w:noProof/>
                <w:webHidden/>
              </w:rPr>
              <w:fldChar w:fldCharType="end"/>
            </w:r>
          </w:hyperlink>
        </w:p>
        <w:p w14:paraId="3C19A747" w14:textId="5C30B1CE" w:rsidR="007744D6" w:rsidRDefault="00195CC0">
          <w:pPr>
            <w:pStyle w:val="TOC2"/>
            <w:rPr>
              <w:rFonts w:eastAsiaTheme="minorEastAsia"/>
              <w:smallCaps w:val="0"/>
              <w:noProof/>
              <w:kern w:val="0"/>
              <w:sz w:val="22"/>
              <w:szCs w:val="22"/>
            </w:rPr>
          </w:pPr>
          <w:hyperlink w:anchor="_Toc526594203" w:history="1">
            <w:r w:rsidR="007744D6" w:rsidRPr="006F51E0">
              <w:rPr>
                <w:rStyle w:val="Hyperlink"/>
                <w:rFonts w:ascii="Times New Roman" w:hAnsi="Times New Roman" w:cs="Times New Roman"/>
                <w:i/>
                <w:noProof/>
              </w:rPr>
              <w:t>Appendix 7</w:t>
            </w:r>
            <w:r w:rsidR="007744D6">
              <w:rPr>
                <w:noProof/>
                <w:webHidden/>
              </w:rPr>
              <w:tab/>
            </w:r>
            <w:r w:rsidR="007744D6">
              <w:rPr>
                <w:noProof/>
                <w:webHidden/>
              </w:rPr>
              <w:fldChar w:fldCharType="begin"/>
            </w:r>
            <w:r w:rsidR="007744D6">
              <w:rPr>
                <w:noProof/>
                <w:webHidden/>
              </w:rPr>
              <w:instrText xml:space="preserve"> PAGEREF _Toc526594203 \h </w:instrText>
            </w:r>
            <w:r w:rsidR="007744D6">
              <w:rPr>
                <w:noProof/>
                <w:webHidden/>
              </w:rPr>
            </w:r>
            <w:r w:rsidR="007744D6">
              <w:rPr>
                <w:noProof/>
                <w:webHidden/>
              </w:rPr>
              <w:fldChar w:fldCharType="separate"/>
            </w:r>
            <w:r w:rsidR="007744D6">
              <w:rPr>
                <w:noProof/>
                <w:webHidden/>
              </w:rPr>
              <w:t>48</w:t>
            </w:r>
            <w:r w:rsidR="007744D6">
              <w:rPr>
                <w:noProof/>
                <w:webHidden/>
              </w:rPr>
              <w:fldChar w:fldCharType="end"/>
            </w:r>
          </w:hyperlink>
        </w:p>
        <w:p w14:paraId="3F332B7B" w14:textId="01CAC680" w:rsidR="007744D6" w:rsidRDefault="00195CC0">
          <w:pPr>
            <w:pStyle w:val="TOC2"/>
            <w:rPr>
              <w:rFonts w:eastAsiaTheme="minorEastAsia"/>
              <w:smallCaps w:val="0"/>
              <w:noProof/>
              <w:kern w:val="0"/>
              <w:sz w:val="22"/>
              <w:szCs w:val="22"/>
            </w:rPr>
          </w:pPr>
          <w:hyperlink w:anchor="_Toc526594204" w:history="1">
            <w:r w:rsidR="007744D6" w:rsidRPr="006F51E0">
              <w:rPr>
                <w:rStyle w:val="Hyperlink"/>
                <w:rFonts w:ascii="Times New Roman" w:hAnsi="Times New Roman" w:cs="Times New Roman"/>
                <w:i/>
                <w:noProof/>
              </w:rPr>
              <w:t>Appendix 8</w:t>
            </w:r>
            <w:r w:rsidR="007744D6">
              <w:rPr>
                <w:noProof/>
                <w:webHidden/>
              </w:rPr>
              <w:tab/>
            </w:r>
            <w:r w:rsidR="007744D6">
              <w:rPr>
                <w:noProof/>
                <w:webHidden/>
              </w:rPr>
              <w:fldChar w:fldCharType="begin"/>
            </w:r>
            <w:r w:rsidR="007744D6">
              <w:rPr>
                <w:noProof/>
                <w:webHidden/>
              </w:rPr>
              <w:instrText xml:space="preserve"> PAGEREF _Toc526594204 \h </w:instrText>
            </w:r>
            <w:r w:rsidR="007744D6">
              <w:rPr>
                <w:noProof/>
                <w:webHidden/>
              </w:rPr>
            </w:r>
            <w:r w:rsidR="007744D6">
              <w:rPr>
                <w:noProof/>
                <w:webHidden/>
              </w:rPr>
              <w:fldChar w:fldCharType="separate"/>
            </w:r>
            <w:r w:rsidR="007744D6">
              <w:rPr>
                <w:noProof/>
                <w:webHidden/>
              </w:rPr>
              <w:t>52</w:t>
            </w:r>
            <w:r w:rsidR="007744D6">
              <w:rPr>
                <w:noProof/>
                <w:webHidden/>
              </w:rPr>
              <w:fldChar w:fldCharType="end"/>
            </w:r>
          </w:hyperlink>
        </w:p>
        <w:p w14:paraId="2917DB9C" w14:textId="0C57DD96" w:rsidR="007744D6" w:rsidRDefault="00195CC0">
          <w:pPr>
            <w:pStyle w:val="TOC2"/>
            <w:rPr>
              <w:rFonts w:eastAsiaTheme="minorEastAsia"/>
              <w:smallCaps w:val="0"/>
              <w:noProof/>
              <w:kern w:val="0"/>
              <w:sz w:val="22"/>
              <w:szCs w:val="22"/>
            </w:rPr>
          </w:pPr>
          <w:hyperlink w:anchor="_Toc526594205" w:history="1">
            <w:r w:rsidR="007744D6" w:rsidRPr="006F51E0">
              <w:rPr>
                <w:rStyle w:val="Hyperlink"/>
                <w:rFonts w:ascii="Times New Roman" w:hAnsi="Times New Roman" w:cs="Times New Roman"/>
                <w:i/>
                <w:noProof/>
              </w:rPr>
              <w:t>Appendix 9</w:t>
            </w:r>
            <w:r w:rsidR="007744D6">
              <w:rPr>
                <w:noProof/>
                <w:webHidden/>
              </w:rPr>
              <w:tab/>
            </w:r>
            <w:r w:rsidR="007744D6">
              <w:rPr>
                <w:noProof/>
                <w:webHidden/>
              </w:rPr>
              <w:fldChar w:fldCharType="begin"/>
            </w:r>
            <w:r w:rsidR="007744D6">
              <w:rPr>
                <w:noProof/>
                <w:webHidden/>
              </w:rPr>
              <w:instrText xml:space="preserve"> PAGEREF _Toc526594205 \h </w:instrText>
            </w:r>
            <w:r w:rsidR="007744D6">
              <w:rPr>
                <w:noProof/>
                <w:webHidden/>
              </w:rPr>
            </w:r>
            <w:r w:rsidR="007744D6">
              <w:rPr>
                <w:noProof/>
                <w:webHidden/>
              </w:rPr>
              <w:fldChar w:fldCharType="separate"/>
            </w:r>
            <w:r w:rsidR="007744D6">
              <w:rPr>
                <w:noProof/>
                <w:webHidden/>
              </w:rPr>
              <w:t>54</w:t>
            </w:r>
            <w:r w:rsidR="007744D6">
              <w:rPr>
                <w:noProof/>
                <w:webHidden/>
              </w:rPr>
              <w:fldChar w:fldCharType="end"/>
            </w:r>
          </w:hyperlink>
        </w:p>
        <w:p w14:paraId="015420AD" w14:textId="095A5683" w:rsidR="00857394" w:rsidRDefault="00857394">
          <w:r>
            <w:rPr>
              <w:b/>
              <w:bCs/>
              <w:noProof/>
            </w:rPr>
            <w:fldChar w:fldCharType="end"/>
          </w:r>
        </w:p>
      </w:sdtContent>
    </w:sdt>
    <w:p w14:paraId="10206F0D" w14:textId="6986B1A9" w:rsidR="002F49CF" w:rsidRDefault="00485A86" w:rsidP="00390554">
      <w:pPr>
        <w:widowControl/>
        <w:wordWrap/>
        <w:autoSpaceDE/>
        <w:autoSpaceDN/>
        <w:rPr>
          <w:rFonts w:ascii="Times New Roman" w:hAnsi="Times New Roman" w:cs="Times New Roman"/>
          <w:b/>
          <w:sz w:val="30"/>
          <w:szCs w:val="30"/>
        </w:rPr>
      </w:pPr>
      <w:r>
        <w:rPr>
          <w:rFonts w:ascii="Times New Roman" w:hAnsi="Times New Roman" w:cs="Times New Roman"/>
          <w:b/>
          <w:sz w:val="30"/>
          <w:szCs w:val="30"/>
        </w:rPr>
        <w:br w:type="page"/>
      </w:r>
      <w:r w:rsidR="00077E1E">
        <w:rPr>
          <w:rFonts w:ascii="Times New Roman" w:hAnsi="Times New Roman" w:cs="Times New Roman"/>
          <w:b/>
          <w:sz w:val="30"/>
          <w:szCs w:val="30"/>
        </w:rPr>
        <w:fldChar w:fldCharType="begin"/>
      </w:r>
      <w:r w:rsidR="00077E1E">
        <w:rPr>
          <w:rFonts w:ascii="Times New Roman" w:hAnsi="Times New Roman" w:cs="Times New Roman"/>
          <w:b/>
          <w:sz w:val="30"/>
          <w:szCs w:val="30"/>
        </w:rPr>
        <w:instrText xml:space="preserve">  </w:instrText>
      </w:r>
      <w:r w:rsidR="00077E1E">
        <w:rPr>
          <w:rFonts w:ascii="Times New Roman" w:hAnsi="Times New Roman" w:cs="Times New Roman"/>
          <w:b/>
          <w:sz w:val="30"/>
          <w:szCs w:val="30"/>
        </w:rPr>
        <w:fldChar w:fldCharType="end"/>
      </w:r>
    </w:p>
    <w:p w14:paraId="762C43EB" w14:textId="4872CD54" w:rsidR="006B7023" w:rsidRPr="004D762D" w:rsidRDefault="006B7023" w:rsidP="00390554">
      <w:pPr>
        <w:pStyle w:val="Heading1"/>
        <w:spacing w:before="0" w:line="360" w:lineRule="auto"/>
        <w:jc w:val="center"/>
        <w:rPr>
          <w:rFonts w:ascii="Times New Roman" w:hAnsi="Times New Roman" w:cs="Times New Roman"/>
          <w:sz w:val="30"/>
          <w:szCs w:val="30"/>
        </w:rPr>
      </w:pPr>
      <w:bookmarkStart w:id="0" w:name="_Toc526594162"/>
      <w:r w:rsidRPr="004D762D">
        <w:rPr>
          <w:rFonts w:ascii="Times New Roman" w:hAnsi="Times New Roman" w:cs="Times New Roman"/>
          <w:sz w:val="30"/>
          <w:szCs w:val="30"/>
        </w:rPr>
        <w:lastRenderedPageBreak/>
        <w:t>Thesis topic</w:t>
      </w:r>
      <w:bookmarkEnd w:id="0"/>
    </w:p>
    <w:p w14:paraId="13208590" w14:textId="4B59B582" w:rsidR="00010260" w:rsidRPr="00B1467F" w:rsidRDefault="002045D6" w:rsidP="00782774">
      <w:pPr>
        <w:wordWrap/>
        <w:spacing w:after="0" w:line="360" w:lineRule="auto"/>
        <w:rPr>
          <w:rFonts w:ascii="Times New Roman" w:hAnsi="Times New Roman" w:cs="Times New Roman"/>
          <w:color w:val="C00000"/>
          <w:sz w:val="24"/>
          <w:szCs w:val="24"/>
        </w:rPr>
      </w:pPr>
      <w:r>
        <w:rPr>
          <w:rFonts w:ascii="Times New Roman" w:hAnsi="Times New Roman" w:cs="Times New Roman"/>
          <w:sz w:val="24"/>
          <w:szCs w:val="24"/>
        </w:rPr>
        <w:t xml:space="preserve">A comparison </w:t>
      </w:r>
      <w:r w:rsidR="00613288">
        <w:rPr>
          <w:rFonts w:ascii="Times New Roman" w:hAnsi="Times New Roman" w:cs="Times New Roman"/>
          <w:sz w:val="24"/>
          <w:szCs w:val="24"/>
        </w:rPr>
        <w:t>of</w:t>
      </w:r>
      <w:r w:rsidR="00494E26" w:rsidRPr="007B6EC9">
        <w:rPr>
          <w:rFonts w:ascii="Times New Roman" w:hAnsi="Times New Roman" w:cs="Times New Roman"/>
          <w:sz w:val="24"/>
          <w:szCs w:val="24"/>
        </w:rPr>
        <w:t xml:space="preserve"> the pre-</w:t>
      </w:r>
      <w:r w:rsidR="00494E26" w:rsidRPr="004745E6">
        <w:rPr>
          <w:rFonts w:ascii="Times New Roman" w:hAnsi="Times New Roman" w:cs="Times New Roman"/>
          <w:sz w:val="24"/>
          <w:szCs w:val="24"/>
        </w:rPr>
        <w:t>emptive analgesic and anti-inflammatory effects of etoricoxib 120mg and sustained-release</w:t>
      </w:r>
      <w:r w:rsidR="001E252D">
        <w:rPr>
          <w:rFonts w:ascii="Times New Roman" w:hAnsi="Times New Roman" w:cs="Times New Roman"/>
          <w:sz w:val="24"/>
          <w:szCs w:val="24"/>
        </w:rPr>
        <w:t xml:space="preserve"> </w:t>
      </w:r>
      <w:r w:rsidR="00494E26" w:rsidRPr="004745E6">
        <w:rPr>
          <w:rFonts w:ascii="Times New Roman" w:hAnsi="Times New Roman" w:cs="Times New Roman"/>
          <w:sz w:val="24"/>
          <w:szCs w:val="24"/>
        </w:rPr>
        <w:t xml:space="preserve">ibuprofen </w:t>
      </w:r>
      <w:r w:rsidR="00C363F2" w:rsidRPr="004745E6">
        <w:rPr>
          <w:rFonts w:ascii="Times New Roman" w:hAnsi="Times New Roman" w:cs="Times New Roman"/>
          <w:sz w:val="24"/>
          <w:szCs w:val="24"/>
        </w:rPr>
        <w:t>1.6g</w:t>
      </w:r>
      <w:r w:rsidR="00E45FD7">
        <w:rPr>
          <w:rStyle w:val="FootnoteReference"/>
          <w:rFonts w:ascii="Times New Roman" w:hAnsi="Times New Roman" w:cs="Times New Roman"/>
          <w:sz w:val="24"/>
          <w:szCs w:val="24"/>
        </w:rPr>
        <w:footnoteReference w:id="2"/>
      </w:r>
      <w:r w:rsidR="00C363F2" w:rsidRPr="004745E6">
        <w:rPr>
          <w:rFonts w:ascii="Times New Roman" w:hAnsi="Times New Roman" w:cs="Times New Roman"/>
          <w:sz w:val="24"/>
          <w:szCs w:val="24"/>
        </w:rPr>
        <w:t xml:space="preserve"> </w:t>
      </w:r>
      <w:r w:rsidR="00B4447F">
        <w:rPr>
          <w:rFonts w:ascii="Times New Roman" w:hAnsi="Times New Roman" w:cs="Times New Roman"/>
          <w:sz w:val="24"/>
          <w:szCs w:val="24"/>
        </w:rPr>
        <w:t xml:space="preserve">on acute </w:t>
      </w:r>
      <w:r w:rsidR="00D94CDD">
        <w:rPr>
          <w:rFonts w:ascii="Times New Roman" w:hAnsi="Times New Roman" w:cs="Times New Roman"/>
          <w:sz w:val="24"/>
          <w:szCs w:val="24"/>
        </w:rPr>
        <w:t xml:space="preserve">post-operative </w:t>
      </w:r>
      <w:r w:rsidR="00B4447F">
        <w:rPr>
          <w:rFonts w:ascii="Times New Roman" w:hAnsi="Times New Roman" w:cs="Times New Roman"/>
          <w:sz w:val="24"/>
          <w:szCs w:val="24"/>
        </w:rPr>
        <w:t xml:space="preserve">sequelae </w:t>
      </w:r>
      <w:r w:rsidR="000141CE" w:rsidRPr="00E45FD7">
        <w:rPr>
          <w:rFonts w:ascii="Times New Roman" w:hAnsi="Times New Roman" w:cs="Times New Roman"/>
          <w:sz w:val="24"/>
          <w:szCs w:val="24"/>
        </w:rPr>
        <w:t>following</w:t>
      </w:r>
      <w:r w:rsidR="00334A0D" w:rsidRPr="00E45FD7">
        <w:rPr>
          <w:rFonts w:ascii="Times New Roman" w:hAnsi="Times New Roman" w:cs="Times New Roman"/>
          <w:sz w:val="24"/>
          <w:szCs w:val="24"/>
        </w:rPr>
        <w:t xml:space="preserve"> </w:t>
      </w:r>
      <w:r w:rsidR="00503503" w:rsidRPr="00E45FD7">
        <w:rPr>
          <w:rFonts w:ascii="Times New Roman" w:hAnsi="Times New Roman" w:cs="Times New Roman"/>
          <w:sz w:val="24"/>
          <w:szCs w:val="24"/>
        </w:rPr>
        <w:t xml:space="preserve">bilateral </w:t>
      </w:r>
      <w:r w:rsidR="00334A0D" w:rsidRPr="00E45FD7">
        <w:rPr>
          <w:rFonts w:ascii="Times New Roman" w:hAnsi="Times New Roman" w:cs="Times New Roman"/>
          <w:sz w:val="24"/>
          <w:szCs w:val="24"/>
        </w:rPr>
        <w:t>impacted mandibular</w:t>
      </w:r>
      <w:r w:rsidR="00B4447F" w:rsidRPr="00E45FD7">
        <w:rPr>
          <w:rFonts w:ascii="Times New Roman" w:hAnsi="Times New Roman" w:cs="Times New Roman"/>
          <w:sz w:val="24"/>
          <w:szCs w:val="24"/>
        </w:rPr>
        <w:t xml:space="preserve"> third molar surgery.</w:t>
      </w:r>
    </w:p>
    <w:p w14:paraId="51193360" w14:textId="77777777" w:rsidR="001B46D3" w:rsidRPr="001B46D3" w:rsidRDefault="001B46D3" w:rsidP="00782774">
      <w:pPr>
        <w:spacing w:after="0" w:line="360" w:lineRule="auto"/>
        <w:rPr>
          <w:rFonts w:ascii="Times New Roman" w:hAnsi="Times New Roman" w:cs="Times New Roman"/>
          <w:sz w:val="24"/>
          <w:szCs w:val="24"/>
        </w:rPr>
      </w:pPr>
    </w:p>
    <w:p w14:paraId="5A61CC11" w14:textId="7BF0D994" w:rsidR="000D3CC5" w:rsidRPr="00710E68" w:rsidRDefault="000D3CC5" w:rsidP="00390554">
      <w:pPr>
        <w:pStyle w:val="Heading1"/>
        <w:spacing w:before="0" w:line="360" w:lineRule="auto"/>
        <w:jc w:val="center"/>
        <w:rPr>
          <w:rFonts w:ascii="Times New Roman" w:hAnsi="Times New Roman" w:cs="Times New Roman"/>
          <w:sz w:val="30"/>
          <w:szCs w:val="30"/>
        </w:rPr>
      </w:pPr>
      <w:bookmarkStart w:id="1" w:name="_Toc526594163"/>
      <w:r w:rsidRPr="00710E68">
        <w:rPr>
          <w:rFonts w:ascii="Times New Roman" w:hAnsi="Times New Roman" w:cs="Times New Roman"/>
          <w:sz w:val="30"/>
          <w:szCs w:val="30"/>
        </w:rPr>
        <w:t>Problem statement</w:t>
      </w:r>
      <w:bookmarkEnd w:id="1"/>
    </w:p>
    <w:p w14:paraId="046E485B" w14:textId="0D6A1AEF" w:rsidR="00A952A5" w:rsidRDefault="00A8417B" w:rsidP="005E00B7">
      <w:pPr>
        <w:wordWrap/>
        <w:spacing w:after="0" w:line="360" w:lineRule="auto"/>
        <w:rPr>
          <w:rFonts w:ascii="Times New Roman" w:hAnsi="Times New Roman" w:cs="Times New Roman"/>
          <w:sz w:val="24"/>
          <w:szCs w:val="24"/>
        </w:rPr>
      </w:pPr>
      <w:r w:rsidRPr="00D24651">
        <w:rPr>
          <w:rFonts w:ascii="Times New Roman" w:hAnsi="Times New Roman" w:cs="Times New Roman"/>
          <w:sz w:val="24"/>
          <w:szCs w:val="24"/>
        </w:rPr>
        <w:t xml:space="preserve">Etoricoxib, a second-generation COX-2 inhibitor, is </w:t>
      </w:r>
      <w:r w:rsidR="0051096E" w:rsidRPr="00D24651">
        <w:rPr>
          <w:rFonts w:ascii="Times New Roman" w:hAnsi="Times New Roman" w:cs="Times New Roman"/>
          <w:sz w:val="24"/>
          <w:szCs w:val="24"/>
        </w:rPr>
        <w:t xml:space="preserve">reported </w:t>
      </w:r>
      <w:r w:rsidRPr="00D24651">
        <w:rPr>
          <w:rFonts w:ascii="Times New Roman" w:hAnsi="Times New Roman" w:cs="Times New Roman"/>
          <w:sz w:val="24"/>
          <w:szCs w:val="24"/>
        </w:rPr>
        <w:t>to be effective</w:t>
      </w:r>
      <w:r w:rsidR="00A767F9" w:rsidRPr="00D24651">
        <w:rPr>
          <w:rFonts w:ascii="Times New Roman" w:hAnsi="Times New Roman" w:cs="Times New Roman"/>
          <w:sz w:val="24"/>
          <w:szCs w:val="24"/>
        </w:rPr>
        <w:t xml:space="preserve"> in reducing post-operative pain</w:t>
      </w:r>
      <w:r w:rsidRPr="00D24651">
        <w:rPr>
          <w:rFonts w:ascii="Times New Roman" w:hAnsi="Times New Roman" w:cs="Times New Roman"/>
          <w:sz w:val="24"/>
          <w:szCs w:val="24"/>
        </w:rPr>
        <w:t xml:space="preserve"> when given pre-emptively prior to orthopaedic and </w:t>
      </w:r>
      <w:r w:rsidR="00D35D89">
        <w:rPr>
          <w:rFonts w:ascii="Times New Roman" w:hAnsi="Times New Roman" w:cs="Times New Roman"/>
          <w:sz w:val="24"/>
          <w:szCs w:val="24"/>
        </w:rPr>
        <w:t xml:space="preserve">selected </w:t>
      </w:r>
      <w:r w:rsidRPr="00D24651">
        <w:rPr>
          <w:rFonts w:ascii="Times New Roman" w:hAnsi="Times New Roman" w:cs="Times New Roman"/>
          <w:sz w:val="24"/>
          <w:szCs w:val="24"/>
        </w:rPr>
        <w:t>general surgical procedures</w:t>
      </w:r>
      <w:r w:rsidR="008E5AFF" w:rsidRPr="00D24651">
        <w:rPr>
          <w:rFonts w:ascii="Times New Roman" w:hAnsi="Times New Roman" w:cs="Times New Roman"/>
          <w:sz w:val="24"/>
          <w:szCs w:val="24"/>
        </w:rPr>
        <w:t xml:space="preserve">. </w:t>
      </w:r>
      <w:r w:rsidR="00FE1026">
        <w:rPr>
          <w:rFonts w:ascii="Times New Roman" w:hAnsi="Times New Roman" w:cs="Times New Roman"/>
          <w:sz w:val="24"/>
          <w:szCs w:val="24"/>
        </w:rPr>
        <w:t>Sustained-release</w:t>
      </w:r>
      <w:r w:rsidR="008E5AFF" w:rsidRPr="00E45FD7">
        <w:rPr>
          <w:rFonts w:ascii="Times New Roman" w:hAnsi="Times New Roman" w:cs="Times New Roman"/>
          <w:sz w:val="24"/>
          <w:szCs w:val="24"/>
        </w:rPr>
        <w:t xml:space="preserve"> ibuprofen</w:t>
      </w:r>
      <w:r w:rsidR="008F2529" w:rsidRPr="00E45FD7">
        <w:rPr>
          <w:rFonts w:ascii="Times New Roman" w:hAnsi="Times New Roman" w:cs="Times New Roman"/>
          <w:sz w:val="24"/>
          <w:szCs w:val="24"/>
        </w:rPr>
        <w:t xml:space="preserve">, a traditional </w:t>
      </w:r>
      <w:r w:rsidR="009E3CAC">
        <w:rPr>
          <w:rFonts w:ascii="Times New Roman" w:hAnsi="Times New Roman" w:cs="Times New Roman"/>
          <w:sz w:val="24"/>
          <w:szCs w:val="24"/>
        </w:rPr>
        <w:t>non-steroidal anti-inflammatory d</w:t>
      </w:r>
      <w:r w:rsidR="00F668F3">
        <w:rPr>
          <w:rFonts w:ascii="Times New Roman" w:hAnsi="Times New Roman" w:cs="Times New Roman"/>
          <w:sz w:val="24"/>
          <w:szCs w:val="24"/>
        </w:rPr>
        <w:t>r</w:t>
      </w:r>
      <w:r w:rsidR="009E3CAC">
        <w:rPr>
          <w:rFonts w:ascii="Times New Roman" w:hAnsi="Times New Roman" w:cs="Times New Roman"/>
          <w:sz w:val="24"/>
          <w:szCs w:val="24"/>
        </w:rPr>
        <w:t>ug (NSAID)</w:t>
      </w:r>
      <w:r w:rsidR="008F2529" w:rsidRPr="00E45FD7">
        <w:rPr>
          <w:rFonts w:ascii="Times New Roman" w:hAnsi="Times New Roman" w:cs="Times New Roman"/>
          <w:sz w:val="24"/>
          <w:szCs w:val="24"/>
        </w:rPr>
        <w:t>, is readily available over</w:t>
      </w:r>
      <w:r w:rsidR="005D5A66" w:rsidRPr="00E45FD7">
        <w:rPr>
          <w:rFonts w:ascii="Times New Roman" w:hAnsi="Times New Roman" w:cs="Times New Roman"/>
          <w:sz w:val="24"/>
          <w:szCs w:val="24"/>
        </w:rPr>
        <w:t xml:space="preserve"> </w:t>
      </w:r>
      <w:r w:rsidR="008F2529" w:rsidRPr="00E45FD7">
        <w:rPr>
          <w:rFonts w:ascii="Times New Roman" w:hAnsi="Times New Roman" w:cs="Times New Roman"/>
          <w:sz w:val="24"/>
          <w:szCs w:val="24"/>
        </w:rPr>
        <w:t>the</w:t>
      </w:r>
      <w:r w:rsidR="005D5A66" w:rsidRPr="00E45FD7">
        <w:rPr>
          <w:rFonts w:ascii="Times New Roman" w:hAnsi="Times New Roman" w:cs="Times New Roman"/>
          <w:sz w:val="24"/>
          <w:szCs w:val="24"/>
        </w:rPr>
        <w:t xml:space="preserve"> </w:t>
      </w:r>
      <w:r w:rsidR="008F2529" w:rsidRPr="00E45FD7">
        <w:rPr>
          <w:rFonts w:ascii="Times New Roman" w:hAnsi="Times New Roman" w:cs="Times New Roman"/>
          <w:sz w:val="24"/>
          <w:szCs w:val="24"/>
        </w:rPr>
        <w:t>counter</w:t>
      </w:r>
      <w:r w:rsidR="00BE1708" w:rsidRPr="00E45FD7">
        <w:rPr>
          <w:rFonts w:ascii="Times New Roman" w:hAnsi="Times New Roman" w:cs="Times New Roman"/>
          <w:sz w:val="24"/>
          <w:szCs w:val="24"/>
        </w:rPr>
        <w:t xml:space="preserve"> and is more economical</w:t>
      </w:r>
      <w:r w:rsidR="008F2529" w:rsidRPr="00E45FD7">
        <w:rPr>
          <w:rFonts w:ascii="Times New Roman" w:hAnsi="Times New Roman" w:cs="Times New Roman"/>
          <w:sz w:val="24"/>
          <w:szCs w:val="24"/>
        </w:rPr>
        <w:t>.</w:t>
      </w:r>
      <w:r w:rsidR="00C26589" w:rsidRPr="00E45FD7">
        <w:rPr>
          <w:rFonts w:ascii="Times New Roman" w:hAnsi="Times New Roman" w:cs="Times New Roman"/>
          <w:sz w:val="24"/>
          <w:szCs w:val="24"/>
        </w:rPr>
        <w:t xml:space="preserve"> </w:t>
      </w:r>
      <w:r w:rsidR="002D14E1" w:rsidRPr="00E45FD7">
        <w:rPr>
          <w:rFonts w:ascii="Times New Roman" w:hAnsi="Times New Roman" w:cs="Times New Roman"/>
          <w:sz w:val="24"/>
          <w:szCs w:val="24"/>
        </w:rPr>
        <w:t xml:space="preserve">There is a lack of </w:t>
      </w:r>
      <w:r w:rsidR="00C04839" w:rsidRPr="00E45FD7">
        <w:rPr>
          <w:rFonts w:ascii="Times New Roman" w:hAnsi="Times New Roman" w:cs="Times New Roman"/>
          <w:sz w:val="24"/>
          <w:szCs w:val="24"/>
        </w:rPr>
        <w:t>research</w:t>
      </w:r>
      <w:r w:rsidR="002D14E1" w:rsidRPr="00E45FD7">
        <w:rPr>
          <w:rFonts w:ascii="Times New Roman" w:hAnsi="Times New Roman" w:cs="Times New Roman"/>
          <w:sz w:val="24"/>
          <w:szCs w:val="24"/>
        </w:rPr>
        <w:t xml:space="preserve"> comparing the pre-emptive effective</w:t>
      </w:r>
      <w:r w:rsidR="00F84298" w:rsidRPr="00E45FD7">
        <w:rPr>
          <w:rFonts w:ascii="Times New Roman" w:hAnsi="Times New Roman" w:cs="Times New Roman"/>
          <w:sz w:val="24"/>
          <w:szCs w:val="24"/>
        </w:rPr>
        <w:t>ness</w:t>
      </w:r>
      <w:r w:rsidR="002D14E1" w:rsidRPr="00E45FD7">
        <w:rPr>
          <w:rFonts w:ascii="Times New Roman" w:hAnsi="Times New Roman" w:cs="Times New Roman"/>
          <w:sz w:val="24"/>
          <w:szCs w:val="24"/>
        </w:rPr>
        <w:t xml:space="preserve"> of etoricoxib 120mg with</w:t>
      </w:r>
      <w:r w:rsidR="006E4022">
        <w:rPr>
          <w:rFonts w:ascii="Times New Roman" w:hAnsi="Times New Roman" w:cs="Times New Roman"/>
          <w:sz w:val="24"/>
          <w:szCs w:val="24"/>
        </w:rPr>
        <w:t xml:space="preserve"> sustained-release </w:t>
      </w:r>
      <w:r w:rsidR="002D14E1" w:rsidRPr="00E45FD7">
        <w:rPr>
          <w:rFonts w:ascii="Times New Roman" w:hAnsi="Times New Roman" w:cs="Times New Roman"/>
          <w:sz w:val="24"/>
          <w:szCs w:val="24"/>
        </w:rPr>
        <w:t>ibuprofen 1.6g</w:t>
      </w:r>
      <w:r w:rsidR="0001525E" w:rsidRPr="00E45FD7">
        <w:rPr>
          <w:rFonts w:ascii="Times New Roman" w:hAnsi="Times New Roman" w:cs="Times New Roman"/>
          <w:sz w:val="24"/>
          <w:szCs w:val="24"/>
        </w:rPr>
        <w:t xml:space="preserve"> (as a single dose)</w:t>
      </w:r>
      <w:r w:rsidR="00F84298" w:rsidRPr="00E45FD7">
        <w:rPr>
          <w:rFonts w:ascii="Times New Roman" w:hAnsi="Times New Roman" w:cs="Times New Roman"/>
          <w:sz w:val="24"/>
          <w:szCs w:val="24"/>
        </w:rPr>
        <w:t xml:space="preserve"> in third molar surgery</w:t>
      </w:r>
      <w:r w:rsidR="007256F2" w:rsidRPr="00E45FD7">
        <w:rPr>
          <w:rFonts w:ascii="Times New Roman" w:hAnsi="Times New Roman" w:cs="Times New Roman"/>
          <w:sz w:val="24"/>
          <w:szCs w:val="24"/>
        </w:rPr>
        <w:t xml:space="preserve">. To date, the evidence </w:t>
      </w:r>
      <w:r w:rsidR="007256F2">
        <w:rPr>
          <w:rFonts w:ascii="Times New Roman" w:hAnsi="Times New Roman" w:cs="Times New Roman"/>
          <w:sz w:val="24"/>
          <w:szCs w:val="24"/>
        </w:rPr>
        <w:t xml:space="preserve">for the superior efficacy of etoricoxib </w:t>
      </w:r>
      <w:r w:rsidR="00AD18DC">
        <w:rPr>
          <w:rFonts w:ascii="Times New Roman" w:hAnsi="Times New Roman" w:cs="Times New Roman"/>
          <w:sz w:val="24"/>
          <w:szCs w:val="24"/>
        </w:rPr>
        <w:t xml:space="preserve">in third molar surgery </w:t>
      </w:r>
      <w:r w:rsidR="007256F2">
        <w:rPr>
          <w:rFonts w:ascii="Times New Roman" w:hAnsi="Times New Roman" w:cs="Times New Roman"/>
          <w:sz w:val="24"/>
          <w:szCs w:val="24"/>
        </w:rPr>
        <w:t>is equivocal.</w:t>
      </w:r>
    </w:p>
    <w:p w14:paraId="47351792" w14:textId="76CE9541" w:rsidR="005B2775" w:rsidRPr="00E45FD7" w:rsidRDefault="00A952A5" w:rsidP="00E45FD7">
      <w:pPr>
        <w:widowControl/>
        <w:wordWrap/>
        <w:autoSpaceDE/>
        <w:autoSpaceDN/>
        <w:rPr>
          <w:rFonts w:ascii="Times New Roman" w:hAnsi="Times New Roman" w:cs="Times New Roman"/>
          <w:sz w:val="24"/>
          <w:szCs w:val="24"/>
        </w:rPr>
      </w:pPr>
      <w:r>
        <w:rPr>
          <w:rFonts w:ascii="Times New Roman" w:hAnsi="Times New Roman" w:cs="Times New Roman"/>
          <w:sz w:val="24"/>
          <w:szCs w:val="24"/>
        </w:rPr>
        <w:br w:type="page"/>
      </w:r>
    </w:p>
    <w:p w14:paraId="43750C06" w14:textId="68F61774" w:rsidR="00656258" w:rsidRPr="007B4992" w:rsidRDefault="000D3CC5" w:rsidP="00390554">
      <w:pPr>
        <w:pStyle w:val="Heading1"/>
        <w:spacing w:before="0" w:line="360" w:lineRule="auto"/>
        <w:jc w:val="center"/>
        <w:rPr>
          <w:rFonts w:ascii="Times New Roman" w:hAnsi="Times New Roman" w:cs="Times New Roman"/>
          <w:sz w:val="30"/>
          <w:szCs w:val="30"/>
        </w:rPr>
      </w:pPr>
      <w:bookmarkStart w:id="2" w:name="_Toc526594164"/>
      <w:r w:rsidRPr="007B4992">
        <w:rPr>
          <w:rFonts w:ascii="Times New Roman" w:hAnsi="Times New Roman" w:cs="Times New Roman"/>
          <w:sz w:val="30"/>
          <w:szCs w:val="30"/>
        </w:rPr>
        <w:lastRenderedPageBreak/>
        <w:t>Thesis overview</w:t>
      </w:r>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682B9C" w14:paraId="2C696BBC" w14:textId="77777777" w:rsidTr="00AA7D11">
        <w:trPr>
          <w:trHeight w:val="1365"/>
        </w:trPr>
        <w:tc>
          <w:tcPr>
            <w:tcW w:w="2122" w:type="dxa"/>
          </w:tcPr>
          <w:p w14:paraId="3EFD101B" w14:textId="3EF1746C" w:rsidR="00682B9C" w:rsidRPr="00BF05F4" w:rsidRDefault="00682B9C" w:rsidP="00782774">
            <w:pPr>
              <w:spacing w:line="360" w:lineRule="auto"/>
              <w:rPr>
                <w:rFonts w:ascii="Times New Roman" w:hAnsi="Times New Roman" w:cs="Times New Roman"/>
                <w:sz w:val="24"/>
                <w:szCs w:val="24"/>
              </w:rPr>
            </w:pPr>
            <w:r w:rsidRPr="00BF05F4">
              <w:rPr>
                <w:rFonts w:ascii="Times New Roman" w:hAnsi="Times New Roman" w:cs="Times New Roman"/>
                <w:sz w:val="24"/>
                <w:szCs w:val="24"/>
              </w:rPr>
              <w:t>Scientific question:</w:t>
            </w:r>
          </w:p>
        </w:tc>
        <w:tc>
          <w:tcPr>
            <w:tcW w:w="6894" w:type="dxa"/>
          </w:tcPr>
          <w:p w14:paraId="3CEAB68D" w14:textId="59185E0A" w:rsidR="00682B9C" w:rsidRDefault="00026B2A" w:rsidP="00782774">
            <w:pPr>
              <w:spacing w:line="360" w:lineRule="auto"/>
              <w:rPr>
                <w:rFonts w:ascii="Times New Roman" w:hAnsi="Times New Roman" w:cs="Times New Roman"/>
                <w:sz w:val="24"/>
                <w:szCs w:val="24"/>
              </w:rPr>
            </w:pPr>
            <w:r>
              <w:rPr>
                <w:rFonts w:ascii="Times New Roman" w:hAnsi="Times New Roman" w:cs="Times New Roman"/>
                <w:sz w:val="24"/>
                <w:szCs w:val="24"/>
              </w:rPr>
              <w:t xml:space="preserve">Are there any differences </w:t>
            </w:r>
            <w:r w:rsidR="006864B6">
              <w:rPr>
                <w:rFonts w:ascii="Times New Roman" w:hAnsi="Times New Roman" w:cs="Times New Roman"/>
                <w:sz w:val="24"/>
                <w:szCs w:val="24"/>
              </w:rPr>
              <w:t xml:space="preserve">in the pre-emptive analgesic and anti-inflammatory efficacy between etoricoxib 120mg and </w:t>
            </w:r>
            <w:r w:rsidR="00A34623">
              <w:rPr>
                <w:rFonts w:ascii="Times New Roman" w:hAnsi="Times New Roman" w:cs="Times New Roman"/>
                <w:sz w:val="24"/>
                <w:szCs w:val="24"/>
              </w:rPr>
              <w:t>sustained-release</w:t>
            </w:r>
            <w:r w:rsidR="006864B6">
              <w:rPr>
                <w:rFonts w:ascii="Times New Roman" w:hAnsi="Times New Roman" w:cs="Times New Roman"/>
                <w:sz w:val="24"/>
                <w:szCs w:val="24"/>
              </w:rPr>
              <w:t xml:space="preserve"> </w:t>
            </w:r>
            <w:r w:rsidR="006864B6" w:rsidRPr="00DD1FDD">
              <w:rPr>
                <w:rFonts w:ascii="Times New Roman" w:hAnsi="Times New Roman" w:cs="Times New Roman"/>
                <w:sz w:val="24"/>
                <w:szCs w:val="24"/>
              </w:rPr>
              <w:t>ibuprofen 1</w:t>
            </w:r>
            <w:r w:rsidR="00F652FA" w:rsidRPr="00DD1FDD">
              <w:rPr>
                <w:rFonts w:ascii="Times New Roman" w:hAnsi="Times New Roman" w:cs="Times New Roman"/>
                <w:sz w:val="24"/>
                <w:szCs w:val="24"/>
              </w:rPr>
              <w:t>.</w:t>
            </w:r>
            <w:r w:rsidR="006864B6" w:rsidRPr="00DD1FDD">
              <w:rPr>
                <w:rFonts w:ascii="Times New Roman" w:hAnsi="Times New Roman" w:cs="Times New Roman"/>
                <w:sz w:val="24"/>
                <w:szCs w:val="24"/>
              </w:rPr>
              <w:t xml:space="preserve">6g </w:t>
            </w:r>
            <w:r w:rsidR="00030C64" w:rsidRPr="00DD1FDD">
              <w:rPr>
                <w:rFonts w:ascii="Times New Roman" w:hAnsi="Times New Roman" w:cs="Times New Roman"/>
                <w:sz w:val="24"/>
                <w:szCs w:val="24"/>
              </w:rPr>
              <w:t>following</w:t>
            </w:r>
            <w:r w:rsidR="006864B6" w:rsidRPr="00DD1FDD">
              <w:rPr>
                <w:rFonts w:ascii="Times New Roman" w:hAnsi="Times New Roman" w:cs="Times New Roman"/>
                <w:sz w:val="24"/>
                <w:szCs w:val="24"/>
              </w:rPr>
              <w:t xml:space="preserve"> </w:t>
            </w:r>
            <w:r w:rsidR="00C131A5">
              <w:rPr>
                <w:rFonts w:ascii="Times New Roman" w:hAnsi="Times New Roman" w:cs="Times New Roman"/>
                <w:sz w:val="24"/>
                <w:szCs w:val="24"/>
              </w:rPr>
              <w:t xml:space="preserve">impacted mandibular </w:t>
            </w:r>
            <w:r w:rsidR="006864B6" w:rsidRPr="00030C64">
              <w:rPr>
                <w:rFonts w:ascii="Times New Roman" w:hAnsi="Times New Roman" w:cs="Times New Roman"/>
                <w:sz w:val="24"/>
                <w:szCs w:val="24"/>
              </w:rPr>
              <w:t xml:space="preserve">third </w:t>
            </w:r>
            <w:r w:rsidR="006864B6" w:rsidRPr="007B6EC9">
              <w:rPr>
                <w:rFonts w:ascii="Times New Roman" w:hAnsi="Times New Roman" w:cs="Times New Roman"/>
                <w:sz w:val="24"/>
                <w:szCs w:val="24"/>
              </w:rPr>
              <w:t>molar surgery</w:t>
            </w:r>
            <w:r w:rsidR="006864B6">
              <w:rPr>
                <w:rFonts w:ascii="Times New Roman" w:hAnsi="Times New Roman" w:cs="Times New Roman"/>
                <w:sz w:val="24"/>
                <w:szCs w:val="24"/>
              </w:rPr>
              <w:t>?</w:t>
            </w:r>
          </w:p>
          <w:p w14:paraId="0D5FB9D9" w14:textId="48C4B1ED" w:rsidR="00A952A5" w:rsidRPr="00BF05F4" w:rsidRDefault="00A952A5" w:rsidP="00782774">
            <w:pPr>
              <w:spacing w:line="360" w:lineRule="auto"/>
              <w:rPr>
                <w:rFonts w:ascii="Times New Roman" w:hAnsi="Times New Roman" w:cs="Times New Roman"/>
                <w:sz w:val="24"/>
                <w:szCs w:val="24"/>
              </w:rPr>
            </w:pPr>
          </w:p>
        </w:tc>
      </w:tr>
      <w:tr w:rsidR="00682B9C" w14:paraId="187C81E3" w14:textId="77777777" w:rsidTr="00AA7D11">
        <w:trPr>
          <w:trHeight w:val="2156"/>
        </w:trPr>
        <w:tc>
          <w:tcPr>
            <w:tcW w:w="2122" w:type="dxa"/>
          </w:tcPr>
          <w:p w14:paraId="6356E416" w14:textId="40C124DB" w:rsidR="00682B9C" w:rsidRPr="00BF05F4" w:rsidRDefault="007B678B" w:rsidP="00782774">
            <w:pPr>
              <w:spacing w:line="360" w:lineRule="auto"/>
              <w:rPr>
                <w:rFonts w:ascii="Times New Roman" w:hAnsi="Times New Roman" w:cs="Times New Roman"/>
                <w:sz w:val="24"/>
                <w:szCs w:val="24"/>
              </w:rPr>
            </w:pPr>
            <w:r>
              <w:rPr>
                <w:rFonts w:ascii="Times New Roman" w:hAnsi="Times New Roman" w:cs="Times New Roman"/>
                <w:sz w:val="24"/>
                <w:szCs w:val="24"/>
              </w:rPr>
              <w:t>H</w:t>
            </w:r>
            <w:r w:rsidR="00682B9C" w:rsidRPr="00BF05F4">
              <w:rPr>
                <w:rFonts w:ascii="Times New Roman" w:hAnsi="Times New Roman" w:cs="Times New Roman"/>
                <w:sz w:val="24"/>
                <w:szCs w:val="24"/>
              </w:rPr>
              <w:t>ypothes</w:t>
            </w:r>
            <w:r w:rsidR="00296732">
              <w:rPr>
                <w:rFonts w:ascii="Times New Roman" w:hAnsi="Times New Roman" w:cs="Times New Roman"/>
                <w:sz w:val="24"/>
                <w:szCs w:val="24"/>
              </w:rPr>
              <w:t>i</w:t>
            </w:r>
            <w:r w:rsidR="00682B9C" w:rsidRPr="00BF05F4">
              <w:rPr>
                <w:rFonts w:ascii="Times New Roman" w:hAnsi="Times New Roman" w:cs="Times New Roman"/>
                <w:sz w:val="24"/>
                <w:szCs w:val="24"/>
              </w:rPr>
              <w:t>s:</w:t>
            </w:r>
          </w:p>
        </w:tc>
        <w:tc>
          <w:tcPr>
            <w:tcW w:w="6894" w:type="dxa"/>
          </w:tcPr>
          <w:p w14:paraId="3003FD1C" w14:textId="02674951" w:rsidR="00F275B7" w:rsidRDefault="00A720C9" w:rsidP="00473E6C">
            <w:pPr>
              <w:wordWrap/>
              <w:spacing w:line="360" w:lineRule="auto"/>
              <w:rPr>
                <w:rFonts w:ascii="Times New Roman" w:hAnsi="Times New Roman" w:cs="Times New Roman"/>
                <w:b/>
                <w:color w:val="C00000"/>
                <w:sz w:val="24"/>
                <w:szCs w:val="24"/>
              </w:rPr>
            </w:pPr>
            <w:r w:rsidRPr="007B6EC9">
              <w:rPr>
                <w:rFonts w:ascii="Times New Roman" w:hAnsi="Times New Roman" w:cs="Times New Roman"/>
                <w:sz w:val="24"/>
                <w:szCs w:val="24"/>
              </w:rPr>
              <w:t xml:space="preserve">Pre-emptive etoricoxib 120mg will have a superior effect in reducing </w:t>
            </w:r>
            <w:r w:rsidRPr="00DD1FDD">
              <w:rPr>
                <w:rFonts w:ascii="Times New Roman" w:hAnsi="Times New Roman" w:cs="Times New Roman"/>
                <w:sz w:val="24"/>
                <w:szCs w:val="24"/>
              </w:rPr>
              <w:t>post-operative pain intensity</w:t>
            </w:r>
            <w:r w:rsidR="00C01905">
              <w:rPr>
                <w:rFonts w:ascii="Times New Roman" w:hAnsi="Times New Roman" w:cs="Times New Roman"/>
                <w:sz w:val="24"/>
                <w:szCs w:val="24"/>
              </w:rPr>
              <w:t xml:space="preserve"> over </w:t>
            </w:r>
            <w:r w:rsidR="00A34623">
              <w:rPr>
                <w:rFonts w:ascii="Times New Roman" w:hAnsi="Times New Roman" w:cs="Times New Roman"/>
                <w:sz w:val="24"/>
                <w:szCs w:val="24"/>
              </w:rPr>
              <w:t>sustained-release</w:t>
            </w:r>
            <w:r w:rsidR="00F275B7" w:rsidRPr="00DD1FDD">
              <w:rPr>
                <w:rFonts w:ascii="Times New Roman" w:hAnsi="Times New Roman" w:cs="Times New Roman"/>
                <w:sz w:val="24"/>
                <w:szCs w:val="24"/>
              </w:rPr>
              <w:t xml:space="preserve"> ibuprofen 1</w:t>
            </w:r>
            <w:r w:rsidR="00F652FA" w:rsidRPr="00DD1FDD">
              <w:rPr>
                <w:rFonts w:ascii="Times New Roman" w:hAnsi="Times New Roman" w:cs="Times New Roman"/>
                <w:sz w:val="24"/>
                <w:szCs w:val="24"/>
              </w:rPr>
              <w:t>.</w:t>
            </w:r>
            <w:r w:rsidR="00F275B7" w:rsidRPr="00DD1FDD">
              <w:rPr>
                <w:rFonts w:ascii="Times New Roman" w:hAnsi="Times New Roman" w:cs="Times New Roman"/>
                <w:sz w:val="24"/>
                <w:szCs w:val="24"/>
              </w:rPr>
              <w:t>6g.</w:t>
            </w:r>
          </w:p>
          <w:p w14:paraId="3CB3118B" w14:textId="77777777" w:rsidR="00E8214A" w:rsidRDefault="00E8214A" w:rsidP="00473E6C">
            <w:pPr>
              <w:wordWrap/>
              <w:spacing w:line="360" w:lineRule="auto"/>
              <w:rPr>
                <w:rFonts w:ascii="Times New Roman" w:hAnsi="Times New Roman" w:cs="Times New Roman"/>
                <w:sz w:val="24"/>
                <w:szCs w:val="24"/>
              </w:rPr>
            </w:pPr>
          </w:p>
          <w:p w14:paraId="67FA105D" w14:textId="5501B6A8" w:rsidR="00682B9C" w:rsidRDefault="00287A2D" w:rsidP="00473E6C">
            <w:pPr>
              <w:wordWrap/>
              <w:spacing w:line="360" w:lineRule="auto"/>
              <w:rPr>
                <w:rFonts w:ascii="Times New Roman" w:hAnsi="Times New Roman" w:cs="Times New Roman"/>
                <w:sz w:val="24"/>
                <w:szCs w:val="24"/>
              </w:rPr>
            </w:pPr>
            <w:r>
              <w:rPr>
                <w:rFonts w:ascii="Times New Roman" w:hAnsi="Times New Roman" w:cs="Times New Roman"/>
                <w:sz w:val="24"/>
                <w:szCs w:val="24"/>
              </w:rPr>
              <w:t>The p</w:t>
            </w:r>
            <w:r w:rsidR="00F275B7">
              <w:rPr>
                <w:rFonts w:ascii="Times New Roman" w:hAnsi="Times New Roman" w:cs="Times New Roman"/>
                <w:sz w:val="24"/>
                <w:szCs w:val="24"/>
              </w:rPr>
              <w:t>re-emptive</w:t>
            </w:r>
            <w:r w:rsidR="006A5BA5">
              <w:rPr>
                <w:rFonts w:ascii="Times New Roman" w:hAnsi="Times New Roman" w:cs="Times New Roman"/>
                <w:sz w:val="24"/>
                <w:szCs w:val="24"/>
              </w:rPr>
              <w:t xml:space="preserve"> anti-inflammatory effect of </w:t>
            </w:r>
            <w:r w:rsidR="00F275B7">
              <w:rPr>
                <w:rFonts w:ascii="Times New Roman" w:hAnsi="Times New Roman" w:cs="Times New Roman"/>
                <w:sz w:val="24"/>
                <w:szCs w:val="24"/>
              </w:rPr>
              <w:t xml:space="preserve">etoricoxib 120mg and </w:t>
            </w:r>
            <w:r w:rsidR="00A34623">
              <w:rPr>
                <w:rFonts w:ascii="Times New Roman" w:hAnsi="Times New Roman" w:cs="Times New Roman"/>
                <w:sz w:val="24"/>
                <w:szCs w:val="24"/>
              </w:rPr>
              <w:t>sustained-release</w:t>
            </w:r>
            <w:r>
              <w:rPr>
                <w:rFonts w:ascii="Times New Roman" w:hAnsi="Times New Roman" w:cs="Times New Roman"/>
                <w:sz w:val="24"/>
                <w:szCs w:val="24"/>
              </w:rPr>
              <w:t xml:space="preserve"> </w:t>
            </w:r>
            <w:r w:rsidR="00CC3FB3" w:rsidRPr="007B6EC9">
              <w:rPr>
                <w:rFonts w:ascii="Times New Roman" w:hAnsi="Times New Roman" w:cs="Times New Roman"/>
                <w:sz w:val="24"/>
                <w:szCs w:val="24"/>
              </w:rPr>
              <w:t xml:space="preserve">ibuprofen </w:t>
            </w:r>
            <w:r w:rsidR="00CC3FB3" w:rsidRPr="00DD1FDD">
              <w:rPr>
                <w:rFonts w:ascii="Times New Roman" w:hAnsi="Times New Roman" w:cs="Times New Roman"/>
                <w:sz w:val="24"/>
                <w:szCs w:val="24"/>
              </w:rPr>
              <w:t>1</w:t>
            </w:r>
            <w:r w:rsidR="00F652FA" w:rsidRPr="00DD1FDD">
              <w:rPr>
                <w:rFonts w:ascii="Times New Roman" w:hAnsi="Times New Roman" w:cs="Times New Roman"/>
                <w:sz w:val="24"/>
                <w:szCs w:val="24"/>
              </w:rPr>
              <w:t>.6</w:t>
            </w:r>
            <w:r w:rsidR="00CC3FB3" w:rsidRPr="00DD1FDD">
              <w:rPr>
                <w:rFonts w:ascii="Times New Roman" w:hAnsi="Times New Roman" w:cs="Times New Roman"/>
                <w:sz w:val="24"/>
                <w:szCs w:val="24"/>
              </w:rPr>
              <w:t>g</w:t>
            </w:r>
            <w:r w:rsidR="00A720C9" w:rsidRPr="00DD1FDD">
              <w:rPr>
                <w:rFonts w:ascii="Times New Roman" w:hAnsi="Times New Roman" w:cs="Times New Roman"/>
                <w:sz w:val="24"/>
                <w:szCs w:val="24"/>
              </w:rPr>
              <w:t xml:space="preserve"> on </w:t>
            </w:r>
            <w:r w:rsidR="00A720C9" w:rsidRPr="007B6EC9">
              <w:rPr>
                <w:rFonts w:ascii="Times New Roman" w:hAnsi="Times New Roman" w:cs="Times New Roman"/>
                <w:sz w:val="24"/>
                <w:szCs w:val="24"/>
              </w:rPr>
              <w:t xml:space="preserve">post-operative swelling and trismus </w:t>
            </w:r>
            <w:r w:rsidR="006A5BA5">
              <w:rPr>
                <w:rFonts w:ascii="Times New Roman" w:hAnsi="Times New Roman" w:cs="Times New Roman"/>
                <w:sz w:val="24"/>
                <w:szCs w:val="24"/>
              </w:rPr>
              <w:t>will be comparable.</w:t>
            </w:r>
          </w:p>
          <w:p w14:paraId="17790333" w14:textId="136A16D1" w:rsidR="00A952A5" w:rsidRPr="006A5BA5" w:rsidRDefault="00A952A5" w:rsidP="00473E6C">
            <w:pPr>
              <w:wordWrap/>
              <w:spacing w:line="360" w:lineRule="auto"/>
              <w:rPr>
                <w:rFonts w:ascii="Times New Roman" w:hAnsi="Times New Roman" w:cs="Times New Roman"/>
                <w:sz w:val="24"/>
                <w:szCs w:val="24"/>
              </w:rPr>
            </w:pPr>
          </w:p>
        </w:tc>
      </w:tr>
      <w:tr w:rsidR="00682B9C" w14:paraId="504621CB" w14:textId="77777777" w:rsidTr="00AA7D11">
        <w:trPr>
          <w:trHeight w:val="1692"/>
        </w:trPr>
        <w:tc>
          <w:tcPr>
            <w:tcW w:w="2122" w:type="dxa"/>
          </w:tcPr>
          <w:p w14:paraId="7B8FAA71" w14:textId="085D53C7" w:rsidR="00682B9C" w:rsidRPr="00BF05F4" w:rsidRDefault="00682B9C" w:rsidP="00782774">
            <w:pPr>
              <w:spacing w:line="360" w:lineRule="auto"/>
              <w:rPr>
                <w:rFonts w:ascii="Times New Roman" w:hAnsi="Times New Roman" w:cs="Times New Roman"/>
                <w:sz w:val="24"/>
                <w:szCs w:val="24"/>
              </w:rPr>
            </w:pPr>
            <w:r w:rsidRPr="00BF05F4">
              <w:rPr>
                <w:rFonts w:ascii="Times New Roman" w:hAnsi="Times New Roman" w:cs="Times New Roman"/>
                <w:sz w:val="24"/>
                <w:szCs w:val="24"/>
              </w:rPr>
              <w:t>Statistical question:</w:t>
            </w:r>
          </w:p>
        </w:tc>
        <w:tc>
          <w:tcPr>
            <w:tcW w:w="6894" w:type="dxa"/>
          </w:tcPr>
          <w:p w14:paraId="518AAE1B" w14:textId="284B9D5D" w:rsidR="00682B9C" w:rsidRPr="00BF05F4" w:rsidRDefault="00235524" w:rsidP="00782774">
            <w:pPr>
              <w:spacing w:line="360" w:lineRule="auto"/>
              <w:rPr>
                <w:rFonts w:ascii="Times New Roman" w:hAnsi="Times New Roman" w:cs="Times New Roman"/>
                <w:sz w:val="24"/>
                <w:szCs w:val="24"/>
              </w:rPr>
            </w:pPr>
            <w:r>
              <w:rPr>
                <w:rFonts w:ascii="Times New Roman" w:hAnsi="Times New Roman" w:cs="Times New Roman"/>
                <w:sz w:val="24"/>
                <w:szCs w:val="24"/>
              </w:rPr>
              <w:t xml:space="preserve">What is the relative efficacy of pre-emptive etoricoxib </w:t>
            </w:r>
            <w:r w:rsidR="00680514">
              <w:rPr>
                <w:rFonts w:ascii="Times New Roman" w:hAnsi="Times New Roman" w:cs="Times New Roman"/>
                <w:sz w:val="24"/>
                <w:szCs w:val="24"/>
              </w:rPr>
              <w:t xml:space="preserve">and pre-emptive </w:t>
            </w:r>
            <w:r w:rsidR="00A34623">
              <w:rPr>
                <w:rFonts w:ascii="Times New Roman" w:hAnsi="Times New Roman" w:cs="Times New Roman"/>
                <w:sz w:val="24"/>
                <w:szCs w:val="24"/>
              </w:rPr>
              <w:t>sustained-release</w:t>
            </w:r>
            <w:r w:rsidR="00680514">
              <w:rPr>
                <w:rFonts w:ascii="Times New Roman" w:hAnsi="Times New Roman" w:cs="Times New Roman"/>
                <w:sz w:val="24"/>
                <w:szCs w:val="24"/>
              </w:rPr>
              <w:t xml:space="preserve"> ibuprofen </w:t>
            </w:r>
            <w:r>
              <w:rPr>
                <w:rFonts w:ascii="Times New Roman" w:hAnsi="Times New Roman" w:cs="Times New Roman"/>
                <w:sz w:val="24"/>
                <w:szCs w:val="24"/>
              </w:rPr>
              <w:t>in improving post-operative pain, swelling, and trismus</w:t>
            </w:r>
            <w:r w:rsidR="00CD7241">
              <w:rPr>
                <w:rFonts w:ascii="Times New Roman" w:hAnsi="Times New Roman" w:cs="Times New Roman"/>
                <w:sz w:val="24"/>
                <w:szCs w:val="24"/>
              </w:rPr>
              <w:t xml:space="preserve"> in patients following </w:t>
            </w:r>
            <w:r w:rsidR="00EA4AB4">
              <w:rPr>
                <w:rFonts w:ascii="Times New Roman" w:hAnsi="Times New Roman" w:cs="Times New Roman"/>
                <w:sz w:val="24"/>
                <w:szCs w:val="24"/>
              </w:rPr>
              <w:t xml:space="preserve">impacted </w:t>
            </w:r>
            <w:r w:rsidR="00CD7241">
              <w:rPr>
                <w:rFonts w:ascii="Times New Roman" w:hAnsi="Times New Roman" w:cs="Times New Roman"/>
                <w:sz w:val="24"/>
                <w:szCs w:val="24"/>
              </w:rPr>
              <w:t>mandibular third molar surgery?</w:t>
            </w:r>
          </w:p>
        </w:tc>
      </w:tr>
    </w:tbl>
    <w:p w14:paraId="7A8AE13C" w14:textId="39426763" w:rsidR="00A3221F" w:rsidRDefault="00A3221F" w:rsidP="009A4AD5">
      <w:pPr>
        <w:spacing w:after="0" w:line="360" w:lineRule="auto"/>
        <w:rPr>
          <w:rFonts w:ascii="Times New Roman" w:hAnsi="Times New Roman" w:cs="Times New Roman"/>
          <w:b/>
          <w:sz w:val="30"/>
          <w:szCs w:val="30"/>
        </w:rPr>
      </w:pPr>
    </w:p>
    <w:p w14:paraId="35A5EB58" w14:textId="7691C2F6" w:rsidR="008637A2" w:rsidRDefault="00A3221F" w:rsidP="00ED5389">
      <w:pPr>
        <w:widowControl/>
        <w:wordWrap/>
        <w:autoSpaceDE/>
        <w:autoSpaceDN/>
        <w:rPr>
          <w:rFonts w:ascii="Times New Roman" w:hAnsi="Times New Roman" w:cs="Times New Roman"/>
          <w:b/>
          <w:sz w:val="30"/>
          <w:szCs w:val="30"/>
        </w:rPr>
      </w:pPr>
      <w:r>
        <w:rPr>
          <w:rFonts w:ascii="Times New Roman" w:hAnsi="Times New Roman" w:cs="Times New Roman"/>
          <w:b/>
          <w:sz w:val="30"/>
          <w:szCs w:val="30"/>
        </w:rPr>
        <w:br w:type="page"/>
      </w:r>
    </w:p>
    <w:p w14:paraId="14F386F5" w14:textId="437F146E" w:rsidR="005A04ED" w:rsidRPr="00831240" w:rsidRDefault="00F14E77" w:rsidP="00390554">
      <w:pPr>
        <w:pStyle w:val="Heading1"/>
        <w:spacing w:before="0" w:line="360" w:lineRule="auto"/>
        <w:jc w:val="center"/>
        <w:rPr>
          <w:rFonts w:ascii="Times New Roman" w:hAnsi="Times New Roman" w:cs="Times New Roman"/>
          <w:sz w:val="30"/>
          <w:szCs w:val="30"/>
        </w:rPr>
      </w:pPr>
      <w:bookmarkStart w:id="3" w:name="_Toc526594165"/>
      <w:r w:rsidRPr="00831240">
        <w:rPr>
          <w:rFonts w:ascii="Times New Roman" w:hAnsi="Times New Roman" w:cs="Times New Roman"/>
          <w:sz w:val="30"/>
          <w:szCs w:val="30"/>
        </w:rPr>
        <w:lastRenderedPageBreak/>
        <w:t>Introduction</w:t>
      </w:r>
      <w:bookmarkEnd w:id="3"/>
    </w:p>
    <w:p w14:paraId="3D92B049" w14:textId="69D099D4" w:rsidR="000226EB" w:rsidRPr="00332040" w:rsidRDefault="00626D66" w:rsidP="009069C4">
      <w:pPr>
        <w:spacing w:after="0" w:line="360" w:lineRule="auto"/>
        <w:rPr>
          <w:rFonts w:ascii="Times New Roman" w:hAnsi="Times New Roman" w:cs="Times New Roman"/>
          <w:sz w:val="24"/>
          <w:szCs w:val="24"/>
          <w:vertAlign w:val="superscript"/>
        </w:rPr>
      </w:pPr>
      <w:r w:rsidRPr="00626D66">
        <w:rPr>
          <w:rFonts w:ascii="Times New Roman" w:hAnsi="Times New Roman" w:cs="Times New Roman"/>
          <w:sz w:val="24"/>
          <w:szCs w:val="24"/>
        </w:rPr>
        <w:t xml:space="preserve">Pre-emptive analgesia is defined as the administration of an anti-nociceptive agent prior to surgical insult with the intent to suppress nociceptive pathways before they are </w:t>
      </w:r>
      <w:r w:rsidRPr="00B4465E">
        <w:rPr>
          <w:rFonts w:ascii="Times New Roman" w:hAnsi="Times New Roman" w:cs="Times New Roman"/>
          <w:sz w:val="24"/>
          <w:szCs w:val="24"/>
        </w:rPr>
        <w:t>stimulated</w:t>
      </w:r>
      <w:r w:rsidR="00B4465E">
        <w:rPr>
          <w:rFonts w:ascii="Times New Roman" w:hAnsi="Times New Roman" w:cs="Times New Roman"/>
          <w:sz w:val="24"/>
          <w:szCs w:val="24"/>
        </w:rPr>
        <w:t xml:space="preserve"> </w:t>
      </w:r>
      <w:r w:rsidR="00B4465E">
        <w:rPr>
          <w:rFonts w:ascii="Times New Roman" w:hAnsi="Times New Roman" w:cs="Times New Roman"/>
          <w:sz w:val="24"/>
          <w:szCs w:val="24"/>
        </w:rPr>
        <w:fldChar w:fldCharType="begin">
          <w:fldData xml:space="preserve">PEVuZE5vdGU+PENpdGU+PEF1dGhvcj5DYW1waWdsaWE8L0F1dGhvcj48WWVhcj4yMDEwPC9ZZWFy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</w:fldData>
        </w:fldChar>
      </w:r>
      <w:r w:rsidR="00B4465E">
        <w:rPr>
          <w:rFonts w:ascii="Times New Roman" w:hAnsi="Times New Roman" w:cs="Times New Roman"/>
          <w:sz w:val="24"/>
          <w:szCs w:val="24"/>
        </w:rPr>
        <w:instrText xml:space="preserve"> ADDIN EN.CITE </w:instrText>
      </w:r>
      <w:r w:rsidR="00B4465E">
        <w:rPr>
          <w:rFonts w:ascii="Times New Roman" w:hAnsi="Times New Roman" w:cs="Times New Roman"/>
          <w:sz w:val="24"/>
          <w:szCs w:val="24"/>
        </w:rPr>
        <w:fldChar w:fldCharType="begin">
          <w:fldData xml:space="preserve">PEVuZE5vdGU+PENpdGU+PEF1dGhvcj5DYW1waWdsaWE8L0F1dGhvcj48WWVhcj4yMDEwPC9ZZWFy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</w:fldData>
        </w:fldChar>
      </w:r>
      <w:r w:rsidR="00B4465E">
        <w:rPr>
          <w:rFonts w:ascii="Times New Roman" w:hAnsi="Times New Roman" w:cs="Times New Roman"/>
          <w:sz w:val="24"/>
          <w:szCs w:val="24"/>
        </w:rPr>
        <w:instrText xml:space="preserve"> ADDIN EN.CITE.DATA </w:instrText>
      </w:r>
      <w:r w:rsidR="00B4465E">
        <w:rPr>
          <w:rFonts w:ascii="Times New Roman" w:hAnsi="Times New Roman" w:cs="Times New Roman"/>
          <w:sz w:val="24"/>
          <w:szCs w:val="24"/>
        </w:rPr>
      </w:r>
      <w:r w:rsidR="00B4465E">
        <w:rPr>
          <w:rFonts w:ascii="Times New Roman" w:hAnsi="Times New Roman" w:cs="Times New Roman"/>
          <w:sz w:val="24"/>
          <w:szCs w:val="24"/>
        </w:rPr>
        <w:fldChar w:fldCharType="end"/>
      </w:r>
      <w:r w:rsidR="00B4465E">
        <w:rPr>
          <w:rFonts w:ascii="Times New Roman" w:hAnsi="Times New Roman" w:cs="Times New Roman"/>
          <w:sz w:val="24"/>
          <w:szCs w:val="24"/>
        </w:rPr>
      </w:r>
      <w:r w:rsidR="00B4465E">
        <w:rPr>
          <w:rFonts w:ascii="Times New Roman" w:hAnsi="Times New Roman" w:cs="Times New Roman"/>
          <w:sz w:val="24"/>
          <w:szCs w:val="24"/>
        </w:rPr>
        <w:fldChar w:fldCharType="separate"/>
      </w:r>
      <w:r w:rsidR="00B4465E">
        <w:rPr>
          <w:rFonts w:ascii="Times New Roman" w:hAnsi="Times New Roman" w:cs="Times New Roman"/>
          <w:noProof/>
          <w:sz w:val="24"/>
          <w:szCs w:val="24"/>
        </w:rPr>
        <w:t>(Campiglia et al. 2010; Dahl and Møiniche 2005)</w:t>
      </w:r>
      <w:r w:rsidR="00B4465E">
        <w:rPr>
          <w:rFonts w:ascii="Times New Roman" w:hAnsi="Times New Roman" w:cs="Times New Roman"/>
          <w:sz w:val="24"/>
          <w:szCs w:val="24"/>
        </w:rPr>
        <w:fldChar w:fldCharType="end"/>
      </w:r>
      <w:r w:rsidRPr="00B4465E">
        <w:rPr>
          <w:rFonts w:ascii="Times New Roman" w:hAnsi="Times New Roman" w:cs="Times New Roman"/>
          <w:sz w:val="24"/>
          <w:szCs w:val="24"/>
        </w:rPr>
        <w:t>.</w:t>
      </w:r>
      <w:r w:rsidR="00C94BC0" w:rsidRPr="00B4465E">
        <w:rPr>
          <w:rFonts w:ascii="Times New Roman" w:hAnsi="Times New Roman" w:cs="Times New Roman"/>
          <w:color w:val="C00000"/>
          <w:sz w:val="24"/>
          <w:szCs w:val="24"/>
        </w:rPr>
        <w:t xml:space="preserve"> </w:t>
      </w:r>
      <w:r w:rsidRPr="00B4465E">
        <w:rPr>
          <w:rFonts w:ascii="Times New Roman" w:hAnsi="Times New Roman" w:cs="Times New Roman"/>
          <w:sz w:val="24"/>
          <w:szCs w:val="24"/>
        </w:rPr>
        <w:t>The</w:t>
      </w:r>
      <w:r w:rsidRPr="00332040">
        <w:rPr>
          <w:rFonts w:ascii="Times New Roman" w:hAnsi="Times New Roman" w:cs="Times New Roman"/>
          <w:sz w:val="24"/>
          <w:szCs w:val="24"/>
        </w:rPr>
        <w:t xml:space="preserve"> concept is based on the inhibition of surgery-mediated inflammation</w:t>
      </w:r>
      <w:r w:rsidR="007A5EF2" w:rsidRPr="00332040">
        <w:rPr>
          <w:rFonts w:ascii="Times New Roman" w:hAnsi="Times New Roman" w:cs="Times New Roman"/>
          <w:sz w:val="24"/>
          <w:szCs w:val="24"/>
        </w:rPr>
        <w:t xml:space="preserve"> and </w:t>
      </w:r>
      <w:r w:rsidR="00E40A31" w:rsidRPr="00332040">
        <w:rPr>
          <w:rFonts w:ascii="Times New Roman" w:hAnsi="Times New Roman" w:cs="Times New Roman"/>
          <w:sz w:val="24"/>
          <w:szCs w:val="24"/>
        </w:rPr>
        <w:t xml:space="preserve">neurophysiological </w:t>
      </w:r>
      <w:r w:rsidR="00A94657" w:rsidRPr="00332040">
        <w:rPr>
          <w:rFonts w:ascii="Times New Roman" w:hAnsi="Times New Roman" w:cs="Times New Roman"/>
          <w:sz w:val="24"/>
          <w:szCs w:val="24"/>
        </w:rPr>
        <w:t>insult of nociceptive pathways</w:t>
      </w:r>
      <w:r w:rsidR="00AE4931" w:rsidRPr="00332040">
        <w:rPr>
          <w:rFonts w:ascii="Times New Roman" w:hAnsi="Times New Roman" w:cs="Times New Roman"/>
          <w:sz w:val="24"/>
          <w:szCs w:val="24"/>
        </w:rPr>
        <w:t>,</w:t>
      </w:r>
      <w:r w:rsidRPr="00332040">
        <w:rPr>
          <w:rFonts w:ascii="Times New Roman" w:hAnsi="Times New Roman" w:cs="Times New Roman"/>
          <w:sz w:val="24"/>
          <w:szCs w:val="24"/>
        </w:rPr>
        <w:t xml:space="preserve"> and </w:t>
      </w:r>
      <w:r w:rsidRPr="00626D66">
        <w:rPr>
          <w:rFonts w:ascii="Times New Roman" w:hAnsi="Times New Roman" w:cs="Times New Roman"/>
          <w:sz w:val="24"/>
          <w:szCs w:val="24"/>
        </w:rPr>
        <w:t xml:space="preserve">ultimately preventing the establishment of peripheral and central sensitisation that </w:t>
      </w:r>
      <w:r w:rsidR="00074087">
        <w:rPr>
          <w:rFonts w:ascii="Times New Roman" w:hAnsi="Times New Roman" w:cs="Times New Roman"/>
          <w:sz w:val="24"/>
          <w:szCs w:val="24"/>
        </w:rPr>
        <w:t>is</w:t>
      </w:r>
      <w:r w:rsidRPr="00626D66">
        <w:rPr>
          <w:rFonts w:ascii="Times New Roman" w:hAnsi="Times New Roman" w:cs="Times New Roman"/>
          <w:sz w:val="24"/>
          <w:szCs w:val="24"/>
        </w:rPr>
        <w:t xml:space="preserve"> responsible for the development of post-operative pain hypersensitivity and chronic pain</w:t>
      </w:r>
      <w:r w:rsidR="005E16A7">
        <w:rPr>
          <w:rFonts w:ascii="Times New Roman" w:hAnsi="Times New Roman" w:cs="Times New Roman"/>
          <w:sz w:val="24"/>
          <w:szCs w:val="24"/>
        </w:rPr>
        <w:t xml:space="preserve"> </w:t>
      </w:r>
      <w:r w:rsidR="005E16A7">
        <w:rPr>
          <w:rFonts w:ascii="Times New Roman" w:hAnsi="Times New Roman" w:cs="Times New Roman"/>
          <w:sz w:val="24"/>
          <w:szCs w:val="24"/>
        </w:rPr>
        <w:fldChar w:fldCharType="begin"/>
      </w:r>
      <w:r w:rsidR="005E16A7">
        <w:rPr>
          <w:rFonts w:ascii="Times New Roman" w:hAnsi="Times New Roman" w:cs="Times New Roman"/>
          <w:sz w:val="24"/>
          <w:szCs w:val="24"/>
        </w:rPr>
        <w:instrText xml:space="preserve"> ADDIN EN.CITE &lt;EndNote&gt;&lt;Cite&gt;&lt;Author&gt;Dahl&lt;/Author&gt;&lt;Year&gt;2005&lt;/Year&gt;&lt;RecNum&gt;35&lt;/RecNum&gt;&lt;DisplayText&gt;(Dahl and Møiniche 2005)&lt;/DisplayText&gt;&lt;record&gt;&lt;rec-number&gt;35&lt;/rec-number&gt;&lt;foreign-keys&gt;&lt;key app="EN" db-id="z2prwtav65xaahefastv5er802zxpazt2e90" timestamp="1536369331"&gt;35&lt;/key&gt;&lt;/foreign-keys&gt;&lt;ref-type name="Journal Article"&gt;17&lt;/ref-type&gt;&lt;contributors&gt;&lt;authors&gt;&lt;author&gt;Dahl, Jørgen B.&lt;/author&gt;&lt;author&gt;Møiniche, Steen&lt;/author&gt;&lt;/authors&gt;&lt;/contributors&gt;&lt;titles&gt;&lt;title&gt;Pre-emptive analgesia&lt;/title&gt;&lt;secondary-title&gt;British Medical Bulletin&lt;/secondary-title&gt;&lt;/titles&gt;&lt;periodical&gt;&lt;full-title&gt;British Medical Bulletin&lt;/full-title&gt;&lt;abbr-1&gt;Br Med Bull&lt;/abbr-1&gt;&lt;/periodical&gt;&lt;pages&gt;13-27&lt;/pages&gt;&lt;volume&gt;71&lt;/volume&gt;&lt;number&gt;1&lt;/number&gt;&lt;dates&gt;&lt;year&gt;2005&lt;/year&gt;&lt;/dates&gt;&lt;isbn&gt;0007-1420&lt;/isbn&gt;&lt;urls&gt;&lt;related-urls&gt;&lt;url&gt;http://dx.doi.org/10.1093/bmb/ldh030&lt;/url&gt;&lt;/related-urls&gt;&lt;/urls&gt;&lt;electronic-resource-num&gt;10.1093/bmb/ldh030&lt;/electronic-resource-num&gt;&lt;/record&gt;&lt;/Cite&gt;&lt;/EndNote&gt;</w:instrText>
      </w:r>
      <w:r w:rsidR="005E16A7">
        <w:rPr>
          <w:rFonts w:ascii="Times New Roman" w:hAnsi="Times New Roman" w:cs="Times New Roman"/>
          <w:sz w:val="24"/>
          <w:szCs w:val="24"/>
        </w:rPr>
        <w:fldChar w:fldCharType="separate"/>
      </w:r>
      <w:r w:rsidR="005E16A7">
        <w:rPr>
          <w:rFonts w:ascii="Times New Roman" w:hAnsi="Times New Roman" w:cs="Times New Roman"/>
          <w:noProof/>
          <w:sz w:val="24"/>
          <w:szCs w:val="24"/>
        </w:rPr>
        <w:t>(Dahl and Møiniche 2005)</w:t>
      </w:r>
      <w:r w:rsidR="005E16A7">
        <w:rPr>
          <w:rFonts w:ascii="Times New Roman" w:hAnsi="Times New Roman" w:cs="Times New Roman"/>
          <w:sz w:val="24"/>
          <w:szCs w:val="24"/>
        </w:rPr>
        <w:fldChar w:fldCharType="end"/>
      </w:r>
      <w:r w:rsidRPr="00626D66">
        <w:rPr>
          <w:rFonts w:ascii="Times New Roman" w:hAnsi="Times New Roman" w:cs="Times New Roman"/>
          <w:sz w:val="24"/>
          <w:szCs w:val="24"/>
        </w:rPr>
        <w:t>.</w:t>
      </w:r>
      <w:r w:rsidR="007144AA" w:rsidRPr="00332040">
        <w:rPr>
          <w:rFonts w:ascii="Times New Roman" w:hAnsi="Times New Roman" w:cs="Times New Roman"/>
          <w:sz w:val="24"/>
          <w:szCs w:val="24"/>
        </w:rPr>
        <w:t xml:space="preserve"> </w:t>
      </w:r>
      <w:r w:rsidR="000226EB" w:rsidRPr="00332040">
        <w:rPr>
          <w:rFonts w:ascii="Times New Roman" w:hAnsi="Times New Roman" w:cs="Times New Roman"/>
          <w:sz w:val="24"/>
          <w:szCs w:val="24"/>
        </w:rPr>
        <w:t>Therefore, the aims of pre-emptive analgesia are: (1) to reduce inflammation-mediated acute pain following surgical trauma/tissue injury; (2) to impede adverse central processing of noxious impulses and pain memory of the central nervous system; and (3) to establish good post-operative pain control and inhibit chronic pain development</w:t>
      </w:r>
      <w:r w:rsidR="008A64D7">
        <w:rPr>
          <w:rFonts w:ascii="Times New Roman" w:hAnsi="Times New Roman" w:cs="Times New Roman"/>
          <w:sz w:val="24"/>
          <w:szCs w:val="24"/>
        </w:rPr>
        <w:t xml:space="preserve"> </w:t>
      </w:r>
      <w:r w:rsidR="008A64D7">
        <w:rPr>
          <w:rFonts w:ascii="Times New Roman" w:hAnsi="Times New Roman" w:cs="Times New Roman"/>
          <w:sz w:val="24"/>
          <w:szCs w:val="24"/>
        </w:rPr>
        <w:fldChar w:fldCharType="begin"/>
      </w:r>
      <w:r w:rsidR="00BC7BC1">
        <w:rPr>
          <w:rFonts w:ascii="Times New Roman" w:hAnsi="Times New Roman" w:cs="Times New Roman"/>
          <w:sz w:val="24"/>
          <w:szCs w:val="24"/>
        </w:rPr>
        <w:instrText xml:space="preserve"> ADDIN EN.CITE &lt;EndNote&gt;&lt;Cite&gt;&lt;Author&gt;Grape&lt;/Author&gt;&lt;Year&gt;2007&lt;/Year&gt;&lt;RecNum&gt;39&lt;/RecNum&gt;&lt;DisplayText&gt;(Grape and Tramèr 2007)&lt;/DisplayText&gt;&lt;record&gt;&lt;rec-number&gt;39&lt;/rec-number&gt;&lt;foreign-keys&gt;&lt;key app="EN" db-id="z2prwtav65xaahefastv5er802zxpazt2e90" timestamp="1537008537"&gt;39&lt;/key&gt;&lt;/foreign-keys&gt;&lt;ref-type name="Journal Article"&gt;17&lt;/ref-type&gt;&lt;contributors&gt;&lt;authors&gt;&lt;author&gt;Grape, Sina&lt;/author&gt;&lt;author&gt;Tramèr, Martin R.&lt;/author&gt;&lt;/authors&gt;&lt;/contributors&gt;&lt;titles&gt;&lt;title&gt;Do we need preemptive analgesia for the treatment of postoperative pain?&lt;/title&gt;&lt;secondary-title&gt;Best Practice &amp;amp; Research Clinical Anaesthesiology&lt;/secondary-title&gt;&lt;/titles&gt;&lt;periodical&gt;&lt;full-title&gt;Best Practice &amp;amp; Research Clinical Anaesthesiology&lt;/full-title&gt;&lt;abbr-1&gt;Best Pract Res Clin Anaesthesiol&lt;/abbr-1&gt;&lt;/periodical&gt;&lt;pages&gt;51-63&lt;/pages&gt;&lt;volume&gt;21&lt;/volume&gt;&lt;number&gt;1&lt;/number&gt;&lt;keywords&gt;&lt;keyword&gt;Preemptive Analgesia&lt;/keyword&gt;&lt;keyword&gt;Postoperative Pain&lt;/keyword&gt;&lt;keyword&gt;Chronic Pain&lt;/keyword&gt;&lt;keyword&gt;Peripheral and Central Sensitization&lt;/keyword&gt;&lt;keyword&gt;Central Nervous System Plasticity&lt;/keyword&gt;&lt;keyword&gt;Hyperalgesia&lt;/keyword&gt;&lt;keyword&gt;Systematic Reviews&lt;/keyword&gt;&lt;/keywords&gt;&lt;dates&gt;&lt;year&gt;2007&lt;/year&gt;&lt;/dates&gt;&lt;isbn&gt;1521-6896&lt;/isbn&gt;&lt;urls&gt;&lt;/urls&gt;&lt;electronic-resource-num&gt;10.1016/j.bpa.2006.11.004&lt;/electronic-resource-num&gt;&lt;/record&gt;&lt;/Cite&gt;&lt;/EndNote&gt;</w:instrText>
      </w:r>
      <w:r w:rsidR="008A64D7">
        <w:rPr>
          <w:rFonts w:ascii="Times New Roman" w:hAnsi="Times New Roman" w:cs="Times New Roman"/>
          <w:sz w:val="24"/>
          <w:szCs w:val="24"/>
        </w:rPr>
        <w:fldChar w:fldCharType="separate"/>
      </w:r>
      <w:r w:rsidR="008A64D7">
        <w:rPr>
          <w:rFonts w:ascii="Times New Roman" w:hAnsi="Times New Roman" w:cs="Times New Roman"/>
          <w:noProof/>
          <w:sz w:val="24"/>
          <w:szCs w:val="24"/>
        </w:rPr>
        <w:t>(Grape and Tramèr 2007)</w:t>
      </w:r>
      <w:r w:rsidR="008A64D7">
        <w:rPr>
          <w:rFonts w:ascii="Times New Roman" w:hAnsi="Times New Roman" w:cs="Times New Roman"/>
          <w:sz w:val="24"/>
          <w:szCs w:val="24"/>
        </w:rPr>
        <w:fldChar w:fldCharType="end"/>
      </w:r>
      <w:r w:rsidR="005B596F" w:rsidRPr="00332040">
        <w:rPr>
          <w:rFonts w:ascii="Times New Roman" w:hAnsi="Times New Roman" w:cs="Times New Roman"/>
          <w:sz w:val="24"/>
          <w:szCs w:val="24"/>
        </w:rPr>
        <w:t>.</w:t>
      </w:r>
    </w:p>
    <w:p w14:paraId="48E81EAF" w14:textId="77777777" w:rsidR="00800BDA" w:rsidRPr="00332040" w:rsidRDefault="00800BDA" w:rsidP="009069C4">
      <w:pPr>
        <w:spacing w:after="0" w:line="360" w:lineRule="auto"/>
        <w:rPr>
          <w:rFonts w:ascii="Times New Roman" w:hAnsi="Times New Roman" w:cs="Times New Roman"/>
          <w:sz w:val="24"/>
          <w:szCs w:val="24"/>
        </w:rPr>
      </w:pPr>
    </w:p>
    <w:p w14:paraId="5C37BDB3" w14:textId="0EFA48CD" w:rsidR="00626D66" w:rsidRPr="00075595" w:rsidRDefault="00626D66" w:rsidP="009069C4">
      <w:pPr>
        <w:spacing w:after="0" w:line="360" w:lineRule="auto"/>
        <w:rPr>
          <w:rFonts w:ascii="Times New Roman" w:hAnsi="Times New Roman" w:cs="Times New Roman"/>
          <w:color w:val="C00000"/>
          <w:sz w:val="24"/>
          <w:szCs w:val="24"/>
        </w:rPr>
      </w:pPr>
      <w:r w:rsidRPr="00626D66">
        <w:rPr>
          <w:rFonts w:ascii="Times New Roman" w:hAnsi="Times New Roman" w:cs="Times New Roman"/>
          <w:sz w:val="24"/>
          <w:szCs w:val="24"/>
        </w:rPr>
        <w:t xml:space="preserve">A large proportion of patients experience moderate-to-severe pain following third molar surgery which negatively affects </w:t>
      </w:r>
      <w:r w:rsidR="007E7B96">
        <w:rPr>
          <w:rFonts w:ascii="Times New Roman" w:hAnsi="Times New Roman" w:cs="Times New Roman"/>
          <w:sz w:val="24"/>
          <w:szCs w:val="24"/>
        </w:rPr>
        <w:t>their</w:t>
      </w:r>
      <w:r w:rsidRPr="00626D66">
        <w:rPr>
          <w:rFonts w:ascii="Times New Roman" w:hAnsi="Times New Roman" w:cs="Times New Roman"/>
          <w:sz w:val="24"/>
          <w:szCs w:val="24"/>
        </w:rPr>
        <w:t xml:space="preserve"> quality of life, particularly during the first 72 hours post-</w:t>
      </w:r>
      <w:r w:rsidRPr="00332040">
        <w:rPr>
          <w:rFonts w:ascii="Times New Roman" w:hAnsi="Times New Roman" w:cs="Times New Roman"/>
          <w:sz w:val="24"/>
          <w:szCs w:val="24"/>
        </w:rPr>
        <w:t>operatively</w:t>
      </w:r>
      <w:r w:rsidR="00F96345">
        <w:rPr>
          <w:rFonts w:ascii="Times New Roman" w:hAnsi="Times New Roman" w:cs="Times New Roman"/>
          <w:sz w:val="24"/>
          <w:szCs w:val="24"/>
        </w:rPr>
        <w:t xml:space="preserve"> </w:t>
      </w:r>
      <w:r w:rsidR="00F96345">
        <w:rPr>
          <w:rFonts w:ascii="Times New Roman" w:hAnsi="Times New Roman" w:cs="Times New Roman"/>
          <w:sz w:val="24"/>
          <w:szCs w:val="24"/>
        </w:rPr>
        <w:fldChar w:fldCharType="begin"/>
      </w:r>
      <w:r w:rsidR="00D56DCF">
        <w:rPr>
          <w:rFonts w:ascii="Times New Roman" w:hAnsi="Times New Roman" w:cs="Times New Roman"/>
          <w:sz w:val="24"/>
          <w:szCs w:val="24"/>
        </w:rPr>
        <w:instrText xml:space="preserve"> ADDIN EN.CITE &lt;EndNote&gt;&lt;Cite&gt;&lt;Author&gt;Colorado-Bonnin&lt;/Author&gt;&lt;Year&gt;2006&lt;/Year&gt;&lt;RecNum&gt;41&lt;/RecNum&gt;&lt;DisplayText&gt;(Colorado-Bonnin et al. 2006)&lt;/DisplayText&gt;&lt;record&gt;&lt;rec-number&gt;41&lt;/rec-number&gt;&lt;foreign-keys&gt;&lt;key app="EN" db-id="z2prwtav65xaahefastv5er802zxpazt2e90" timestamp="1537008593"&gt;41&lt;/key&gt;&lt;/foreign-keys&gt;&lt;ref-type name="Journal Article"&gt;17&lt;/ref-type&gt;&lt;contributors&gt;&lt;authors&gt;&lt;author&gt;Colorado-Bonnin, M.&lt;/author&gt;&lt;author&gt;Valmaseda-Castellón, E.&lt;/author&gt;&lt;author&gt;Berini-Aytés, L.&lt;/author&gt;&lt;author&gt;Gay-Escoda, C.&lt;/author&gt;&lt;/authors&gt;&lt;/contributors&gt;&lt;titles&gt;&lt;title&gt;Quality of life following lower third molar removal&lt;/title&gt;&lt;secondary-title&gt;International Journal of Oral &amp;amp; Maxillofacial Surgery&lt;/secondary-title&gt;&lt;/titles&gt;&lt;periodical&gt;&lt;full-title&gt;International Journal of Oral &amp;amp; Maxillofacial Surgery&lt;/full-title&gt;&lt;abbr-1&gt;Int J Oral Maxillofac Surg&lt;/abbr-1&gt;&lt;/periodical&gt;&lt;pages&gt;343-347&lt;/pages&gt;&lt;volume&gt;35&lt;/volume&gt;&lt;number&gt;4&lt;/number&gt;&lt;keywords&gt;&lt;keyword&gt;Third Molar Removal&lt;/keyword&gt;&lt;keyword&gt;Quality of Life&lt;/keyword&gt;&lt;/keywords&gt;&lt;dates&gt;&lt;year&gt;2006&lt;/year&gt;&lt;/dates&gt;&lt;isbn&gt;0901-5027&lt;/isbn&gt;&lt;urls&gt;&lt;/urls&gt;&lt;electronic-resource-num&gt;10.1016/j.ijom.2005.08.008&lt;/electronic-resource-num&gt;&lt;/record&gt;&lt;/Cite&gt;&lt;/EndNote&gt;</w:instrText>
      </w:r>
      <w:r w:rsidR="00F96345">
        <w:rPr>
          <w:rFonts w:ascii="Times New Roman" w:hAnsi="Times New Roman" w:cs="Times New Roman"/>
          <w:sz w:val="24"/>
          <w:szCs w:val="24"/>
        </w:rPr>
        <w:fldChar w:fldCharType="separate"/>
      </w:r>
      <w:r w:rsidR="00F96345">
        <w:rPr>
          <w:rFonts w:ascii="Times New Roman" w:hAnsi="Times New Roman" w:cs="Times New Roman"/>
          <w:noProof/>
          <w:sz w:val="24"/>
          <w:szCs w:val="24"/>
        </w:rPr>
        <w:t>(Colorado-Bonnin et al. 2006)</w:t>
      </w:r>
      <w:r w:rsidR="00F96345">
        <w:rPr>
          <w:rFonts w:ascii="Times New Roman" w:hAnsi="Times New Roman" w:cs="Times New Roman"/>
          <w:sz w:val="24"/>
          <w:szCs w:val="24"/>
        </w:rPr>
        <w:fldChar w:fldCharType="end"/>
      </w:r>
      <w:r w:rsidRPr="00332040">
        <w:rPr>
          <w:rFonts w:ascii="Times New Roman" w:hAnsi="Times New Roman" w:cs="Times New Roman"/>
          <w:sz w:val="24"/>
          <w:szCs w:val="24"/>
        </w:rPr>
        <w:t>.</w:t>
      </w:r>
      <w:r w:rsidRPr="00332040">
        <w:rPr>
          <w:rFonts w:ascii="Times New Roman" w:hAnsi="Times New Roman" w:cs="Times New Roman"/>
          <w:sz w:val="24"/>
          <w:szCs w:val="24"/>
          <w:vertAlign w:val="superscript"/>
        </w:rPr>
        <w:t xml:space="preserve"> </w:t>
      </w:r>
      <w:r w:rsidRPr="00332040">
        <w:rPr>
          <w:rFonts w:ascii="Times New Roman" w:hAnsi="Times New Roman" w:cs="Times New Roman"/>
          <w:sz w:val="24"/>
          <w:szCs w:val="24"/>
        </w:rPr>
        <w:t>Early management of pain is shown to be associated with lower demand for re-medication and improved overall pain relief</w:t>
      </w:r>
      <w:r w:rsidR="00F96345">
        <w:rPr>
          <w:rFonts w:ascii="Times New Roman" w:hAnsi="Times New Roman" w:cs="Times New Roman"/>
          <w:sz w:val="24"/>
          <w:szCs w:val="24"/>
        </w:rPr>
        <w:t xml:space="preserve"> </w:t>
      </w:r>
      <w:r w:rsidR="00F96345">
        <w:rPr>
          <w:rFonts w:ascii="Times New Roman" w:hAnsi="Times New Roman" w:cs="Times New Roman"/>
          <w:sz w:val="24"/>
          <w:szCs w:val="24"/>
        </w:rPr>
        <w:fldChar w:fldCharType="begin"/>
      </w:r>
      <w:r w:rsidR="00F96345">
        <w:rPr>
          <w:rFonts w:ascii="Times New Roman" w:hAnsi="Times New Roman" w:cs="Times New Roman"/>
          <w:sz w:val="24"/>
          <w:szCs w:val="24"/>
        </w:rPr>
        <w:instrText xml:space="preserve"> ADDIN EN.CITE &lt;EndNote&gt;&lt;Cite&gt;&lt;Author&gt;Moore&lt;/Author&gt;&lt;Year&gt;2014&lt;/Year&gt;&lt;RecNum&gt;42&lt;/RecNum&gt;&lt;DisplayText&gt;(Moore et al. 2014)&lt;/DisplayText&gt;&lt;record&gt;&lt;rec-number&gt;42&lt;/rec-number&gt;&lt;foreign-keys&gt;&lt;key app="EN" db-id="z2prwtav65xaahefastv5er802zxpazt2e90" timestamp="1537008629"&gt;42&lt;/key&gt;&lt;/foreign-keys&gt;&lt;ref-type name="Journal Article"&gt;17&lt;/ref-type&gt;&lt;contributors&gt;&lt;authors&gt;&lt;author&gt;Moore, R. Andrew&lt;/author&gt;&lt;author&gt;Derry, J. Sheena&lt;/author&gt;&lt;author&gt;Straube, J. Sebastian&lt;/author&gt;&lt;author&gt;Ireson-Paine, J. Jocelyn&lt;/author&gt;&lt;author&gt;Wiffen, J. Phillip&lt;/author&gt;&lt;/authors&gt;&lt;/contributors&gt;&lt;titles&gt;&lt;title&gt;Faster, higher, stronger? Evidence for formulation and efficacy for ibuprofen in acute pain&lt;/title&gt;&lt;secondary-title&gt;Pain&lt;/secondary-title&gt;&lt;/titles&gt;&lt;periodical&gt;&lt;full-title&gt;Pain&lt;/full-title&gt;&lt;abbr-1&gt;Pain&lt;/abbr-1&gt;&lt;/periodical&gt;&lt;pages&gt;14-21&lt;/pages&gt;&lt;volume&gt;155&lt;/volume&gt;&lt;number&gt;1&lt;/number&gt;&lt;keywords&gt;&lt;keyword&gt;Acute Pain&lt;/keyword&gt;&lt;keyword&gt;Fast-Acting&lt;/keyword&gt;&lt;keyword&gt;Formulation&lt;/keyword&gt;&lt;keyword&gt;Ibuprofen&lt;/keyword&gt;&lt;keyword&gt;Nsaid&lt;/keyword&gt;&lt;/keywords&gt;&lt;dates&gt;&lt;year&gt;2014&lt;/year&gt;&lt;/dates&gt;&lt;isbn&gt;0304-3959&lt;/isbn&gt;&lt;urls&gt;&lt;/urls&gt;&lt;electronic-resource-num&gt;10.1016/j.pain.2013.08.013&lt;/electronic-resource-num&gt;&lt;/record&gt;&lt;/Cite&gt;&lt;/EndNote&gt;</w:instrText>
      </w:r>
      <w:r w:rsidR="00F96345">
        <w:rPr>
          <w:rFonts w:ascii="Times New Roman" w:hAnsi="Times New Roman" w:cs="Times New Roman"/>
          <w:sz w:val="24"/>
          <w:szCs w:val="24"/>
        </w:rPr>
        <w:fldChar w:fldCharType="separate"/>
      </w:r>
      <w:r w:rsidR="00F96345">
        <w:rPr>
          <w:rFonts w:ascii="Times New Roman" w:hAnsi="Times New Roman" w:cs="Times New Roman"/>
          <w:noProof/>
          <w:sz w:val="24"/>
          <w:szCs w:val="24"/>
        </w:rPr>
        <w:t>(Moore et al. 2014)</w:t>
      </w:r>
      <w:r w:rsidR="00F96345">
        <w:rPr>
          <w:rFonts w:ascii="Times New Roman" w:hAnsi="Times New Roman" w:cs="Times New Roman"/>
          <w:sz w:val="24"/>
          <w:szCs w:val="24"/>
        </w:rPr>
        <w:fldChar w:fldCharType="end"/>
      </w:r>
      <w:r w:rsidRPr="00332040">
        <w:rPr>
          <w:rFonts w:ascii="Times New Roman" w:hAnsi="Times New Roman" w:cs="Times New Roman"/>
          <w:sz w:val="24"/>
          <w:szCs w:val="24"/>
        </w:rPr>
        <w:t xml:space="preserve">. Therefore, the </w:t>
      </w:r>
      <w:r w:rsidR="008069D3" w:rsidRPr="00332040">
        <w:rPr>
          <w:rFonts w:ascii="Times New Roman" w:hAnsi="Times New Roman" w:cs="Times New Roman"/>
          <w:sz w:val="24"/>
          <w:szCs w:val="24"/>
        </w:rPr>
        <w:t>use of</w:t>
      </w:r>
      <w:r w:rsidRPr="00332040">
        <w:rPr>
          <w:rFonts w:ascii="Times New Roman" w:hAnsi="Times New Roman" w:cs="Times New Roman"/>
          <w:sz w:val="24"/>
          <w:szCs w:val="24"/>
        </w:rPr>
        <w:t xml:space="preserve"> effective and early post-operative pain relief is justified. </w:t>
      </w:r>
      <w:r w:rsidR="0007034F" w:rsidRPr="00332040">
        <w:rPr>
          <w:rFonts w:ascii="Times New Roman" w:hAnsi="Times New Roman" w:cs="Times New Roman"/>
          <w:sz w:val="24"/>
          <w:szCs w:val="24"/>
        </w:rPr>
        <w:t xml:space="preserve">To maximise the </w:t>
      </w:r>
      <w:r w:rsidR="002B7985" w:rsidRPr="00332040">
        <w:rPr>
          <w:rFonts w:ascii="Times New Roman" w:hAnsi="Times New Roman" w:cs="Times New Roman"/>
          <w:sz w:val="24"/>
          <w:szCs w:val="24"/>
        </w:rPr>
        <w:t>pre-emptive effectiveness, t</w:t>
      </w:r>
      <w:r w:rsidRPr="00332040">
        <w:rPr>
          <w:rFonts w:ascii="Times New Roman" w:hAnsi="Times New Roman" w:cs="Times New Roman"/>
          <w:sz w:val="24"/>
          <w:szCs w:val="24"/>
        </w:rPr>
        <w:t>he literature recommends that a</w:t>
      </w:r>
      <w:r w:rsidR="00A1119C" w:rsidRPr="00332040">
        <w:rPr>
          <w:rFonts w:ascii="Times New Roman" w:hAnsi="Times New Roman" w:cs="Times New Roman"/>
          <w:sz w:val="24"/>
          <w:szCs w:val="24"/>
        </w:rPr>
        <w:t xml:space="preserve">n intervention </w:t>
      </w:r>
      <w:r w:rsidRPr="00332040">
        <w:rPr>
          <w:rFonts w:ascii="Times New Roman" w:hAnsi="Times New Roman" w:cs="Times New Roman"/>
          <w:sz w:val="24"/>
          <w:szCs w:val="24"/>
        </w:rPr>
        <w:t>agent have a prolonged duration of action to cover the intra-operative period during which the noxious stimuli is most intense, and that its effect should extend into the post-operative period to ensure suppression of the subsequent generation of inflammatory mediators.</w:t>
      </w:r>
      <w:r w:rsidR="005203F4" w:rsidRPr="00332040">
        <w:rPr>
          <w:rFonts w:ascii="Times New Roman" w:hAnsi="Times New Roman" w:cs="Times New Roman"/>
          <w:sz w:val="24"/>
          <w:szCs w:val="24"/>
        </w:rPr>
        <w:t xml:space="preserve"> </w:t>
      </w:r>
      <w:r w:rsidR="005D26ED" w:rsidRPr="00332040">
        <w:rPr>
          <w:rFonts w:ascii="Times New Roman" w:hAnsi="Times New Roman" w:cs="Times New Roman"/>
          <w:sz w:val="24"/>
          <w:szCs w:val="24"/>
        </w:rPr>
        <w:t xml:space="preserve">Lastly, </w:t>
      </w:r>
      <w:r w:rsidR="00D02991" w:rsidRPr="00332040">
        <w:rPr>
          <w:rFonts w:ascii="Times New Roman" w:hAnsi="Times New Roman" w:cs="Times New Roman"/>
          <w:sz w:val="24"/>
          <w:szCs w:val="24"/>
        </w:rPr>
        <w:t xml:space="preserve">the adoption of </w:t>
      </w:r>
      <w:r w:rsidR="00B45EB8" w:rsidRPr="00332040">
        <w:rPr>
          <w:rFonts w:ascii="Times New Roman" w:hAnsi="Times New Roman" w:cs="Times New Roman"/>
          <w:sz w:val="24"/>
          <w:szCs w:val="24"/>
        </w:rPr>
        <w:t>multimodal</w:t>
      </w:r>
      <w:r w:rsidR="00765F37" w:rsidRPr="00332040">
        <w:rPr>
          <w:rFonts w:ascii="Times New Roman" w:hAnsi="Times New Roman" w:cs="Times New Roman"/>
          <w:sz w:val="24"/>
          <w:szCs w:val="24"/>
        </w:rPr>
        <w:t xml:space="preserve"> therapy </w:t>
      </w:r>
      <w:r w:rsidR="00DB7FA1" w:rsidRPr="00332040">
        <w:rPr>
          <w:rFonts w:ascii="Times New Roman" w:hAnsi="Times New Roman" w:cs="Times New Roman"/>
          <w:sz w:val="24"/>
          <w:szCs w:val="24"/>
        </w:rPr>
        <w:t>combining several analgesi</w:t>
      </w:r>
      <w:r w:rsidR="00C37F00" w:rsidRPr="00332040">
        <w:rPr>
          <w:rFonts w:ascii="Times New Roman" w:hAnsi="Times New Roman" w:cs="Times New Roman"/>
          <w:sz w:val="24"/>
          <w:szCs w:val="24"/>
        </w:rPr>
        <w:t xml:space="preserve">cs </w:t>
      </w:r>
      <w:r w:rsidR="00095690" w:rsidRPr="00332040">
        <w:rPr>
          <w:rFonts w:ascii="Times New Roman" w:hAnsi="Times New Roman" w:cs="Times New Roman"/>
          <w:sz w:val="24"/>
          <w:szCs w:val="24"/>
        </w:rPr>
        <w:t>is advocated</w:t>
      </w:r>
      <w:r w:rsidR="00CD3EB3">
        <w:rPr>
          <w:rFonts w:ascii="Times New Roman" w:hAnsi="Times New Roman" w:cs="Times New Roman"/>
          <w:sz w:val="24"/>
          <w:szCs w:val="24"/>
        </w:rPr>
        <w:t xml:space="preserve"> </w:t>
      </w:r>
      <w:r w:rsidR="00CD3EB3">
        <w:rPr>
          <w:rFonts w:ascii="Times New Roman" w:hAnsi="Times New Roman" w:cs="Times New Roman"/>
          <w:sz w:val="24"/>
          <w:szCs w:val="24"/>
        </w:rPr>
        <w:fldChar w:fldCharType="begin">
          <w:fldData xml:space="preserve">PEVuZE5vdGU+PENpdGU+PEF1dGhvcj5Qb2dhdHpraS1aYWhuPC9BdXRob3I+PFllYXI+MjAwNjwv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</w:fldData>
        </w:fldChar>
      </w:r>
      <w:r w:rsidR="00CD3EB3">
        <w:rPr>
          <w:rFonts w:ascii="Times New Roman" w:hAnsi="Times New Roman" w:cs="Times New Roman"/>
          <w:sz w:val="24"/>
          <w:szCs w:val="24"/>
        </w:rPr>
        <w:instrText xml:space="preserve"> ADDIN EN.CITE </w:instrText>
      </w:r>
      <w:r w:rsidR="00CD3EB3">
        <w:rPr>
          <w:rFonts w:ascii="Times New Roman" w:hAnsi="Times New Roman" w:cs="Times New Roman"/>
          <w:sz w:val="24"/>
          <w:szCs w:val="24"/>
        </w:rPr>
        <w:fldChar w:fldCharType="begin">
          <w:fldData xml:space="preserve">PEVuZE5vdGU+PENpdGU+PEF1dGhvcj5Qb2dhdHpraS1aYWhuPC9BdXRob3I+PFllYXI+MjAwNjwv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</w:fldData>
        </w:fldChar>
      </w:r>
      <w:r w:rsidR="00CD3EB3">
        <w:rPr>
          <w:rFonts w:ascii="Times New Roman" w:hAnsi="Times New Roman" w:cs="Times New Roman"/>
          <w:sz w:val="24"/>
          <w:szCs w:val="24"/>
        </w:rPr>
        <w:instrText xml:space="preserve"> ADDIN EN.CITE.DATA </w:instrText>
      </w:r>
      <w:r w:rsidR="00CD3EB3">
        <w:rPr>
          <w:rFonts w:ascii="Times New Roman" w:hAnsi="Times New Roman" w:cs="Times New Roman"/>
          <w:sz w:val="24"/>
          <w:szCs w:val="24"/>
        </w:rPr>
      </w:r>
      <w:r w:rsidR="00CD3EB3">
        <w:rPr>
          <w:rFonts w:ascii="Times New Roman" w:hAnsi="Times New Roman" w:cs="Times New Roman"/>
          <w:sz w:val="24"/>
          <w:szCs w:val="24"/>
        </w:rPr>
        <w:fldChar w:fldCharType="end"/>
      </w:r>
      <w:r w:rsidR="00CD3EB3">
        <w:rPr>
          <w:rFonts w:ascii="Times New Roman" w:hAnsi="Times New Roman" w:cs="Times New Roman"/>
          <w:sz w:val="24"/>
          <w:szCs w:val="24"/>
        </w:rPr>
      </w:r>
      <w:r w:rsidR="00CD3EB3">
        <w:rPr>
          <w:rFonts w:ascii="Times New Roman" w:hAnsi="Times New Roman" w:cs="Times New Roman"/>
          <w:sz w:val="24"/>
          <w:szCs w:val="24"/>
        </w:rPr>
        <w:fldChar w:fldCharType="separate"/>
      </w:r>
      <w:r w:rsidR="00CD3EB3">
        <w:rPr>
          <w:rFonts w:ascii="Times New Roman" w:hAnsi="Times New Roman" w:cs="Times New Roman"/>
          <w:noProof/>
          <w:sz w:val="24"/>
          <w:szCs w:val="24"/>
        </w:rPr>
        <w:t>(Pogatzki-Zahn and Zahn 2006; Rosero and Joshi 2014)</w:t>
      </w:r>
      <w:r w:rsidR="00CD3EB3">
        <w:rPr>
          <w:rFonts w:ascii="Times New Roman" w:hAnsi="Times New Roman" w:cs="Times New Roman"/>
          <w:sz w:val="24"/>
          <w:szCs w:val="24"/>
        </w:rPr>
        <w:fldChar w:fldCharType="end"/>
      </w:r>
      <w:r w:rsidR="00095690" w:rsidRPr="00332040">
        <w:rPr>
          <w:rFonts w:ascii="Times New Roman" w:hAnsi="Times New Roman" w:cs="Times New Roman"/>
          <w:sz w:val="24"/>
          <w:szCs w:val="24"/>
        </w:rPr>
        <w:t>.</w:t>
      </w:r>
    </w:p>
    <w:p w14:paraId="61756CB8" w14:textId="77777777" w:rsidR="00626D66" w:rsidRPr="00EC7EC4" w:rsidRDefault="00626D66" w:rsidP="009069C4">
      <w:pPr>
        <w:spacing w:after="0" w:line="360" w:lineRule="auto"/>
        <w:rPr>
          <w:rFonts w:ascii="Times New Roman" w:hAnsi="Times New Roman" w:cs="Times New Roman"/>
          <w:sz w:val="24"/>
          <w:szCs w:val="24"/>
        </w:rPr>
      </w:pPr>
    </w:p>
    <w:p w14:paraId="70D8AFE0" w14:textId="71EE0AB5" w:rsidR="00626D66" w:rsidRPr="0036599B" w:rsidRDefault="00626D66" w:rsidP="0062239C">
      <w:pPr>
        <w:spacing w:after="0" w:line="360" w:lineRule="auto"/>
        <w:rPr>
          <w:rFonts w:ascii="Times New Roman" w:eastAsia="Times New Roman" w:hAnsi="Times New Roman" w:cs="Times New Roman"/>
          <w:sz w:val="24"/>
          <w:szCs w:val="24"/>
        </w:rPr>
      </w:pPr>
      <w:r w:rsidRPr="00EC7EC4">
        <w:rPr>
          <w:rFonts w:ascii="Times New Roman" w:hAnsi="Times New Roman" w:cs="Times New Roman"/>
          <w:sz w:val="24"/>
          <w:szCs w:val="24"/>
        </w:rPr>
        <w:t>Non-steroidal anti-inflammatory drugs (NSAIDs) are shown to inhibit peripheral and central sensitisation</w:t>
      </w:r>
      <w:r w:rsidR="00F96345">
        <w:rPr>
          <w:rFonts w:ascii="Times New Roman" w:hAnsi="Times New Roman" w:cs="Times New Roman"/>
          <w:sz w:val="24"/>
          <w:szCs w:val="24"/>
        </w:rPr>
        <w:t xml:space="preserve"> </w:t>
      </w:r>
      <w:r w:rsidR="00F96345">
        <w:rPr>
          <w:rFonts w:ascii="Times New Roman" w:hAnsi="Times New Roman" w:cs="Times New Roman"/>
          <w:sz w:val="24"/>
          <w:szCs w:val="24"/>
        </w:rPr>
        <w:fldChar w:fldCharType="begin"/>
      </w:r>
      <w:r w:rsidR="00F96345">
        <w:rPr>
          <w:rFonts w:ascii="Times New Roman" w:hAnsi="Times New Roman" w:cs="Times New Roman"/>
          <w:sz w:val="24"/>
          <w:szCs w:val="24"/>
        </w:rPr>
        <w:instrText xml:space="preserve"> ADDIN EN.CITE &lt;EndNote&gt;&lt;Cite&gt;&lt;Author&gt;Ong&lt;/Author&gt;&lt;Year&gt;2005&lt;/Year&gt;&lt;RecNum&gt;46&lt;/RecNum&gt;&lt;DisplayText&gt;(Ong et al. 2005)&lt;/DisplayText&gt;&lt;record&gt;&lt;rec-number&gt;46&lt;/rec-number&gt;&lt;foreign-keys&gt;&lt;key app="EN" db-id="z2prwtav65xaahefastv5er802zxpazt2e90" timestamp="1537008876"&gt;46&lt;/key&gt;&lt;/foreign-keys&gt;&lt;ref-type name="Journal Article"&gt;17&lt;/ref-type&gt;&lt;contributors&gt;&lt;authors&gt;&lt;author&gt;Ong, K. S. Cliff&lt;/author&gt;&lt;author&gt;Lirk, A. Philipp&lt;/author&gt;&lt;author&gt;Seymour, J. Robin&lt;/author&gt;&lt;author&gt;Jenkins, J. Brian&lt;/author&gt;&lt;/authors&gt;&lt;/contributors&gt;&lt;titles&gt;&lt;title&gt;The Efficacy of Preemptive Analgesia for Acute Postoperative Pain Management: A Meta-Analysis&lt;/title&gt;&lt;secondary-title&gt;Anesthesia &amp;amp; Analgesia&lt;/secondary-title&gt;&lt;/titles&gt;&lt;periodical&gt;&lt;full-title&gt;Anesthesia &amp;amp; Analgesia&lt;/full-title&gt;&lt;/periodical&gt;&lt;pages&gt;757-773&lt;/pages&gt;&lt;volume&gt;100&lt;/volume&gt;&lt;number&gt;3&lt;/number&gt;&lt;keywords&gt;&lt;keyword&gt;Analgesia, Epidural&lt;/keyword&gt;&lt;keyword&gt;Pain, Postoperative -- Drug Therapy&lt;/keyword&gt;&lt;/keywords&gt;&lt;dates&gt;&lt;year&gt;2005&lt;/year&gt;&lt;/dates&gt;&lt;isbn&gt;0003-2999&lt;/isbn&gt;&lt;urls&gt;&lt;/urls&gt;&lt;electronic-resource-num&gt;10.1213/01.ANE.0000144428.98767.0E&lt;/electronic-resource-num&gt;&lt;/record&gt;&lt;/Cite&gt;&lt;/EndNote&gt;</w:instrText>
      </w:r>
      <w:r w:rsidR="00F96345">
        <w:rPr>
          <w:rFonts w:ascii="Times New Roman" w:hAnsi="Times New Roman" w:cs="Times New Roman"/>
          <w:sz w:val="24"/>
          <w:szCs w:val="24"/>
        </w:rPr>
        <w:fldChar w:fldCharType="separate"/>
      </w:r>
      <w:r w:rsidR="00F96345">
        <w:rPr>
          <w:rFonts w:ascii="Times New Roman" w:hAnsi="Times New Roman" w:cs="Times New Roman"/>
          <w:noProof/>
          <w:sz w:val="24"/>
          <w:szCs w:val="24"/>
        </w:rPr>
        <w:t>(Ong et al. 2005)</w:t>
      </w:r>
      <w:r w:rsidR="00F96345">
        <w:rPr>
          <w:rFonts w:ascii="Times New Roman" w:hAnsi="Times New Roman" w:cs="Times New Roman"/>
          <w:sz w:val="24"/>
          <w:szCs w:val="24"/>
        </w:rPr>
        <w:fldChar w:fldCharType="end"/>
      </w:r>
      <w:r w:rsidR="00726EB2" w:rsidRPr="00EC7EC4">
        <w:rPr>
          <w:rFonts w:ascii="Times New Roman" w:hAnsi="Times New Roman" w:cs="Times New Roman"/>
          <w:sz w:val="24"/>
          <w:szCs w:val="24"/>
        </w:rPr>
        <w:t>.</w:t>
      </w:r>
      <w:r w:rsidR="00726EB2" w:rsidRPr="00EC7EC4">
        <w:rPr>
          <w:rFonts w:ascii="Times New Roman" w:hAnsi="Times New Roman" w:cs="Times New Roman"/>
          <w:sz w:val="24"/>
          <w:szCs w:val="24"/>
          <w:vertAlign w:val="superscript"/>
        </w:rPr>
        <w:t xml:space="preserve"> </w:t>
      </w:r>
      <w:r w:rsidR="0075641D" w:rsidRPr="00EC7EC4">
        <w:rPr>
          <w:rFonts w:ascii="Times New Roman" w:hAnsi="Times New Roman" w:eastAsia="Times New Roman" w:cs="Times New Roman"/>
          <w:sz w:val="24"/>
          <w:szCs w:val="24"/>
        </w:rPr>
        <w:t xml:space="preserve">Ibuprofen is arguably the most accessible and commonly used NSAID that is </w:t>
      </w:r>
      <w:r w:rsidR="00FE0724" w:rsidRPr="00EC7EC4">
        <w:rPr>
          <w:rFonts w:ascii="Times New Roman" w:hAnsi="Times New Roman" w:eastAsia="Times New Roman" w:cs="Times New Roman"/>
          <w:sz w:val="24"/>
          <w:szCs w:val="24"/>
        </w:rPr>
        <w:t>inexpensive</w:t>
      </w:r>
      <w:r w:rsidR="0075641D" w:rsidRPr="00EC7EC4">
        <w:rPr>
          <w:rFonts w:ascii="Times New Roman" w:hAnsi="Times New Roman" w:eastAsia="Times New Roman" w:cs="Times New Roman"/>
          <w:sz w:val="24"/>
          <w:szCs w:val="24"/>
        </w:rPr>
        <w:t xml:space="preserve"> and available over the counter in most countries</w:t>
      </w:r>
      <w:r w:rsidR="00670307">
        <w:rPr>
          <w:rFonts w:ascii="Times New Roman" w:hAnsi="Times New Roman" w:eastAsia="Times New Roman" w:cs="Times New Roman"/>
          <w:sz w:val="24"/>
          <w:szCs w:val="24"/>
        </w:rPr>
        <w:t xml:space="preserve"> </w:t>
      </w:r>
      <w:r w:rsidR="00670307">
        <w:rPr>
          <w:rFonts w:ascii="Times New Roman" w:hAnsi="Times New Roman" w:eastAsia="Times New Roman" w:cs="Times New Roman"/>
          <w:sz w:val="24"/>
          <w:szCs w:val="24"/>
        </w:rPr>
        <w:fldChar w:fldCharType="begin"/>
      </w:r>
      <w:r w:rsidR="00670307">
        <w:rPr>
          <w:rFonts w:ascii="Times New Roman" w:hAnsi="Times New Roman" w:eastAsia="Times New Roman" w:cs="Times New Roman"/>
          <w:sz w:val="24"/>
          <w:szCs w:val="24"/>
        </w:rPr>
        <w:instrText xml:space="preserve"> ADDIN EN.CITE &lt;EndNote&gt;&lt;Cite&gt;&lt;Author&gt;Derry&lt;/Author&gt;&lt;Year&gt;2009&lt;/Year&gt;&lt;RecNum&gt;47&lt;/RecNum&gt;&lt;DisplayText&gt;(Derry et al. 2009)&lt;/DisplayText&gt;&lt;record&gt;&lt;rec-number&gt;47&lt;/rec-number&gt;&lt;foreign-keys&gt;&lt;key app="EN" db-id="z2prwtav65xaahefastv5er802zxpazt2e90" timestamp="1537008911"&gt;47&lt;/key&gt;&lt;/foreign-keys&gt;&lt;ref-type name="Journal Article"&gt;17&lt;/ref-type&gt;&lt;contributors&gt;&lt;authors&gt;&lt;author&gt;Derry, Christopher&lt;/author&gt;&lt;author&gt;Derry, Sheena&lt;/author&gt;&lt;author&gt;Moore, R. Andrew&lt;/author&gt;&lt;author&gt;McQuay, Henry J.&lt;/author&gt;&lt;/authors&gt;&lt;/contributors&gt;&lt;titles&gt;&lt;title&gt;Single dose oral ibuprofen for acute postoperative pain in adults&lt;/title&gt;&lt;secondary-title&gt;The Cochrane database of systematic reviews&lt;/secondary-title&gt;&lt;/titles&gt;&lt;periodical&gt;&lt;full-title&gt;The Cochrane database of systematic reviews&lt;/full-title&gt;&lt;abbr-1&gt;Cochrane Database Syst Rev&lt;/abbr-1&gt;&lt;/periodical&gt;&lt;pages&gt;CD001548&lt;/pages&gt;&lt;number&gt;3&lt;/number&gt;&lt;keywords&gt;&lt;keyword&gt;Analgesics, Non-Narcotic -- Administration &amp;amp; Dosage&lt;/keyword&gt;&lt;keyword&gt;Ibuprofen -- Administration &amp;amp; Dosage&lt;/keyword&gt;&lt;keyword&gt;Pain, Postoperative -- Drug Therapy&lt;/keyword&gt;&lt;/keywords&gt;&lt;dates&gt;&lt;year&gt;2009&lt;/year&gt;&lt;/dates&gt;&lt;urls&gt;&lt;/urls&gt;&lt;electronic-resource-num&gt;10.1002/14651858.CD001548.pub2&lt;/electronic-resource-num&gt;&lt;/record&gt;&lt;/Cite&gt;&lt;/EndNote&gt;</w:instrText>
      </w:r>
      <w:r w:rsidR="00670307">
        <w:rPr>
          <w:rFonts w:ascii="Times New Roman" w:hAnsi="Times New Roman" w:eastAsia="Times New Roman" w:cs="Times New Roman"/>
          <w:sz w:val="24"/>
          <w:szCs w:val="24"/>
        </w:rPr>
        <w:fldChar w:fldCharType="separate"/>
      </w:r>
      <w:r w:rsidR="00670307">
        <w:rPr>
          <w:rFonts w:ascii="Times New Roman" w:hAnsi="Times New Roman" w:eastAsia="Times New Roman" w:cs="Times New Roman"/>
          <w:noProof/>
          <w:sz w:val="24"/>
          <w:szCs w:val="24"/>
        </w:rPr>
        <w:t>(Derry et al. 2009)</w:t>
      </w:r>
      <w:r w:rsidR="00670307">
        <w:rPr>
          <w:rFonts w:ascii="Times New Roman" w:hAnsi="Times New Roman" w:eastAsia="Times New Roman" w:cs="Times New Roman"/>
          <w:sz w:val="24"/>
          <w:szCs w:val="24"/>
        </w:rPr>
        <w:fldChar w:fldCharType="end"/>
      </w:r>
      <w:r w:rsidR="00670307">
        <w:rPr>
          <w:rFonts w:ascii="Times New Roman" w:hAnsi="Times New Roman" w:eastAsia="Times New Roman" w:cs="Times New Roman"/>
          <w:sz w:val="24"/>
          <w:szCs w:val="24"/>
        </w:rPr>
        <w:t xml:space="preserve">. </w:t>
      </w:r>
      <w:r w:rsidRPr="00626D66">
        <w:rPr>
          <w:rFonts w:ascii="Times New Roman" w:hAnsi="Times New Roman" w:cs="Times New Roman"/>
          <w:sz w:val="24"/>
          <w:szCs w:val="24"/>
        </w:rPr>
        <w:t xml:space="preserve">There is a </w:t>
      </w:r>
      <w:r w:rsidR="00B14327">
        <w:rPr>
          <w:rFonts w:ascii="Times New Roman" w:hAnsi="Times New Roman" w:cs="Times New Roman"/>
          <w:sz w:val="24"/>
          <w:szCs w:val="24"/>
        </w:rPr>
        <w:t>substantial and valid</w:t>
      </w:r>
      <w:r w:rsidRPr="00626D66">
        <w:rPr>
          <w:rFonts w:ascii="Times New Roman" w:hAnsi="Times New Roman" w:cs="Times New Roman"/>
          <w:sz w:val="24"/>
          <w:szCs w:val="24"/>
        </w:rPr>
        <w:t xml:space="preserve"> body of </w:t>
      </w:r>
      <w:r w:rsidRPr="0036599B">
        <w:rPr>
          <w:rFonts w:ascii="Times New Roman" w:hAnsi="Times New Roman" w:cs="Times New Roman"/>
          <w:sz w:val="24"/>
          <w:szCs w:val="24"/>
        </w:rPr>
        <w:t>evidence for its analgesic efficacy against mild-to-moderate post-operative</w:t>
      </w:r>
      <w:r w:rsidRPr="00F96345">
        <w:rPr>
          <w:rFonts w:ascii="Times New Roman" w:hAnsi="Times New Roman" w:cs="Times New Roman"/>
          <w:sz w:val="24"/>
          <w:szCs w:val="24"/>
        </w:rPr>
        <w:t xml:space="preserve"> pain</w:t>
      </w:r>
      <w:r w:rsidR="00C02839">
        <w:rPr>
          <w:rFonts w:ascii="Times New Roman" w:hAnsi="Times New Roman" w:cs="Times New Roman"/>
          <w:sz w:val="24"/>
          <w:szCs w:val="24"/>
        </w:rPr>
        <w:t xml:space="preserve"> </w:t>
      </w:r>
      <w:r w:rsidR="00F96345" w:rsidRPr="00F96345">
        <w:rPr>
          <w:rFonts w:ascii="Times New Roman" w:hAnsi="Times New Roman" w:cs="Times New Roman"/>
          <w:sz w:val="24"/>
          <w:szCs w:val="24"/>
        </w:rPr>
        <w:fldChar w:fldCharType="begin"/>
      </w:r>
      <w:r w:rsidR="00F96345" w:rsidRPr="00F96345">
        <w:rPr>
          <w:rFonts w:ascii="Times New Roman" w:hAnsi="Times New Roman" w:cs="Times New Roman"/>
          <w:sz w:val="24"/>
          <w:szCs w:val="24"/>
        </w:rPr>
        <w:instrText xml:space="preserve"> ADDIN EN.CITE &lt;EndNote&gt;&lt;Cite&gt;&lt;Author&gt;Derry&lt;/Author&gt;&lt;Year&gt;2009&lt;/Year&gt;&lt;RecNum&gt;47&lt;/RecNum&gt;&lt;DisplayText&gt;(Derry et al. 2009)&lt;/DisplayText&gt;&lt;record&gt;&lt;rec-number&gt;47&lt;/rec-number&gt;&lt;foreign-keys&gt;&lt;key app="EN" db-id="z2prwtav65xaahefastv5er802zxpazt2e90" timestamp="1537008911"&gt;47&lt;/key&gt;&lt;/foreign-keys&gt;&lt;ref-type name="Journal Article"&gt;17&lt;/ref-type&gt;&lt;contributors&gt;&lt;authors&gt;&lt;author&gt;Derry, Christopher&lt;/author&gt;&lt;author&gt;Derry, Sheena&lt;/author&gt;&lt;author&gt;Moore, R. Andrew&lt;/author&gt;&lt;author&gt;McQuay, Henry J.&lt;/author&gt;&lt;/authors&gt;&lt;/contributors&gt;&lt;titles&gt;&lt;title&gt;Single dose oral ibuprofen for acute postoperative pain in adults&lt;/title&gt;&lt;secondary-title&gt;The Cochrane database of systematic reviews&lt;/secondary-title&gt;&lt;/titles&gt;&lt;periodical&gt;&lt;full-title&gt;The Cochrane database of systematic reviews&lt;/full-title&gt;&lt;abbr-1&gt;Cochrane Database Syst Rev&lt;/abbr-1&gt;&lt;/periodical&gt;&lt;pages&gt;CD001548&lt;/pages&gt;&lt;number&gt;3&lt;/number&gt;&lt;keywords&gt;&lt;keyword&gt;Analgesics, Non-Narcotic -- Administration &amp;amp; Dosage&lt;/keyword&gt;&lt;keyword&gt;Ibuprofen -- Administration &amp;amp; Dosage&lt;/keyword&gt;&lt;keyword&gt;Pain, Postoperative -- Drug Therapy&lt;/keyword&gt;&lt;/keywords&gt;&lt;dates&gt;&lt;year&gt;2009&lt;/year&gt;&lt;/dates&gt;&lt;urls&gt;&lt;/urls&gt;&lt;electronic-resource-num&gt;10.1002/14651858.CD001548.pub2&lt;/electronic-resource-num&gt;&lt;/record&gt;&lt;/Cite&gt;&lt;/EndNote&gt;</w:instrText>
      </w:r>
      <w:r w:rsidR="00F96345" w:rsidRPr="00F96345">
        <w:rPr>
          <w:rFonts w:ascii="Times New Roman" w:hAnsi="Times New Roman" w:cs="Times New Roman"/>
          <w:sz w:val="24"/>
          <w:szCs w:val="24"/>
        </w:rPr>
        <w:fldChar w:fldCharType="separate"/>
      </w:r>
      <w:r w:rsidR="00F96345" w:rsidRPr="00F96345">
        <w:rPr>
          <w:rFonts w:ascii="Times New Roman" w:hAnsi="Times New Roman" w:cs="Times New Roman"/>
          <w:noProof/>
          <w:sz w:val="24"/>
          <w:szCs w:val="24"/>
        </w:rPr>
        <w:t>(Derry et al. 2009)</w:t>
      </w:r>
      <w:r w:rsidR="00F96345" w:rsidRPr="00F96345">
        <w:rPr>
          <w:rFonts w:ascii="Times New Roman" w:hAnsi="Times New Roman" w:cs="Times New Roman"/>
          <w:sz w:val="24"/>
          <w:szCs w:val="24"/>
        </w:rPr>
        <w:fldChar w:fldCharType="end"/>
      </w:r>
      <w:r w:rsidRPr="0036599B">
        <w:rPr>
          <w:rFonts w:ascii="Times New Roman" w:hAnsi="Times New Roman" w:cs="Times New Roman"/>
          <w:sz w:val="24"/>
          <w:szCs w:val="24"/>
        </w:rPr>
        <w:t xml:space="preserve"> with opioid-sparing effects</w:t>
      </w:r>
      <w:r w:rsidR="00F96345">
        <w:rPr>
          <w:rFonts w:ascii="Times New Roman" w:hAnsi="Times New Roman" w:cs="Times New Roman"/>
          <w:sz w:val="24"/>
          <w:szCs w:val="24"/>
        </w:rPr>
        <w:t xml:space="preserve"> </w:t>
      </w:r>
      <w:r w:rsidR="00F96345">
        <w:rPr>
          <w:rFonts w:ascii="Times New Roman" w:hAnsi="Times New Roman" w:cs="Times New Roman"/>
          <w:sz w:val="24"/>
          <w:szCs w:val="24"/>
        </w:rPr>
        <w:fldChar w:fldCharType="begin"/>
      </w:r>
      <w:r w:rsidR="00F96345">
        <w:rPr>
          <w:rFonts w:ascii="Times New Roman" w:hAnsi="Times New Roman" w:cs="Times New Roman"/>
          <w:sz w:val="24"/>
          <w:szCs w:val="24"/>
        </w:rPr>
        <w:instrText xml:space="preserve"> ADDIN EN.CITE &lt;EndNote&gt;&lt;Cite&gt;&lt;Author&gt;Best&lt;/Author&gt;&lt;Year&gt;2017&lt;/Year&gt;&lt;RecNum&gt;48&lt;/RecNum&gt;&lt;DisplayText&gt;(Best et al. 2017)&lt;/DisplayText&gt;&lt;record&gt;&lt;rec-number&gt;48&lt;/rec-number&gt;&lt;foreign-keys&gt;&lt;key app="EN" db-id="z2prwtav65xaahefastv5er802zxpazt2e90" timestamp="1537008936"&gt;48&lt;/key&gt;&lt;/foreign-keys&gt;&lt;ref-type name="Journal Article"&gt;17&lt;/ref-type&gt;&lt;contributors&gt;&lt;authors&gt;&lt;author&gt;Best, Adrian D.&lt;/author&gt;&lt;author&gt;De Silva, R. K.&lt;/author&gt;&lt;author&gt;Thomson, W. M.&lt;/author&gt;&lt;author&gt;Tong, Darryl C.&lt;/author&gt;&lt;author&gt;Cameron, Claire M.&lt;/author&gt;&lt;author&gt;De Silva, Harsha L.&lt;/author&gt;&lt;/authors&gt;&lt;/contributors&gt;&lt;titles&gt;&lt;title&gt;Efficacy of Codeine When Added to Paracetamol (Acetaminophen) and Ibuprofen for Relief of Postoperative Pain After Surgical Removal of Impacted Third Molars: A Double-Blinded Randomized Control Trial&lt;/title&gt;&lt;secondary-title&gt;Journal of Oral and Maxillofacial Surgery&lt;/secondary-title&gt;&lt;/titles&gt;&lt;periodical&gt;&lt;full-title&gt;Journal of Oral and Maxillofacial Surgery&lt;/full-title&gt;&lt;abbr-1&gt;J Oral Maxillofac Surg&lt;/abbr-1&gt;&lt;/periodical&gt;&lt;pages&gt;2063-2069&lt;/pages&gt;&lt;volume&gt;75&lt;/volume&gt;&lt;number&gt;10&lt;/number&gt;&lt;keywords&gt;&lt;keyword&gt;Codeine -- Analysis&lt;/keyword&gt;&lt;keyword&gt;Postoperative Pain -- Analysis&lt;/keyword&gt;&lt;keyword&gt;Clinical Trials -- Analysis&lt;/keyword&gt;&lt;keyword&gt;Pain Management -- Analysis&lt;/keyword&gt;&lt;keyword&gt;Central Nervous System Depressants -- Analysis&lt;/keyword&gt;&lt;keyword&gt;Analgesics -- Analysis&lt;/keyword&gt;&lt;/keywords&gt;&lt;dates&gt;&lt;year&gt;2017&lt;/year&gt;&lt;/dates&gt;&lt;isbn&gt;0278-2391&lt;/isbn&gt;&lt;urls&gt;&lt;/urls&gt;&lt;electronic-resource-num&gt;10.1016/j.joms.2017.04.045&lt;/electronic-resource-num&gt;&lt;/record&gt;&lt;/Cite&gt;&lt;/EndNote&gt;</w:instrText>
      </w:r>
      <w:r w:rsidR="00F96345">
        <w:rPr>
          <w:rFonts w:ascii="Times New Roman" w:hAnsi="Times New Roman" w:cs="Times New Roman"/>
          <w:sz w:val="24"/>
          <w:szCs w:val="24"/>
        </w:rPr>
        <w:fldChar w:fldCharType="separate"/>
      </w:r>
      <w:r w:rsidR="00F96345">
        <w:rPr>
          <w:rFonts w:ascii="Times New Roman" w:hAnsi="Times New Roman" w:cs="Times New Roman"/>
          <w:noProof/>
          <w:sz w:val="24"/>
          <w:szCs w:val="24"/>
        </w:rPr>
        <w:t>(Best et al. 2017)</w:t>
      </w:r>
      <w:r w:rsidR="00F96345">
        <w:rPr>
          <w:rFonts w:ascii="Times New Roman" w:hAnsi="Times New Roman" w:cs="Times New Roman"/>
          <w:sz w:val="24"/>
          <w:szCs w:val="24"/>
        </w:rPr>
        <w:fldChar w:fldCharType="end"/>
      </w:r>
      <w:r w:rsidRPr="0036599B">
        <w:rPr>
          <w:rFonts w:ascii="Times New Roman" w:hAnsi="Times New Roman" w:cs="Times New Roman"/>
          <w:sz w:val="24"/>
          <w:szCs w:val="24"/>
        </w:rPr>
        <w:t xml:space="preserve">. </w:t>
      </w:r>
      <w:r w:rsidR="00D12EBF" w:rsidRPr="0036599B">
        <w:rPr>
          <w:rFonts w:ascii="Times New Roman" w:hAnsi="Times New Roman" w:eastAsia="Times New Roman" w:cs="Times New Roman"/>
          <w:sz w:val="24"/>
          <w:szCs w:val="24"/>
        </w:rPr>
        <w:t xml:space="preserve">These features make ibuprofen an ideal </w:t>
      </w:r>
      <w:r w:rsidR="003812D5" w:rsidRPr="0036599B">
        <w:rPr>
          <w:rFonts w:ascii="Times New Roman" w:hAnsi="Times New Roman" w:eastAsia="Times New Roman" w:cs="Times New Roman"/>
          <w:sz w:val="24"/>
          <w:szCs w:val="24"/>
        </w:rPr>
        <w:t xml:space="preserve">control </w:t>
      </w:r>
      <w:r w:rsidR="00D12EBF" w:rsidRPr="0036599B">
        <w:rPr>
          <w:rFonts w:ascii="Times New Roman" w:hAnsi="Times New Roman" w:eastAsia="Times New Roman" w:cs="Times New Roman"/>
          <w:sz w:val="24"/>
          <w:szCs w:val="24"/>
        </w:rPr>
        <w:t xml:space="preserve">to compare the efficacy of other analgesics in </w:t>
      </w:r>
      <w:r w:rsidR="008C37D3" w:rsidRPr="0036599B">
        <w:rPr>
          <w:rFonts w:ascii="Times New Roman" w:hAnsi="Times New Roman" w:eastAsia="Times New Roman" w:cs="Times New Roman"/>
          <w:sz w:val="24"/>
          <w:szCs w:val="24"/>
        </w:rPr>
        <w:t xml:space="preserve">clinical trials. </w:t>
      </w:r>
      <w:r w:rsidRPr="0036599B">
        <w:rPr>
          <w:rFonts w:ascii="Times New Roman" w:hAnsi="Times New Roman" w:cs="Times New Roman"/>
          <w:sz w:val="24"/>
          <w:szCs w:val="24"/>
        </w:rPr>
        <w:t>However, ibuprofen</w:t>
      </w:r>
      <w:r w:rsidR="00AB0EAD">
        <w:rPr>
          <w:rFonts w:ascii="Times New Roman" w:hAnsi="Times New Roman" w:cs="Times New Roman"/>
          <w:sz w:val="24"/>
          <w:szCs w:val="24"/>
        </w:rPr>
        <w:t xml:space="preserve"> </w:t>
      </w:r>
      <w:r w:rsidRPr="0036599B">
        <w:rPr>
          <w:rFonts w:ascii="Times New Roman" w:hAnsi="Times New Roman" w:cs="Times New Roman"/>
          <w:sz w:val="24"/>
          <w:szCs w:val="24"/>
        </w:rPr>
        <w:t>is implicated in gastric irritation and bleeding</w:t>
      </w:r>
      <w:r w:rsidR="00B465B9" w:rsidRPr="0036599B">
        <w:rPr>
          <w:rFonts w:ascii="Times New Roman" w:hAnsi="Times New Roman" w:cs="Times New Roman"/>
          <w:sz w:val="24"/>
          <w:szCs w:val="24"/>
        </w:rPr>
        <w:t xml:space="preserve"> in susceptible patients</w:t>
      </w:r>
      <w:r w:rsidRPr="0036599B">
        <w:rPr>
          <w:rFonts w:ascii="Times New Roman" w:hAnsi="Times New Roman" w:cs="Times New Roman"/>
          <w:sz w:val="24"/>
          <w:szCs w:val="24"/>
        </w:rPr>
        <w:t>, and</w:t>
      </w:r>
      <w:r w:rsidR="00376706" w:rsidRPr="0036599B">
        <w:rPr>
          <w:rFonts w:ascii="Times New Roman" w:hAnsi="Times New Roman" w:cs="Times New Roman"/>
          <w:sz w:val="24"/>
          <w:szCs w:val="24"/>
        </w:rPr>
        <w:t xml:space="preserve"> so </w:t>
      </w:r>
      <w:r w:rsidRPr="0036599B">
        <w:rPr>
          <w:rFonts w:ascii="Times New Roman" w:hAnsi="Times New Roman" w:cs="Times New Roman"/>
          <w:sz w:val="24"/>
          <w:szCs w:val="24"/>
        </w:rPr>
        <w:t xml:space="preserve">impairment in gastric cytoprotection has prompted the emergence of selective </w:t>
      </w:r>
      <w:r w:rsidRPr="0036599B">
        <w:rPr>
          <w:rFonts w:ascii="Times New Roman" w:hAnsi="Times New Roman" w:cs="Times New Roman"/>
          <w:sz w:val="24"/>
          <w:szCs w:val="24"/>
        </w:rPr>
        <w:lastRenderedPageBreak/>
        <w:t>COX-2 inhibitors</w:t>
      </w:r>
      <w:r w:rsidR="00FC4E9F">
        <w:rPr>
          <w:rFonts w:ascii="Times New Roman" w:hAnsi="Times New Roman" w:cs="Times New Roman"/>
          <w:sz w:val="24"/>
          <w:szCs w:val="24"/>
        </w:rPr>
        <w:t xml:space="preserve"> </w:t>
      </w:r>
      <w:r w:rsidR="00FC4E9F">
        <w:rPr>
          <w:rFonts w:ascii="Times New Roman" w:hAnsi="Times New Roman" w:cs="Times New Roman"/>
          <w:sz w:val="24"/>
          <w:szCs w:val="24"/>
        </w:rPr>
        <w:fldChar w:fldCharType="begin"/>
      </w:r>
      <w:r w:rsidR="00FC4E9F">
        <w:rPr>
          <w:rFonts w:ascii="Times New Roman" w:hAnsi="Times New Roman" w:cs="Times New Roman"/>
          <w:sz w:val="24"/>
          <w:szCs w:val="24"/>
        </w:rPr>
        <w:instrText xml:space="preserve"> ADDIN EN.CITE &lt;EndNote&gt;&lt;Cite&gt;&lt;Author&gt;Clarke&lt;/Author&gt;&lt;Year&gt;2014&lt;/Year&gt;&lt;RecNum&gt;50&lt;/RecNum&gt;&lt;DisplayText&gt;(Clarke et al. 2014)&lt;/DisplayText&gt;&lt;record&gt;&lt;rec-number&gt;50&lt;/rec-number&gt;&lt;foreign-keys&gt;&lt;key app="EN" db-id="z2prwtav65xaahefastv5er802zxpazt2e90" timestamp="1537009015"&gt;50&lt;/key&gt;&lt;/foreign-keys&gt;&lt;ref-type name="Journal Article"&gt;17&lt;/ref-type&gt;&lt;contributors&gt;&lt;authors&gt;&lt;author&gt;Clarke, Rachel&lt;/author&gt;&lt;author&gt;Derry, Sheena&lt;/author&gt;&lt;author&gt;Moore, R. Andrew&lt;/author&gt;&lt;/authors&gt;&lt;/contributors&gt;&lt;titles&gt;&lt;title&gt;Single dose oral etoricoxib for acute postoperative pain in adults&lt;/title&gt;&lt;secondary-title&gt;The Cochrane database of systematic reviews&lt;/secondary-title&gt;&lt;/titles&gt;&lt;periodical&gt;&lt;full-title&gt;The Cochrane database of systematic reviews&lt;/full-title&gt;&lt;abbr-1&gt;Cochrane Database Syst Rev&lt;/abbr-1&gt;&lt;/periodical&gt;&lt;pages&gt;CD004309&lt;/pages&gt;&lt;volume&gt;2017&lt;/volume&gt;&lt;number&gt;5&lt;/number&gt;&lt;keywords&gt;&lt;keyword&gt;Acute Pain -- Drug Therapy&lt;/keyword&gt;&lt;keyword&gt;Cyclooxygenase 2 Inhibitors -- Administration &amp;amp; Dosage&lt;/keyword&gt;&lt;keyword&gt;Pain, Postoperative -- Drug Therapy&lt;/keyword&gt;&lt;keyword&gt;Pyridines -- Administration &amp;amp; Dosage&lt;/keyword&gt;&lt;keyword&gt;Sulfones -- Administration &amp;amp; Dosage&lt;/keyword&gt;&lt;/keywords&gt;&lt;dates&gt;&lt;year&gt;2014&lt;/year&gt;&lt;/dates&gt;&lt;urls&gt;&lt;/urls&gt;&lt;electronic-resource-num&gt;10.1002/14651858.CD004309.pub4&lt;/electronic-resource-num&gt;&lt;/record&gt;&lt;/Cite&gt;&lt;/EndNote&gt;</w:instrText>
      </w:r>
      <w:r w:rsidR="00FC4E9F">
        <w:rPr>
          <w:rFonts w:ascii="Times New Roman" w:hAnsi="Times New Roman" w:cs="Times New Roman"/>
          <w:sz w:val="24"/>
          <w:szCs w:val="24"/>
        </w:rPr>
        <w:fldChar w:fldCharType="separate"/>
      </w:r>
      <w:r w:rsidR="00FC4E9F">
        <w:rPr>
          <w:rFonts w:ascii="Times New Roman" w:hAnsi="Times New Roman" w:cs="Times New Roman"/>
          <w:noProof/>
          <w:sz w:val="24"/>
          <w:szCs w:val="24"/>
        </w:rPr>
        <w:t>(Clarke et al. 2014)</w:t>
      </w:r>
      <w:r w:rsidR="00FC4E9F">
        <w:rPr>
          <w:rFonts w:ascii="Times New Roman" w:hAnsi="Times New Roman" w:cs="Times New Roman"/>
          <w:sz w:val="24"/>
          <w:szCs w:val="24"/>
        </w:rPr>
        <w:fldChar w:fldCharType="end"/>
      </w:r>
      <w:r w:rsidR="00FC4E9F">
        <w:rPr>
          <w:rFonts w:ascii="Times New Roman" w:hAnsi="Times New Roman" w:cs="Times New Roman"/>
          <w:sz w:val="24"/>
          <w:szCs w:val="24"/>
        </w:rPr>
        <w:t>.</w:t>
      </w:r>
    </w:p>
    <w:p w14:paraId="43E006D5" w14:textId="77777777" w:rsidR="00626D66" w:rsidRPr="00626D66" w:rsidRDefault="00626D66" w:rsidP="0062239C">
      <w:pPr>
        <w:spacing w:after="0" w:line="360" w:lineRule="auto"/>
        <w:rPr>
          <w:rFonts w:ascii="Times New Roman" w:hAnsi="Times New Roman" w:cs="Times New Roman"/>
          <w:sz w:val="24"/>
          <w:szCs w:val="24"/>
        </w:rPr>
      </w:pPr>
    </w:p>
    <w:p w14:paraId="1353EFD0" w14:textId="701956BC" w:rsidR="00E859BC" w:rsidRPr="003B7AD6" w:rsidRDefault="00626D66" w:rsidP="00F3143D">
      <w:pPr>
        <w:spacing w:after="0" w:line="360" w:lineRule="auto"/>
        <w:rPr>
          <w:rFonts w:ascii="Times New Roman" w:hAnsi="Times New Roman" w:cs="Times New Roman"/>
          <w:sz w:val="24"/>
          <w:szCs w:val="24"/>
        </w:rPr>
      </w:pPr>
      <w:r w:rsidRPr="00626D66">
        <w:rPr>
          <w:rFonts w:ascii="Times New Roman" w:hAnsi="Times New Roman" w:cs="Times New Roman"/>
          <w:sz w:val="24"/>
          <w:szCs w:val="24"/>
        </w:rPr>
        <w:t>Etoricoxib, a highly selective COX-2 inhibitor, is available by prescription only</w:t>
      </w:r>
      <w:r w:rsidR="00F31E01">
        <w:rPr>
          <w:rFonts w:ascii="Times New Roman" w:hAnsi="Times New Roman" w:cs="Times New Roman"/>
          <w:sz w:val="24"/>
          <w:szCs w:val="24"/>
        </w:rPr>
        <w:t xml:space="preserve"> </w:t>
      </w:r>
      <w:r w:rsidR="001B3857">
        <w:rPr>
          <w:rFonts w:ascii="Times New Roman" w:hAnsi="Times New Roman" w:cs="Times New Roman"/>
          <w:sz w:val="24"/>
          <w:szCs w:val="24"/>
        </w:rPr>
        <w:fldChar w:fldCharType="begin"/>
      </w:r>
      <w:r w:rsidR="001B3857">
        <w:rPr>
          <w:rFonts w:ascii="Times New Roman" w:hAnsi="Times New Roman" w:cs="Times New Roman"/>
          <w:sz w:val="24"/>
          <w:szCs w:val="24"/>
        </w:rPr>
        <w:instrText xml:space="preserve"> ADDIN EN.CITE &lt;EndNote&gt;&lt;Cite&gt;&lt;Author&gt;Clarke&lt;/Author&gt;&lt;Year&gt;2014&lt;/Year&gt;&lt;RecNum&gt;50&lt;/RecNum&gt;&lt;DisplayText&gt;(Clarke et al. 2014)&lt;/DisplayText&gt;&lt;record&gt;&lt;rec-number&gt;50&lt;/rec-number&gt;&lt;foreign-keys&gt;&lt;key app="EN" db-id="z2prwtav65xaahefastv5er802zxpazt2e90" timestamp="1537009015"&gt;50&lt;/key&gt;&lt;/foreign-keys&gt;&lt;ref-type name="Journal Article"&gt;17&lt;/ref-type&gt;&lt;contributors&gt;&lt;authors&gt;&lt;author&gt;Clarke, Rachel&lt;/author&gt;&lt;author&gt;Derry, Sheena&lt;/author&gt;&lt;author&gt;Moore, R. Andrew&lt;/author&gt;&lt;/authors&gt;&lt;/contributors&gt;&lt;titles&gt;&lt;title&gt;Single dose oral etoricoxib for acute postoperative pain in adults&lt;/title&gt;&lt;secondary-title&gt;The Cochrane database of systematic reviews&lt;/secondary-title&gt;&lt;/titles&gt;&lt;periodical&gt;&lt;full-title&gt;The Cochrane database of systematic reviews&lt;/full-title&gt;&lt;abbr-1&gt;Cochrane Database Syst Rev&lt;/abbr-1&gt;&lt;/periodical&gt;&lt;pages&gt;CD004309&lt;/pages&gt;&lt;volume&gt;2017&lt;/volume&gt;&lt;number&gt;5&lt;/number&gt;&lt;keywords&gt;&lt;keyword&gt;Acute Pain -- Drug Therapy&lt;/keyword&gt;&lt;keyword&gt;Cyclooxygenase 2 Inhibitors -- Administration &amp;amp; Dosage&lt;/keyword&gt;&lt;keyword&gt;Pain, Postoperative -- Drug Therapy&lt;/keyword&gt;&lt;keyword&gt;Pyridines -- Administration &amp;amp; Dosage&lt;/keyword&gt;&lt;keyword&gt;Sulfones -- Administration &amp;amp; Dosage&lt;/keyword&gt;&lt;/keywords&gt;&lt;dates&gt;&lt;year&gt;2014&lt;/year&gt;&lt;/dates&gt;&lt;urls&gt;&lt;/urls&gt;&lt;electronic-resource-num&gt;10.1002/14651858.CD004309.pub4&lt;/electronic-resource-num&gt;&lt;/record&gt;&lt;/Cite&gt;&lt;/EndNote&gt;</w:instrText>
      </w:r>
      <w:r w:rsidR="001B3857">
        <w:rPr>
          <w:rFonts w:ascii="Times New Roman" w:hAnsi="Times New Roman" w:cs="Times New Roman"/>
          <w:sz w:val="24"/>
          <w:szCs w:val="24"/>
        </w:rPr>
        <w:fldChar w:fldCharType="separate"/>
      </w:r>
      <w:r w:rsidR="001B3857">
        <w:rPr>
          <w:rFonts w:ascii="Times New Roman" w:hAnsi="Times New Roman" w:cs="Times New Roman"/>
          <w:noProof/>
          <w:sz w:val="24"/>
          <w:szCs w:val="24"/>
        </w:rPr>
        <w:t>(Clarke et al. 2014)</w:t>
      </w:r>
      <w:r w:rsidR="001B3857">
        <w:rPr>
          <w:rFonts w:ascii="Times New Roman" w:hAnsi="Times New Roman" w:cs="Times New Roman"/>
          <w:sz w:val="24"/>
          <w:szCs w:val="24"/>
        </w:rPr>
        <w:fldChar w:fldCharType="end"/>
      </w:r>
      <w:r w:rsidRPr="00626D66">
        <w:rPr>
          <w:rFonts w:ascii="Times New Roman" w:hAnsi="Times New Roman" w:cs="Times New Roman"/>
          <w:sz w:val="24"/>
          <w:szCs w:val="24"/>
        </w:rPr>
        <w:t>. Unlike ibuprofen, etoricoxib is not subsidised in New Zealand</w:t>
      </w:r>
      <w:r w:rsidR="00533720">
        <w:rPr>
          <w:rFonts w:ascii="Times New Roman" w:hAnsi="Times New Roman" w:cs="Times New Roman"/>
          <w:sz w:val="24"/>
          <w:szCs w:val="24"/>
        </w:rPr>
        <w:t xml:space="preserve"> </w:t>
      </w:r>
      <w:r w:rsidR="000D7D5A">
        <w:rPr>
          <w:rFonts w:ascii="Times New Roman" w:hAnsi="Times New Roman" w:cs="Times New Roman"/>
          <w:sz w:val="24"/>
          <w:szCs w:val="24"/>
        </w:rPr>
        <w:fldChar w:fldCharType="begin"/>
      </w:r>
      <w:r w:rsidR="000D7D5A">
        <w:rPr>
          <w:rFonts w:ascii="Times New Roman" w:hAnsi="Times New Roman" w:cs="Times New Roman"/>
          <w:sz w:val="24"/>
          <w:szCs w:val="24"/>
        </w:rPr>
        <w:instrText xml:space="preserve"> ADDIN EN.CITE &lt;EndNote&gt;&lt;Cite&gt;&lt;RecNum&gt;83&lt;/RecNum&gt;&lt;DisplayText&gt;(Arcoxia (etoricoxib) film coated tablets)&lt;/DisplayText&gt;&lt;record&gt;&lt;rec-number&gt;83&lt;/rec-number&gt;&lt;foreign-keys&gt;&lt;key app="EN" db-id="z2prwtav65xaahefastv5er802zxpazt2e90" timestamp="1537263698"&gt;83&lt;/key&gt;&lt;/foreign-keys&gt;&lt;ref-type name="Web Page"&gt;12&lt;/ref-type&gt;&lt;contributors&gt;&lt;/contributors&gt;&lt;titles&gt;&lt;title&gt;Arcoxia (etoricoxib) film coated tablets&lt;/title&gt;&lt;/titles&gt;&lt;number&gt;1 April 2018&lt;/number&gt;&lt;dates&gt;&lt;pub-dates&gt;&lt;date&gt;9 October 2017&lt;/date&gt;&lt;/pub-dates&gt;&lt;/dates&gt;&lt;publisher&gt;Merck Sharp &amp;amp; Dohme (NZ) Ltd&lt;/publisher&gt;&lt;urls&gt;&lt;related-urls&gt;&lt;url&gt;http://www.medsafe.govt.nz/profs/Datasheet/a/Arcoxiatab.pdf&lt;/url&gt;&lt;/related-urls&gt;&lt;/urls&gt;&lt;remote-database-name&gt;Medsafe&lt;/remote-database-name&gt;&lt;/record&gt;&lt;/Cite&gt;&lt;/EndNote&gt;</w:instrText>
      </w:r>
      <w:r w:rsidR="000D7D5A">
        <w:rPr>
          <w:rFonts w:ascii="Times New Roman" w:hAnsi="Times New Roman" w:cs="Times New Roman"/>
          <w:sz w:val="24"/>
          <w:szCs w:val="24"/>
        </w:rPr>
        <w:fldChar w:fldCharType="separate"/>
      </w:r>
      <w:r w:rsidR="000D7D5A">
        <w:rPr>
          <w:rFonts w:ascii="Times New Roman" w:hAnsi="Times New Roman" w:cs="Times New Roman"/>
          <w:noProof/>
          <w:sz w:val="24"/>
          <w:szCs w:val="24"/>
        </w:rPr>
        <w:t>(Arcoxia (etoricoxib) film coated tablets)</w:t>
      </w:r>
      <w:r w:rsidR="000D7D5A">
        <w:rPr>
          <w:rFonts w:ascii="Times New Roman" w:hAnsi="Times New Roman" w:cs="Times New Roman"/>
          <w:sz w:val="24"/>
          <w:szCs w:val="24"/>
        </w:rPr>
        <w:fldChar w:fldCharType="end"/>
      </w:r>
      <w:r w:rsidRPr="00626D66">
        <w:rPr>
          <w:rFonts w:ascii="Times New Roman" w:hAnsi="Times New Roman" w:cs="Times New Roman"/>
          <w:sz w:val="24"/>
          <w:szCs w:val="24"/>
        </w:rPr>
        <w:t xml:space="preserve">. The effectiveness of a single dose of etoricoxib 120mg in the management of acute moderate-to-severe post-operative pain (including third molar surgery) </w:t>
      </w:r>
      <w:r w:rsidRPr="009B27C0">
        <w:rPr>
          <w:rFonts w:ascii="Times New Roman" w:hAnsi="Times New Roman" w:cs="Times New Roman"/>
          <w:sz w:val="24"/>
          <w:szCs w:val="24"/>
        </w:rPr>
        <w:t>has been reported</w:t>
      </w:r>
      <w:r w:rsidR="00310DAD">
        <w:rPr>
          <w:rFonts w:ascii="Times New Roman" w:hAnsi="Times New Roman" w:cs="Times New Roman"/>
          <w:sz w:val="24"/>
          <w:szCs w:val="24"/>
        </w:rPr>
        <w:t xml:space="preserve"> on the latest Cochrane Database of Systematic Reviews</w:t>
      </w:r>
      <w:r w:rsidR="00011142">
        <w:rPr>
          <w:rFonts w:ascii="Times New Roman" w:hAnsi="Times New Roman" w:cs="Times New Roman"/>
          <w:sz w:val="24"/>
          <w:szCs w:val="24"/>
        </w:rPr>
        <w:t xml:space="preserve"> </w:t>
      </w:r>
      <w:r w:rsidR="000D7D5A">
        <w:rPr>
          <w:rFonts w:ascii="Times New Roman" w:hAnsi="Times New Roman" w:cs="Times New Roman"/>
          <w:sz w:val="24"/>
          <w:szCs w:val="24"/>
        </w:rPr>
        <w:fldChar w:fldCharType="begin"/>
      </w:r>
      <w:r w:rsidR="000D7D5A">
        <w:rPr>
          <w:rFonts w:ascii="Times New Roman" w:hAnsi="Times New Roman" w:cs="Times New Roman"/>
          <w:sz w:val="24"/>
          <w:szCs w:val="24"/>
        </w:rPr>
        <w:instrText xml:space="preserve"> ADDIN EN.CITE &lt;EndNote&gt;&lt;Cite&gt;&lt;Author&gt;Clarke&lt;/Author&gt;&lt;Year&gt;2014&lt;/Year&gt;&lt;RecNum&gt;50&lt;/RecNum&gt;&lt;DisplayText&gt;(Clarke et al. 2014)&lt;/DisplayText&gt;&lt;record&gt;&lt;rec-number&gt;50&lt;/rec-number&gt;&lt;foreign-keys&gt;&lt;key app="EN" db-id="z2prwtav65xaahefastv5er802zxpazt2e90" timestamp="1537009015"&gt;50&lt;/key&gt;&lt;/foreign-keys&gt;&lt;ref-type name="Journal Article"&gt;17&lt;/ref-type&gt;&lt;contributors&gt;&lt;authors&gt;&lt;author&gt;Clarke, Rachel&lt;/author&gt;&lt;author&gt;Derry, Sheena&lt;/author&gt;&lt;author&gt;Moore, R. Andrew&lt;/author&gt;&lt;/authors&gt;&lt;/contributors&gt;&lt;titles&gt;&lt;title&gt;Single dose oral etoricoxib for acute postoperative pain in adults&lt;/title&gt;&lt;secondary-title&gt;The Cochrane database of systematic reviews&lt;/secondary-title&gt;&lt;/titles&gt;&lt;periodical&gt;&lt;full-title&gt;The Cochrane database of systematic reviews&lt;/full-title&gt;&lt;abbr-1&gt;Cochrane Database Syst Rev&lt;/abbr-1&gt;&lt;/periodical&gt;&lt;pages&gt;CD004309&lt;/pages&gt;&lt;volume&gt;2017&lt;/volume&gt;&lt;number&gt;5&lt;/number&gt;&lt;keywords&gt;&lt;keyword&gt;Acute Pain -- Drug Therapy&lt;/keyword&gt;&lt;keyword&gt;Cyclooxygenase 2 Inhibitors -- Administration &amp;amp; Dosage&lt;/keyword&gt;&lt;keyword&gt;Pain, Postoperative -- Drug Therapy&lt;/keyword&gt;&lt;keyword&gt;Pyridines -- Administration &amp;amp; Dosage&lt;/keyword&gt;&lt;keyword&gt;Sulfones -- Administration &amp;amp; Dosage&lt;/keyword&gt;&lt;/keywords&gt;&lt;dates&gt;&lt;year&gt;2014&lt;/year&gt;&lt;/dates&gt;&lt;urls&gt;&lt;/urls&gt;&lt;electronic-resource-num&gt;10.1002/14651858.CD004309.pub4&lt;/electronic-resource-num&gt;&lt;/record&gt;&lt;/Cite&gt;&lt;/EndNote&gt;</w:instrText>
      </w:r>
      <w:r w:rsidR="000D7D5A">
        <w:rPr>
          <w:rFonts w:ascii="Times New Roman" w:hAnsi="Times New Roman" w:cs="Times New Roman"/>
          <w:sz w:val="24"/>
          <w:szCs w:val="24"/>
        </w:rPr>
        <w:fldChar w:fldCharType="separate"/>
      </w:r>
      <w:r w:rsidR="000D7D5A">
        <w:rPr>
          <w:rFonts w:ascii="Times New Roman" w:hAnsi="Times New Roman" w:cs="Times New Roman"/>
          <w:noProof/>
          <w:sz w:val="24"/>
          <w:szCs w:val="24"/>
        </w:rPr>
        <w:t>(Clarke et al. 2014)</w:t>
      </w:r>
      <w:r w:rsidR="000D7D5A">
        <w:rPr>
          <w:rFonts w:ascii="Times New Roman" w:hAnsi="Times New Roman" w:cs="Times New Roman"/>
          <w:sz w:val="24"/>
          <w:szCs w:val="24"/>
        </w:rPr>
        <w:fldChar w:fldCharType="end"/>
      </w:r>
      <w:r w:rsidR="00A531A2">
        <w:rPr>
          <w:rFonts w:ascii="Times New Roman" w:hAnsi="Times New Roman" w:cs="Times New Roman"/>
          <w:sz w:val="24"/>
          <w:szCs w:val="24"/>
        </w:rPr>
        <w:t>.</w:t>
      </w:r>
      <w:r w:rsidR="00A531A2" w:rsidRPr="003B7AD6">
        <w:rPr>
          <w:rFonts w:ascii="Times New Roman" w:hAnsi="Times New Roman" w:cs="Times New Roman"/>
          <w:sz w:val="24"/>
          <w:szCs w:val="24"/>
          <w:vertAlign w:val="superscript"/>
        </w:rPr>
        <w:t xml:space="preserve"> </w:t>
      </w:r>
      <w:r w:rsidR="005D0FAC" w:rsidRPr="003B7AD6">
        <w:rPr>
          <w:rFonts w:ascii="Times New Roman" w:hAnsi="Times New Roman" w:cs="Times New Roman"/>
          <w:sz w:val="24"/>
          <w:szCs w:val="24"/>
        </w:rPr>
        <w:t xml:space="preserve">Etoricoxib has a safer gastrointestinal </w:t>
      </w:r>
      <w:r w:rsidR="005D0FAC" w:rsidRPr="008804CB">
        <w:rPr>
          <w:rFonts w:ascii="Times New Roman" w:hAnsi="Times New Roman" w:cs="Times New Roman"/>
          <w:sz w:val="24"/>
          <w:szCs w:val="24"/>
        </w:rPr>
        <w:t>profile</w:t>
      </w:r>
      <w:r w:rsidR="00F31E01">
        <w:rPr>
          <w:rFonts w:ascii="Times New Roman" w:hAnsi="Times New Roman" w:cs="Times New Roman"/>
          <w:sz w:val="24"/>
          <w:szCs w:val="24"/>
        </w:rPr>
        <w:t xml:space="preserve"> </w:t>
      </w:r>
      <w:r w:rsidR="000D7D5A" w:rsidRPr="008804CB">
        <w:rPr>
          <w:rFonts w:ascii="Times New Roman" w:hAnsi="Times New Roman" w:cs="Times New Roman"/>
          <w:sz w:val="24"/>
          <w:szCs w:val="24"/>
        </w:rPr>
        <w:fldChar w:fldCharType="begin">
          <w:fldData xml:space="preserve">PEVuZE5vdGU+PENpdGU+PEF1dGhvcj5DbGFya2U8L0F1dGhvcj48WWVhcj4yMDE0PC9ZZWFyPjxS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</w:fldData>
        </w:fldChar>
      </w:r>
      <w:r w:rsidR="008804CB">
        <w:rPr>
          <w:rFonts w:ascii="Times New Roman" w:hAnsi="Times New Roman" w:cs="Times New Roman"/>
          <w:sz w:val="24"/>
          <w:szCs w:val="24"/>
        </w:rPr>
        <w:instrText xml:space="preserve"> ADDIN EN.CITE </w:instrText>
      </w:r>
      <w:r w:rsidR="008804CB">
        <w:rPr>
          <w:rFonts w:ascii="Times New Roman" w:hAnsi="Times New Roman" w:cs="Times New Roman"/>
          <w:sz w:val="24"/>
          <w:szCs w:val="24"/>
        </w:rPr>
        <w:fldChar w:fldCharType="begin">
          <w:fldData xml:space="preserve">PEVuZE5vdGU+PENpdGU+PEF1dGhvcj5DbGFya2U8L0F1dGhvcj48WWVhcj4yMDE0PC9ZZWFyPjxS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</w:fldData>
        </w:fldChar>
      </w:r>
      <w:r w:rsidR="008804CB">
        <w:rPr>
          <w:rFonts w:ascii="Times New Roman" w:hAnsi="Times New Roman" w:cs="Times New Roman"/>
          <w:sz w:val="24"/>
          <w:szCs w:val="24"/>
        </w:rPr>
        <w:instrText xml:space="preserve"> ADDIN EN.CITE.DATA </w:instrText>
      </w:r>
      <w:r w:rsidR="008804CB">
        <w:rPr>
          <w:rFonts w:ascii="Times New Roman" w:hAnsi="Times New Roman" w:cs="Times New Roman"/>
          <w:sz w:val="24"/>
          <w:szCs w:val="24"/>
        </w:rPr>
      </w:r>
      <w:r w:rsidR="008804CB">
        <w:rPr>
          <w:rFonts w:ascii="Times New Roman" w:hAnsi="Times New Roman" w:cs="Times New Roman"/>
          <w:sz w:val="24"/>
          <w:szCs w:val="24"/>
        </w:rPr>
        <w:fldChar w:fldCharType="end"/>
      </w:r>
      <w:r w:rsidR="000D7D5A" w:rsidRPr="008804CB">
        <w:rPr>
          <w:rFonts w:ascii="Times New Roman" w:hAnsi="Times New Roman" w:cs="Times New Roman"/>
          <w:sz w:val="24"/>
          <w:szCs w:val="24"/>
        </w:rPr>
      </w:r>
      <w:r w:rsidR="000D7D5A" w:rsidRPr="008804CB">
        <w:rPr>
          <w:rFonts w:ascii="Times New Roman" w:hAnsi="Times New Roman" w:cs="Times New Roman"/>
          <w:sz w:val="24"/>
          <w:szCs w:val="24"/>
        </w:rPr>
        <w:fldChar w:fldCharType="separate"/>
      </w:r>
      <w:r w:rsidR="008804CB">
        <w:rPr>
          <w:rFonts w:ascii="Times New Roman" w:hAnsi="Times New Roman" w:cs="Times New Roman"/>
          <w:noProof/>
          <w:sz w:val="24"/>
          <w:szCs w:val="24"/>
        </w:rPr>
        <w:t>(Clarke et al. 2014; Yuan and Hunt 2007)</w:t>
      </w:r>
      <w:r w:rsidR="000D7D5A" w:rsidRPr="008804CB">
        <w:rPr>
          <w:rFonts w:ascii="Times New Roman" w:hAnsi="Times New Roman" w:cs="Times New Roman"/>
          <w:sz w:val="24"/>
          <w:szCs w:val="24"/>
        </w:rPr>
        <w:fldChar w:fldCharType="end"/>
      </w:r>
      <w:r w:rsidR="005D0FAC" w:rsidRPr="003B7AD6">
        <w:rPr>
          <w:rFonts w:ascii="Times New Roman" w:hAnsi="Times New Roman" w:cs="Times New Roman"/>
          <w:sz w:val="24"/>
          <w:szCs w:val="24"/>
        </w:rPr>
        <w:t xml:space="preserve"> and its effects on renal function is reported to be comparable to that of traditional </w:t>
      </w:r>
      <w:r w:rsidR="0079419A">
        <w:rPr>
          <w:rFonts w:ascii="Times New Roman" w:hAnsi="Times New Roman" w:cs="Times New Roman"/>
          <w:sz w:val="24"/>
          <w:szCs w:val="24"/>
        </w:rPr>
        <w:t xml:space="preserve">NSAIDs </w:t>
      </w:r>
      <w:r w:rsidR="0079419A">
        <w:rPr>
          <w:rFonts w:ascii="Times New Roman" w:hAnsi="Times New Roman" w:cs="Times New Roman"/>
          <w:sz w:val="24"/>
          <w:szCs w:val="24"/>
        </w:rPr>
        <w:fldChar w:fldCharType="begin"/>
      </w:r>
      <w:r w:rsidR="0079419A">
        <w:rPr>
          <w:rFonts w:ascii="Times New Roman" w:hAnsi="Times New Roman" w:cs="Times New Roman"/>
          <w:sz w:val="24"/>
          <w:szCs w:val="24"/>
        </w:rPr>
        <w:instrText xml:space="preserve"> ADDIN EN.CITE &lt;EndNote&gt;&lt;Cite&gt;&lt;Author&gt;Takemoto&lt;/Author&gt;&lt;Year&gt;2008&lt;/Year&gt;&lt;RecNum&gt;53&lt;/RecNum&gt;&lt;DisplayText&gt;(Takemoto et al. 2008)&lt;/DisplayText&gt;&lt;record&gt;&lt;rec-number&gt;53&lt;/rec-number&gt;&lt;foreign-keys&gt;&lt;key app="EN" db-id="z2prwtav65xaahefastv5er802zxpazt2e90" timestamp="1537009138"&gt;53&lt;/key&gt;&lt;/foreign-keys&gt;&lt;ref-type name="Journal Article"&gt;17&lt;/ref-type&gt;&lt;contributors&gt;&lt;authors&gt;&lt;author&gt;Takemoto, Jody&lt;/author&gt;&lt;author&gt;Reynolds, Jonathan&lt;/author&gt;&lt;author&gt;Remsberg, Connie&lt;/author&gt;&lt;author&gt;Vega-Villa, Karina&lt;/author&gt;&lt;author&gt;Davies, Neal&lt;/author&gt;&lt;/authors&gt;&lt;/contributors&gt;&lt;titles&gt;&lt;title&gt;Clinical Pharmacokinetic and Pharmacodynamic Profile of Etoricoxib&lt;/title&gt;&lt;secondary-title&gt;Clinical Pharmacokinetics&lt;/secondary-title&gt;&lt;/titles&gt;&lt;periodical&gt;&lt;full-title&gt;Clinical Pharmacokinetics&lt;/full-title&gt;&lt;abbr-1&gt;Clin Pharmacokinet&lt;/abbr-1&gt;&lt;/periodical&gt;&lt;pages&gt;703-720&lt;/pages&gt;&lt;volume&gt;47&lt;/volume&gt;&lt;number&gt;11&lt;/number&gt;&lt;keywords&gt;&lt;keyword&gt;Cyclooxygenase 2 Inhibitors -- Pharmacokinetics&lt;/keyword&gt;&lt;keyword&gt;Pyridines -- Pharmacokinetics&lt;/keyword&gt;&lt;keyword&gt;Sulfones -- Pharmacokinetics&lt;/keyword&gt;&lt;/keywords&gt;&lt;dates&gt;&lt;year&gt;2008&lt;/year&gt;&lt;/dates&gt;&lt;pub-location&gt;Cham&lt;/pub-location&gt;&lt;isbn&gt;0312-5963&lt;/isbn&gt;&lt;urls&gt;&lt;/urls&gt;&lt;electronic-resource-num&gt;10.2165/00003088-200847110-00002&lt;/electronic-resource-num&gt;&lt;/record&gt;&lt;/Cite&gt;&lt;/EndNote&gt;</w:instrText>
      </w:r>
      <w:r w:rsidR="0079419A">
        <w:rPr>
          <w:rFonts w:ascii="Times New Roman" w:hAnsi="Times New Roman" w:cs="Times New Roman"/>
          <w:sz w:val="24"/>
          <w:szCs w:val="24"/>
        </w:rPr>
        <w:fldChar w:fldCharType="separate"/>
      </w:r>
      <w:r w:rsidR="0079419A">
        <w:rPr>
          <w:rFonts w:ascii="Times New Roman" w:hAnsi="Times New Roman" w:cs="Times New Roman"/>
          <w:noProof/>
          <w:sz w:val="24"/>
          <w:szCs w:val="24"/>
        </w:rPr>
        <w:t>(Takemoto et al. 2008)</w:t>
      </w:r>
      <w:r w:rsidR="0079419A">
        <w:rPr>
          <w:rFonts w:ascii="Times New Roman" w:hAnsi="Times New Roman" w:cs="Times New Roman"/>
          <w:sz w:val="24"/>
          <w:szCs w:val="24"/>
        </w:rPr>
        <w:fldChar w:fldCharType="end"/>
      </w:r>
      <w:r w:rsidR="0079419A">
        <w:rPr>
          <w:rFonts w:ascii="Times New Roman" w:hAnsi="Times New Roman" w:cs="Times New Roman"/>
          <w:sz w:val="24"/>
          <w:szCs w:val="24"/>
        </w:rPr>
        <w:t xml:space="preserve">. </w:t>
      </w:r>
      <w:r w:rsidR="0099249E" w:rsidRPr="003B7AD6">
        <w:rPr>
          <w:rFonts w:ascii="Times New Roman" w:hAnsi="Times New Roman" w:cs="Times New Roman"/>
          <w:sz w:val="24"/>
          <w:szCs w:val="24"/>
        </w:rPr>
        <w:t>However, little is known about its pre-emptive benefit in the oral surgery literature.</w:t>
      </w:r>
    </w:p>
    <w:p w14:paraId="61A3C18B" w14:textId="77777777" w:rsidR="00F3143D" w:rsidRDefault="00F3143D" w:rsidP="00F3143D">
      <w:pPr>
        <w:spacing w:after="0" w:line="360" w:lineRule="auto"/>
        <w:rPr>
          <w:rFonts w:ascii="Times New Roman" w:hAnsi="Times New Roman" w:cs="Times New Roman"/>
          <w:sz w:val="24"/>
          <w:szCs w:val="24"/>
        </w:rPr>
      </w:pPr>
    </w:p>
    <w:p w14:paraId="52A69123" w14:textId="5EAED483" w:rsidR="006808D8" w:rsidRDefault="0096428C" w:rsidP="00F3143D">
      <w:pPr>
        <w:spacing w:after="0" w:line="360" w:lineRule="auto"/>
        <w:rPr>
          <w:rFonts w:ascii="Times New Roman" w:hAnsi="Times New Roman" w:cs="Times New Roman"/>
          <w:sz w:val="24"/>
          <w:szCs w:val="24"/>
        </w:rPr>
      </w:pPr>
      <w:r w:rsidRPr="001E3BAB">
        <w:rPr>
          <w:rFonts w:ascii="Times New Roman" w:hAnsi="Times New Roman" w:cs="Times New Roman"/>
          <w:sz w:val="24"/>
          <w:szCs w:val="24"/>
        </w:rPr>
        <w:t>Single</w:t>
      </w:r>
      <w:r w:rsidR="00D47244" w:rsidRPr="001E3BAB">
        <w:rPr>
          <w:rFonts w:ascii="Times New Roman" w:hAnsi="Times New Roman" w:cs="Times New Roman"/>
          <w:sz w:val="24"/>
          <w:szCs w:val="24"/>
        </w:rPr>
        <w:t>-</w:t>
      </w:r>
      <w:r w:rsidRPr="001E3BAB">
        <w:rPr>
          <w:rFonts w:ascii="Times New Roman" w:hAnsi="Times New Roman" w:cs="Times New Roman"/>
          <w:sz w:val="24"/>
          <w:szCs w:val="24"/>
        </w:rPr>
        <w:t>dos</w:t>
      </w:r>
      <w:r w:rsidR="00D47244" w:rsidRPr="001E3BAB">
        <w:rPr>
          <w:rFonts w:ascii="Times New Roman" w:hAnsi="Times New Roman" w:cs="Times New Roman"/>
          <w:sz w:val="24"/>
          <w:szCs w:val="24"/>
        </w:rPr>
        <w:t xml:space="preserve">e oral </w:t>
      </w:r>
      <w:r w:rsidR="00626D66" w:rsidRPr="001E3BAB">
        <w:rPr>
          <w:rFonts w:ascii="Times New Roman" w:hAnsi="Times New Roman" w:cs="Times New Roman"/>
          <w:sz w:val="24"/>
          <w:szCs w:val="24"/>
        </w:rPr>
        <w:t xml:space="preserve">etoricoxib 120mg and </w:t>
      </w:r>
      <w:r w:rsidR="00AD4DBA">
        <w:rPr>
          <w:rFonts w:ascii="Times New Roman" w:hAnsi="Times New Roman" w:cs="Times New Roman"/>
          <w:sz w:val="24"/>
          <w:szCs w:val="24"/>
        </w:rPr>
        <w:t>sustained-release</w:t>
      </w:r>
      <w:r w:rsidR="000D4CEA">
        <w:rPr>
          <w:rFonts w:ascii="Times New Roman" w:hAnsi="Times New Roman" w:cs="Times New Roman"/>
          <w:sz w:val="24"/>
          <w:szCs w:val="24"/>
        </w:rPr>
        <w:t xml:space="preserve"> </w:t>
      </w:r>
      <w:r w:rsidR="00626D66" w:rsidRPr="001E3BAB">
        <w:rPr>
          <w:rFonts w:ascii="Times New Roman" w:hAnsi="Times New Roman" w:cs="Times New Roman"/>
          <w:sz w:val="24"/>
          <w:szCs w:val="24"/>
        </w:rPr>
        <w:t>ibuprofen 1.6g</w:t>
      </w:r>
      <w:r w:rsidRPr="001E3BAB">
        <w:rPr>
          <w:rFonts w:ascii="Times New Roman" w:hAnsi="Times New Roman" w:cs="Times New Roman"/>
          <w:sz w:val="24"/>
          <w:szCs w:val="24"/>
        </w:rPr>
        <w:t xml:space="preserve"> </w:t>
      </w:r>
      <w:r w:rsidR="00626D66" w:rsidRPr="001E3BAB">
        <w:rPr>
          <w:rFonts w:ascii="Times New Roman" w:hAnsi="Times New Roman" w:cs="Times New Roman"/>
          <w:sz w:val="24"/>
          <w:szCs w:val="24"/>
        </w:rPr>
        <w:t>have a prolonged duration of blockade and maintain stable plasma concentrations over at least 20 hours</w:t>
      </w:r>
      <w:r w:rsidR="005852AB">
        <w:rPr>
          <w:rFonts w:ascii="Times New Roman" w:hAnsi="Times New Roman" w:cs="Times New Roman"/>
          <w:sz w:val="24"/>
          <w:szCs w:val="24"/>
        </w:rPr>
        <w:t xml:space="preserve"> </w:t>
      </w:r>
      <w:r w:rsidR="00400119">
        <w:rPr>
          <w:rFonts w:ascii="Times New Roman" w:hAnsi="Times New Roman" w:cs="Times New Roman"/>
          <w:sz w:val="24"/>
          <w:szCs w:val="24"/>
        </w:rPr>
        <w:fldChar w:fldCharType="begin">
          <w:fldData xml:space="preserve">PEVuZE5vdGU+PENpdGU+PEF1dGhvcj5DbGFya2U8L0F1dGhvcj48WWVhcj4yMDE0PC9ZZWFyPjxS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</w:fldData>
        </w:fldChar>
      </w:r>
      <w:r w:rsidR="00400119">
        <w:rPr>
          <w:rFonts w:ascii="Times New Roman" w:hAnsi="Times New Roman" w:cs="Times New Roman"/>
          <w:sz w:val="24"/>
          <w:szCs w:val="24"/>
        </w:rPr>
        <w:instrText xml:space="preserve"> ADDIN EN.CITE </w:instrText>
      </w:r>
      <w:r w:rsidR="00400119">
        <w:rPr>
          <w:rFonts w:ascii="Times New Roman" w:hAnsi="Times New Roman" w:cs="Times New Roman"/>
          <w:sz w:val="24"/>
          <w:szCs w:val="24"/>
        </w:rPr>
        <w:fldChar w:fldCharType="begin">
          <w:fldData xml:space="preserve">PEVuZE5vdGU+PENpdGU+PEF1dGhvcj5DbGFya2U8L0F1dGhvcj48WWVhcj4yMDE0PC9ZZWFyPjxS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</w:fldData>
        </w:fldChar>
      </w:r>
      <w:r w:rsidR="00400119">
        <w:rPr>
          <w:rFonts w:ascii="Times New Roman" w:hAnsi="Times New Roman" w:cs="Times New Roman"/>
          <w:sz w:val="24"/>
          <w:szCs w:val="24"/>
        </w:rPr>
        <w:instrText xml:space="preserve"> ADDIN EN.CITE.DATA </w:instrText>
      </w:r>
      <w:r w:rsidR="00400119">
        <w:rPr>
          <w:rFonts w:ascii="Times New Roman" w:hAnsi="Times New Roman" w:cs="Times New Roman"/>
          <w:sz w:val="24"/>
          <w:szCs w:val="24"/>
        </w:rPr>
      </w:r>
      <w:r w:rsidR="00400119">
        <w:rPr>
          <w:rFonts w:ascii="Times New Roman" w:hAnsi="Times New Roman" w:cs="Times New Roman"/>
          <w:sz w:val="24"/>
          <w:szCs w:val="24"/>
        </w:rPr>
        <w:fldChar w:fldCharType="end"/>
      </w:r>
      <w:r w:rsidR="00400119">
        <w:rPr>
          <w:rFonts w:ascii="Times New Roman" w:hAnsi="Times New Roman" w:cs="Times New Roman"/>
          <w:sz w:val="24"/>
          <w:szCs w:val="24"/>
        </w:rPr>
      </w:r>
      <w:r w:rsidR="00400119">
        <w:rPr>
          <w:rFonts w:ascii="Times New Roman" w:hAnsi="Times New Roman" w:cs="Times New Roman"/>
          <w:sz w:val="24"/>
          <w:szCs w:val="24"/>
        </w:rPr>
        <w:fldChar w:fldCharType="separate"/>
      </w:r>
      <w:r w:rsidR="00400119">
        <w:rPr>
          <w:rFonts w:ascii="Times New Roman" w:hAnsi="Times New Roman" w:cs="Times New Roman"/>
          <w:noProof/>
          <w:sz w:val="24"/>
          <w:szCs w:val="24"/>
        </w:rPr>
        <w:t>(Clarke et al. 2014; Fernandes and Jenkins 1994)</w:t>
      </w:r>
      <w:r w:rsidR="00400119">
        <w:rPr>
          <w:rFonts w:ascii="Times New Roman" w:hAnsi="Times New Roman" w:cs="Times New Roman"/>
          <w:sz w:val="24"/>
          <w:szCs w:val="24"/>
        </w:rPr>
        <w:fldChar w:fldCharType="end"/>
      </w:r>
      <w:r w:rsidR="00626D66" w:rsidRPr="001E3BAB">
        <w:rPr>
          <w:rFonts w:ascii="Times New Roman" w:hAnsi="Times New Roman" w:cs="Times New Roman"/>
          <w:sz w:val="24"/>
          <w:szCs w:val="24"/>
        </w:rPr>
        <w:t>.</w:t>
      </w:r>
      <w:r w:rsidR="00400119">
        <w:rPr>
          <w:rFonts w:ascii="Times New Roman" w:hAnsi="Times New Roman" w:cs="Times New Roman"/>
          <w:sz w:val="24"/>
          <w:szCs w:val="24"/>
          <w:vertAlign w:val="superscript"/>
        </w:rPr>
        <w:t xml:space="preserve"> </w:t>
      </w:r>
      <w:r w:rsidR="00626D66" w:rsidRPr="00626D66">
        <w:rPr>
          <w:rFonts w:ascii="Times New Roman" w:hAnsi="Times New Roman" w:cs="Times New Roman"/>
          <w:sz w:val="24"/>
          <w:szCs w:val="24"/>
        </w:rPr>
        <w:t xml:space="preserve">Taking these observations together, one may question whether a pre-emptive dose of these long-acting NSAIDs can help to reduce </w:t>
      </w:r>
      <w:r w:rsidR="00626D66" w:rsidRPr="00EC7EC4">
        <w:rPr>
          <w:rFonts w:ascii="Times New Roman" w:hAnsi="Times New Roman" w:cs="Times New Roman"/>
          <w:sz w:val="24"/>
          <w:szCs w:val="24"/>
        </w:rPr>
        <w:t xml:space="preserve">acute </w:t>
      </w:r>
      <w:r w:rsidR="00181EA3" w:rsidRPr="00EC7EC4">
        <w:rPr>
          <w:rFonts w:ascii="Times New Roman" w:hAnsi="Times New Roman" w:cs="Times New Roman"/>
          <w:sz w:val="24"/>
          <w:szCs w:val="24"/>
        </w:rPr>
        <w:t xml:space="preserve">post-operative </w:t>
      </w:r>
      <w:r w:rsidR="00626D66" w:rsidRPr="00EC7EC4">
        <w:rPr>
          <w:rFonts w:ascii="Times New Roman" w:hAnsi="Times New Roman" w:cs="Times New Roman"/>
          <w:sz w:val="24"/>
          <w:szCs w:val="24"/>
        </w:rPr>
        <w:t xml:space="preserve">sequelae after </w:t>
      </w:r>
      <w:r w:rsidR="000B45DA" w:rsidRPr="00EC7EC4">
        <w:rPr>
          <w:rFonts w:ascii="Times New Roman" w:hAnsi="Times New Roman" w:cs="Times New Roman"/>
          <w:sz w:val="24"/>
          <w:szCs w:val="24"/>
        </w:rPr>
        <w:t xml:space="preserve">mandibular </w:t>
      </w:r>
      <w:r w:rsidR="00626D66" w:rsidRPr="00EC7EC4">
        <w:rPr>
          <w:rFonts w:ascii="Times New Roman" w:hAnsi="Times New Roman" w:cs="Times New Roman"/>
          <w:sz w:val="24"/>
          <w:szCs w:val="24"/>
        </w:rPr>
        <w:t xml:space="preserve">third molar removal, and, if so, whether there would be any </w:t>
      </w:r>
      <w:r w:rsidR="00AC3B60" w:rsidRPr="00EC7EC4">
        <w:rPr>
          <w:rFonts w:ascii="Times New Roman" w:hAnsi="Times New Roman" w:cs="Times New Roman"/>
          <w:sz w:val="24"/>
          <w:szCs w:val="24"/>
        </w:rPr>
        <w:t xml:space="preserve">significant </w:t>
      </w:r>
      <w:r w:rsidR="00626D66" w:rsidRPr="00EC7EC4">
        <w:rPr>
          <w:rFonts w:ascii="Times New Roman" w:hAnsi="Times New Roman" w:cs="Times New Roman"/>
          <w:sz w:val="24"/>
          <w:szCs w:val="24"/>
        </w:rPr>
        <w:t xml:space="preserve">differences </w:t>
      </w:r>
      <w:r w:rsidR="00626D66" w:rsidRPr="00626D66">
        <w:rPr>
          <w:rFonts w:ascii="Times New Roman" w:hAnsi="Times New Roman" w:cs="Times New Roman"/>
          <w:sz w:val="24"/>
          <w:szCs w:val="24"/>
        </w:rPr>
        <w:t>in efficacy between etoricoxib and ibuprofen.</w:t>
      </w:r>
    </w:p>
    <w:p w14:paraId="4CCF099C" w14:textId="77777777" w:rsidR="00103F81" w:rsidRDefault="00103F81" w:rsidP="00F3143D">
      <w:pPr>
        <w:spacing w:after="0" w:line="360" w:lineRule="auto"/>
        <w:rPr>
          <w:rFonts w:ascii="Times New Roman" w:hAnsi="Times New Roman" w:cs="Times New Roman"/>
          <w:sz w:val="24"/>
          <w:szCs w:val="24"/>
        </w:rPr>
      </w:pPr>
    </w:p>
    <w:p w14:paraId="7EC549F3" w14:textId="46BE7B77" w:rsidR="00C25A35" w:rsidRPr="009069C4" w:rsidRDefault="006808D8" w:rsidP="006808D8">
      <w:pPr>
        <w:widowControl/>
        <w:wordWrap/>
        <w:autoSpaceDE/>
        <w:autoSpaceDN/>
        <w:rPr>
          <w:rFonts w:ascii="Times New Roman" w:hAnsi="Times New Roman" w:cs="Times New Roman"/>
          <w:sz w:val="24"/>
          <w:szCs w:val="24"/>
        </w:rPr>
      </w:pPr>
      <w:r>
        <w:rPr>
          <w:rFonts w:ascii="Times New Roman" w:hAnsi="Times New Roman" w:cs="Times New Roman"/>
          <w:sz w:val="24"/>
          <w:szCs w:val="24"/>
        </w:rPr>
        <w:br w:type="page"/>
      </w:r>
    </w:p>
    <w:p w14:paraId="6BD63655" w14:textId="79125512" w:rsidR="00F14E77" w:rsidRPr="00831240" w:rsidRDefault="00F14E77" w:rsidP="00390554">
      <w:pPr>
        <w:pStyle w:val="Heading1"/>
        <w:spacing w:before="0" w:line="360" w:lineRule="auto"/>
        <w:jc w:val="center"/>
        <w:rPr>
          <w:rFonts w:ascii="Times New Roman" w:hAnsi="Times New Roman" w:cs="Times New Roman"/>
          <w:sz w:val="30"/>
          <w:szCs w:val="30"/>
        </w:rPr>
      </w:pPr>
      <w:bookmarkStart w:id="4" w:name="_Toc526594166"/>
      <w:r w:rsidRPr="00831240">
        <w:rPr>
          <w:rFonts w:ascii="Times New Roman" w:hAnsi="Times New Roman" w:cs="Times New Roman"/>
          <w:sz w:val="30"/>
          <w:szCs w:val="30"/>
        </w:rPr>
        <w:lastRenderedPageBreak/>
        <w:t>Specific objective</w:t>
      </w:r>
      <w:r w:rsidR="00192181" w:rsidRPr="00831240">
        <w:rPr>
          <w:rFonts w:ascii="Times New Roman" w:hAnsi="Times New Roman" w:cs="Times New Roman"/>
          <w:sz w:val="30"/>
          <w:szCs w:val="30"/>
        </w:rPr>
        <w:t>s</w:t>
      </w:r>
      <w:bookmarkEnd w:id="4"/>
    </w:p>
    <w:p w14:paraId="344CB50C" w14:textId="4F569DEE" w:rsidR="004B7BB2" w:rsidRPr="00B37D3D" w:rsidRDefault="004B7BB2" w:rsidP="001E735B">
      <w:pPr>
        <w:wordWrap/>
        <w:spacing w:after="0" w:line="360" w:lineRule="auto"/>
        <w:rPr>
          <w:rFonts w:ascii="Times New Roman" w:hAnsi="Times New Roman" w:cs="Times New Roman"/>
          <w:sz w:val="30"/>
          <w:szCs w:val="30"/>
        </w:rPr>
      </w:pPr>
      <w:r w:rsidRPr="00B37D3D">
        <w:rPr>
          <w:rFonts w:ascii="Times New Roman" w:hAnsi="Times New Roman" w:cs="Times New Roman"/>
          <w:i/>
          <w:sz w:val="30"/>
          <w:szCs w:val="30"/>
        </w:rPr>
        <w:t>Primary objective</w:t>
      </w:r>
    </w:p>
    <w:p w14:paraId="51A40703" w14:textId="5B2110D7" w:rsidR="005E6C8E" w:rsidRDefault="005E6C8E" w:rsidP="0010131C">
      <w:pPr>
        <w:spacing w:after="0" w:line="360" w:lineRule="auto"/>
        <w:rPr>
          <w:rFonts w:ascii="Times New Roman" w:hAnsi="Times New Roman" w:cs="Times New Roman"/>
          <w:sz w:val="24"/>
          <w:szCs w:val="24"/>
        </w:rPr>
      </w:pPr>
      <w:r w:rsidRPr="009452E0">
        <w:rPr>
          <w:rFonts w:ascii="Times New Roman" w:hAnsi="Times New Roman" w:cs="Times New Roman"/>
          <w:sz w:val="24"/>
          <w:szCs w:val="24"/>
        </w:rPr>
        <w:t>To compare the effectiveness of etoricoxib 120mg</w:t>
      </w:r>
      <w:r w:rsidR="0015307E">
        <w:rPr>
          <w:rFonts w:ascii="Times New Roman" w:hAnsi="Times New Roman" w:cs="Times New Roman"/>
          <w:sz w:val="24"/>
          <w:szCs w:val="24"/>
        </w:rPr>
        <w:t xml:space="preserve"> with that of </w:t>
      </w:r>
      <w:r w:rsidR="00AD4DBA">
        <w:rPr>
          <w:rFonts w:ascii="Times New Roman" w:hAnsi="Times New Roman" w:cs="Times New Roman"/>
          <w:sz w:val="24"/>
          <w:szCs w:val="24"/>
        </w:rPr>
        <w:t>sustained-release</w:t>
      </w:r>
      <w:r w:rsidRPr="009452E0">
        <w:rPr>
          <w:rFonts w:ascii="Times New Roman" w:hAnsi="Times New Roman" w:cs="Times New Roman"/>
          <w:sz w:val="24"/>
          <w:szCs w:val="24"/>
        </w:rPr>
        <w:t xml:space="preserve"> ibuprofen 1.6g when administered pre-emptively</w:t>
      </w:r>
      <w:r w:rsidRPr="009452E0">
        <w:rPr>
          <w:rFonts w:ascii="Times New Roman" w:hAnsi="Times New Roman" w:cs="Times New Roman"/>
          <w:color w:val="C00000"/>
          <w:sz w:val="24"/>
          <w:szCs w:val="24"/>
        </w:rPr>
        <w:t xml:space="preserve"> </w:t>
      </w:r>
      <w:r w:rsidRPr="009452E0">
        <w:rPr>
          <w:rFonts w:ascii="Times New Roman" w:hAnsi="Times New Roman" w:cs="Times New Roman"/>
          <w:sz w:val="24"/>
          <w:szCs w:val="24"/>
        </w:rPr>
        <w:t>for pain relief following third molar surgery.</w:t>
      </w:r>
    </w:p>
    <w:p w14:paraId="55F4C315" w14:textId="77777777" w:rsidR="004B7BB2" w:rsidRPr="009452E0" w:rsidRDefault="004B7BB2" w:rsidP="0010131C">
      <w:pPr>
        <w:wordWrap/>
        <w:spacing w:after="0" w:line="360" w:lineRule="auto"/>
        <w:rPr>
          <w:rFonts w:ascii="Times New Roman" w:hAnsi="Times New Roman" w:cs="Times New Roman"/>
          <w:sz w:val="24"/>
          <w:szCs w:val="24"/>
        </w:rPr>
      </w:pPr>
    </w:p>
    <w:p w14:paraId="29ECDB91" w14:textId="1C207F6F" w:rsidR="004B7BB2" w:rsidRPr="002601B0" w:rsidRDefault="004B7BB2" w:rsidP="0010131C">
      <w:pPr>
        <w:wordWrap/>
        <w:spacing w:after="0" w:line="360" w:lineRule="auto"/>
        <w:rPr>
          <w:rFonts w:ascii="Times New Roman" w:hAnsi="Times New Roman" w:cs="Times New Roman"/>
          <w:sz w:val="30"/>
          <w:szCs w:val="30"/>
        </w:rPr>
      </w:pPr>
      <w:r w:rsidRPr="002601B0">
        <w:rPr>
          <w:rFonts w:ascii="Times New Roman" w:hAnsi="Times New Roman" w:cs="Times New Roman"/>
          <w:i/>
          <w:sz w:val="30"/>
          <w:szCs w:val="30"/>
        </w:rPr>
        <w:t>Secondary objective</w:t>
      </w:r>
      <w:r w:rsidR="001F3544">
        <w:rPr>
          <w:rFonts w:ascii="Times New Roman" w:hAnsi="Times New Roman" w:cs="Times New Roman"/>
          <w:i/>
          <w:sz w:val="30"/>
          <w:szCs w:val="30"/>
        </w:rPr>
        <w:t>s</w:t>
      </w:r>
    </w:p>
    <w:p w14:paraId="33E901B8" w14:textId="2A3B7991" w:rsidR="009452E0" w:rsidRPr="009452E0" w:rsidRDefault="009452E0" w:rsidP="0010131C">
      <w:pPr>
        <w:pStyle w:val="ListParagraph"/>
        <w:numPr>
          <w:ilvl w:val="0"/>
          <w:numId w:val="1"/>
        </w:numPr>
        <w:wordWrap/>
        <w:spacing w:after="0" w:line="360" w:lineRule="auto"/>
        <w:rPr>
          <w:rFonts w:ascii="Times New Roman" w:hAnsi="Times New Roman" w:cs="Times New Roman"/>
          <w:sz w:val="24"/>
          <w:szCs w:val="24"/>
        </w:rPr>
      </w:pPr>
      <w:r w:rsidRPr="009452E0">
        <w:rPr>
          <w:rFonts w:ascii="Times New Roman" w:hAnsi="Times New Roman" w:cs="Times New Roman"/>
          <w:sz w:val="24"/>
          <w:szCs w:val="24"/>
        </w:rPr>
        <w:t xml:space="preserve">To compare the pre-emptive anti-inflammatory efficacy of etoricoxib 120mg and </w:t>
      </w:r>
      <w:r w:rsidR="00AD4DBA">
        <w:rPr>
          <w:rFonts w:ascii="Times New Roman" w:hAnsi="Times New Roman" w:cs="Times New Roman"/>
          <w:sz w:val="24"/>
          <w:szCs w:val="24"/>
        </w:rPr>
        <w:t>sustained-release</w:t>
      </w:r>
      <w:r w:rsidR="00AD4DBA" w:rsidRPr="009452E0">
        <w:rPr>
          <w:rFonts w:ascii="Times New Roman" w:hAnsi="Times New Roman" w:cs="Times New Roman"/>
          <w:sz w:val="24"/>
          <w:szCs w:val="24"/>
        </w:rPr>
        <w:t xml:space="preserve"> </w:t>
      </w:r>
      <w:r w:rsidRPr="009452E0">
        <w:rPr>
          <w:rFonts w:ascii="Times New Roman" w:hAnsi="Times New Roman" w:cs="Times New Roman"/>
          <w:sz w:val="24"/>
          <w:szCs w:val="24"/>
        </w:rPr>
        <w:t>ibuprofen 1.6g on clinical parameters including swelling and trismus following third molar surgery;</w:t>
      </w:r>
    </w:p>
    <w:p w14:paraId="0CF3C065" w14:textId="2D17F97F" w:rsidR="009452E0" w:rsidRDefault="009452E0" w:rsidP="0010131C">
      <w:pPr>
        <w:pStyle w:val="ListParagraph"/>
        <w:numPr>
          <w:ilvl w:val="0"/>
          <w:numId w:val="1"/>
        </w:numPr>
        <w:wordWrap/>
        <w:spacing w:after="0" w:line="360" w:lineRule="auto"/>
        <w:rPr>
          <w:rFonts w:ascii="Times New Roman" w:hAnsi="Times New Roman" w:cs="Times New Roman"/>
          <w:sz w:val="24"/>
          <w:szCs w:val="24"/>
        </w:rPr>
      </w:pPr>
      <w:r w:rsidRPr="009452E0">
        <w:rPr>
          <w:rFonts w:ascii="Times New Roman" w:hAnsi="Times New Roman" w:cs="Times New Roman"/>
          <w:sz w:val="24"/>
          <w:szCs w:val="24"/>
        </w:rPr>
        <w:t>To determine whether there are any differences in the need for rescue analgesia;</w:t>
      </w:r>
    </w:p>
    <w:p w14:paraId="0BCB52DC" w14:textId="33332C28" w:rsidR="000A1479" w:rsidRPr="009452E0" w:rsidRDefault="000A1479" w:rsidP="0010131C">
      <w:pPr>
        <w:pStyle w:val="ListParagraph"/>
        <w:numPr>
          <w:ilvl w:val="0"/>
          <w:numId w:val="1"/>
        </w:numPr>
        <w:wordWrap/>
        <w:spacing w:after="0" w:line="360" w:lineRule="auto"/>
        <w:rPr>
          <w:rFonts w:ascii="Times New Roman" w:hAnsi="Times New Roman" w:cs="Times New Roman"/>
          <w:sz w:val="24"/>
          <w:szCs w:val="24"/>
        </w:rPr>
      </w:pPr>
      <w:r>
        <w:rPr>
          <w:rFonts w:ascii="Times New Roman" w:hAnsi="Times New Roman" w:cs="Times New Roman"/>
          <w:sz w:val="24"/>
          <w:szCs w:val="24"/>
        </w:rPr>
        <w:t xml:space="preserve">To determine whether there are any differences in the adverse </w:t>
      </w:r>
      <w:r w:rsidR="2D5B32A2" w:rsidRPr="2D5B32A2">
        <w:rPr>
          <w:rFonts w:ascii="Times New Roman" w:hAnsi="Times New Roman" w:cs="Times New Roman"/>
          <w:sz w:val="24"/>
          <w:szCs w:val="24"/>
        </w:rPr>
        <w:t>events</w:t>
      </w:r>
      <w:r w:rsidR="00903D12">
        <w:rPr>
          <w:rFonts w:ascii="Times New Roman" w:hAnsi="Times New Roman" w:cs="Times New Roman"/>
          <w:sz w:val="24"/>
          <w:szCs w:val="24"/>
        </w:rPr>
        <w:t>; and</w:t>
      </w:r>
    </w:p>
    <w:p w14:paraId="093CD713" w14:textId="786DDB13" w:rsidR="00204C52" w:rsidRDefault="009452E0" w:rsidP="00782774">
      <w:pPr>
        <w:pStyle w:val="ListParagraph"/>
        <w:numPr>
          <w:ilvl w:val="0"/>
          <w:numId w:val="1"/>
        </w:numPr>
        <w:wordWrap/>
        <w:spacing w:after="0" w:line="360" w:lineRule="auto"/>
        <w:rPr>
          <w:rFonts w:ascii="Times New Roman" w:hAnsi="Times New Roman" w:cs="Times New Roman"/>
          <w:sz w:val="24"/>
          <w:szCs w:val="24"/>
        </w:rPr>
      </w:pPr>
      <w:r w:rsidRPr="009452E0">
        <w:rPr>
          <w:rFonts w:ascii="Times New Roman" w:hAnsi="Times New Roman" w:cs="Times New Roman"/>
          <w:sz w:val="24"/>
          <w:szCs w:val="24"/>
        </w:rPr>
        <w:t>To evaluate any differences in the participants’ overall satisfaction with pain control.</w:t>
      </w:r>
    </w:p>
    <w:p w14:paraId="297A541A" w14:textId="77777777" w:rsidR="00D739D0" w:rsidRPr="00D739D0" w:rsidRDefault="00D739D0" w:rsidP="00D739D0">
      <w:pPr>
        <w:pStyle w:val="ListParagraph"/>
        <w:wordWrap/>
        <w:spacing w:after="0" w:line="360" w:lineRule="auto"/>
        <w:rPr>
          <w:rFonts w:ascii="Times New Roman" w:hAnsi="Times New Roman" w:cs="Times New Roman"/>
          <w:sz w:val="24"/>
          <w:szCs w:val="24"/>
        </w:rPr>
      </w:pPr>
    </w:p>
    <w:p w14:paraId="0CE83C40" w14:textId="4ABF378A" w:rsidR="00383902" w:rsidRPr="00831240" w:rsidRDefault="00F14E77" w:rsidP="00390554">
      <w:pPr>
        <w:pStyle w:val="Heading1"/>
        <w:spacing w:before="0" w:line="360" w:lineRule="auto"/>
        <w:jc w:val="center"/>
        <w:rPr>
          <w:rFonts w:ascii="Times New Roman" w:hAnsi="Times New Roman" w:cs="Times New Roman"/>
          <w:sz w:val="30"/>
          <w:szCs w:val="30"/>
        </w:rPr>
      </w:pPr>
      <w:bookmarkStart w:id="5" w:name="_Toc526594167"/>
      <w:r w:rsidRPr="00831240">
        <w:rPr>
          <w:rFonts w:ascii="Times New Roman" w:hAnsi="Times New Roman" w:cs="Times New Roman"/>
          <w:sz w:val="30"/>
          <w:szCs w:val="30"/>
        </w:rPr>
        <w:t>Implications</w:t>
      </w:r>
      <w:bookmarkEnd w:id="5"/>
    </w:p>
    <w:p w14:paraId="22BE1334" w14:textId="37A34058" w:rsidR="002B70BE" w:rsidRPr="00871269" w:rsidRDefault="002B70BE" w:rsidP="00F84A10">
      <w:pPr>
        <w:spacing w:after="0"/>
        <w:rPr>
          <w:rFonts w:ascii="Times New Roman" w:hAnsi="Times New Roman" w:cs="Times New Roman"/>
          <w:i/>
          <w:sz w:val="30"/>
          <w:szCs w:val="30"/>
        </w:rPr>
      </w:pPr>
      <w:r w:rsidRPr="00871269">
        <w:rPr>
          <w:rFonts w:ascii="Times New Roman" w:hAnsi="Times New Roman" w:cs="Times New Roman"/>
          <w:i/>
          <w:sz w:val="30"/>
          <w:szCs w:val="30"/>
        </w:rPr>
        <w:t>Potential benefits of this research</w:t>
      </w:r>
    </w:p>
    <w:p w14:paraId="2B3A31DA" w14:textId="6F78EC97" w:rsidR="00170014" w:rsidRPr="0036599B" w:rsidRDefault="00170014" w:rsidP="00745EB6">
      <w:pPr>
        <w:spacing w:after="0" w:line="360" w:lineRule="auto"/>
        <w:rPr>
          <w:rFonts w:ascii="Times New Roman" w:eastAsia="맑은 고딕" w:hAnsi="Times New Roman" w:cs="Times New Roman"/>
          <w:sz w:val="24"/>
          <w:szCs w:val="24"/>
        </w:rPr>
      </w:pPr>
      <w:r w:rsidRPr="00745EB6">
        <w:rPr>
          <w:rFonts w:ascii="Times New Roman" w:hAnsi="Times New Roman" w:cs="Times New Roman"/>
          <w:sz w:val="24"/>
          <w:szCs w:val="24"/>
        </w:rPr>
        <w:t xml:space="preserve">To the best of </w:t>
      </w:r>
      <w:r w:rsidR="00004C20">
        <w:rPr>
          <w:rFonts w:ascii="Times New Roman" w:hAnsi="Times New Roman" w:cs="Times New Roman"/>
          <w:sz w:val="24"/>
          <w:szCs w:val="24"/>
        </w:rPr>
        <w:t>my</w:t>
      </w:r>
      <w:r w:rsidRPr="00745EB6">
        <w:rPr>
          <w:rFonts w:ascii="Times New Roman" w:hAnsi="Times New Roman" w:cs="Times New Roman"/>
          <w:sz w:val="24"/>
          <w:szCs w:val="24"/>
        </w:rPr>
        <w:t xml:space="preserve"> knowledge, no study has compared the pre-emptive efficacy of etoricoxib 120mg and </w:t>
      </w:r>
      <w:r w:rsidR="00AD4DBA">
        <w:rPr>
          <w:rFonts w:ascii="Times New Roman" w:hAnsi="Times New Roman" w:cs="Times New Roman"/>
          <w:sz w:val="24"/>
          <w:szCs w:val="24"/>
        </w:rPr>
        <w:t>sustained-release</w:t>
      </w:r>
      <w:r w:rsidR="00AD4DBA" w:rsidRPr="009452E0">
        <w:rPr>
          <w:rFonts w:ascii="Times New Roman" w:hAnsi="Times New Roman" w:cs="Times New Roman"/>
          <w:sz w:val="24"/>
          <w:szCs w:val="24"/>
        </w:rPr>
        <w:t xml:space="preserve"> </w:t>
      </w:r>
      <w:r w:rsidRPr="0036599B">
        <w:rPr>
          <w:rFonts w:ascii="Times New Roman" w:hAnsi="Times New Roman" w:cs="Times New Roman"/>
          <w:sz w:val="24"/>
          <w:szCs w:val="24"/>
        </w:rPr>
        <w:t xml:space="preserve">ibuprofen 1.6g </w:t>
      </w:r>
      <w:r w:rsidR="00004C20" w:rsidRPr="0036599B">
        <w:rPr>
          <w:rFonts w:ascii="Times New Roman" w:hAnsi="Times New Roman" w:cs="Times New Roman"/>
          <w:sz w:val="24"/>
          <w:szCs w:val="24"/>
        </w:rPr>
        <w:t>against</w:t>
      </w:r>
      <w:r w:rsidRPr="0036599B">
        <w:rPr>
          <w:rFonts w:ascii="Times New Roman" w:hAnsi="Times New Roman" w:cs="Times New Roman"/>
          <w:sz w:val="24"/>
          <w:szCs w:val="24"/>
        </w:rPr>
        <w:t xml:space="preserve"> acute post-operative sequelae after third molar surgery. There is no convincing evidence </w:t>
      </w:r>
      <w:r w:rsidR="0032084A" w:rsidRPr="0036599B">
        <w:rPr>
          <w:rFonts w:ascii="Times New Roman" w:hAnsi="Times New Roman" w:cs="Times New Roman"/>
          <w:sz w:val="24"/>
          <w:szCs w:val="24"/>
        </w:rPr>
        <w:t>to support</w:t>
      </w:r>
      <w:r w:rsidR="00A238BA" w:rsidRPr="0036599B">
        <w:rPr>
          <w:rFonts w:ascii="Times New Roman" w:hAnsi="Times New Roman" w:cs="Times New Roman"/>
          <w:sz w:val="24"/>
          <w:szCs w:val="24"/>
        </w:rPr>
        <w:t xml:space="preserve"> or refute</w:t>
      </w:r>
      <w:r w:rsidRPr="0036599B">
        <w:rPr>
          <w:rFonts w:ascii="Times New Roman" w:hAnsi="Times New Roman" w:cs="Times New Roman"/>
          <w:sz w:val="24"/>
          <w:szCs w:val="24"/>
        </w:rPr>
        <w:t xml:space="preserve"> superior effectiveness of etoricoxib over ibuprofen, </w:t>
      </w:r>
      <w:r w:rsidR="00004C20" w:rsidRPr="0036599B">
        <w:rPr>
          <w:rFonts w:ascii="Times New Roman" w:hAnsi="Times New Roman" w:cs="Times New Roman"/>
          <w:sz w:val="24"/>
          <w:szCs w:val="24"/>
        </w:rPr>
        <w:t>and so</w:t>
      </w:r>
      <w:r w:rsidRPr="0036599B">
        <w:rPr>
          <w:rFonts w:ascii="Times New Roman" w:hAnsi="Times New Roman" w:cs="Times New Roman"/>
          <w:sz w:val="24"/>
          <w:szCs w:val="24"/>
        </w:rPr>
        <w:t xml:space="preserve"> it requires further clinical</w:t>
      </w:r>
      <w:r w:rsidR="0018584A" w:rsidRPr="0036599B">
        <w:rPr>
          <w:rFonts w:ascii="Times New Roman" w:hAnsi="Times New Roman" w:cs="Times New Roman"/>
          <w:sz w:val="24"/>
          <w:szCs w:val="24"/>
        </w:rPr>
        <w:t xml:space="preserve"> investigation</w:t>
      </w:r>
      <w:r w:rsidRPr="0036599B">
        <w:rPr>
          <w:rFonts w:ascii="Times New Roman" w:hAnsi="Times New Roman" w:cs="Times New Roman"/>
          <w:sz w:val="24"/>
          <w:szCs w:val="24"/>
        </w:rPr>
        <w:t>.</w:t>
      </w:r>
      <w:r w:rsidRPr="0036599B">
        <w:rPr>
          <w:rFonts w:ascii="Times New Roman" w:hAnsi="Times New Roman" w:eastAsia="맑은 고딕" w:cs="Times New Roman"/>
          <w:sz w:val="24"/>
          <w:szCs w:val="24"/>
        </w:rPr>
        <w:t xml:space="preserve"> </w:t>
      </w:r>
      <w:r w:rsidRPr="0036599B">
        <w:rPr>
          <w:rFonts w:ascii="Times New Roman" w:hAnsi="Times New Roman" w:cs="Times New Roman"/>
          <w:sz w:val="24"/>
          <w:szCs w:val="24"/>
        </w:rPr>
        <w:t>The findings of the study will serve as a valuable addition to the current literature</w:t>
      </w:r>
      <w:r w:rsidR="00920D7C" w:rsidRPr="0036599B">
        <w:rPr>
          <w:rFonts w:ascii="Times New Roman" w:hAnsi="Times New Roman" w:cs="Times New Roman"/>
          <w:sz w:val="24"/>
          <w:szCs w:val="24"/>
        </w:rPr>
        <w:t>,</w:t>
      </w:r>
      <w:r w:rsidRPr="0036599B">
        <w:rPr>
          <w:rFonts w:ascii="Times New Roman" w:hAnsi="Times New Roman" w:cs="Times New Roman"/>
          <w:sz w:val="24"/>
          <w:szCs w:val="24"/>
        </w:rPr>
        <w:t xml:space="preserve"> in which the knowledge of pre-emptive analgesia in oral surgery is scarce.</w:t>
      </w:r>
    </w:p>
    <w:p w14:paraId="7297491D" w14:textId="77777777" w:rsidR="00170014" w:rsidRPr="0036599B" w:rsidRDefault="00170014" w:rsidP="00745EB6">
      <w:pPr>
        <w:spacing w:after="0" w:line="360" w:lineRule="auto"/>
        <w:rPr>
          <w:rFonts w:ascii="Times New Roman" w:hAnsi="Times New Roman" w:cs="Times New Roman"/>
          <w:sz w:val="24"/>
          <w:szCs w:val="24"/>
        </w:rPr>
      </w:pPr>
    </w:p>
    <w:p w14:paraId="30DCE455" w14:textId="1CB32D4E" w:rsidR="00364187" w:rsidRDefault="00170014" w:rsidP="00745EB6">
      <w:pPr>
        <w:spacing w:after="0" w:line="360" w:lineRule="auto"/>
        <w:rPr>
          <w:rFonts w:ascii="Times New Roman" w:hAnsi="Times New Roman" w:cs="Times New Roman"/>
          <w:sz w:val="24"/>
          <w:szCs w:val="24"/>
        </w:rPr>
      </w:pPr>
      <w:r w:rsidRPr="0036599B">
        <w:rPr>
          <w:rFonts w:ascii="Times New Roman" w:hAnsi="Times New Roman" w:cs="Times New Roman"/>
          <w:sz w:val="24"/>
          <w:szCs w:val="24"/>
        </w:rPr>
        <w:t xml:space="preserve">Several benefits </w:t>
      </w:r>
      <w:r w:rsidR="00790FE9" w:rsidRPr="0036599B">
        <w:rPr>
          <w:rFonts w:ascii="Times New Roman" w:hAnsi="Times New Roman" w:cs="Times New Roman"/>
          <w:sz w:val="24"/>
          <w:szCs w:val="24"/>
        </w:rPr>
        <w:t>for</w:t>
      </w:r>
      <w:r w:rsidRPr="0036599B">
        <w:rPr>
          <w:rFonts w:ascii="Times New Roman" w:hAnsi="Times New Roman" w:cs="Times New Roman"/>
          <w:sz w:val="24"/>
          <w:szCs w:val="24"/>
        </w:rPr>
        <w:t xml:space="preserve"> clinical practice are anticipated if the proposed study demonstrates a significant positive outcome from the pre-emptive administration of etoricoxib and/or ibuprofen: (1) patients may benefit from </w:t>
      </w:r>
      <w:r w:rsidR="0077277E" w:rsidRPr="0036599B">
        <w:rPr>
          <w:rFonts w:ascii="Times New Roman" w:hAnsi="Times New Roman" w:cs="Times New Roman"/>
          <w:sz w:val="24"/>
          <w:szCs w:val="24"/>
        </w:rPr>
        <w:t>a reduced</w:t>
      </w:r>
      <w:r w:rsidRPr="0036599B">
        <w:rPr>
          <w:rFonts w:ascii="Times New Roman" w:hAnsi="Times New Roman" w:cs="Times New Roman"/>
          <w:sz w:val="24"/>
          <w:szCs w:val="24"/>
        </w:rPr>
        <w:t xml:space="preserve"> burden of post-operative pain and discomfort; (2) a concomitant reduction in the analgesic consumption may reduce the risk of patients being subjected to </w:t>
      </w:r>
      <w:r w:rsidR="00A560F6" w:rsidRPr="0036599B">
        <w:rPr>
          <w:rFonts w:ascii="Times New Roman" w:hAnsi="Times New Roman" w:cs="Times New Roman"/>
          <w:sz w:val="24"/>
          <w:szCs w:val="24"/>
        </w:rPr>
        <w:t xml:space="preserve">unnecessary levels of </w:t>
      </w:r>
      <w:r w:rsidRPr="0036599B">
        <w:rPr>
          <w:rFonts w:ascii="Times New Roman" w:hAnsi="Times New Roman" w:cs="Times New Roman"/>
          <w:sz w:val="24"/>
          <w:szCs w:val="24"/>
        </w:rPr>
        <w:t xml:space="preserve">analgesia and consequently reduce the risk of </w:t>
      </w:r>
      <w:r w:rsidR="00A560F6" w:rsidRPr="0036599B">
        <w:rPr>
          <w:rFonts w:ascii="Times New Roman" w:hAnsi="Times New Roman" w:cs="Times New Roman"/>
          <w:sz w:val="24"/>
          <w:szCs w:val="24"/>
        </w:rPr>
        <w:t xml:space="preserve">adverse effects, </w:t>
      </w:r>
      <w:r w:rsidRPr="0036599B">
        <w:rPr>
          <w:rFonts w:ascii="Times New Roman" w:hAnsi="Times New Roman" w:cs="Times New Roman"/>
          <w:sz w:val="24"/>
          <w:szCs w:val="24"/>
        </w:rPr>
        <w:t>overdose</w:t>
      </w:r>
      <w:r w:rsidR="00BC7979" w:rsidRPr="0036599B">
        <w:rPr>
          <w:rFonts w:ascii="Times New Roman" w:hAnsi="Times New Roman" w:cs="Times New Roman"/>
          <w:sz w:val="24"/>
          <w:szCs w:val="24"/>
        </w:rPr>
        <w:t>,</w:t>
      </w:r>
      <w:r w:rsidRPr="0036599B">
        <w:rPr>
          <w:rFonts w:ascii="Times New Roman" w:hAnsi="Times New Roman" w:cs="Times New Roman"/>
          <w:sz w:val="24"/>
          <w:szCs w:val="24"/>
        </w:rPr>
        <w:t xml:space="preserve"> and toxicity; and (3) routine provision of pre-emptive analgesia prior to minor oral surgery may be encouraged </w:t>
      </w:r>
      <w:r w:rsidRPr="00745EB6">
        <w:rPr>
          <w:rFonts w:ascii="Times New Roman" w:hAnsi="Times New Roman" w:cs="Times New Roman"/>
          <w:sz w:val="24"/>
          <w:szCs w:val="24"/>
        </w:rPr>
        <w:t xml:space="preserve">in clinical practice. The findings </w:t>
      </w:r>
      <w:r w:rsidR="00853596">
        <w:rPr>
          <w:rFonts w:ascii="Times New Roman" w:hAnsi="Times New Roman" w:cs="Times New Roman"/>
          <w:sz w:val="24"/>
          <w:szCs w:val="24"/>
        </w:rPr>
        <w:t xml:space="preserve">may be extended </w:t>
      </w:r>
      <w:r w:rsidRPr="00745EB6">
        <w:rPr>
          <w:rFonts w:ascii="Times New Roman" w:hAnsi="Times New Roman" w:cs="Times New Roman"/>
          <w:sz w:val="24"/>
          <w:szCs w:val="24"/>
        </w:rPr>
        <w:t xml:space="preserve">to other surgical fields of dentistry, including implant surgery, periodontal open-flap debridement, and </w:t>
      </w:r>
      <w:r w:rsidRPr="00111BAA">
        <w:rPr>
          <w:rFonts w:ascii="Times New Roman" w:hAnsi="Times New Roman" w:cs="Times New Roman"/>
          <w:sz w:val="24"/>
          <w:szCs w:val="24"/>
        </w:rPr>
        <w:t xml:space="preserve">endodontic </w:t>
      </w:r>
      <w:r w:rsidR="00686886" w:rsidRPr="00111BAA">
        <w:rPr>
          <w:rFonts w:ascii="Times New Roman" w:hAnsi="Times New Roman" w:cs="Times New Roman"/>
          <w:sz w:val="24"/>
          <w:szCs w:val="24"/>
        </w:rPr>
        <w:t>surgical</w:t>
      </w:r>
      <w:r w:rsidRPr="00111BAA">
        <w:rPr>
          <w:rFonts w:ascii="Times New Roman" w:hAnsi="Times New Roman" w:cs="Times New Roman"/>
          <w:sz w:val="24"/>
          <w:szCs w:val="24"/>
        </w:rPr>
        <w:t xml:space="preserve"> procedures</w:t>
      </w:r>
      <w:r w:rsidRPr="00745EB6">
        <w:rPr>
          <w:rFonts w:ascii="Times New Roman" w:hAnsi="Times New Roman" w:cs="Times New Roman"/>
          <w:sz w:val="24"/>
          <w:szCs w:val="24"/>
        </w:rPr>
        <w:t>.</w:t>
      </w:r>
    </w:p>
    <w:p w14:paraId="25306207" w14:textId="77777777" w:rsidR="00364187" w:rsidRDefault="00364187" w:rsidP="00745EB6">
      <w:pPr>
        <w:spacing w:after="0" w:line="360" w:lineRule="auto"/>
        <w:rPr>
          <w:rFonts w:ascii="Times New Roman" w:hAnsi="Times New Roman" w:cs="Times New Roman"/>
          <w:sz w:val="24"/>
          <w:szCs w:val="24"/>
        </w:rPr>
      </w:pPr>
    </w:p>
    <w:p w14:paraId="4C2D7584" w14:textId="1EB8355B" w:rsidR="00170014" w:rsidRPr="00745EB6" w:rsidRDefault="00170014" w:rsidP="00745EB6">
      <w:pPr>
        <w:spacing w:after="0" w:line="360" w:lineRule="auto"/>
        <w:rPr>
          <w:rFonts w:ascii="Times New Roman" w:hAnsi="Times New Roman" w:cs="Times New Roman"/>
          <w:sz w:val="24"/>
          <w:szCs w:val="24"/>
        </w:rPr>
      </w:pPr>
      <w:r w:rsidRPr="00745EB6">
        <w:rPr>
          <w:rFonts w:ascii="Times New Roman" w:hAnsi="Times New Roman" w:cs="Times New Roman"/>
          <w:sz w:val="24"/>
          <w:szCs w:val="24"/>
        </w:rPr>
        <w:lastRenderedPageBreak/>
        <w:t xml:space="preserve">If the proposed study demonstrates that </w:t>
      </w:r>
      <w:r w:rsidR="00AD4DBA">
        <w:rPr>
          <w:rFonts w:ascii="Times New Roman" w:hAnsi="Times New Roman" w:cs="Times New Roman"/>
          <w:sz w:val="24"/>
          <w:szCs w:val="24"/>
        </w:rPr>
        <w:t>sustained-release</w:t>
      </w:r>
      <w:r w:rsidR="00AD4DBA" w:rsidRPr="009452E0">
        <w:rPr>
          <w:rFonts w:ascii="Times New Roman" w:hAnsi="Times New Roman" w:cs="Times New Roman"/>
          <w:sz w:val="24"/>
          <w:szCs w:val="24"/>
        </w:rPr>
        <w:t xml:space="preserve"> </w:t>
      </w:r>
      <w:r w:rsidRPr="00857042">
        <w:rPr>
          <w:rFonts w:ascii="Times New Roman" w:hAnsi="Times New Roman" w:cs="Times New Roman"/>
          <w:sz w:val="24"/>
          <w:szCs w:val="24"/>
        </w:rPr>
        <w:t xml:space="preserve">ibuprofen is </w:t>
      </w:r>
      <w:r w:rsidR="0061410E" w:rsidRPr="00857042">
        <w:rPr>
          <w:rFonts w:ascii="Times New Roman" w:hAnsi="Times New Roman" w:cs="Times New Roman"/>
          <w:sz w:val="24"/>
          <w:szCs w:val="24"/>
        </w:rPr>
        <w:t xml:space="preserve">equal or </w:t>
      </w:r>
      <w:r w:rsidRPr="00857042">
        <w:rPr>
          <w:rFonts w:ascii="Times New Roman" w:hAnsi="Times New Roman" w:cs="Times New Roman"/>
          <w:sz w:val="24"/>
          <w:szCs w:val="24"/>
        </w:rPr>
        <w:t xml:space="preserve">better </w:t>
      </w:r>
      <w:r w:rsidRPr="00745EB6">
        <w:rPr>
          <w:rFonts w:ascii="Times New Roman" w:hAnsi="Times New Roman" w:cs="Times New Roman"/>
          <w:sz w:val="24"/>
          <w:szCs w:val="24"/>
        </w:rPr>
        <w:t xml:space="preserve">than etoricoxib, then routine pre-emptive use of ibuprofen in minor oral surgery may be more cost-effective than the use of unsubsidised etoricoxib. Conversely, if etoricoxib is found to be superior to ibuprofen, </w:t>
      </w:r>
      <w:r w:rsidR="003D5F1C">
        <w:rPr>
          <w:rFonts w:ascii="Times New Roman" w:hAnsi="Times New Roman" w:cs="Times New Roman"/>
          <w:sz w:val="24"/>
          <w:szCs w:val="24"/>
        </w:rPr>
        <w:t xml:space="preserve">its preferential use would </w:t>
      </w:r>
      <w:r w:rsidR="00F11512">
        <w:rPr>
          <w:rFonts w:ascii="Times New Roman" w:hAnsi="Times New Roman" w:cs="Times New Roman"/>
          <w:sz w:val="24"/>
          <w:szCs w:val="24"/>
        </w:rPr>
        <w:t xml:space="preserve">potentially </w:t>
      </w:r>
      <w:r w:rsidR="003D5F1C">
        <w:rPr>
          <w:rFonts w:ascii="Times New Roman" w:hAnsi="Times New Roman" w:cs="Times New Roman"/>
          <w:sz w:val="24"/>
          <w:szCs w:val="24"/>
        </w:rPr>
        <w:t xml:space="preserve">lead to </w:t>
      </w:r>
      <w:r w:rsidRPr="00745EB6">
        <w:rPr>
          <w:rFonts w:ascii="Times New Roman" w:hAnsi="Times New Roman" w:cs="Times New Roman"/>
          <w:sz w:val="24"/>
          <w:szCs w:val="24"/>
        </w:rPr>
        <w:t xml:space="preserve">fewer gastrointestinal </w:t>
      </w:r>
      <w:r w:rsidR="00E557F1">
        <w:rPr>
          <w:rFonts w:ascii="Times New Roman" w:hAnsi="Times New Roman" w:cs="Times New Roman"/>
          <w:sz w:val="24"/>
          <w:szCs w:val="24"/>
        </w:rPr>
        <w:t>side effect</w:t>
      </w:r>
      <w:r w:rsidRPr="00745EB6">
        <w:rPr>
          <w:rFonts w:ascii="Times New Roman" w:hAnsi="Times New Roman" w:cs="Times New Roman"/>
          <w:sz w:val="24"/>
          <w:szCs w:val="24"/>
        </w:rPr>
        <w:t xml:space="preserve">s. </w:t>
      </w:r>
      <w:r w:rsidR="00D4008B">
        <w:rPr>
          <w:rFonts w:ascii="Times New Roman" w:hAnsi="Times New Roman" w:cs="Times New Roman"/>
          <w:sz w:val="24"/>
          <w:szCs w:val="24"/>
        </w:rPr>
        <w:t>Moreover</w:t>
      </w:r>
      <w:r w:rsidRPr="00745EB6">
        <w:rPr>
          <w:rFonts w:ascii="Times New Roman" w:hAnsi="Times New Roman" w:cs="Times New Roman"/>
          <w:sz w:val="24"/>
          <w:szCs w:val="24"/>
        </w:rPr>
        <w:t>, such a finding would provide clinicians with the scientific rationale for the pre-emptive use of etoricoxib in third molar surgery.</w:t>
      </w:r>
    </w:p>
    <w:p w14:paraId="741BEED7" w14:textId="77777777" w:rsidR="00EA23D6" w:rsidRPr="00B85316" w:rsidRDefault="00EA23D6" w:rsidP="00586911">
      <w:pPr>
        <w:wordWrap/>
        <w:spacing w:after="0" w:line="360" w:lineRule="auto"/>
        <w:rPr>
          <w:rFonts w:ascii="Times New Roman" w:hAnsi="Times New Roman" w:cs="Times New Roman"/>
          <w:sz w:val="24"/>
          <w:szCs w:val="24"/>
        </w:rPr>
      </w:pPr>
    </w:p>
    <w:p w14:paraId="13C172F0" w14:textId="1AFD5AAE" w:rsidR="009F2494" w:rsidRPr="00EC7EC4" w:rsidRDefault="000A7FE2" w:rsidP="009F2494">
      <w:pPr>
        <w:wordWrap/>
        <w:spacing w:after="0" w:line="360" w:lineRule="auto"/>
        <w:rPr>
          <w:rFonts w:ascii="Times New Roman" w:hAnsi="Times New Roman" w:cs="Times New Roman"/>
          <w:sz w:val="24"/>
          <w:szCs w:val="24"/>
        </w:rPr>
      </w:pPr>
      <w:r w:rsidRPr="00EC7EC4">
        <w:rPr>
          <w:rFonts w:ascii="Times New Roman" w:hAnsi="Times New Roman" w:cs="Times New Roman"/>
          <w:sz w:val="24"/>
          <w:szCs w:val="24"/>
        </w:rPr>
        <w:t xml:space="preserve">On completion of the proposed research, </w:t>
      </w:r>
      <w:r w:rsidR="004061EA" w:rsidRPr="00EC7EC4">
        <w:rPr>
          <w:rFonts w:ascii="Times New Roman" w:hAnsi="Times New Roman" w:cs="Times New Roman"/>
          <w:sz w:val="24"/>
          <w:szCs w:val="24"/>
        </w:rPr>
        <w:t>I intend</w:t>
      </w:r>
      <w:r w:rsidRPr="00EC7EC4">
        <w:rPr>
          <w:rFonts w:ascii="Times New Roman" w:hAnsi="Times New Roman" w:cs="Times New Roman"/>
          <w:sz w:val="24"/>
          <w:szCs w:val="24"/>
        </w:rPr>
        <w:t xml:space="preserve"> to publish its findings in a peer-reviewed </w:t>
      </w:r>
      <w:r w:rsidR="009C5D53" w:rsidRPr="00EC7EC4">
        <w:rPr>
          <w:rFonts w:ascii="Times New Roman" w:hAnsi="Times New Roman" w:cs="Times New Roman"/>
          <w:sz w:val="24"/>
          <w:szCs w:val="24"/>
        </w:rPr>
        <w:t xml:space="preserve">scientific </w:t>
      </w:r>
      <w:r w:rsidRPr="00EC7EC4">
        <w:rPr>
          <w:rFonts w:ascii="Times New Roman" w:hAnsi="Times New Roman" w:cs="Times New Roman"/>
          <w:sz w:val="24"/>
          <w:szCs w:val="24"/>
        </w:rPr>
        <w:t>journal.</w:t>
      </w:r>
    </w:p>
    <w:p w14:paraId="275AE811" w14:textId="77777777" w:rsidR="00B85316" w:rsidRPr="00B85316" w:rsidRDefault="00B85316" w:rsidP="009F2494">
      <w:pPr>
        <w:wordWrap/>
        <w:spacing w:after="0" w:line="360" w:lineRule="auto"/>
        <w:rPr>
          <w:rFonts w:ascii="Times New Roman" w:hAnsi="Times New Roman" w:cs="Times New Roman"/>
          <w:sz w:val="24"/>
          <w:szCs w:val="24"/>
        </w:rPr>
      </w:pPr>
    </w:p>
    <w:p w14:paraId="0A058D8E" w14:textId="3C80F39B" w:rsidR="002B70BE" w:rsidRPr="00871269" w:rsidRDefault="002B70BE" w:rsidP="00F84A10">
      <w:pPr>
        <w:spacing w:after="0"/>
        <w:rPr>
          <w:rFonts w:ascii="Times New Roman" w:hAnsi="Times New Roman" w:cs="Times New Roman"/>
          <w:i/>
          <w:sz w:val="30"/>
          <w:szCs w:val="30"/>
        </w:rPr>
      </w:pPr>
      <w:r w:rsidRPr="00871269">
        <w:rPr>
          <w:rFonts w:ascii="Times New Roman" w:hAnsi="Times New Roman" w:cs="Times New Roman"/>
          <w:i/>
          <w:sz w:val="30"/>
          <w:szCs w:val="30"/>
        </w:rPr>
        <w:t>Potential benefits for Māori</w:t>
      </w:r>
    </w:p>
    <w:p w14:paraId="74F54DB2" w14:textId="1F8D6F25" w:rsidR="007F1C66" w:rsidRDefault="00586911" w:rsidP="00782774">
      <w:pPr>
        <w:spacing w:after="0" w:line="360" w:lineRule="auto"/>
        <w:rPr>
          <w:rFonts w:ascii="Times New Roman" w:hAnsi="Times New Roman" w:cs="Times New Roman"/>
          <w:sz w:val="24"/>
          <w:szCs w:val="24"/>
        </w:rPr>
      </w:pPr>
      <w:r w:rsidRPr="001C7321">
        <w:rPr>
          <w:rFonts w:ascii="Times New Roman" w:hAnsi="Times New Roman" w:cs="Times New Roman"/>
          <w:sz w:val="24"/>
          <w:szCs w:val="24"/>
        </w:rPr>
        <w:t xml:space="preserve">The </w:t>
      </w:r>
      <w:r w:rsidR="0031566E">
        <w:rPr>
          <w:rFonts w:ascii="Times New Roman" w:hAnsi="Times New Roman" w:cs="Times New Roman"/>
          <w:sz w:val="24"/>
          <w:szCs w:val="24"/>
        </w:rPr>
        <w:t xml:space="preserve">implications of our </w:t>
      </w:r>
      <w:r w:rsidRPr="001C7321">
        <w:rPr>
          <w:rFonts w:ascii="Times New Roman" w:hAnsi="Times New Roman" w:cs="Times New Roman"/>
          <w:sz w:val="24"/>
          <w:szCs w:val="24"/>
        </w:rPr>
        <w:t xml:space="preserve">proposed study are </w:t>
      </w:r>
      <w:r w:rsidR="00BB17DD">
        <w:rPr>
          <w:rFonts w:ascii="Times New Roman" w:hAnsi="Times New Roman" w:cs="Times New Roman"/>
          <w:sz w:val="24"/>
          <w:szCs w:val="24"/>
        </w:rPr>
        <w:t>the same</w:t>
      </w:r>
      <w:r w:rsidRPr="001C7321">
        <w:rPr>
          <w:rFonts w:ascii="Times New Roman" w:hAnsi="Times New Roman" w:cs="Times New Roman"/>
          <w:sz w:val="24"/>
          <w:szCs w:val="24"/>
        </w:rPr>
        <w:t xml:space="preserve"> for Māori</w:t>
      </w:r>
      <w:r w:rsidR="00F57307">
        <w:rPr>
          <w:rFonts w:ascii="Times New Roman" w:hAnsi="Times New Roman" w:cs="Times New Roman"/>
          <w:sz w:val="24"/>
          <w:szCs w:val="24"/>
        </w:rPr>
        <w:t xml:space="preserve"> patients</w:t>
      </w:r>
      <w:r w:rsidRPr="001C7321">
        <w:rPr>
          <w:rFonts w:ascii="Times New Roman" w:hAnsi="Times New Roman" w:cs="Times New Roman"/>
          <w:sz w:val="24"/>
          <w:szCs w:val="24"/>
        </w:rPr>
        <w:t>.</w:t>
      </w:r>
    </w:p>
    <w:p w14:paraId="050E0E2C" w14:textId="7DAED873" w:rsidR="00586911" w:rsidRPr="00586911" w:rsidRDefault="007F1C66" w:rsidP="00E3567C">
      <w:pPr>
        <w:widowControl/>
        <w:wordWrap/>
        <w:autoSpaceDE/>
        <w:autoSpaceDN/>
        <w:rPr>
          <w:rFonts w:ascii="Times New Roman" w:hAnsi="Times New Roman" w:cs="Times New Roman"/>
          <w:sz w:val="24"/>
          <w:szCs w:val="24"/>
        </w:rPr>
      </w:pPr>
      <w:r>
        <w:rPr>
          <w:rFonts w:ascii="Times New Roman" w:hAnsi="Times New Roman" w:cs="Times New Roman"/>
          <w:sz w:val="24"/>
          <w:szCs w:val="24"/>
        </w:rPr>
        <w:br w:type="page"/>
      </w:r>
    </w:p>
    <w:p w14:paraId="79A0331F" w14:textId="6CA31B3F" w:rsidR="005D4F28" w:rsidRPr="00F84A10" w:rsidRDefault="00F14E77" w:rsidP="00390554">
      <w:pPr>
        <w:pStyle w:val="Heading1"/>
        <w:spacing w:before="0" w:line="360" w:lineRule="auto"/>
        <w:jc w:val="center"/>
        <w:rPr>
          <w:rFonts w:ascii="Times New Roman" w:hAnsi="Times New Roman" w:cs="Times New Roman"/>
          <w:sz w:val="30"/>
          <w:szCs w:val="30"/>
        </w:rPr>
      </w:pPr>
      <w:bookmarkStart w:id="6" w:name="_Toc526594168"/>
      <w:r w:rsidRPr="00F84A10">
        <w:rPr>
          <w:rFonts w:ascii="Times New Roman" w:hAnsi="Times New Roman" w:cs="Times New Roman"/>
          <w:sz w:val="30"/>
          <w:szCs w:val="30"/>
        </w:rPr>
        <w:lastRenderedPageBreak/>
        <w:t>Preliminary literature review</w:t>
      </w:r>
      <w:bookmarkEnd w:id="6"/>
    </w:p>
    <w:p w14:paraId="0C3F42DF" w14:textId="004050E8" w:rsidR="00E73556" w:rsidRDefault="00B57E5E" w:rsidP="00C06477">
      <w:p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 xml:space="preserve">The merit of pre-emptive analgesia in oral surgery remains a contentious issue. Some published series </w:t>
      </w:r>
      <w:r w:rsidR="00DC4F3F" w:rsidRPr="00BD1571">
        <w:rPr>
          <w:rFonts w:ascii="Times New Roman" w:hAnsi="Times New Roman" w:cs="Times New Roman"/>
          <w:sz w:val="24"/>
          <w:szCs w:val="24"/>
        </w:rPr>
        <w:t xml:space="preserve">have </w:t>
      </w:r>
      <w:r w:rsidRPr="00BD1571">
        <w:rPr>
          <w:rFonts w:ascii="Times New Roman" w:hAnsi="Times New Roman" w:cs="Times New Roman"/>
          <w:sz w:val="24"/>
          <w:szCs w:val="24"/>
        </w:rPr>
        <w:t>exhibited beneficial effects of its pre-operative use in attenuating post-operative pain, swelling, trismus, and analgesic demand following surgical removal of third molars</w:t>
      </w:r>
      <w:r w:rsidR="00221E8F">
        <w:rPr>
          <w:rFonts w:ascii="Times New Roman" w:hAnsi="Times New Roman" w:cs="Times New Roman"/>
          <w:sz w:val="24"/>
          <w:szCs w:val="24"/>
        </w:rPr>
        <w:t xml:space="preserve"> </w:t>
      </w:r>
      <w:r w:rsidR="00400119">
        <w:rPr>
          <w:rFonts w:ascii="Times New Roman" w:hAnsi="Times New Roman" w:cs="Times New Roman"/>
          <w:sz w:val="24"/>
          <w:szCs w:val="24"/>
        </w:rPr>
        <w:fldChar w:fldCharType="begin">
          <w:fldData xml:space="preserve">PEVuZE5vdGU+PENpdGU+PEF1dGhvcj5BbGJ1cXVlcnF1ZTwvQXV0aG9yPjxZZWFyPjIwMTc8L1ll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=
</w:fldData>
        </w:fldChar>
      </w:r>
      <w:r w:rsidR="00D56DCF">
        <w:rPr>
          <w:rFonts w:ascii="Times New Roman" w:hAnsi="Times New Roman" w:cs="Times New Roman"/>
          <w:sz w:val="24"/>
          <w:szCs w:val="24"/>
        </w:rPr>
        <w:instrText xml:space="preserve"> ADDIN EN.CITE </w:instrText>
      </w:r>
      <w:r w:rsidR="00D56DCF">
        <w:rPr>
          <w:rFonts w:ascii="Times New Roman" w:hAnsi="Times New Roman" w:cs="Times New Roman"/>
          <w:sz w:val="24"/>
          <w:szCs w:val="24"/>
        </w:rPr>
        <w:fldChar w:fldCharType="begin">
          <w:fldData xml:space="preserve">PEVuZE5vdGU+PENpdGU+PEF1dGhvcj5BbGJ1cXVlcnF1ZTwvQXV0aG9yPjxZZWFyPjIwMTc8L1ll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=
</w:fldData>
        </w:fldChar>
      </w:r>
      <w:r w:rsidR="00D56DCF">
        <w:rPr>
          <w:rFonts w:ascii="Times New Roman" w:hAnsi="Times New Roman" w:cs="Times New Roman"/>
          <w:sz w:val="24"/>
          <w:szCs w:val="24"/>
        </w:rPr>
        <w:instrText xml:space="preserve"> ADDIN EN.CITE.DATA </w:instrText>
      </w:r>
      <w:r w:rsidR="00D56DCF">
        <w:rPr>
          <w:rFonts w:ascii="Times New Roman" w:hAnsi="Times New Roman" w:cs="Times New Roman"/>
          <w:sz w:val="24"/>
          <w:szCs w:val="24"/>
        </w:rPr>
      </w:r>
      <w:r w:rsidR="00D56DCF">
        <w:rPr>
          <w:rFonts w:ascii="Times New Roman" w:hAnsi="Times New Roman" w:cs="Times New Roman"/>
          <w:sz w:val="24"/>
          <w:szCs w:val="24"/>
        </w:rPr>
        <w:fldChar w:fldCharType="end"/>
      </w:r>
      <w:r w:rsidR="00400119">
        <w:rPr>
          <w:rFonts w:ascii="Times New Roman" w:hAnsi="Times New Roman" w:cs="Times New Roman"/>
          <w:sz w:val="24"/>
          <w:szCs w:val="24"/>
        </w:rPr>
      </w:r>
      <w:r w:rsidR="00400119">
        <w:rPr>
          <w:rFonts w:ascii="Times New Roman" w:hAnsi="Times New Roman" w:cs="Times New Roman"/>
          <w:sz w:val="24"/>
          <w:szCs w:val="24"/>
        </w:rPr>
        <w:fldChar w:fldCharType="separate"/>
      </w:r>
      <w:r w:rsidR="00400119">
        <w:rPr>
          <w:rFonts w:ascii="Times New Roman" w:hAnsi="Times New Roman" w:cs="Times New Roman"/>
          <w:noProof/>
          <w:sz w:val="24"/>
          <w:szCs w:val="24"/>
        </w:rPr>
        <w:t>(Albuquerque et al. 2017; Costa et al. 2015; Mehra et al. 2013; Zor et al. 2014)</w:t>
      </w:r>
      <w:r w:rsidR="00400119">
        <w:rPr>
          <w:rFonts w:ascii="Times New Roman" w:hAnsi="Times New Roman" w:cs="Times New Roman"/>
          <w:sz w:val="24"/>
          <w:szCs w:val="24"/>
        </w:rPr>
        <w:fldChar w:fldCharType="end"/>
      </w:r>
      <w:r w:rsidRPr="00BD1571">
        <w:rPr>
          <w:rFonts w:ascii="Times New Roman" w:hAnsi="Times New Roman" w:cs="Times New Roman"/>
          <w:sz w:val="24"/>
          <w:szCs w:val="24"/>
        </w:rPr>
        <w:t>. Other studies state otherwise; some researchers</w:t>
      </w:r>
      <w:r w:rsidR="00DC4F3F" w:rsidRPr="00BD1571">
        <w:rPr>
          <w:rFonts w:ascii="Times New Roman" w:hAnsi="Times New Roman" w:cs="Times New Roman"/>
          <w:sz w:val="24"/>
          <w:szCs w:val="24"/>
        </w:rPr>
        <w:t xml:space="preserve"> have</w:t>
      </w:r>
      <w:r w:rsidRPr="00BD1571">
        <w:rPr>
          <w:rFonts w:ascii="Times New Roman" w:hAnsi="Times New Roman" w:cs="Times New Roman"/>
          <w:sz w:val="24"/>
          <w:szCs w:val="24"/>
        </w:rPr>
        <w:t xml:space="preserve"> failed to show statistically significant pre-emptive efficacy of </w:t>
      </w:r>
      <w:r w:rsidR="00154148">
        <w:rPr>
          <w:rFonts w:ascii="Times New Roman" w:hAnsi="Times New Roman" w:cs="Times New Roman"/>
          <w:sz w:val="24"/>
          <w:szCs w:val="24"/>
        </w:rPr>
        <w:t xml:space="preserve">NSAIDs </w:t>
      </w:r>
      <w:r w:rsidR="00154148">
        <w:rPr>
          <w:rFonts w:ascii="Times New Roman" w:hAnsi="Times New Roman" w:cs="Times New Roman"/>
          <w:sz w:val="24"/>
          <w:szCs w:val="24"/>
        </w:rPr>
        <w:fldChar w:fldCharType="begin">
          <w:fldData xml:space="preserve">PEVuZE5vdGU+PENpdGU+PEF1dGhvcj5CYXVlcjwvQXV0aG9yPjxZZWFyPjIwMTM8L1llYXI+PFJl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</w:fldData>
        </w:fldChar>
      </w:r>
      <w:r w:rsidR="00154148">
        <w:rPr>
          <w:rFonts w:ascii="Times New Roman" w:hAnsi="Times New Roman" w:cs="Times New Roman"/>
          <w:sz w:val="24"/>
          <w:szCs w:val="24"/>
        </w:rPr>
        <w:instrText xml:space="preserve"> ADDIN EN.CITE </w:instrText>
      </w:r>
      <w:r w:rsidR="00154148">
        <w:rPr>
          <w:rFonts w:ascii="Times New Roman" w:hAnsi="Times New Roman" w:cs="Times New Roman"/>
          <w:sz w:val="24"/>
          <w:szCs w:val="24"/>
        </w:rPr>
        <w:fldChar w:fldCharType="begin">
          <w:fldData xml:space="preserve">PEVuZE5vdGU+PENpdGU+PEF1dGhvcj5CYXVlcjwvQXV0aG9yPjxZZWFyPjIwMTM8L1llYXI+PFJl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</w:fldData>
        </w:fldChar>
      </w:r>
      <w:r w:rsidR="00154148">
        <w:rPr>
          <w:rFonts w:ascii="Times New Roman" w:hAnsi="Times New Roman" w:cs="Times New Roman"/>
          <w:sz w:val="24"/>
          <w:szCs w:val="24"/>
        </w:rPr>
        <w:instrText xml:space="preserve"> ADDIN EN.CITE.DATA </w:instrText>
      </w:r>
      <w:r w:rsidR="00154148">
        <w:rPr>
          <w:rFonts w:ascii="Times New Roman" w:hAnsi="Times New Roman" w:cs="Times New Roman"/>
          <w:sz w:val="24"/>
          <w:szCs w:val="24"/>
        </w:rPr>
      </w:r>
      <w:r w:rsidR="00154148">
        <w:rPr>
          <w:rFonts w:ascii="Times New Roman" w:hAnsi="Times New Roman" w:cs="Times New Roman"/>
          <w:sz w:val="24"/>
          <w:szCs w:val="24"/>
        </w:rPr>
        <w:fldChar w:fldCharType="end"/>
      </w:r>
      <w:r w:rsidR="00154148">
        <w:rPr>
          <w:rFonts w:ascii="Times New Roman" w:hAnsi="Times New Roman" w:cs="Times New Roman"/>
          <w:sz w:val="24"/>
          <w:szCs w:val="24"/>
        </w:rPr>
      </w:r>
      <w:r w:rsidR="00154148">
        <w:rPr>
          <w:rFonts w:ascii="Times New Roman" w:hAnsi="Times New Roman" w:cs="Times New Roman"/>
          <w:sz w:val="24"/>
          <w:szCs w:val="24"/>
        </w:rPr>
        <w:fldChar w:fldCharType="separate"/>
      </w:r>
      <w:r w:rsidR="00154148">
        <w:rPr>
          <w:rFonts w:ascii="Times New Roman" w:hAnsi="Times New Roman" w:cs="Times New Roman"/>
          <w:noProof/>
          <w:sz w:val="24"/>
          <w:szCs w:val="24"/>
        </w:rPr>
        <w:t>(Bauer et al. 2013; Kaczmarzyk et al. 2010)</w:t>
      </w:r>
      <w:r w:rsidR="00154148">
        <w:rPr>
          <w:rFonts w:ascii="Times New Roman" w:hAnsi="Times New Roman" w:cs="Times New Roman"/>
          <w:sz w:val="24"/>
          <w:szCs w:val="24"/>
        </w:rPr>
        <w:fldChar w:fldCharType="end"/>
      </w:r>
      <w:r w:rsidR="00154148">
        <w:rPr>
          <w:rFonts w:ascii="Times New Roman" w:hAnsi="Times New Roman" w:cs="Times New Roman"/>
          <w:sz w:val="24"/>
          <w:szCs w:val="24"/>
        </w:rPr>
        <w:t xml:space="preserve"> </w:t>
      </w:r>
      <w:r w:rsidRPr="00BD1571">
        <w:rPr>
          <w:rFonts w:ascii="Times New Roman" w:hAnsi="Times New Roman" w:cs="Times New Roman"/>
          <w:sz w:val="24"/>
          <w:szCs w:val="24"/>
        </w:rPr>
        <w:t xml:space="preserve">while others </w:t>
      </w:r>
      <w:r w:rsidR="00D61E6F" w:rsidRPr="00BD1571">
        <w:rPr>
          <w:rFonts w:ascii="Times New Roman" w:hAnsi="Times New Roman" w:cs="Times New Roman"/>
          <w:sz w:val="24"/>
          <w:szCs w:val="24"/>
        </w:rPr>
        <w:t xml:space="preserve">have </w:t>
      </w:r>
      <w:r w:rsidRPr="00BD1571">
        <w:rPr>
          <w:rFonts w:ascii="Times New Roman" w:hAnsi="Times New Roman" w:cs="Times New Roman"/>
          <w:sz w:val="24"/>
          <w:szCs w:val="24"/>
        </w:rPr>
        <w:t xml:space="preserve">documented equivocal effects </w:t>
      </w:r>
      <w:r w:rsidR="001F5D71" w:rsidRPr="00BD1571">
        <w:rPr>
          <w:rFonts w:ascii="Times New Roman" w:hAnsi="Times New Roman" w:cs="Times New Roman"/>
          <w:sz w:val="24"/>
          <w:szCs w:val="24"/>
        </w:rPr>
        <w:t xml:space="preserve">for </w:t>
      </w:r>
      <w:r w:rsidRPr="00BD1571">
        <w:rPr>
          <w:rFonts w:ascii="Times New Roman" w:hAnsi="Times New Roman" w:cs="Times New Roman"/>
          <w:sz w:val="24"/>
          <w:szCs w:val="24"/>
        </w:rPr>
        <w:t xml:space="preserve">pre- and post-operative </w:t>
      </w:r>
      <w:r w:rsidR="00E21017" w:rsidRPr="00BD1571">
        <w:rPr>
          <w:rFonts w:ascii="Times New Roman" w:hAnsi="Times New Roman" w:cs="Times New Roman"/>
          <w:sz w:val="24"/>
          <w:szCs w:val="24"/>
        </w:rPr>
        <w:t>administration</w:t>
      </w:r>
      <w:r w:rsidRPr="00BD1571">
        <w:rPr>
          <w:rFonts w:ascii="Times New Roman" w:hAnsi="Times New Roman" w:cs="Times New Roman"/>
          <w:sz w:val="24"/>
          <w:szCs w:val="24"/>
        </w:rPr>
        <w:t xml:space="preserve"> of </w:t>
      </w:r>
      <w:r w:rsidR="00386EC8">
        <w:rPr>
          <w:rFonts w:ascii="Times New Roman" w:hAnsi="Times New Roman" w:cs="Times New Roman"/>
          <w:sz w:val="24"/>
          <w:szCs w:val="24"/>
        </w:rPr>
        <w:t xml:space="preserve">NSAIDs </w:t>
      </w:r>
      <w:r w:rsidR="00386EC8">
        <w:rPr>
          <w:rFonts w:ascii="Times New Roman" w:hAnsi="Times New Roman" w:cs="Times New Roman"/>
          <w:sz w:val="24"/>
          <w:szCs w:val="24"/>
        </w:rPr>
        <w:fldChar w:fldCharType="begin">
          <w:fldData xml:space="preserve">PEVuZE5vdGU+PENpdGU+PEF1dGhvcj5Bem5hci1BcmFzYTwvQXV0aG9yPjxZZWFyPjIwMTI8L1ll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</w:fldData>
        </w:fldChar>
      </w:r>
      <w:r w:rsidR="00386EC8">
        <w:rPr>
          <w:rFonts w:ascii="Times New Roman" w:hAnsi="Times New Roman" w:cs="Times New Roman"/>
          <w:sz w:val="24"/>
          <w:szCs w:val="24"/>
        </w:rPr>
        <w:instrText xml:space="preserve"> ADDIN EN.CITE </w:instrText>
      </w:r>
      <w:r w:rsidR="00386EC8">
        <w:rPr>
          <w:rFonts w:ascii="Times New Roman" w:hAnsi="Times New Roman" w:cs="Times New Roman"/>
          <w:sz w:val="24"/>
          <w:szCs w:val="24"/>
        </w:rPr>
        <w:fldChar w:fldCharType="begin">
          <w:fldData xml:space="preserve">PEVuZE5vdGU+PENpdGU+PEF1dGhvcj5Bem5hci1BcmFzYTwvQXV0aG9yPjxZZWFyPjIwMTI8L1ll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</w:fldData>
        </w:fldChar>
      </w:r>
      <w:r w:rsidR="00386EC8">
        <w:rPr>
          <w:rFonts w:ascii="Times New Roman" w:hAnsi="Times New Roman" w:cs="Times New Roman"/>
          <w:sz w:val="24"/>
          <w:szCs w:val="24"/>
        </w:rPr>
        <w:instrText xml:space="preserve"> ADDIN EN.CITE.DATA </w:instrText>
      </w:r>
      <w:r w:rsidR="00386EC8">
        <w:rPr>
          <w:rFonts w:ascii="Times New Roman" w:hAnsi="Times New Roman" w:cs="Times New Roman"/>
          <w:sz w:val="24"/>
          <w:szCs w:val="24"/>
        </w:rPr>
      </w:r>
      <w:r w:rsidR="00386EC8">
        <w:rPr>
          <w:rFonts w:ascii="Times New Roman" w:hAnsi="Times New Roman" w:cs="Times New Roman"/>
          <w:sz w:val="24"/>
          <w:szCs w:val="24"/>
        </w:rPr>
        <w:fldChar w:fldCharType="end"/>
      </w:r>
      <w:r w:rsidR="00386EC8">
        <w:rPr>
          <w:rFonts w:ascii="Times New Roman" w:hAnsi="Times New Roman" w:cs="Times New Roman"/>
          <w:sz w:val="24"/>
          <w:szCs w:val="24"/>
        </w:rPr>
      </w:r>
      <w:r w:rsidR="00386EC8">
        <w:rPr>
          <w:rFonts w:ascii="Times New Roman" w:hAnsi="Times New Roman" w:cs="Times New Roman"/>
          <w:sz w:val="24"/>
          <w:szCs w:val="24"/>
        </w:rPr>
        <w:fldChar w:fldCharType="separate"/>
      </w:r>
      <w:r w:rsidR="00386EC8">
        <w:rPr>
          <w:rFonts w:ascii="Times New Roman" w:hAnsi="Times New Roman" w:cs="Times New Roman"/>
          <w:noProof/>
          <w:sz w:val="24"/>
          <w:szCs w:val="24"/>
        </w:rPr>
        <w:t>(Aznar-Arasa et al. 2012; Mojsa et al. 2017)</w:t>
      </w:r>
      <w:r w:rsidR="00386EC8">
        <w:rPr>
          <w:rFonts w:ascii="Times New Roman" w:hAnsi="Times New Roman" w:cs="Times New Roman"/>
          <w:sz w:val="24"/>
          <w:szCs w:val="24"/>
        </w:rPr>
        <w:fldChar w:fldCharType="end"/>
      </w:r>
      <w:r w:rsidRPr="00BD1571">
        <w:rPr>
          <w:rFonts w:ascii="Times New Roman" w:hAnsi="Times New Roman" w:cs="Times New Roman"/>
          <w:sz w:val="24"/>
          <w:szCs w:val="24"/>
        </w:rPr>
        <w:t>.</w:t>
      </w:r>
    </w:p>
    <w:p w14:paraId="3E6C8DE7" w14:textId="77777777" w:rsidR="00C06477" w:rsidRDefault="00C06477" w:rsidP="00C06477">
      <w:pPr>
        <w:spacing w:after="0" w:line="360" w:lineRule="auto"/>
        <w:rPr>
          <w:rFonts w:ascii="Times New Roman" w:hAnsi="Times New Roman" w:cs="Times New Roman"/>
          <w:sz w:val="24"/>
          <w:szCs w:val="24"/>
        </w:rPr>
      </w:pPr>
    </w:p>
    <w:p w14:paraId="378980F5" w14:textId="5B0F5CE7" w:rsidR="00E73556" w:rsidRPr="00502569" w:rsidRDefault="00E73556" w:rsidP="00E73556">
      <w:pPr>
        <w:spacing w:after="0" w:line="360" w:lineRule="auto"/>
        <w:rPr>
          <w:rFonts w:ascii="Times New Roman" w:hAnsi="Times New Roman" w:cs="Times New Roman"/>
          <w:sz w:val="24"/>
          <w:szCs w:val="24"/>
        </w:rPr>
      </w:pPr>
      <w:r w:rsidRPr="00502569">
        <w:rPr>
          <w:rFonts w:ascii="Times New Roman" w:hAnsi="Times New Roman" w:cs="Times New Roman"/>
          <w:sz w:val="24"/>
          <w:szCs w:val="24"/>
        </w:rPr>
        <w:t>Information on the pre-emptive efficacy of sustained-release ibuprofen in the oral surgery literature is scarce. Yong and Coulthard reported no difference between a pre-operative efficacy of 1.6g modified-release ibuprofen (intervention group) and conventional ibuprofen 400mg (control group) following surgical removal of third molars</w:t>
      </w:r>
      <w:r w:rsidR="00D20F69" w:rsidRPr="00502569">
        <w:rPr>
          <w:rFonts w:ascii="Times New Roman" w:hAnsi="Times New Roman" w:cs="Times New Roman"/>
          <w:sz w:val="24"/>
          <w:szCs w:val="24"/>
        </w:rPr>
        <w:t xml:space="preserve"> </w:t>
      </w:r>
      <w:r w:rsidR="00D20F69" w:rsidRPr="00502569">
        <w:rPr>
          <w:rFonts w:ascii="Times New Roman" w:hAnsi="Times New Roman" w:cs="Times New Roman"/>
          <w:sz w:val="24"/>
          <w:szCs w:val="24"/>
        </w:rPr>
        <w:fldChar w:fldCharType="begin"/>
      </w:r>
      <w:r w:rsidR="00D20F69" w:rsidRPr="00502569">
        <w:rPr>
          <w:rFonts w:ascii="Times New Roman" w:hAnsi="Times New Roman" w:cs="Times New Roman"/>
          <w:sz w:val="24"/>
          <w:szCs w:val="24"/>
        </w:rPr>
        <w:instrText xml:space="preserve"> ADDIN EN.CITE &lt;EndNote&gt;&lt;Cite&gt;&lt;Author&gt;Yong&lt;/Author&gt;&lt;Year&gt;2010&lt;/Year&gt;&lt;RecNum&gt;65&lt;/RecNum&gt;&lt;DisplayText&gt;(Yong and Coulthard 2010)&lt;/DisplayText&gt;&lt;record&gt;&lt;rec-number&gt;65&lt;/rec-number&gt;&lt;foreign-keys&gt;&lt;key app="EN" db-id="z2prwtav65xaahefastv5er802zxpazt2e90" timestamp="1537009538"&gt;65&lt;/key&gt;&lt;/foreign-keys&gt;&lt;ref-type name="Journal Article"&gt;17&lt;/ref-type&gt;&lt;contributors&gt;&lt;authors&gt;&lt;author&gt;Yong, Sin Leong&lt;/author&gt;&lt;author&gt;Coulthard, Paul&lt;/author&gt;&lt;/authors&gt;&lt;/contributors&gt;&lt;titles&gt;&lt;title&gt;Pain after surgery: Can protective analgesia reduce pain? A randomised clinical trial&lt;/title&gt;&lt;secondary-title&gt;International Journal of Surgery&lt;/secondary-title&gt;&lt;/titles&gt;&lt;periodical&gt;&lt;full-title&gt;International Journal of Surgery&lt;/full-title&gt;&lt;abbr-1&gt;Int J Surg&lt;/abbr-1&gt;&lt;/periodical&gt;&lt;pages&gt;283-289&lt;/pages&gt;&lt;volume&gt;8&lt;/volume&gt;&lt;number&gt;4&lt;/number&gt;&lt;keywords&gt;&lt;keyword&gt;Postoperative Pain&lt;/keyword&gt;&lt;keyword&gt;Third Molar&lt;/keyword&gt;&lt;keyword&gt;Protective Analgesia&lt;/keyword&gt;&lt;/keywords&gt;&lt;dates&gt;&lt;year&gt;2010&lt;/year&gt;&lt;/dates&gt;&lt;isbn&gt;1743-9191&lt;/isbn&gt;&lt;urls&gt;&lt;/urls&gt;&lt;electronic-resource-num&gt;10.1016/j.ijsu.2010.03.001&lt;/electronic-resource-num&gt;&lt;/record&gt;&lt;/Cite&gt;&lt;/EndNote&gt;</w:instrText>
      </w:r>
      <w:r w:rsidR="00D20F69" w:rsidRPr="00502569">
        <w:rPr>
          <w:rFonts w:ascii="Times New Roman" w:hAnsi="Times New Roman" w:cs="Times New Roman"/>
          <w:sz w:val="24"/>
          <w:szCs w:val="24"/>
        </w:rPr>
        <w:fldChar w:fldCharType="separate"/>
      </w:r>
      <w:r w:rsidR="00D20F69" w:rsidRPr="00502569">
        <w:rPr>
          <w:rFonts w:ascii="Times New Roman" w:hAnsi="Times New Roman" w:cs="Times New Roman"/>
          <w:noProof/>
          <w:sz w:val="24"/>
          <w:szCs w:val="24"/>
        </w:rPr>
        <w:t>(Yong and Coulthard 2010)</w:t>
      </w:r>
      <w:r w:rsidR="00D20F69" w:rsidRPr="00502569">
        <w:rPr>
          <w:rFonts w:ascii="Times New Roman" w:hAnsi="Times New Roman" w:cs="Times New Roman"/>
          <w:sz w:val="24"/>
          <w:szCs w:val="24"/>
        </w:rPr>
        <w:fldChar w:fldCharType="end"/>
      </w:r>
      <w:r w:rsidRPr="00502569">
        <w:rPr>
          <w:rFonts w:ascii="Times New Roman" w:hAnsi="Times New Roman" w:cs="Times New Roman"/>
          <w:sz w:val="24"/>
          <w:szCs w:val="24"/>
        </w:rPr>
        <w:t>. While the intervention lessened the demand for, and delayed the time to rescue analgesia, the difference was not statistically significant. It is important to highlight that bupivacaine was used in this study. Its prolonged anaesthesia may have outlasted the analgesic duration of the pre-operative conventional ibuprofen. Therefore, it can be argued that bupivacaine is a modifier in this study that may possibly have rendered the insignificant pre-emptive analgesic difference between modified-release and conventional ibuprofen. Moreover, five surgeons performed the surgery under general anaesthesia. Surgical inconsistencies amongst the surgeons are inevitable and the subsequent performance bias may also have inadvertently compromised the outcome of the study. Unfortunately, the pre-emptive anti-inflammatory effects of the two ibuprofen groups were not examined by these authors. Hence, whether or not sustained-release ibuprofen has better anti-inflammatory effect than conventional ibuprofen, when give</w:t>
      </w:r>
      <w:r w:rsidR="00472875">
        <w:rPr>
          <w:rFonts w:ascii="Times New Roman" w:hAnsi="Times New Roman" w:cs="Times New Roman"/>
          <w:sz w:val="24"/>
          <w:szCs w:val="24"/>
        </w:rPr>
        <w:t>n</w:t>
      </w:r>
      <w:r w:rsidRPr="00502569">
        <w:rPr>
          <w:rFonts w:ascii="Times New Roman" w:hAnsi="Times New Roman" w:cs="Times New Roman"/>
          <w:sz w:val="24"/>
          <w:szCs w:val="24"/>
        </w:rPr>
        <w:t xml:space="preserve"> pre-emptively, remains to be elucidated.</w:t>
      </w:r>
    </w:p>
    <w:p w14:paraId="3A731263" w14:textId="6B952DF6" w:rsidR="00C70735" w:rsidRPr="00502569" w:rsidRDefault="00C70735" w:rsidP="00E73556">
      <w:pPr>
        <w:spacing w:after="0" w:line="360" w:lineRule="auto"/>
        <w:rPr>
          <w:rFonts w:ascii="Times New Roman" w:hAnsi="Times New Roman" w:cs="Times New Roman"/>
          <w:sz w:val="24"/>
          <w:szCs w:val="24"/>
        </w:rPr>
      </w:pPr>
    </w:p>
    <w:p w14:paraId="10E8AAE5" w14:textId="6F29FB32" w:rsidR="00C70735" w:rsidRPr="00502569" w:rsidRDefault="00C70735" w:rsidP="00C70735">
      <w:pPr>
        <w:spacing w:after="0" w:line="360" w:lineRule="auto"/>
        <w:rPr>
          <w:rFonts w:ascii="Times New Roman" w:hAnsi="Times New Roman" w:cs="Times New Roman"/>
          <w:sz w:val="24"/>
          <w:szCs w:val="24"/>
        </w:rPr>
      </w:pPr>
      <w:r w:rsidRPr="00502569">
        <w:rPr>
          <w:rFonts w:ascii="Times New Roman" w:hAnsi="Times New Roman" w:cs="Times New Roman"/>
          <w:sz w:val="24"/>
          <w:szCs w:val="24"/>
        </w:rPr>
        <w:t>Additionally, there is a lack of evidence comparing the pre-emptive effectiveness of a selective COX-2 inhibitor with a traditional ibuprofen in third molar surgery. A Finnish study observed a superior analgesic effect of celecoxib 200mg over ibuprofen 400mg when administered pre-emptively</w:t>
      </w:r>
      <w:r w:rsidR="00D20F69" w:rsidRPr="00502569">
        <w:rPr>
          <w:rFonts w:ascii="Times New Roman" w:hAnsi="Times New Roman" w:cs="Times New Roman"/>
          <w:sz w:val="24"/>
          <w:szCs w:val="24"/>
        </w:rPr>
        <w:t xml:space="preserve"> </w:t>
      </w:r>
      <w:r w:rsidR="00D20F69" w:rsidRPr="00502569">
        <w:rPr>
          <w:rFonts w:ascii="Times New Roman" w:hAnsi="Times New Roman" w:cs="Times New Roman"/>
          <w:sz w:val="24"/>
          <w:szCs w:val="24"/>
        </w:rPr>
        <w:fldChar w:fldCharType="begin"/>
      </w:r>
      <w:r w:rsidR="00D20F69" w:rsidRPr="00502569">
        <w:rPr>
          <w:rFonts w:ascii="Times New Roman" w:hAnsi="Times New Roman" w:cs="Times New Roman"/>
          <w:sz w:val="24"/>
          <w:szCs w:val="24"/>
        </w:rPr>
        <w:instrText xml:space="preserve"> ADDIN EN.CITE &lt;EndNote&gt;&lt;Cite&gt;&lt;Author&gt;Al-Sukhun&lt;/Author&gt;&lt;Year&gt;2012&lt;/Year&gt;&lt;RecNum&gt;66&lt;/RecNum&gt;&lt;DisplayText&gt;(Al-Sukhun et al. 2012)&lt;/DisplayText&gt;&lt;record&gt;&lt;rec-number&gt;66&lt;/rec-number&gt;&lt;foreign-keys&gt;&lt;key app="EN" db-id="z2prwtav65xaahefastv5er802zxpazt2e90" timestamp="1537009568"&gt;66&lt;/key&gt;&lt;/foreign-keys&gt;&lt;ref-type name="Journal Article"&gt;17&lt;/ref-type&gt;&lt;contributors&gt;&lt;authors&gt;&lt;author&gt;Al-Sukhun, Jehad&lt;/author&gt;&lt;author&gt;Al-Sukhun, Sana&lt;/author&gt;&lt;author&gt;Penttilä, Heikki&lt;/author&gt;&lt;author&gt;Ashammakhi, Nureddin&lt;/author&gt;&lt;author&gt;Al-Sukhun, Raja&lt;/author&gt;&lt;/authors&gt;&lt;/contributors&gt;&lt;titles&gt;&lt;title&gt;Preemptive Analgesic Effect of Low Doses of Celecoxib Is Superior to Low Doses of Traditional Nonsteroidal Anti-Inflammatory Drugs&lt;/title&gt;&lt;secondary-title&gt;Journal of Craniofacial Surgery&lt;/secondary-title&gt;&lt;/titles&gt;&lt;periodical&gt;&lt;full-title&gt;Journal of Craniofacial Surgery&lt;/full-title&gt;&lt;abbr-1&gt;J Craniofac Surg&lt;/abbr-1&gt;&lt;/periodical&gt;&lt;pages&gt;526-529&lt;/pages&gt;&lt;volume&gt;23&lt;/volume&gt;&lt;number&gt;2&lt;/number&gt;&lt;keywords&gt;&lt;keyword&gt;Tooth Extraction&lt;/keyword&gt;&lt;keyword&gt;Anti-Inflammatory Agents, Non-Steroidal -- Administration &amp;amp; Dosage&lt;/keyword&gt;&lt;keyword&gt;Cyclooxygenase 2 Inhibitors -- Administration &amp;amp; Dosage&lt;/keyword&gt;&lt;keyword&gt;Ibuprofen -- Administration &amp;amp; Dosage&lt;/keyword&gt;&lt;keyword&gt;Molar, Third -- Surgery&lt;/keyword&gt;&lt;keyword&gt;Pain, Postoperative -- Prevention &amp;amp; Control&lt;/keyword&gt;&lt;keyword&gt;Pyrazoles -- Administration &amp;amp; Dosage&lt;/keyword&gt;&lt;keyword&gt;Sulfonamides -- Administration &amp;amp; Dosage&lt;/keyword&gt;&lt;/keywords&gt;&lt;dates&gt;&lt;year&gt;2012&lt;/year&gt;&lt;/dates&gt;&lt;isbn&gt;1049-2275&lt;/isbn&gt;&lt;urls&gt;&lt;/urls&gt;&lt;electronic-resource-num&gt;10.1097/SCS.0b013e31824cd4fb&lt;/electronic-resource-num&gt;&lt;/record&gt;&lt;/Cite&gt;&lt;/EndNote&gt;</w:instrText>
      </w:r>
      <w:r w:rsidR="00D20F69" w:rsidRPr="00502569">
        <w:rPr>
          <w:rFonts w:ascii="Times New Roman" w:hAnsi="Times New Roman" w:cs="Times New Roman"/>
          <w:sz w:val="24"/>
          <w:szCs w:val="24"/>
        </w:rPr>
        <w:fldChar w:fldCharType="separate"/>
      </w:r>
      <w:r w:rsidR="00D20F69" w:rsidRPr="00502569">
        <w:rPr>
          <w:rFonts w:ascii="Times New Roman" w:hAnsi="Times New Roman" w:cs="Times New Roman"/>
          <w:noProof/>
          <w:sz w:val="24"/>
          <w:szCs w:val="24"/>
        </w:rPr>
        <w:t>(Al-Sukhun et al. 2012)</w:t>
      </w:r>
      <w:r w:rsidR="00D20F69" w:rsidRPr="00502569">
        <w:rPr>
          <w:rFonts w:ascii="Times New Roman" w:hAnsi="Times New Roman" w:cs="Times New Roman"/>
          <w:sz w:val="24"/>
          <w:szCs w:val="24"/>
        </w:rPr>
        <w:fldChar w:fldCharType="end"/>
      </w:r>
      <w:r w:rsidRPr="00502569">
        <w:rPr>
          <w:rFonts w:ascii="Times New Roman" w:hAnsi="Times New Roman" w:cs="Times New Roman"/>
          <w:sz w:val="24"/>
          <w:szCs w:val="24"/>
        </w:rPr>
        <w:t>.</w:t>
      </w:r>
    </w:p>
    <w:p w14:paraId="48F0CC96" w14:textId="77777777" w:rsidR="00C70735" w:rsidRPr="002453B6" w:rsidRDefault="00C70735" w:rsidP="00C70735">
      <w:pPr>
        <w:spacing w:after="0" w:line="360" w:lineRule="auto"/>
        <w:rPr>
          <w:rFonts w:ascii="Times New Roman" w:hAnsi="Times New Roman" w:cs="Times New Roman"/>
          <w:sz w:val="24"/>
          <w:szCs w:val="24"/>
        </w:rPr>
      </w:pPr>
    </w:p>
    <w:p w14:paraId="58E57593" w14:textId="7FA48149" w:rsidR="002453B6" w:rsidRDefault="00C70735" w:rsidP="00C70735">
      <w:pPr>
        <w:spacing w:after="0" w:line="360" w:lineRule="auto"/>
        <w:rPr>
          <w:rFonts w:ascii="Times New Roman" w:hAnsi="Times New Roman" w:cs="Times New Roman"/>
          <w:sz w:val="24"/>
          <w:szCs w:val="24"/>
        </w:rPr>
      </w:pPr>
      <w:r w:rsidRPr="002453B6">
        <w:rPr>
          <w:rFonts w:ascii="Times New Roman" w:hAnsi="Times New Roman" w:cs="Times New Roman"/>
          <w:sz w:val="24"/>
          <w:szCs w:val="24"/>
        </w:rPr>
        <w:t xml:space="preserve">A multitude of researchers have demonstrated the efficacy of pre-emptive etoricoxib in </w:t>
      </w:r>
      <w:r w:rsidRPr="002453B6">
        <w:rPr>
          <w:rFonts w:ascii="Times New Roman" w:hAnsi="Times New Roman" w:cs="Times New Roman"/>
          <w:sz w:val="24"/>
          <w:szCs w:val="24"/>
        </w:rPr>
        <w:lastRenderedPageBreak/>
        <w:t>orthopaedic surgical procedures</w:t>
      </w:r>
      <w:r w:rsidR="000A046C" w:rsidRPr="002453B6">
        <w:rPr>
          <w:rFonts w:ascii="Times New Roman" w:hAnsi="Times New Roman" w:cs="Times New Roman"/>
          <w:sz w:val="24"/>
          <w:szCs w:val="24"/>
        </w:rPr>
        <w:t xml:space="preserve"> </w:t>
      </w:r>
      <w:r w:rsidR="000A046C" w:rsidRPr="002453B6">
        <w:rPr>
          <w:rFonts w:ascii="Times New Roman" w:hAnsi="Times New Roman" w:cs="Times New Roman"/>
          <w:sz w:val="24"/>
          <w:szCs w:val="24"/>
        </w:rPr>
        <w:fldChar w:fldCharType="begin">
          <w:fldData xml:space="preserve">PEVuZE5vdGU+PENpdGU+PEF1dGhvcj5Cb29ucmlvbmc8L0F1dGhvcj48WWVhcj4yMDEwPC9ZZWFy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</w:fldData>
        </w:fldChar>
      </w:r>
      <w:r w:rsidR="000A046C" w:rsidRPr="002453B6">
        <w:rPr>
          <w:rFonts w:ascii="Times New Roman" w:hAnsi="Times New Roman" w:cs="Times New Roman"/>
          <w:sz w:val="24"/>
          <w:szCs w:val="24"/>
        </w:rPr>
        <w:instrText xml:space="preserve"> ADDIN EN.CITE </w:instrText>
      </w:r>
      <w:r w:rsidR="000A046C" w:rsidRPr="002453B6">
        <w:rPr>
          <w:rFonts w:ascii="Times New Roman" w:hAnsi="Times New Roman" w:cs="Times New Roman"/>
          <w:sz w:val="24"/>
          <w:szCs w:val="24"/>
        </w:rPr>
        <w:fldChar w:fldCharType="begin">
          <w:fldData xml:space="preserve">PEVuZE5vdGU+PENpdGU+PEF1dGhvcj5Cb29ucmlvbmc8L0F1dGhvcj48WWVhcj4yMDEwPC9ZZWFy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</w:fldData>
        </w:fldChar>
      </w:r>
      <w:r w:rsidR="000A046C" w:rsidRPr="002453B6">
        <w:rPr>
          <w:rFonts w:ascii="Times New Roman" w:hAnsi="Times New Roman" w:cs="Times New Roman"/>
          <w:sz w:val="24"/>
          <w:szCs w:val="24"/>
        </w:rPr>
        <w:instrText xml:space="preserve"> ADDIN EN.CITE.DATA </w:instrText>
      </w:r>
      <w:r w:rsidR="000A046C" w:rsidRPr="002453B6">
        <w:rPr>
          <w:rFonts w:ascii="Times New Roman" w:hAnsi="Times New Roman" w:cs="Times New Roman"/>
          <w:sz w:val="24"/>
          <w:szCs w:val="24"/>
        </w:rPr>
      </w:r>
      <w:r w:rsidR="000A046C" w:rsidRPr="002453B6">
        <w:rPr>
          <w:rFonts w:ascii="Times New Roman" w:hAnsi="Times New Roman" w:cs="Times New Roman"/>
          <w:sz w:val="24"/>
          <w:szCs w:val="24"/>
        </w:rPr>
        <w:fldChar w:fldCharType="end"/>
      </w:r>
      <w:r w:rsidR="000A046C" w:rsidRPr="002453B6">
        <w:rPr>
          <w:rFonts w:ascii="Times New Roman" w:hAnsi="Times New Roman" w:cs="Times New Roman"/>
          <w:sz w:val="24"/>
          <w:szCs w:val="24"/>
        </w:rPr>
      </w:r>
      <w:r w:rsidR="000A046C" w:rsidRPr="002453B6">
        <w:rPr>
          <w:rFonts w:ascii="Times New Roman" w:hAnsi="Times New Roman" w:cs="Times New Roman"/>
          <w:sz w:val="24"/>
          <w:szCs w:val="24"/>
        </w:rPr>
        <w:fldChar w:fldCharType="separate"/>
      </w:r>
      <w:r w:rsidR="000A046C" w:rsidRPr="002453B6">
        <w:rPr>
          <w:rFonts w:ascii="Times New Roman" w:hAnsi="Times New Roman" w:cs="Times New Roman"/>
          <w:noProof/>
          <w:sz w:val="24"/>
          <w:szCs w:val="24"/>
        </w:rPr>
        <w:t>(Boonriong et al. 2010; Lierz et al. 2012; Munteanu et al. 2016; Renner et al. 2012)</w:t>
      </w:r>
      <w:r w:rsidR="000A046C" w:rsidRPr="002453B6">
        <w:rPr>
          <w:rFonts w:ascii="Times New Roman" w:hAnsi="Times New Roman" w:cs="Times New Roman"/>
          <w:sz w:val="24"/>
          <w:szCs w:val="24"/>
        </w:rPr>
        <w:fldChar w:fldCharType="end"/>
      </w:r>
      <w:r w:rsidR="00BB0246" w:rsidRPr="002453B6">
        <w:rPr>
          <w:rFonts w:ascii="Times New Roman" w:hAnsi="Times New Roman" w:cs="Times New Roman"/>
          <w:sz w:val="24"/>
          <w:szCs w:val="24"/>
        </w:rPr>
        <w:t xml:space="preserve"> and </w:t>
      </w:r>
      <w:r w:rsidRPr="002453B6">
        <w:rPr>
          <w:rFonts w:ascii="Times New Roman" w:hAnsi="Times New Roman" w:cs="Times New Roman"/>
          <w:sz w:val="24"/>
          <w:szCs w:val="24"/>
        </w:rPr>
        <w:t>laparoscopic cholecystectomy</w:t>
      </w:r>
      <w:r w:rsidR="00BB0246" w:rsidRPr="002453B6">
        <w:rPr>
          <w:rFonts w:ascii="Times New Roman" w:hAnsi="Times New Roman" w:cs="Times New Roman"/>
          <w:sz w:val="24"/>
          <w:szCs w:val="24"/>
        </w:rPr>
        <w:t xml:space="preserve"> </w:t>
      </w:r>
      <w:r w:rsidR="00BB0246" w:rsidRPr="002453B6">
        <w:rPr>
          <w:rFonts w:ascii="Times New Roman" w:hAnsi="Times New Roman" w:cs="Times New Roman"/>
          <w:sz w:val="24"/>
          <w:szCs w:val="24"/>
        </w:rPr>
        <w:fldChar w:fldCharType="begin"/>
      </w:r>
      <w:r w:rsidR="00BB0246" w:rsidRPr="002453B6">
        <w:rPr>
          <w:rFonts w:ascii="Times New Roman" w:hAnsi="Times New Roman" w:cs="Times New Roman"/>
          <w:sz w:val="24"/>
          <w:szCs w:val="24"/>
        </w:rPr>
        <w:instrText xml:space="preserve"> ADDIN EN.CITE &lt;EndNote&gt;&lt;Cite&gt;&lt;Author&gt;Sandhu&lt;/Author&gt;&lt;Year&gt;2011&lt;/Year&gt;&lt;RecNum&gt;72&lt;/RecNum&gt;&lt;DisplayText&gt;(Sandhu et al. 2011)&lt;/DisplayText&gt;&lt;record&gt;&lt;rec-number&gt;72&lt;/rec-number&gt;&lt;foreign-keys&gt;&lt;key app="EN" db-id="z2prwtav65xaahefastv5er802zxpazt2e90" timestamp="1537009763"&gt;72&lt;/key&gt;&lt;/foreign-keys&gt;&lt;ref-type name="Journal Article"&gt;17&lt;/ref-type&gt;&lt;contributors&gt;&lt;authors&gt;&lt;author&gt;Sandhu, Trichak&lt;/author&gt;&lt;author&gt;Paiboonworachat, Sahattaya&lt;/author&gt;&lt;author&gt;Ko-iam, Wasana&lt;/author&gt;&lt;/authors&gt;&lt;/contributors&gt;&lt;titles&gt;&lt;title&gt;Effects of preemptive analgesia in laparoscopic cholecystectomy: a double-blind randomized controlled trial&lt;/title&gt;&lt;secondary-title&gt;Surgical Endoscopy&lt;/secondary-title&gt;&lt;/titles&gt;&lt;periodical&gt;&lt;full-title&gt;Surgical Endoscopy&lt;/full-title&gt;&lt;abbr-1&gt;Surg Endosc&lt;/abbr-1&gt;&lt;/periodical&gt;&lt;pages&gt;23-27&lt;/pages&gt;&lt;volume&gt;25&lt;/volume&gt;&lt;number&gt;1&lt;/number&gt;&lt;keywords&gt;&lt;keyword&gt;Laparoscopic cholecystectomy&lt;/keyword&gt;&lt;keyword&gt;Preemptive analgesia&lt;/keyword&gt;&lt;keyword&gt;Etoricoxib&lt;/keyword&gt;&lt;/keywords&gt;&lt;dates&gt;&lt;year&gt;2011&lt;/year&gt;&lt;/dates&gt;&lt;pub-location&gt;New York&lt;/pub-location&gt;&lt;isbn&gt;0930-2794&lt;/isbn&gt;&lt;urls&gt;&lt;/urls&gt;&lt;electronic-resource-num&gt;10.1007/s00464-010-1122-y&lt;/electronic-resource-num&gt;&lt;/record&gt;&lt;/Cite&gt;&lt;/EndNote&gt;</w:instrText>
      </w:r>
      <w:r w:rsidR="00BB0246" w:rsidRPr="002453B6">
        <w:rPr>
          <w:rFonts w:ascii="Times New Roman" w:hAnsi="Times New Roman" w:cs="Times New Roman"/>
          <w:sz w:val="24"/>
          <w:szCs w:val="24"/>
        </w:rPr>
        <w:fldChar w:fldCharType="separate"/>
      </w:r>
      <w:r w:rsidR="00BB0246" w:rsidRPr="002453B6">
        <w:rPr>
          <w:rFonts w:ascii="Times New Roman" w:hAnsi="Times New Roman" w:cs="Times New Roman"/>
          <w:noProof/>
          <w:sz w:val="24"/>
          <w:szCs w:val="24"/>
        </w:rPr>
        <w:t>(Sandhu et al. 2011)</w:t>
      </w:r>
      <w:r w:rsidR="00BB0246" w:rsidRPr="002453B6">
        <w:rPr>
          <w:rFonts w:ascii="Times New Roman" w:hAnsi="Times New Roman" w:cs="Times New Roman"/>
          <w:sz w:val="24"/>
          <w:szCs w:val="24"/>
        </w:rPr>
        <w:fldChar w:fldCharType="end"/>
      </w:r>
      <w:r w:rsidRPr="002453B6">
        <w:rPr>
          <w:rFonts w:ascii="Times New Roman" w:hAnsi="Times New Roman" w:cs="Times New Roman"/>
          <w:sz w:val="24"/>
          <w:szCs w:val="24"/>
        </w:rPr>
        <w:t xml:space="preserve">. </w:t>
      </w:r>
      <w:r w:rsidR="007646C4" w:rsidRPr="002453B6">
        <w:rPr>
          <w:rFonts w:ascii="Times New Roman" w:hAnsi="Times New Roman" w:cs="Times New Roman"/>
          <w:sz w:val="24"/>
          <w:szCs w:val="24"/>
        </w:rPr>
        <w:t>These studies show that a</w:t>
      </w:r>
      <w:r w:rsidRPr="002453B6">
        <w:rPr>
          <w:rFonts w:ascii="Times New Roman" w:hAnsi="Times New Roman" w:cs="Times New Roman"/>
          <w:sz w:val="24"/>
          <w:szCs w:val="24"/>
        </w:rPr>
        <w:t xml:space="preserve"> single pre-operative administration of etoricoxib 120mg have significantly alleviated post-operative pain, lessened the demand for rescue analgesia, and opioid use. However, there are only two placebo-controlled clinical trials to date that have investigated its pre-emptive benefit for third molar removal. Both have shown a significant ease in the post-operative pain intensity in the intervention group over a placebo group</w:t>
      </w:r>
      <w:r w:rsidR="00663ADA" w:rsidRPr="002453B6">
        <w:rPr>
          <w:rFonts w:ascii="Times New Roman" w:hAnsi="Times New Roman" w:cs="Times New Roman"/>
          <w:sz w:val="24"/>
          <w:szCs w:val="24"/>
        </w:rPr>
        <w:t xml:space="preserve"> </w:t>
      </w:r>
      <w:r w:rsidR="00663ADA" w:rsidRPr="002453B6">
        <w:rPr>
          <w:rFonts w:ascii="Times New Roman" w:hAnsi="Times New Roman" w:cs="Times New Roman"/>
          <w:sz w:val="24"/>
          <w:szCs w:val="24"/>
        </w:rPr>
        <w:fldChar w:fldCharType="begin">
          <w:fldData xml:space="preserve">PEVuZE5vdGU+PENpdGU+PEF1dGhvcj5BbGJ1cXVlcnF1ZTwvQXV0aG9yPjxZZWFyPjIwMTc8L1ll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=
</w:fldData>
        </w:fldChar>
      </w:r>
      <w:r w:rsidR="00663ADA" w:rsidRPr="002453B6">
        <w:rPr>
          <w:rFonts w:ascii="Times New Roman" w:hAnsi="Times New Roman" w:cs="Times New Roman"/>
          <w:sz w:val="24"/>
          <w:szCs w:val="24"/>
        </w:rPr>
        <w:instrText xml:space="preserve"> ADDIN EN.CITE </w:instrText>
      </w:r>
      <w:r w:rsidR="00663ADA" w:rsidRPr="002453B6">
        <w:rPr>
          <w:rFonts w:ascii="Times New Roman" w:hAnsi="Times New Roman" w:cs="Times New Roman"/>
          <w:sz w:val="24"/>
          <w:szCs w:val="24"/>
        </w:rPr>
        <w:fldChar w:fldCharType="begin">
          <w:fldData xml:space="preserve">PEVuZE5vdGU+PENpdGU+PEF1dGhvcj5BbGJ1cXVlcnF1ZTwvQXV0aG9yPjxZZWFyPjIwMTc8L1ll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=
</w:fldData>
        </w:fldChar>
      </w:r>
      <w:r w:rsidR="00663ADA" w:rsidRPr="002453B6">
        <w:rPr>
          <w:rFonts w:ascii="Times New Roman" w:hAnsi="Times New Roman" w:cs="Times New Roman"/>
          <w:sz w:val="24"/>
          <w:szCs w:val="24"/>
        </w:rPr>
        <w:instrText xml:space="preserve"> ADDIN EN.CITE.DATA </w:instrText>
      </w:r>
      <w:r w:rsidR="00663ADA" w:rsidRPr="002453B6">
        <w:rPr>
          <w:rFonts w:ascii="Times New Roman" w:hAnsi="Times New Roman" w:cs="Times New Roman"/>
          <w:sz w:val="24"/>
          <w:szCs w:val="24"/>
        </w:rPr>
      </w:r>
      <w:r w:rsidR="00663ADA" w:rsidRPr="002453B6">
        <w:rPr>
          <w:rFonts w:ascii="Times New Roman" w:hAnsi="Times New Roman" w:cs="Times New Roman"/>
          <w:sz w:val="24"/>
          <w:szCs w:val="24"/>
        </w:rPr>
        <w:fldChar w:fldCharType="end"/>
      </w:r>
      <w:r w:rsidR="00663ADA" w:rsidRPr="002453B6">
        <w:rPr>
          <w:rFonts w:ascii="Times New Roman" w:hAnsi="Times New Roman" w:cs="Times New Roman"/>
          <w:sz w:val="24"/>
          <w:szCs w:val="24"/>
        </w:rPr>
      </w:r>
      <w:r w:rsidR="00663ADA" w:rsidRPr="002453B6">
        <w:rPr>
          <w:rFonts w:ascii="Times New Roman" w:hAnsi="Times New Roman" w:cs="Times New Roman"/>
          <w:sz w:val="24"/>
          <w:szCs w:val="24"/>
        </w:rPr>
        <w:fldChar w:fldCharType="separate"/>
      </w:r>
      <w:r w:rsidR="00663ADA" w:rsidRPr="002453B6">
        <w:rPr>
          <w:rFonts w:ascii="Times New Roman" w:hAnsi="Times New Roman" w:cs="Times New Roman"/>
          <w:noProof/>
          <w:sz w:val="24"/>
          <w:szCs w:val="24"/>
        </w:rPr>
        <w:t>(Albuquerque et al. 2017; Costa et al. 2015)</w:t>
      </w:r>
      <w:r w:rsidR="00663ADA" w:rsidRPr="002453B6">
        <w:rPr>
          <w:rFonts w:ascii="Times New Roman" w:hAnsi="Times New Roman" w:cs="Times New Roman"/>
          <w:sz w:val="24"/>
          <w:szCs w:val="24"/>
        </w:rPr>
        <w:fldChar w:fldCharType="end"/>
      </w:r>
      <w:r w:rsidRPr="002453B6">
        <w:rPr>
          <w:rFonts w:ascii="Times New Roman" w:hAnsi="Times New Roman" w:cs="Times New Roman"/>
          <w:sz w:val="24"/>
          <w:szCs w:val="24"/>
        </w:rPr>
        <w:t>. With respect to the clinical parameters of post-operative inflammatory sequelae, these studies have yielded conflicting findings. While Costa et al. failed to find any differences between intervention and control groups in post-operative oedema and trismus</w:t>
      </w:r>
      <w:r w:rsidR="00663ADA" w:rsidRPr="002453B6">
        <w:rPr>
          <w:rFonts w:ascii="Times New Roman" w:hAnsi="Times New Roman" w:cs="Times New Roman"/>
          <w:sz w:val="24"/>
          <w:szCs w:val="24"/>
        </w:rPr>
        <w:t xml:space="preserve"> </w:t>
      </w:r>
      <w:r w:rsidR="00663ADA" w:rsidRPr="002453B6">
        <w:rPr>
          <w:rFonts w:ascii="Times New Roman" w:hAnsi="Times New Roman" w:cs="Times New Roman"/>
          <w:sz w:val="24"/>
          <w:szCs w:val="24"/>
        </w:rPr>
        <w:fldChar w:fldCharType="begin"/>
      </w:r>
      <w:r w:rsidR="00663ADA" w:rsidRPr="002453B6">
        <w:rPr>
          <w:rFonts w:ascii="Times New Roman" w:hAnsi="Times New Roman" w:cs="Times New Roman"/>
          <w:sz w:val="24"/>
          <w:szCs w:val="24"/>
        </w:rPr>
        <w:instrText xml:space="preserve"> ADDIN EN.CITE &lt;EndNote&gt;&lt;Cite&gt;&lt;Author&gt;Costa&lt;/Author&gt;&lt;Year&gt;2015&lt;/Year&gt;&lt;RecNum&gt;56&lt;/RecNum&gt;&lt;DisplayText&gt;(Costa et al. 2015)&lt;/DisplayText&gt;&lt;record&gt;&lt;rec-number&gt;56&lt;/rec-number&gt;&lt;foreign-keys&gt;&lt;key app="EN" db-id="z2prwtav65xaahefastv5er802zxpazt2e90" timestamp="1537009223"&gt;56&lt;/key&gt;&lt;/foreign-keys&gt;&lt;ref-type name="Journal Article"&gt;17&lt;/ref-type&gt;&lt;contributors&gt;&lt;authors&gt;&lt;author&gt;Costa, F. W. G.&lt;/author&gt;&lt;author&gt;Soares, E. C. S.&lt;/author&gt;&lt;author&gt;Esses, D. F. S.&lt;/author&gt;&lt;author&gt;Silva, P. G. Deb&lt;/author&gt;&lt;author&gt;Bezerra, T. P.&lt;/author&gt;&lt;author&gt;Scarparo, H. C.&lt;/author&gt;&lt;author&gt;Ribeiro, T. R.&lt;/author&gt;&lt;author&gt;Fonteles, C. S. R.&lt;/author&gt;&lt;/authors&gt;&lt;/contributors&gt;&lt;titles&gt;&lt;title&gt;A split-mouth, randomized, triple-blind, placebo-controlled study to analyze the pre-emptive effect of etoricoxib 120 mg on inflammatory events following removal of unerupted mandibular third molars&lt;/title&gt;&lt;secondary-title&gt;International Journal of Oral &amp;amp; Maxillofacial Surgery&lt;/secondary-title&gt;&lt;/titles&gt;&lt;periodical&gt;&lt;full-title&gt;International Journal of Oral &amp;amp; Maxillofacial Surgery&lt;/full-title&gt;&lt;abbr-1&gt;Int J Oral Maxillofac Surg&lt;/abbr-1&gt;&lt;/periodical&gt;&lt;pages&gt;1166-1174&lt;/pages&gt;&lt;volume&gt;44&lt;/volume&gt;&lt;number&gt;9&lt;/number&gt;&lt;keywords&gt;&lt;keyword&gt;Pre-Emptive Analgesia&lt;/keyword&gt;&lt;keyword&gt;Third Molar&lt;/keyword&gt;&lt;keyword&gt;Non-Steroidal Anti-Inflammatory Drugs&lt;/keyword&gt;&lt;keyword&gt;Etoricoxib&lt;/keyword&gt;&lt;/keywords&gt;&lt;dates&gt;&lt;year&gt;2015&lt;/year&gt;&lt;/dates&gt;&lt;isbn&gt;0901-5027&lt;/isbn&gt;&lt;urls&gt;&lt;/urls&gt;&lt;electronic-resource-num&gt;10.1016/j.ijom.2015.06.012&lt;/electronic-resource-num&gt;&lt;/record&gt;&lt;/Cite&gt;&lt;/EndNote&gt;</w:instrText>
      </w:r>
      <w:r w:rsidR="00663ADA" w:rsidRPr="002453B6">
        <w:rPr>
          <w:rFonts w:ascii="Times New Roman" w:hAnsi="Times New Roman" w:cs="Times New Roman"/>
          <w:sz w:val="24"/>
          <w:szCs w:val="24"/>
        </w:rPr>
        <w:fldChar w:fldCharType="separate"/>
      </w:r>
      <w:r w:rsidR="00663ADA" w:rsidRPr="002453B6">
        <w:rPr>
          <w:rFonts w:ascii="Times New Roman" w:hAnsi="Times New Roman" w:cs="Times New Roman"/>
          <w:noProof/>
          <w:sz w:val="24"/>
          <w:szCs w:val="24"/>
        </w:rPr>
        <w:t>(Costa et al. 2015)</w:t>
      </w:r>
      <w:r w:rsidR="00663ADA" w:rsidRPr="002453B6">
        <w:rPr>
          <w:rFonts w:ascii="Times New Roman" w:hAnsi="Times New Roman" w:cs="Times New Roman"/>
          <w:sz w:val="24"/>
          <w:szCs w:val="24"/>
        </w:rPr>
        <w:fldChar w:fldCharType="end"/>
      </w:r>
      <w:r w:rsidRPr="002453B6">
        <w:rPr>
          <w:rFonts w:ascii="Times New Roman" w:hAnsi="Times New Roman" w:cs="Times New Roman"/>
          <w:sz w:val="24"/>
          <w:szCs w:val="24"/>
        </w:rPr>
        <w:t>, Albuquerque et al. reported a significant improvement associated with the intervention group</w:t>
      </w:r>
      <w:r w:rsidR="00663ADA" w:rsidRPr="002453B6">
        <w:rPr>
          <w:rFonts w:ascii="Times New Roman" w:hAnsi="Times New Roman" w:cs="Times New Roman"/>
          <w:sz w:val="24"/>
          <w:szCs w:val="24"/>
        </w:rPr>
        <w:t xml:space="preserve"> </w:t>
      </w:r>
      <w:r w:rsidR="00663ADA" w:rsidRPr="002453B6">
        <w:rPr>
          <w:rFonts w:ascii="Times New Roman" w:hAnsi="Times New Roman" w:cs="Times New Roman"/>
          <w:sz w:val="24"/>
          <w:szCs w:val="24"/>
        </w:rPr>
        <w:fldChar w:fldCharType="begin"/>
      </w:r>
      <w:r w:rsidR="00663ADA" w:rsidRPr="002453B6">
        <w:rPr>
          <w:rFonts w:ascii="Times New Roman" w:hAnsi="Times New Roman" w:cs="Times New Roman"/>
          <w:sz w:val="24"/>
          <w:szCs w:val="24"/>
        </w:rPr>
        <w:instrText xml:space="preserve"> ADDIN EN.CITE &lt;EndNote&gt;&lt;Cite&gt;&lt;Author&gt;Albuquerque&lt;/Author&gt;&lt;Year&gt;2017&lt;/Year&gt;&lt;RecNum&gt;55&lt;/RecNum&gt;&lt;DisplayText&gt;(Albuquerque et al. 2017)&lt;/DisplayText&gt;&lt;record&gt;&lt;rec-number&gt;55&lt;/rec-number&gt;&lt;foreign-keys&gt;&lt;key app="EN" db-id="z2prwtav65xaahefastv5er802zxpazt2e90" timestamp="1537009186"&gt;55&lt;/key&gt;&lt;/foreign-keys&gt;&lt;ref-type name="Journal Article"&gt;17&lt;/ref-type&gt;&lt;contributors&gt;&lt;authors&gt;&lt;author&gt;Albuquerque, A. F. M.&lt;/author&gt;&lt;author&gt;Fonteles, C. S. R.&lt;/author&gt;&lt;author&gt;Do Val, D. R.&lt;/author&gt;&lt;author&gt;Chaves, H. V.&lt;/author&gt;&lt;author&gt;Bezerra, M. M.&lt;/author&gt;&lt;author&gt;Pereira, K. M. A.&lt;/author&gt;&lt;author&gt;de Barros Silva, P. G.&lt;/author&gt;&lt;author&gt;de Lima, B. B.&lt;/author&gt;&lt;author&gt;Soares, E. C. S.&lt;/author&gt;&lt;author&gt;Ribeiro, T. R.&lt;/author&gt;&lt;author&gt;Costa, F. W. G.&lt;/author&gt;&lt;/authors&gt;&lt;/contributors&gt;&lt;titles&gt;&lt;title&gt;Effect of pre-emptive analgesia on clinical parameters and tissue levels of TNF-α and IL-1β in third molar surgery: a triple-blind, randomized, placebo-controlled study&lt;/title&gt;&lt;secondary-title&gt;International Journal of Oral &amp;amp; Maxillofacial Surgery&lt;/secondary-title&gt;&lt;/titles&gt;&lt;periodical&gt;&lt;full-title&gt;International Journal of Oral &amp;amp; Maxillofacial Surgery&lt;/full-title&gt;&lt;abbr-1&gt;Int J Oral Maxillofac Surg&lt;/abbr-1&gt;&lt;/periodical&gt;&lt;pages&gt;1615-1625&lt;/pages&gt;&lt;volume&gt;46&lt;/volume&gt;&lt;number&gt;12&lt;/number&gt;&lt;keywords&gt;&lt;keyword&gt;Third Molar&lt;/keyword&gt;&lt;keyword&gt;Inflammatory Events&lt;/keyword&gt;&lt;keyword&gt;Tnf-Α&lt;/keyword&gt;&lt;keyword&gt;Il-1β&lt;/keyword&gt;&lt;keyword&gt;Non-Steroidal Anti-Inflammatory Drugs&lt;/keyword&gt;&lt;/keywords&gt;&lt;dates&gt;&lt;year&gt;2017&lt;/year&gt;&lt;/dates&gt;&lt;isbn&gt;0901-5027&lt;/isbn&gt;&lt;urls&gt;&lt;/urls&gt;&lt;electronic-resource-num&gt;10.1016/j.ijom.2017.05.007&lt;/electronic-resource-num&gt;&lt;/record&gt;&lt;/Cite&gt;&lt;/EndNote&gt;</w:instrText>
      </w:r>
      <w:r w:rsidR="00663ADA" w:rsidRPr="002453B6">
        <w:rPr>
          <w:rFonts w:ascii="Times New Roman" w:hAnsi="Times New Roman" w:cs="Times New Roman"/>
          <w:sz w:val="24"/>
          <w:szCs w:val="24"/>
        </w:rPr>
        <w:fldChar w:fldCharType="separate"/>
      </w:r>
      <w:r w:rsidR="00663ADA" w:rsidRPr="002453B6">
        <w:rPr>
          <w:rFonts w:ascii="Times New Roman" w:hAnsi="Times New Roman" w:cs="Times New Roman"/>
          <w:noProof/>
          <w:sz w:val="24"/>
          <w:szCs w:val="24"/>
        </w:rPr>
        <w:t>(Albuquerque et al. 2017)</w:t>
      </w:r>
      <w:r w:rsidR="00663ADA" w:rsidRPr="002453B6">
        <w:rPr>
          <w:rFonts w:ascii="Times New Roman" w:hAnsi="Times New Roman" w:cs="Times New Roman"/>
          <w:sz w:val="24"/>
          <w:szCs w:val="24"/>
        </w:rPr>
        <w:fldChar w:fldCharType="end"/>
      </w:r>
      <w:r w:rsidRPr="002453B6">
        <w:rPr>
          <w:rFonts w:ascii="Times New Roman" w:hAnsi="Times New Roman" w:cs="Times New Roman"/>
          <w:sz w:val="24"/>
          <w:szCs w:val="24"/>
        </w:rPr>
        <w:t>. To date, the evidence for the superior efficacy of etoricoxib in third molar surgery is equivocal.</w:t>
      </w:r>
    </w:p>
    <w:p w14:paraId="42B81ADC" w14:textId="1C0F559E" w:rsidR="002453B6" w:rsidRPr="004B6A8E" w:rsidRDefault="002453B6" w:rsidP="004B6A8E">
      <w:pPr>
        <w:widowControl/>
        <w:wordWrap/>
        <w:autoSpaceDE/>
        <w:autoSpaceDN/>
        <w:rPr>
          <w:rFonts w:ascii="Times New Roman" w:hAnsi="Times New Roman" w:cs="Times New Roman"/>
          <w:sz w:val="24"/>
          <w:szCs w:val="24"/>
        </w:rPr>
      </w:pPr>
      <w:r>
        <w:rPr>
          <w:rFonts w:ascii="Times New Roman" w:hAnsi="Times New Roman" w:cs="Times New Roman"/>
          <w:sz w:val="24"/>
          <w:szCs w:val="24"/>
        </w:rPr>
        <w:br w:type="page"/>
      </w:r>
    </w:p>
    <w:p w14:paraId="678C424F" w14:textId="7BCD842C" w:rsidR="00F14E77" w:rsidRPr="006A0312" w:rsidRDefault="00AE3641" w:rsidP="00390554">
      <w:pPr>
        <w:pStyle w:val="Heading1"/>
        <w:spacing w:before="0" w:line="360" w:lineRule="auto"/>
        <w:jc w:val="center"/>
        <w:rPr>
          <w:rFonts w:ascii="Times New Roman" w:hAnsi="Times New Roman" w:cs="Times New Roman"/>
          <w:sz w:val="30"/>
          <w:szCs w:val="30"/>
        </w:rPr>
      </w:pPr>
      <w:bookmarkStart w:id="7" w:name="_Toc526594169"/>
      <w:r w:rsidRPr="006A0312">
        <w:rPr>
          <w:rFonts w:ascii="Times New Roman" w:hAnsi="Times New Roman" w:cs="Times New Roman"/>
          <w:sz w:val="30"/>
          <w:szCs w:val="30"/>
        </w:rPr>
        <w:lastRenderedPageBreak/>
        <w:t>Proposed methods</w:t>
      </w:r>
      <w:bookmarkEnd w:id="7"/>
    </w:p>
    <w:p w14:paraId="189B5924" w14:textId="5BEC508F" w:rsidR="006A0312" w:rsidRPr="006A0312" w:rsidRDefault="00F14E77" w:rsidP="00390554">
      <w:pPr>
        <w:pStyle w:val="Heading2"/>
        <w:spacing w:before="0" w:line="360" w:lineRule="auto"/>
        <w:rPr>
          <w:rFonts w:ascii="Times New Roman" w:hAnsi="Times New Roman" w:cs="Times New Roman"/>
          <w:i/>
          <w:color w:val="auto"/>
          <w:sz w:val="30"/>
          <w:szCs w:val="30"/>
        </w:rPr>
      </w:pPr>
      <w:bookmarkStart w:id="8" w:name="_Toc526594170"/>
      <w:r w:rsidRPr="006A0312">
        <w:rPr>
          <w:rFonts w:ascii="Times New Roman" w:hAnsi="Times New Roman" w:cs="Times New Roman"/>
          <w:i/>
          <w:color w:val="auto"/>
          <w:sz w:val="30"/>
          <w:szCs w:val="30"/>
        </w:rPr>
        <w:t>Study design</w:t>
      </w:r>
      <w:bookmarkEnd w:id="8"/>
    </w:p>
    <w:p w14:paraId="485164C1" w14:textId="77777777" w:rsidR="005C6097" w:rsidRDefault="00E33D0E" w:rsidP="005C6097">
      <w:pPr>
        <w:wordWrap/>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proposed </w:t>
      </w:r>
      <w:r w:rsidRPr="007B6EC9">
        <w:rPr>
          <w:rFonts w:ascii="Times New Roman" w:hAnsi="Times New Roman" w:cs="Times New Roman"/>
          <w:sz w:val="24"/>
          <w:szCs w:val="24"/>
        </w:rPr>
        <w:t>research will be conducted as a double-blinded randomised control trial.</w:t>
      </w:r>
    </w:p>
    <w:p w14:paraId="26ED1C19" w14:textId="77777777" w:rsidR="005C6097" w:rsidRDefault="005C6097" w:rsidP="005C6097">
      <w:pPr>
        <w:wordWrap/>
        <w:spacing w:after="0" w:line="360" w:lineRule="auto"/>
        <w:rPr>
          <w:rFonts w:ascii="Times New Roman" w:hAnsi="Times New Roman" w:cs="Times New Roman"/>
          <w:sz w:val="24"/>
          <w:szCs w:val="24"/>
        </w:rPr>
      </w:pPr>
    </w:p>
    <w:p w14:paraId="2FA53D7C" w14:textId="65FD46C6" w:rsidR="00DE7D3C" w:rsidRDefault="0018414D" w:rsidP="005C6097">
      <w:pPr>
        <w:wordWrap/>
        <w:spacing w:after="0" w:line="360" w:lineRule="auto"/>
        <w:rPr>
          <w:rFonts w:ascii="Times New Roman" w:hAnsi="Times New Roman" w:cs="Times New Roman"/>
          <w:sz w:val="24"/>
          <w:szCs w:val="24"/>
        </w:rPr>
      </w:pPr>
      <w:r w:rsidRPr="00BD1571">
        <w:rPr>
          <w:rFonts w:ascii="Times New Roman" w:hAnsi="Times New Roman" w:eastAsia="Times New Roman" w:cs="Times New Roman"/>
          <w:sz w:val="24"/>
          <w:szCs w:val="24"/>
        </w:rPr>
        <w:t xml:space="preserve">Ibuprofen is arguably the most accessible and commonly used analgesia that is </w:t>
      </w:r>
      <w:r w:rsidR="00882F9F" w:rsidRPr="00BD1571">
        <w:rPr>
          <w:rFonts w:ascii="Times New Roman" w:hAnsi="Times New Roman" w:eastAsia="Times New Roman" w:cs="Times New Roman"/>
          <w:sz w:val="24"/>
          <w:szCs w:val="24"/>
        </w:rPr>
        <w:t>inexpensive</w:t>
      </w:r>
      <w:r w:rsidRPr="00BD1571">
        <w:rPr>
          <w:rFonts w:ascii="Times New Roman" w:hAnsi="Times New Roman" w:eastAsia="Times New Roman" w:cs="Times New Roman"/>
          <w:sz w:val="24"/>
          <w:szCs w:val="24"/>
        </w:rPr>
        <w:t xml:space="preserve"> and available over the counter in most countries.</w:t>
      </w:r>
      <w:r w:rsidRPr="00BD1571">
        <w:rPr>
          <w:rFonts w:ascii="Times New Roman" w:hAnsi="Times New Roman" w:cs="Times New Roman"/>
          <w:sz w:val="24"/>
          <w:szCs w:val="24"/>
        </w:rPr>
        <w:t xml:space="preserve"> </w:t>
      </w:r>
      <w:r w:rsidR="00DE7D3C" w:rsidRPr="00BD1571">
        <w:rPr>
          <w:rFonts w:ascii="Times New Roman" w:hAnsi="Times New Roman" w:cs="Times New Roman"/>
          <w:sz w:val="24"/>
          <w:szCs w:val="24"/>
        </w:rPr>
        <w:t xml:space="preserve">Therefore, it is reasonable to select ibuprofen as the traditional NSAID to use as a control </w:t>
      </w:r>
      <w:r w:rsidR="004A45A2" w:rsidRPr="00BD1571">
        <w:rPr>
          <w:rFonts w:ascii="Times New Roman" w:hAnsi="Times New Roman" w:cs="Times New Roman"/>
          <w:sz w:val="24"/>
          <w:szCs w:val="24"/>
        </w:rPr>
        <w:t>in determining</w:t>
      </w:r>
      <w:r w:rsidR="00D5229C" w:rsidRPr="00BD1571">
        <w:rPr>
          <w:rFonts w:ascii="Times New Roman" w:hAnsi="Times New Roman" w:cs="Times New Roman"/>
          <w:sz w:val="24"/>
          <w:szCs w:val="24"/>
        </w:rPr>
        <w:t xml:space="preserve"> </w:t>
      </w:r>
      <w:r w:rsidR="00DE7D3C" w:rsidRPr="00BD1571">
        <w:rPr>
          <w:rFonts w:ascii="Times New Roman" w:hAnsi="Times New Roman" w:cs="Times New Roman"/>
          <w:sz w:val="24"/>
          <w:szCs w:val="24"/>
        </w:rPr>
        <w:t xml:space="preserve">the pre-emptive effectiveness of etoricoxib </w:t>
      </w:r>
      <w:r w:rsidR="00DE7D3C" w:rsidRPr="00DE7D3C">
        <w:rPr>
          <w:rFonts w:ascii="Times New Roman" w:hAnsi="Times New Roman" w:cs="Times New Roman"/>
          <w:sz w:val="24"/>
          <w:szCs w:val="24"/>
        </w:rPr>
        <w:t>in third molar surgery.</w:t>
      </w:r>
    </w:p>
    <w:p w14:paraId="0EBFCD03" w14:textId="77777777" w:rsidR="00507044" w:rsidRPr="00AB3A55" w:rsidRDefault="00507044" w:rsidP="00474057">
      <w:pPr>
        <w:spacing w:after="0" w:line="360" w:lineRule="auto"/>
        <w:rPr>
          <w:rFonts w:ascii="Times New Roman" w:hAnsi="Times New Roman" w:cs="Times New Roman"/>
          <w:sz w:val="30"/>
          <w:szCs w:val="30"/>
        </w:rPr>
      </w:pPr>
    </w:p>
    <w:p w14:paraId="0EA1A490" w14:textId="5AA887DD" w:rsidR="00F14E77" w:rsidRPr="00B76180" w:rsidRDefault="001C6762" w:rsidP="00390554">
      <w:pPr>
        <w:pStyle w:val="Heading2"/>
        <w:spacing w:before="0" w:line="360" w:lineRule="auto"/>
        <w:rPr>
          <w:rFonts w:ascii="Times New Roman" w:hAnsi="Times New Roman" w:cs="Times New Roman"/>
          <w:i/>
          <w:color w:val="auto"/>
          <w:sz w:val="30"/>
          <w:szCs w:val="30"/>
        </w:rPr>
      </w:pPr>
      <w:bookmarkStart w:id="9" w:name="_Toc526594171"/>
      <w:r w:rsidRPr="00B76180">
        <w:rPr>
          <w:rFonts w:ascii="Times New Roman" w:hAnsi="Times New Roman" w:cs="Times New Roman"/>
          <w:i/>
          <w:color w:val="auto"/>
          <w:sz w:val="30"/>
          <w:szCs w:val="30"/>
        </w:rPr>
        <w:t>S</w:t>
      </w:r>
      <w:r w:rsidR="00F14E77" w:rsidRPr="00B76180">
        <w:rPr>
          <w:rFonts w:ascii="Times New Roman" w:hAnsi="Times New Roman" w:cs="Times New Roman"/>
          <w:i/>
          <w:color w:val="auto"/>
          <w:sz w:val="30"/>
          <w:szCs w:val="30"/>
        </w:rPr>
        <w:t>ample</w:t>
      </w:r>
      <w:bookmarkEnd w:id="9"/>
    </w:p>
    <w:p w14:paraId="2FCB7146" w14:textId="5B03D635" w:rsidR="008A1FFD" w:rsidRPr="007B6EC9" w:rsidRDefault="00160E51" w:rsidP="00474057">
      <w:pPr>
        <w:wordWrap/>
        <w:spacing w:after="0" w:line="360" w:lineRule="auto"/>
        <w:rPr>
          <w:rFonts w:ascii="Times New Roman" w:hAnsi="Times New Roman" w:cs="Times New Roman"/>
          <w:sz w:val="24"/>
          <w:szCs w:val="24"/>
        </w:rPr>
      </w:pPr>
      <w:r w:rsidRPr="007B6EC9">
        <w:rPr>
          <w:rFonts w:ascii="Times New Roman" w:hAnsi="Times New Roman" w:cs="Times New Roman"/>
          <w:sz w:val="24"/>
          <w:szCs w:val="24"/>
        </w:rPr>
        <w:t xml:space="preserve">A clinical convenience sample will be gathered from patients needing to undergo the surgical extraction of </w:t>
      </w:r>
      <w:r w:rsidR="00B66896">
        <w:rPr>
          <w:rFonts w:ascii="Times New Roman" w:hAnsi="Times New Roman" w:cs="Times New Roman"/>
          <w:sz w:val="24"/>
          <w:szCs w:val="24"/>
        </w:rPr>
        <w:t xml:space="preserve">impacted bilateral mandibular </w:t>
      </w:r>
      <w:r w:rsidRPr="007B6EC9">
        <w:rPr>
          <w:rFonts w:ascii="Times New Roman" w:hAnsi="Times New Roman" w:cs="Times New Roman"/>
          <w:sz w:val="24"/>
          <w:szCs w:val="24"/>
        </w:rPr>
        <w:t xml:space="preserve">third molars at the </w:t>
      </w:r>
      <w:r w:rsidR="009E1BC4">
        <w:rPr>
          <w:rFonts w:ascii="Times New Roman" w:hAnsi="Times New Roman" w:cs="Times New Roman"/>
          <w:sz w:val="24"/>
          <w:szCs w:val="24"/>
        </w:rPr>
        <w:t xml:space="preserve">School </w:t>
      </w:r>
      <w:r w:rsidRPr="007B6EC9">
        <w:rPr>
          <w:rFonts w:ascii="Times New Roman" w:hAnsi="Times New Roman" w:cs="Times New Roman"/>
          <w:sz w:val="24"/>
          <w:szCs w:val="24"/>
        </w:rPr>
        <w:t>of Dentistry, University of Otago.</w:t>
      </w:r>
    </w:p>
    <w:p w14:paraId="056F7511" w14:textId="4527B06B" w:rsidR="008159EA" w:rsidRDefault="008159EA" w:rsidP="008159EA">
      <w:pPr>
        <w:spacing w:after="0" w:line="360" w:lineRule="auto"/>
        <w:rPr>
          <w:rFonts w:ascii="Times New Roman" w:hAnsi="Times New Roman" w:cs="Times New Roman"/>
          <w:i/>
          <w:color w:val="C00000"/>
          <w:sz w:val="30"/>
          <w:szCs w:val="30"/>
        </w:rPr>
      </w:pPr>
    </w:p>
    <w:p w14:paraId="6BA2AFB4" w14:textId="77777777" w:rsidR="00BE3F83" w:rsidRPr="00857394" w:rsidRDefault="00BE3F83" w:rsidP="00390554">
      <w:pPr>
        <w:pStyle w:val="Heading2"/>
        <w:spacing w:before="0" w:line="360" w:lineRule="auto"/>
        <w:rPr>
          <w:rFonts w:ascii="Times New Roman" w:hAnsi="Times New Roman" w:cs="Times New Roman"/>
          <w:i/>
          <w:sz w:val="30"/>
          <w:szCs w:val="30"/>
        </w:rPr>
      </w:pPr>
      <w:bookmarkStart w:id="10" w:name="_Toc526594172"/>
      <w:r w:rsidRPr="00857394">
        <w:rPr>
          <w:rFonts w:ascii="Times New Roman" w:hAnsi="Times New Roman" w:cs="Times New Roman"/>
          <w:i/>
          <w:color w:val="auto"/>
          <w:sz w:val="30"/>
          <w:szCs w:val="30"/>
        </w:rPr>
        <w:t>Sample size determination</w:t>
      </w:r>
      <w:bookmarkEnd w:id="10"/>
    </w:p>
    <w:p w14:paraId="5B3B767D" w14:textId="6A14BF91" w:rsidR="00BE3F83" w:rsidRDefault="00BE3F83" w:rsidP="00BE3F83">
      <w:pPr>
        <w:spacing w:after="0" w:line="360" w:lineRule="auto"/>
        <w:rPr>
          <w:rFonts w:ascii="Times New Roman" w:hAnsi="Times New Roman" w:cs="Times New Roman"/>
          <w:color w:val="C00000"/>
          <w:sz w:val="24"/>
          <w:szCs w:val="24"/>
        </w:rPr>
      </w:pPr>
      <w:r w:rsidRPr="002A07ED">
        <w:rPr>
          <w:rFonts w:ascii="Times New Roman" w:hAnsi="Times New Roman" w:cs="Times New Roman"/>
          <w:sz w:val="24"/>
          <w:szCs w:val="24"/>
        </w:rPr>
        <w:t>The sample size calculation was based on that described in the study conducted by Al-Sukhun et al</w:t>
      </w:r>
      <w:r w:rsidR="00A20D47">
        <w:rPr>
          <w:rFonts w:ascii="Times New Roman" w:hAnsi="Times New Roman" w:cs="Times New Roman"/>
          <w:sz w:val="24"/>
          <w:szCs w:val="24"/>
        </w:rPr>
        <w:t xml:space="preserve"> </w:t>
      </w:r>
      <w:r w:rsidR="00A20D47">
        <w:rPr>
          <w:rFonts w:ascii="Times New Roman" w:hAnsi="Times New Roman" w:cs="Times New Roman"/>
          <w:sz w:val="24"/>
          <w:szCs w:val="24"/>
        </w:rPr>
        <w:fldChar w:fldCharType="begin"/>
      </w:r>
      <w:r w:rsidR="00A20D47">
        <w:rPr>
          <w:rFonts w:ascii="Times New Roman" w:hAnsi="Times New Roman" w:cs="Times New Roman"/>
          <w:sz w:val="24"/>
          <w:szCs w:val="24"/>
        </w:rPr>
        <w:instrText xml:space="preserve"> ADDIN EN.CITE &lt;EndNote&gt;&lt;Cite&gt;&lt;Author&gt;Al-Sukhun&lt;/Author&gt;&lt;Year&gt;2012&lt;/Year&gt;&lt;RecNum&gt;66&lt;/RecNum&gt;&lt;DisplayText&gt;(Al-Sukhun et al. 2012)&lt;/DisplayText&gt;&lt;record&gt;&lt;rec-number&gt;66&lt;/rec-number&gt;&lt;foreign-keys&gt;&lt;key app="EN" db-id="z2prwtav65xaahefastv5er802zxpazt2e90" timestamp="1537009568"&gt;66&lt;/key&gt;&lt;/foreign-keys&gt;&lt;ref-type name="Journal Article"&gt;17&lt;/ref-type&gt;&lt;contributors&gt;&lt;authors&gt;&lt;author&gt;Al-Sukhun, Jehad&lt;/author&gt;&lt;author&gt;Al-Sukhun, Sana&lt;/author&gt;&lt;author&gt;Penttilä, Heikki&lt;/author&gt;&lt;author&gt;Ashammakhi, Nureddin&lt;/author&gt;&lt;author&gt;Al-Sukhun, Raja&lt;/author&gt;&lt;/authors&gt;&lt;/contributors&gt;&lt;titles&gt;&lt;title&gt;Preemptive Analgesic Effect of Low Doses of Celecoxib Is Superior to Low Doses of Traditional Nonsteroidal Anti-Inflammatory Drugs&lt;/title&gt;&lt;secondary-title&gt;Journal of Craniofacial Surgery&lt;/secondary-title&gt;&lt;/titles&gt;&lt;periodical&gt;&lt;full-title&gt;Journal of Craniofacial Surgery&lt;/full-title&gt;&lt;abbr-1&gt;J Craniofac Surg&lt;/abbr-1&gt;&lt;/periodical&gt;&lt;pages&gt;526-529&lt;/pages&gt;&lt;volume&gt;23&lt;/volume&gt;&lt;number&gt;2&lt;/number&gt;&lt;keywords&gt;&lt;keyword&gt;Tooth Extraction&lt;/keyword&gt;&lt;keyword&gt;Anti-Inflammatory Agents, Non-Steroidal -- Administration &amp;amp; Dosage&lt;/keyword&gt;&lt;keyword&gt;Cyclooxygenase 2 Inhibitors -- Administration &amp;amp; Dosage&lt;/keyword&gt;&lt;keyword&gt;Ibuprofen -- Administration &amp;amp; Dosage&lt;/keyword&gt;&lt;keyword&gt;Molar, Third -- Surgery&lt;/keyword&gt;&lt;keyword&gt;Pain, Postoperative -- Prevention &amp;amp; Control&lt;/keyword&gt;&lt;keyword&gt;Pyrazoles -- Administration &amp;amp; Dosage&lt;/keyword&gt;&lt;keyword&gt;Sulfonamides -- Administration &amp;amp; Dosage&lt;/keyword&gt;&lt;/keywords&gt;&lt;dates&gt;&lt;year&gt;2012&lt;/year&gt;&lt;/dates&gt;&lt;isbn&gt;1049-2275&lt;/isbn&gt;&lt;urls&gt;&lt;/urls&gt;&lt;electronic-resource-num&gt;10.1097/SCS.0b013e31824cd4fb&lt;/electronic-resource-num&gt;&lt;/record&gt;&lt;/Cite&gt;&lt;/EndNote&gt;</w:instrText>
      </w:r>
      <w:r w:rsidR="00A20D47">
        <w:rPr>
          <w:rFonts w:ascii="Times New Roman" w:hAnsi="Times New Roman" w:cs="Times New Roman"/>
          <w:sz w:val="24"/>
          <w:szCs w:val="24"/>
        </w:rPr>
        <w:fldChar w:fldCharType="separate"/>
      </w:r>
      <w:r w:rsidR="00A20D47">
        <w:rPr>
          <w:rFonts w:ascii="Times New Roman" w:hAnsi="Times New Roman" w:cs="Times New Roman"/>
          <w:noProof/>
          <w:sz w:val="24"/>
          <w:szCs w:val="24"/>
        </w:rPr>
        <w:t>(Al-Sukhun et al. 2012)</w:t>
      </w:r>
      <w:r w:rsidR="00A20D47">
        <w:rPr>
          <w:rFonts w:ascii="Times New Roman" w:hAnsi="Times New Roman" w:cs="Times New Roman"/>
          <w:sz w:val="24"/>
          <w:szCs w:val="24"/>
        </w:rPr>
        <w:fldChar w:fldCharType="end"/>
      </w:r>
      <w:r w:rsidRPr="002A07ED">
        <w:rPr>
          <w:rFonts w:ascii="Times New Roman" w:hAnsi="Times New Roman" w:cs="Times New Roman"/>
          <w:sz w:val="24"/>
          <w:szCs w:val="24"/>
        </w:rPr>
        <w:t xml:space="preserve">. 70% of patients who received celecoxib rated the study medication as good, very good, or excellent, while it was only 58% among patients who </w:t>
      </w:r>
      <w:r w:rsidRPr="002A07ED">
        <w:rPr>
          <w:rFonts w:ascii="Times New Roman" w:hAnsi="Times New Roman" w:cs="Times New Roman"/>
          <w:sz w:val="24"/>
          <w:szCs w:val="24"/>
        </w:rPr>
        <w:t xml:space="preserve">received ibuprofen and 15% among patients who received a placebo. Assuming an α value of 0.05 and 80% power to detect a difference, the estimated number of patients per group is 61. Thus, </w:t>
      </w:r>
      <w:r>
        <w:rPr>
          <w:rFonts w:ascii="Times New Roman" w:hAnsi="Times New Roman" w:cs="Times New Roman"/>
          <w:sz w:val="24"/>
          <w:szCs w:val="24"/>
        </w:rPr>
        <w:t xml:space="preserve">a minimum of </w:t>
      </w:r>
      <w:r w:rsidRPr="002A07ED">
        <w:rPr>
          <w:rFonts w:ascii="Times New Roman" w:hAnsi="Times New Roman" w:cs="Times New Roman"/>
          <w:sz w:val="24"/>
          <w:szCs w:val="24"/>
        </w:rPr>
        <w:t>122 patients will be required.</w:t>
      </w:r>
    </w:p>
    <w:p w14:paraId="1EA7CB4B" w14:textId="77777777" w:rsidR="00BE3F83" w:rsidRDefault="00BE3F83" w:rsidP="008159EA">
      <w:pPr>
        <w:spacing w:after="0" w:line="360" w:lineRule="auto"/>
        <w:rPr>
          <w:rFonts w:ascii="Times New Roman" w:hAnsi="Times New Roman" w:cs="Times New Roman"/>
          <w:i/>
          <w:color w:val="C00000"/>
          <w:sz w:val="30"/>
          <w:szCs w:val="30"/>
        </w:rPr>
      </w:pPr>
    </w:p>
    <w:p w14:paraId="2ADCEAF0" w14:textId="719F1535" w:rsidR="0004564B" w:rsidRPr="00A243D2" w:rsidRDefault="008159EA" w:rsidP="00A243D2">
      <w:pPr>
        <w:pStyle w:val="Heading2"/>
        <w:spacing w:before="0" w:line="360" w:lineRule="auto"/>
        <w:rPr>
          <w:rFonts w:ascii="Times New Roman" w:hAnsi="Times New Roman" w:cs="Times New Roman"/>
          <w:i/>
          <w:sz w:val="30"/>
          <w:szCs w:val="30"/>
        </w:rPr>
      </w:pPr>
      <w:bookmarkStart w:id="11" w:name="_Toc526594173"/>
      <w:r w:rsidRPr="00A243D2">
        <w:rPr>
          <w:rFonts w:ascii="Times New Roman" w:hAnsi="Times New Roman" w:cs="Times New Roman"/>
          <w:i/>
          <w:color w:val="auto"/>
          <w:sz w:val="30"/>
          <w:szCs w:val="30"/>
        </w:rPr>
        <w:t>Recruitment of participants</w:t>
      </w:r>
      <w:bookmarkEnd w:id="11"/>
    </w:p>
    <w:p w14:paraId="33AD6A32" w14:textId="0D76E2F8" w:rsidR="00173E68" w:rsidRDefault="008159EA">
      <w:pPr>
        <w:spacing w:after="0" w:line="360" w:lineRule="auto"/>
        <w:rPr>
          <w:rFonts w:ascii="Times New Roman" w:hAnsi="Times New Roman" w:cs="Times New Roman"/>
          <w:sz w:val="24"/>
          <w:szCs w:val="24"/>
        </w:rPr>
      </w:pPr>
      <w:r>
        <w:rPr>
          <w:rFonts w:ascii="Times New Roman" w:hAnsi="Times New Roman" w:cs="Times New Roman"/>
          <w:sz w:val="24"/>
          <w:szCs w:val="24"/>
        </w:rPr>
        <w:t>The staff clinicians at the School of Dentistry, University of Otago</w:t>
      </w:r>
      <w:r w:rsidR="00531E6D">
        <w:rPr>
          <w:rFonts w:ascii="Times New Roman" w:hAnsi="Times New Roman" w:cs="Times New Roman"/>
          <w:sz w:val="24"/>
          <w:szCs w:val="24"/>
        </w:rPr>
        <w:t>,</w:t>
      </w:r>
      <w:r w:rsidR="00B82E87">
        <w:rPr>
          <w:rFonts w:ascii="Times New Roman" w:hAnsi="Times New Roman" w:cs="Times New Roman"/>
          <w:sz w:val="24"/>
          <w:szCs w:val="24"/>
        </w:rPr>
        <w:t xml:space="preserve"> will be notified of this proposed study. </w:t>
      </w:r>
      <w:r w:rsidR="00991A6F">
        <w:rPr>
          <w:rFonts w:ascii="Times New Roman" w:hAnsi="Times New Roman" w:cs="Times New Roman"/>
          <w:sz w:val="24"/>
          <w:szCs w:val="24"/>
        </w:rPr>
        <w:t xml:space="preserve">Their cooperation will be solicited at staff meetings and via staff emails to identify patients deemed </w:t>
      </w:r>
      <w:r w:rsidR="00991A6F">
        <w:rPr>
          <w:rFonts w:ascii="Times New Roman" w:hAnsi="Times New Roman" w:cs="Times New Roman"/>
          <w:sz w:val="24"/>
          <w:szCs w:val="24"/>
        </w:rPr>
        <w:t>potentially suitable to meet study inclusion criteria from patients referred (</w:t>
      </w:r>
      <w:r>
        <w:rPr>
          <w:rFonts w:ascii="Times New Roman" w:hAnsi="Times New Roman" w:cs="Times New Roman"/>
          <w:sz w:val="24"/>
          <w:szCs w:val="24"/>
        </w:rPr>
        <w:t>internal/external referrals</w:t>
      </w:r>
      <w:r w:rsidR="00991A6F">
        <w:rPr>
          <w:rFonts w:ascii="Times New Roman" w:hAnsi="Times New Roman" w:cs="Times New Roman"/>
          <w:sz w:val="24"/>
          <w:szCs w:val="24"/>
        </w:rPr>
        <w:t>)</w:t>
      </w:r>
      <w:r>
        <w:rPr>
          <w:rFonts w:ascii="Times New Roman" w:hAnsi="Times New Roman" w:cs="Times New Roman"/>
          <w:sz w:val="24"/>
          <w:szCs w:val="24"/>
        </w:rPr>
        <w:t xml:space="preserve"> to the Oral Surgery Unit, School of Dentistry, </w:t>
      </w:r>
      <w:r w:rsidR="00991A6F">
        <w:rPr>
          <w:rFonts w:ascii="Times New Roman" w:hAnsi="Times New Roman" w:cs="Times New Roman"/>
          <w:sz w:val="24"/>
          <w:szCs w:val="24"/>
        </w:rPr>
        <w:t xml:space="preserve">and from patients who attend the Urgent Care Unit with symptoms related to impacted wisdom teeth. These patients would then be provided with an initial briefing on the proposed study and invited to meet Jessica Lee </w:t>
      </w:r>
      <w:r w:rsidR="0036055C">
        <w:rPr>
          <w:rFonts w:ascii="Times New Roman" w:hAnsi="Times New Roman" w:cs="Times New Roman"/>
          <w:sz w:val="24"/>
          <w:szCs w:val="24"/>
        </w:rPr>
        <w:t xml:space="preserve">(principal researcher/surgeon) </w:t>
      </w:r>
      <w:r w:rsidR="00991A6F">
        <w:rPr>
          <w:rFonts w:ascii="Times New Roman" w:hAnsi="Times New Roman" w:cs="Times New Roman"/>
          <w:sz w:val="24"/>
          <w:szCs w:val="24"/>
        </w:rPr>
        <w:t xml:space="preserve">for a detailed consultation. They will be informed that non-participation in the study will not adversely impact their treatment in any </w:t>
      </w:r>
      <w:r w:rsidR="00991A6F">
        <w:rPr>
          <w:rFonts w:ascii="Times New Roman" w:hAnsi="Times New Roman" w:cs="Times New Roman"/>
          <w:sz w:val="24"/>
          <w:szCs w:val="24"/>
        </w:rPr>
        <w:lastRenderedPageBreak/>
        <w:t>way.</w:t>
      </w:r>
    </w:p>
    <w:p w14:paraId="27FF1D9F" w14:textId="77777777" w:rsidR="00173E68" w:rsidRDefault="00173E68">
      <w:pPr>
        <w:spacing w:after="0" w:line="360" w:lineRule="auto"/>
        <w:rPr>
          <w:rFonts w:ascii="Times New Roman" w:hAnsi="Times New Roman" w:cs="Times New Roman"/>
          <w:sz w:val="24"/>
          <w:szCs w:val="24"/>
        </w:rPr>
      </w:pPr>
    </w:p>
    <w:p w14:paraId="387BA7FC" w14:textId="0A9C98D5" w:rsidR="00310E26" w:rsidRPr="00A243D2" w:rsidRDefault="00173E68" w:rsidP="00A243D2">
      <w:pPr>
        <w:spacing w:after="0" w:line="360" w:lineRule="auto"/>
        <w:rPr>
          <w:rFonts w:ascii="Times New Roman" w:hAnsi="Times New Roman" w:cs="Times New Roman"/>
          <w:i/>
          <w:iCs/>
          <w:sz w:val="30"/>
          <w:szCs w:val="30"/>
        </w:rPr>
      </w:pPr>
      <w:r>
        <w:rPr>
          <w:rFonts w:ascii="Times New Roman" w:hAnsi="Times New Roman" w:cs="Times New Roman"/>
          <w:sz w:val="24"/>
          <w:szCs w:val="24"/>
        </w:rPr>
        <w:t>P</w:t>
      </w:r>
      <w:r w:rsidR="003B7AFD">
        <w:rPr>
          <w:rFonts w:ascii="Times New Roman" w:hAnsi="Times New Roman" w:cs="Times New Roman"/>
          <w:sz w:val="24"/>
          <w:szCs w:val="24"/>
        </w:rPr>
        <w:t xml:space="preserve">otential participants </w:t>
      </w:r>
      <w:r w:rsidR="00962477">
        <w:rPr>
          <w:rFonts w:ascii="Times New Roman" w:hAnsi="Times New Roman" w:cs="Times New Roman"/>
          <w:sz w:val="24"/>
          <w:szCs w:val="24"/>
        </w:rPr>
        <w:t xml:space="preserve">who agree for a consultation with Jessica Lee will attend a surgical consultation with Jessica Lee. </w:t>
      </w:r>
      <w:r w:rsidR="0094696F">
        <w:rPr>
          <w:rFonts w:ascii="Times New Roman" w:hAnsi="Times New Roman" w:cs="Times New Roman"/>
          <w:sz w:val="24"/>
          <w:szCs w:val="24"/>
        </w:rPr>
        <w:t>During the consultation, the nature and purpose of the study</w:t>
      </w:r>
      <w:r w:rsidR="00962477">
        <w:rPr>
          <w:rFonts w:ascii="Times New Roman" w:hAnsi="Times New Roman" w:cs="Times New Roman"/>
          <w:sz w:val="24"/>
          <w:szCs w:val="24"/>
        </w:rPr>
        <w:t xml:space="preserve"> and </w:t>
      </w:r>
      <w:r w:rsidR="0094696F">
        <w:rPr>
          <w:rFonts w:ascii="Times New Roman" w:hAnsi="Times New Roman" w:cs="Times New Roman"/>
          <w:sz w:val="24"/>
          <w:szCs w:val="24"/>
        </w:rPr>
        <w:t>participant</w:t>
      </w:r>
      <w:r>
        <w:rPr>
          <w:rFonts w:ascii="Times New Roman" w:hAnsi="Times New Roman" w:cs="Times New Roman"/>
          <w:sz w:val="24"/>
          <w:szCs w:val="24"/>
        </w:rPr>
        <w:t>’s</w:t>
      </w:r>
      <w:r w:rsidR="0094696F">
        <w:rPr>
          <w:rFonts w:ascii="Times New Roman" w:hAnsi="Times New Roman" w:cs="Times New Roman"/>
          <w:sz w:val="24"/>
          <w:szCs w:val="24"/>
        </w:rPr>
        <w:t xml:space="preserve"> responsibility</w:t>
      </w:r>
      <w:r w:rsidR="00962477">
        <w:rPr>
          <w:rFonts w:ascii="Times New Roman" w:hAnsi="Times New Roman" w:cs="Times New Roman"/>
          <w:sz w:val="24"/>
          <w:szCs w:val="24"/>
        </w:rPr>
        <w:t xml:space="preserve"> </w:t>
      </w:r>
      <w:r w:rsidR="0094696F">
        <w:rPr>
          <w:rFonts w:ascii="Times New Roman" w:hAnsi="Times New Roman" w:cs="Times New Roman"/>
          <w:sz w:val="24"/>
          <w:szCs w:val="24"/>
        </w:rPr>
        <w:t>will be explained. A written participant information sheet and consent form will be provided. Upon receiving the participation consent</w:t>
      </w:r>
      <w:r w:rsidR="00962477">
        <w:rPr>
          <w:rFonts w:ascii="Times New Roman" w:hAnsi="Times New Roman" w:cs="Times New Roman"/>
          <w:sz w:val="24"/>
          <w:szCs w:val="24"/>
        </w:rPr>
        <w:t xml:space="preserve"> for the proposed study</w:t>
      </w:r>
      <w:r w:rsidR="0094696F">
        <w:rPr>
          <w:rFonts w:ascii="Times New Roman" w:hAnsi="Times New Roman" w:cs="Times New Roman"/>
          <w:sz w:val="24"/>
          <w:szCs w:val="24"/>
        </w:rPr>
        <w:t>,</w:t>
      </w:r>
      <w:r w:rsidR="00962477">
        <w:rPr>
          <w:rFonts w:ascii="Times New Roman" w:hAnsi="Times New Roman" w:cs="Times New Roman"/>
          <w:sz w:val="24"/>
          <w:szCs w:val="24"/>
        </w:rPr>
        <w:t xml:space="preserve"> all participants will be taken through the standard consenting process used at the School of Dentistry for patients undergoing wisdom teeth surgery under </w:t>
      </w:r>
      <w:r w:rsidR="00D60D2E">
        <w:rPr>
          <w:rFonts w:ascii="Times New Roman" w:hAnsi="Times New Roman" w:cs="Times New Roman"/>
          <w:sz w:val="24"/>
          <w:szCs w:val="24"/>
        </w:rPr>
        <w:t>intravenous (IV)</w:t>
      </w:r>
      <w:r w:rsidR="00962477">
        <w:rPr>
          <w:rFonts w:ascii="Times New Roman" w:hAnsi="Times New Roman" w:cs="Times New Roman"/>
          <w:sz w:val="24"/>
          <w:szCs w:val="24"/>
        </w:rPr>
        <w:t xml:space="preserve"> sedation and local anaesthesia. This will be completed prior to scheduling their surgery appointment.</w:t>
      </w:r>
      <w:r w:rsidR="0094696F">
        <w:rPr>
          <w:rFonts w:ascii="Times New Roman" w:hAnsi="Times New Roman" w:cs="Times New Roman"/>
          <w:sz w:val="24"/>
          <w:szCs w:val="24"/>
        </w:rPr>
        <w:t xml:space="preserve"> </w:t>
      </w:r>
      <w:r w:rsidR="00702337">
        <w:rPr>
          <w:rFonts w:ascii="Times New Roman" w:hAnsi="Times New Roman" w:cs="Times New Roman"/>
          <w:sz w:val="24"/>
          <w:szCs w:val="24"/>
        </w:rPr>
        <w:t>T</w:t>
      </w:r>
      <w:r w:rsidR="0094696F">
        <w:rPr>
          <w:rFonts w:ascii="Times New Roman" w:hAnsi="Times New Roman" w:cs="Times New Roman"/>
          <w:sz w:val="24"/>
          <w:szCs w:val="24"/>
        </w:rPr>
        <w:t>he recruitment will commence from 1 January 2019</w:t>
      </w:r>
      <w:r w:rsidR="0063520C">
        <w:rPr>
          <w:rFonts w:ascii="Times New Roman" w:hAnsi="Times New Roman" w:cs="Times New Roman"/>
          <w:sz w:val="24"/>
          <w:szCs w:val="24"/>
        </w:rPr>
        <w:t xml:space="preserve"> and </w:t>
      </w:r>
      <w:r w:rsidR="0094696F">
        <w:rPr>
          <w:rFonts w:ascii="Times New Roman" w:hAnsi="Times New Roman" w:cs="Times New Roman"/>
          <w:sz w:val="24"/>
          <w:szCs w:val="24"/>
        </w:rPr>
        <w:t>continue</w:t>
      </w:r>
      <w:r w:rsidR="00A63E0C">
        <w:rPr>
          <w:rFonts w:ascii="Times New Roman" w:hAnsi="Times New Roman" w:cs="Times New Roman"/>
          <w:sz w:val="24"/>
          <w:szCs w:val="24"/>
        </w:rPr>
        <w:t xml:space="preserve"> </w:t>
      </w:r>
      <w:r w:rsidR="0094696F">
        <w:rPr>
          <w:rFonts w:ascii="Times New Roman" w:hAnsi="Times New Roman" w:cs="Times New Roman"/>
          <w:sz w:val="24"/>
          <w:szCs w:val="24"/>
        </w:rPr>
        <w:t xml:space="preserve">until </w:t>
      </w:r>
      <w:r w:rsidR="00535D5C">
        <w:rPr>
          <w:rFonts w:ascii="Times New Roman" w:hAnsi="Times New Roman" w:cs="Times New Roman"/>
          <w:sz w:val="24"/>
          <w:szCs w:val="24"/>
        </w:rPr>
        <w:t xml:space="preserve">150 participants are </w:t>
      </w:r>
      <w:r w:rsidR="00A63E0C">
        <w:rPr>
          <w:rFonts w:ascii="Times New Roman" w:hAnsi="Times New Roman" w:cs="Times New Roman"/>
          <w:sz w:val="24"/>
          <w:szCs w:val="24"/>
        </w:rPr>
        <w:t>enrolled.</w:t>
      </w:r>
    </w:p>
    <w:p w14:paraId="02258891" w14:textId="77777777" w:rsidR="00927AA5" w:rsidRDefault="00927AA5" w:rsidP="00782774">
      <w:pPr>
        <w:spacing w:after="0" w:line="360" w:lineRule="auto"/>
        <w:rPr>
          <w:rFonts w:ascii="Times New Roman" w:hAnsi="Times New Roman" w:cs="Times New Roman"/>
          <w:i/>
          <w:sz w:val="30"/>
          <w:szCs w:val="30"/>
        </w:rPr>
      </w:pPr>
    </w:p>
    <w:p w14:paraId="6C6BC506" w14:textId="4A1E295C" w:rsidR="00F14E77" w:rsidRPr="00C501C8" w:rsidRDefault="00E8468F" w:rsidP="00390554">
      <w:pPr>
        <w:pStyle w:val="Heading2"/>
        <w:spacing w:before="0" w:line="360" w:lineRule="auto"/>
        <w:rPr>
          <w:rFonts w:ascii="Times New Roman" w:hAnsi="Times New Roman" w:cs="Times New Roman"/>
          <w:i/>
          <w:color w:val="C00000"/>
          <w:sz w:val="30"/>
          <w:szCs w:val="30"/>
        </w:rPr>
      </w:pPr>
      <w:bookmarkStart w:id="12" w:name="_Toc526594174"/>
      <w:r w:rsidRPr="00C501C8">
        <w:rPr>
          <w:rFonts w:ascii="Times New Roman" w:hAnsi="Times New Roman" w:cs="Times New Roman"/>
          <w:i/>
          <w:color w:val="auto"/>
          <w:sz w:val="30"/>
          <w:szCs w:val="30"/>
        </w:rPr>
        <w:t>Inclusion criteria</w:t>
      </w:r>
      <w:bookmarkEnd w:id="12"/>
    </w:p>
    <w:p w14:paraId="0C6F4785" w14:textId="16AB47E4" w:rsidR="00413F03" w:rsidRPr="00BD1571" w:rsidRDefault="00413F03" w:rsidP="00782774">
      <w:p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 xml:space="preserve">All prospective participants </w:t>
      </w:r>
      <w:r w:rsidR="00103A13" w:rsidRPr="00BD1571">
        <w:rPr>
          <w:rFonts w:ascii="Times New Roman" w:hAnsi="Times New Roman" w:cs="Times New Roman"/>
          <w:sz w:val="24"/>
          <w:szCs w:val="24"/>
        </w:rPr>
        <w:t>must</w:t>
      </w:r>
      <w:r w:rsidRPr="00BD1571">
        <w:rPr>
          <w:rFonts w:ascii="Times New Roman" w:hAnsi="Times New Roman" w:cs="Times New Roman"/>
          <w:sz w:val="24"/>
          <w:szCs w:val="24"/>
        </w:rPr>
        <w:t xml:space="preserve"> be seen by </w:t>
      </w:r>
      <w:r w:rsidR="00103A13" w:rsidRPr="00BD1571">
        <w:rPr>
          <w:rFonts w:ascii="Times New Roman" w:hAnsi="Times New Roman" w:cs="Times New Roman"/>
          <w:sz w:val="24"/>
          <w:szCs w:val="24"/>
        </w:rPr>
        <w:t>Jessica Lee</w:t>
      </w:r>
      <w:r w:rsidRPr="00BD1571">
        <w:rPr>
          <w:rFonts w:ascii="Times New Roman" w:hAnsi="Times New Roman" w:cs="Times New Roman"/>
          <w:sz w:val="24"/>
          <w:szCs w:val="24"/>
        </w:rPr>
        <w:t xml:space="preserve"> with the guidance from </w:t>
      </w:r>
      <w:r w:rsidR="0003601D" w:rsidRPr="00BD1571">
        <w:rPr>
          <w:rFonts w:ascii="Times New Roman" w:hAnsi="Times New Roman" w:cs="Times New Roman"/>
          <w:sz w:val="24"/>
          <w:szCs w:val="24"/>
        </w:rPr>
        <w:t>a Consultant Oral and Maxillofacial Surgeon at the School of Dentistry, University of Otago.</w:t>
      </w:r>
    </w:p>
    <w:p w14:paraId="16B491F7" w14:textId="77777777" w:rsidR="00F24B58" w:rsidRPr="00BD1571" w:rsidRDefault="00F24B58" w:rsidP="00F24B58">
      <w:pPr>
        <w:pStyle w:val="ListParagraph"/>
        <w:numPr>
          <w:ilvl w:val="0"/>
          <w:numId w:val="7"/>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Patients must be deemed appropriately suitable for participation in the present study by Jessica Lee or a Consultant Oral and Maxillofacial Surgeon at the School of Dentistry, University of Otago.</w:t>
      </w:r>
    </w:p>
    <w:p w14:paraId="522FD4E5" w14:textId="0F23E06F" w:rsidR="009D7236" w:rsidRPr="00BD1571" w:rsidRDefault="0035629F" w:rsidP="006867FF">
      <w:pPr>
        <w:pStyle w:val="ListParagraph"/>
        <w:numPr>
          <w:ilvl w:val="0"/>
          <w:numId w:val="7"/>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 xml:space="preserve">The participant must be aged </w:t>
      </w:r>
      <w:r w:rsidR="000E0A76" w:rsidRPr="00BD1571">
        <w:rPr>
          <w:rFonts w:ascii="Times New Roman" w:hAnsi="Times New Roman" w:cs="Times New Roman"/>
          <w:sz w:val="24"/>
          <w:szCs w:val="24"/>
        </w:rPr>
        <w:t>between 1</w:t>
      </w:r>
      <w:r w:rsidR="002B0880" w:rsidRPr="00BD1571">
        <w:rPr>
          <w:rFonts w:ascii="Times New Roman" w:hAnsi="Times New Roman" w:cs="Times New Roman"/>
          <w:sz w:val="24"/>
          <w:szCs w:val="24"/>
        </w:rPr>
        <w:t>8</w:t>
      </w:r>
      <w:r w:rsidR="000E0A76" w:rsidRPr="00BD1571">
        <w:rPr>
          <w:rFonts w:ascii="Times New Roman" w:hAnsi="Times New Roman" w:cs="Times New Roman"/>
          <w:sz w:val="24"/>
          <w:szCs w:val="24"/>
        </w:rPr>
        <w:t xml:space="preserve"> </w:t>
      </w:r>
      <w:r w:rsidR="00CD5C75" w:rsidRPr="00BD1571">
        <w:rPr>
          <w:rFonts w:ascii="Times New Roman" w:hAnsi="Times New Roman" w:cs="Times New Roman"/>
          <w:sz w:val="24"/>
          <w:szCs w:val="24"/>
        </w:rPr>
        <w:t xml:space="preserve">and </w:t>
      </w:r>
      <w:r w:rsidR="000E0A76" w:rsidRPr="00BD1571">
        <w:rPr>
          <w:rFonts w:ascii="Times New Roman" w:hAnsi="Times New Roman" w:cs="Times New Roman"/>
          <w:sz w:val="24"/>
          <w:szCs w:val="24"/>
        </w:rPr>
        <w:t>35 years.</w:t>
      </w:r>
    </w:p>
    <w:p w14:paraId="5CBDD2C7" w14:textId="77777777" w:rsidR="00E042E7" w:rsidRPr="00BD1571" w:rsidRDefault="00E042E7" w:rsidP="00E042E7">
      <w:pPr>
        <w:pStyle w:val="ListParagraph"/>
        <w:numPr>
          <w:ilvl w:val="0"/>
          <w:numId w:val="7"/>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The participant must legitimately require removal of at least two mandibular third molars (and may require removal of maxillary third molar/s) as per third molar surgical protocol at the School of Dentistry, University of Otago.</w:t>
      </w:r>
    </w:p>
    <w:p w14:paraId="2A9978D8" w14:textId="39E1B54B" w:rsidR="00E042E7" w:rsidRPr="00BD1571" w:rsidRDefault="00E042E7" w:rsidP="00E042E7">
      <w:pPr>
        <w:pStyle w:val="ListParagraph"/>
        <w:numPr>
          <w:ilvl w:val="0"/>
          <w:numId w:val="7"/>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Expected bone removal and/or tooth sectioning for extraction of the impacted bilateral mandibular third molars.</w:t>
      </w:r>
    </w:p>
    <w:p w14:paraId="04B3BC70" w14:textId="5F6E3E51" w:rsidR="00A112BE" w:rsidRPr="00BD1571" w:rsidRDefault="00A112BE" w:rsidP="00A112BE">
      <w:pPr>
        <w:pStyle w:val="ListParagraph"/>
        <w:numPr>
          <w:ilvl w:val="0"/>
          <w:numId w:val="7"/>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 xml:space="preserve">The </w:t>
      </w:r>
      <w:r w:rsidR="000D01B7" w:rsidRPr="00BD1571">
        <w:rPr>
          <w:rFonts w:ascii="Times New Roman" w:hAnsi="Times New Roman" w:cs="Times New Roman"/>
          <w:sz w:val="24"/>
          <w:szCs w:val="24"/>
        </w:rPr>
        <w:t>participant</w:t>
      </w:r>
      <w:r w:rsidRPr="00BD1571">
        <w:rPr>
          <w:rFonts w:ascii="Times New Roman" w:hAnsi="Times New Roman" w:cs="Times New Roman"/>
          <w:sz w:val="24"/>
          <w:szCs w:val="24"/>
        </w:rPr>
        <w:t xml:space="preserve"> must be medically fit (American Society of Anaesthesiologist (ASA) physical status classification </w:t>
      </w:r>
      <w:r w:rsidR="00FD29DE">
        <w:rPr>
          <w:rFonts w:ascii="Times New Roman" w:hAnsi="Times New Roman" w:cs="Times New Roman"/>
          <w:sz w:val="24"/>
          <w:szCs w:val="24"/>
        </w:rPr>
        <w:t>1</w:t>
      </w:r>
      <w:r w:rsidRPr="00BD1571">
        <w:rPr>
          <w:rFonts w:ascii="Times New Roman" w:hAnsi="Times New Roman" w:cs="Times New Roman"/>
          <w:sz w:val="24"/>
          <w:szCs w:val="24"/>
        </w:rPr>
        <w:t xml:space="preserve"> or </w:t>
      </w:r>
      <w:r w:rsidR="00FD29DE">
        <w:rPr>
          <w:rFonts w:ascii="Times New Roman" w:hAnsi="Times New Roman" w:cs="Times New Roman"/>
          <w:sz w:val="24"/>
          <w:szCs w:val="24"/>
        </w:rPr>
        <w:t>2</w:t>
      </w:r>
      <w:r w:rsidRPr="00BD1571">
        <w:rPr>
          <w:rFonts w:ascii="Times New Roman" w:hAnsi="Times New Roman" w:cs="Times New Roman"/>
          <w:sz w:val="24"/>
          <w:szCs w:val="24"/>
        </w:rPr>
        <w:t>) to have their third molars removed.</w:t>
      </w:r>
    </w:p>
    <w:p w14:paraId="7E50D69F" w14:textId="2AC2001A" w:rsidR="00A112BE" w:rsidRPr="00BD1571" w:rsidRDefault="00A112BE" w:rsidP="00A112BE">
      <w:pPr>
        <w:pStyle w:val="ListParagraph"/>
        <w:numPr>
          <w:ilvl w:val="0"/>
          <w:numId w:val="7"/>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 xml:space="preserve">The </w:t>
      </w:r>
      <w:r w:rsidR="000D01B7" w:rsidRPr="00BD1571">
        <w:rPr>
          <w:rFonts w:ascii="Times New Roman" w:hAnsi="Times New Roman" w:cs="Times New Roman"/>
          <w:sz w:val="24"/>
          <w:szCs w:val="24"/>
        </w:rPr>
        <w:t>participant</w:t>
      </w:r>
      <w:r w:rsidRPr="00BD1571">
        <w:rPr>
          <w:rFonts w:ascii="Times New Roman" w:hAnsi="Times New Roman" w:cs="Times New Roman"/>
          <w:sz w:val="24"/>
          <w:szCs w:val="24"/>
        </w:rPr>
        <w:t xml:space="preserve"> must be assessed as appropriate for an IV sedation.</w:t>
      </w:r>
    </w:p>
    <w:p w14:paraId="7E468BF7" w14:textId="24CF843D" w:rsidR="00A112BE" w:rsidRPr="00BD1571" w:rsidRDefault="00A112BE" w:rsidP="00A112BE">
      <w:pPr>
        <w:pStyle w:val="ListParagraph"/>
        <w:numPr>
          <w:ilvl w:val="0"/>
          <w:numId w:val="7"/>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 xml:space="preserve">The </w:t>
      </w:r>
      <w:r w:rsidR="00C061BC" w:rsidRPr="00BD1571">
        <w:rPr>
          <w:rFonts w:ascii="Times New Roman" w:hAnsi="Times New Roman" w:cs="Times New Roman"/>
          <w:sz w:val="24"/>
          <w:szCs w:val="24"/>
        </w:rPr>
        <w:t>participant</w:t>
      </w:r>
      <w:r w:rsidRPr="00BD1571">
        <w:rPr>
          <w:rFonts w:ascii="Times New Roman" w:hAnsi="Times New Roman" w:cs="Times New Roman"/>
          <w:sz w:val="24"/>
          <w:szCs w:val="24"/>
        </w:rPr>
        <w:t xml:space="preserve"> must consent to having their third molars removed under IV sedation and local anaesthesia.</w:t>
      </w:r>
    </w:p>
    <w:p w14:paraId="4EE40D3C" w14:textId="08E37BE3" w:rsidR="000E0A76" w:rsidRPr="00BD1571" w:rsidRDefault="003D3844" w:rsidP="006867FF">
      <w:pPr>
        <w:pStyle w:val="ListParagraph"/>
        <w:numPr>
          <w:ilvl w:val="0"/>
          <w:numId w:val="7"/>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There will be no discrimination</w:t>
      </w:r>
      <w:r w:rsidR="00D265A2" w:rsidRPr="00BD1571">
        <w:rPr>
          <w:rFonts w:ascii="Times New Roman" w:hAnsi="Times New Roman" w:cs="Times New Roman"/>
          <w:sz w:val="24"/>
          <w:szCs w:val="24"/>
        </w:rPr>
        <w:t xml:space="preserve"> </w:t>
      </w:r>
      <w:r w:rsidR="004A7E14" w:rsidRPr="00BD1571">
        <w:rPr>
          <w:rFonts w:ascii="Times New Roman" w:hAnsi="Times New Roman" w:cs="Times New Roman"/>
          <w:sz w:val="24"/>
          <w:szCs w:val="24"/>
        </w:rPr>
        <w:t xml:space="preserve">based on </w:t>
      </w:r>
      <w:r w:rsidRPr="00BD1571">
        <w:rPr>
          <w:rFonts w:ascii="Times New Roman" w:hAnsi="Times New Roman" w:cs="Times New Roman"/>
          <w:sz w:val="24"/>
          <w:szCs w:val="24"/>
        </w:rPr>
        <w:t xml:space="preserve">gender, race, </w:t>
      </w:r>
      <w:r w:rsidR="004A7E14" w:rsidRPr="00BD1571">
        <w:rPr>
          <w:rFonts w:ascii="Times New Roman" w:hAnsi="Times New Roman" w:cs="Times New Roman"/>
          <w:sz w:val="24"/>
          <w:szCs w:val="24"/>
        </w:rPr>
        <w:t xml:space="preserve">and </w:t>
      </w:r>
      <w:r w:rsidRPr="00BD1571">
        <w:rPr>
          <w:rFonts w:ascii="Times New Roman" w:hAnsi="Times New Roman" w:cs="Times New Roman"/>
          <w:sz w:val="24"/>
          <w:szCs w:val="24"/>
        </w:rPr>
        <w:t xml:space="preserve">ethnicity. </w:t>
      </w:r>
      <w:r w:rsidR="0004085A" w:rsidRPr="00BD1571">
        <w:rPr>
          <w:rFonts w:ascii="Times New Roman" w:hAnsi="Times New Roman" w:cs="Times New Roman"/>
          <w:sz w:val="24"/>
          <w:szCs w:val="24"/>
        </w:rPr>
        <w:t>N</w:t>
      </w:r>
      <w:r w:rsidRPr="00BD1571">
        <w:rPr>
          <w:rFonts w:ascii="Times New Roman" w:hAnsi="Times New Roman" w:cs="Times New Roman"/>
          <w:sz w:val="24"/>
          <w:szCs w:val="24"/>
        </w:rPr>
        <w:t>on-</w:t>
      </w:r>
      <w:r w:rsidR="0095245C" w:rsidRPr="00BD1571">
        <w:rPr>
          <w:rFonts w:ascii="Times New Roman" w:hAnsi="Times New Roman" w:cs="Times New Roman"/>
          <w:sz w:val="24"/>
          <w:szCs w:val="24"/>
        </w:rPr>
        <w:t>English-speaking</w:t>
      </w:r>
      <w:r w:rsidR="0004085A" w:rsidRPr="00BD1571">
        <w:rPr>
          <w:rFonts w:ascii="Times New Roman" w:hAnsi="Times New Roman" w:cs="Times New Roman"/>
          <w:sz w:val="24"/>
          <w:szCs w:val="24"/>
        </w:rPr>
        <w:t xml:space="preserve"> patients </w:t>
      </w:r>
      <w:r w:rsidRPr="00BD1571">
        <w:rPr>
          <w:rFonts w:ascii="Times New Roman" w:hAnsi="Times New Roman" w:cs="Times New Roman"/>
          <w:sz w:val="24"/>
          <w:szCs w:val="24"/>
        </w:rPr>
        <w:t xml:space="preserve">will </w:t>
      </w:r>
      <w:r w:rsidR="0017194E" w:rsidRPr="00BD1571">
        <w:rPr>
          <w:rFonts w:ascii="Times New Roman" w:hAnsi="Times New Roman" w:cs="Times New Roman"/>
          <w:sz w:val="24"/>
          <w:szCs w:val="24"/>
        </w:rPr>
        <w:t>be given equal opportunity to participate;</w:t>
      </w:r>
      <w:r w:rsidRPr="00BD1571">
        <w:rPr>
          <w:rFonts w:ascii="Times New Roman" w:hAnsi="Times New Roman" w:cs="Times New Roman"/>
          <w:sz w:val="24"/>
          <w:szCs w:val="24"/>
        </w:rPr>
        <w:t xml:space="preserve"> an accredited interpreter will be employed</w:t>
      </w:r>
      <w:r w:rsidR="00DF37D6" w:rsidRPr="00BD1571">
        <w:rPr>
          <w:rFonts w:ascii="Times New Roman" w:hAnsi="Times New Roman" w:cs="Times New Roman"/>
          <w:sz w:val="24"/>
          <w:szCs w:val="24"/>
        </w:rPr>
        <w:t xml:space="preserve"> as required</w:t>
      </w:r>
      <w:r w:rsidRPr="00BD1571">
        <w:rPr>
          <w:rFonts w:ascii="Times New Roman" w:hAnsi="Times New Roman" w:cs="Times New Roman"/>
          <w:sz w:val="24"/>
          <w:szCs w:val="24"/>
        </w:rPr>
        <w:t>.</w:t>
      </w:r>
    </w:p>
    <w:p w14:paraId="7085212F" w14:textId="77777777" w:rsidR="00C410FB" w:rsidRPr="00BD1571" w:rsidRDefault="00C410FB" w:rsidP="00C410FB">
      <w:pPr>
        <w:pStyle w:val="ListParagraph"/>
        <w:spacing w:after="0" w:line="360" w:lineRule="auto"/>
        <w:ind w:left="1080"/>
        <w:rPr>
          <w:rFonts w:ascii="Times New Roman" w:hAnsi="Times New Roman" w:cs="Times New Roman"/>
          <w:sz w:val="24"/>
          <w:szCs w:val="24"/>
        </w:rPr>
      </w:pPr>
    </w:p>
    <w:p w14:paraId="56FE0775" w14:textId="10072D29" w:rsidR="00E8468F" w:rsidRPr="00C501C8" w:rsidRDefault="00E8468F" w:rsidP="00390554">
      <w:pPr>
        <w:pStyle w:val="Heading2"/>
        <w:spacing w:before="0" w:line="360" w:lineRule="auto"/>
        <w:rPr>
          <w:rFonts w:ascii="Times New Roman" w:hAnsi="Times New Roman" w:cs="Times New Roman"/>
          <w:i/>
          <w:color w:val="auto"/>
          <w:sz w:val="30"/>
          <w:szCs w:val="30"/>
        </w:rPr>
      </w:pPr>
      <w:bookmarkStart w:id="13" w:name="_Toc526594175"/>
      <w:r w:rsidRPr="00C501C8">
        <w:rPr>
          <w:rFonts w:ascii="Times New Roman" w:hAnsi="Times New Roman" w:cs="Times New Roman"/>
          <w:i/>
          <w:color w:val="auto"/>
          <w:sz w:val="30"/>
          <w:szCs w:val="30"/>
        </w:rPr>
        <w:t>Exclusion criteria</w:t>
      </w:r>
      <w:bookmarkEnd w:id="13"/>
    </w:p>
    <w:p w14:paraId="7E5C3ACF" w14:textId="503E3CA9" w:rsidR="009D7236" w:rsidRPr="00BD1571" w:rsidRDefault="00C21D17" w:rsidP="00632901">
      <w:pPr>
        <w:pStyle w:val="ListParagraph"/>
        <w:numPr>
          <w:ilvl w:val="0"/>
          <w:numId w:val="8"/>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Patients under the age of 1</w:t>
      </w:r>
      <w:r w:rsidR="002B0880" w:rsidRPr="00BD1571">
        <w:rPr>
          <w:rFonts w:ascii="Times New Roman" w:hAnsi="Times New Roman" w:cs="Times New Roman"/>
          <w:sz w:val="24"/>
          <w:szCs w:val="24"/>
        </w:rPr>
        <w:t>8</w:t>
      </w:r>
      <w:r w:rsidRPr="00BD1571">
        <w:rPr>
          <w:rFonts w:ascii="Times New Roman" w:hAnsi="Times New Roman" w:cs="Times New Roman"/>
          <w:sz w:val="24"/>
          <w:szCs w:val="24"/>
        </w:rPr>
        <w:t xml:space="preserve"> years </w:t>
      </w:r>
      <w:r w:rsidR="00FC7938" w:rsidRPr="00BD1571">
        <w:rPr>
          <w:rFonts w:ascii="Times New Roman" w:hAnsi="Times New Roman" w:cs="Times New Roman"/>
          <w:sz w:val="24"/>
          <w:szCs w:val="24"/>
        </w:rPr>
        <w:t>and over 35 years</w:t>
      </w:r>
      <w:r w:rsidR="52530FE1" w:rsidRPr="00BD1571">
        <w:rPr>
          <w:rFonts w:ascii="Times New Roman" w:hAnsi="Times New Roman" w:cs="Times New Roman"/>
          <w:sz w:val="24"/>
          <w:szCs w:val="24"/>
        </w:rPr>
        <w:t xml:space="preserve"> </w:t>
      </w:r>
      <w:r w:rsidR="00FC7938" w:rsidRPr="00BD1571">
        <w:rPr>
          <w:rFonts w:ascii="Times New Roman" w:hAnsi="Times New Roman" w:cs="Times New Roman"/>
          <w:sz w:val="24"/>
          <w:szCs w:val="24"/>
        </w:rPr>
        <w:t>of</w:t>
      </w:r>
      <w:r w:rsidR="52530FE1" w:rsidRPr="00BD1571">
        <w:rPr>
          <w:rFonts w:ascii="Times New Roman" w:hAnsi="Times New Roman" w:cs="Times New Roman"/>
          <w:sz w:val="24"/>
          <w:szCs w:val="24"/>
        </w:rPr>
        <w:t xml:space="preserve"> </w:t>
      </w:r>
      <w:r w:rsidR="00FC7938" w:rsidRPr="00BD1571">
        <w:rPr>
          <w:rFonts w:ascii="Times New Roman" w:hAnsi="Times New Roman" w:cs="Times New Roman"/>
          <w:sz w:val="24"/>
          <w:szCs w:val="24"/>
        </w:rPr>
        <w:t>age</w:t>
      </w:r>
    </w:p>
    <w:p w14:paraId="71E96BA1" w14:textId="2011C555" w:rsidR="00652F4E" w:rsidRPr="00BD1571" w:rsidRDefault="007C2AF7" w:rsidP="00632901">
      <w:pPr>
        <w:pStyle w:val="ListParagraph"/>
        <w:numPr>
          <w:ilvl w:val="0"/>
          <w:numId w:val="8"/>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 xml:space="preserve">Patients are excluded </w:t>
      </w:r>
      <w:r w:rsidR="001E3DD9" w:rsidRPr="00BD1571">
        <w:rPr>
          <w:rFonts w:ascii="Times New Roman" w:hAnsi="Times New Roman" w:cs="Times New Roman"/>
          <w:sz w:val="24"/>
          <w:szCs w:val="24"/>
        </w:rPr>
        <w:t>if they meet any of the following criteria:</w:t>
      </w:r>
    </w:p>
    <w:p w14:paraId="2DB45385" w14:textId="6C2D874F" w:rsidR="00E211D1" w:rsidRPr="00BD1571" w:rsidRDefault="00E211D1" w:rsidP="00E211D1">
      <w:pPr>
        <w:pStyle w:val="ListParagraph"/>
        <w:numPr>
          <w:ilvl w:val="0"/>
          <w:numId w:val="9"/>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 xml:space="preserve">Any significant systemic disease/s classified as ASA </w:t>
      </w:r>
      <w:r w:rsidR="00FD29DE">
        <w:rPr>
          <w:rFonts w:ascii="Times New Roman" w:hAnsi="Times New Roman" w:cs="Times New Roman"/>
          <w:sz w:val="24"/>
          <w:szCs w:val="24"/>
        </w:rPr>
        <w:t>3</w:t>
      </w:r>
      <w:r w:rsidRPr="00BD1571">
        <w:rPr>
          <w:rFonts w:ascii="Times New Roman" w:hAnsi="Times New Roman" w:cs="Times New Roman"/>
          <w:sz w:val="24"/>
          <w:szCs w:val="24"/>
        </w:rPr>
        <w:t>,</w:t>
      </w:r>
      <w:r w:rsidR="00FD29DE">
        <w:rPr>
          <w:rFonts w:ascii="Times New Roman" w:hAnsi="Times New Roman" w:cs="Times New Roman"/>
          <w:sz w:val="24"/>
          <w:szCs w:val="24"/>
        </w:rPr>
        <w:t xml:space="preserve"> 4</w:t>
      </w:r>
      <w:r w:rsidRPr="00BD1571">
        <w:rPr>
          <w:rFonts w:ascii="Times New Roman" w:hAnsi="Times New Roman" w:cs="Times New Roman"/>
          <w:sz w:val="24"/>
          <w:szCs w:val="24"/>
        </w:rPr>
        <w:t xml:space="preserve">, or </w:t>
      </w:r>
      <w:r w:rsidR="00FD29DE">
        <w:rPr>
          <w:rFonts w:ascii="Times New Roman" w:hAnsi="Times New Roman" w:cs="Times New Roman"/>
          <w:sz w:val="24"/>
          <w:szCs w:val="24"/>
        </w:rPr>
        <w:t>5</w:t>
      </w:r>
    </w:p>
    <w:p w14:paraId="78E4761A" w14:textId="78D756A9" w:rsidR="0042260E" w:rsidRPr="00BD1571" w:rsidRDefault="0042260E" w:rsidP="0042260E">
      <w:pPr>
        <w:pStyle w:val="ListParagraph"/>
        <w:numPr>
          <w:ilvl w:val="0"/>
          <w:numId w:val="9"/>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Active</w:t>
      </w:r>
      <w:r w:rsidR="00583994" w:rsidRPr="00BD1571">
        <w:rPr>
          <w:rFonts w:ascii="Times New Roman" w:hAnsi="Times New Roman" w:cs="Times New Roman"/>
          <w:sz w:val="24"/>
          <w:szCs w:val="24"/>
        </w:rPr>
        <w:t xml:space="preserve">/history of </w:t>
      </w:r>
      <w:r w:rsidRPr="00BD1571">
        <w:rPr>
          <w:rFonts w:ascii="Times New Roman" w:hAnsi="Times New Roman" w:cs="Times New Roman"/>
          <w:sz w:val="24"/>
          <w:szCs w:val="24"/>
        </w:rPr>
        <w:t>gastrointestinal bleeding or ulceration</w:t>
      </w:r>
    </w:p>
    <w:p w14:paraId="2A453850" w14:textId="0383F840" w:rsidR="0042260E" w:rsidRPr="00BD1571" w:rsidRDefault="00B75B73" w:rsidP="0042260E">
      <w:pPr>
        <w:pStyle w:val="ListParagraph"/>
        <w:numPr>
          <w:ilvl w:val="0"/>
          <w:numId w:val="9"/>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C</w:t>
      </w:r>
      <w:r w:rsidR="00D54F44" w:rsidRPr="00BD1571">
        <w:rPr>
          <w:rFonts w:ascii="Times New Roman" w:hAnsi="Times New Roman" w:cs="Times New Roman"/>
          <w:sz w:val="24"/>
          <w:szCs w:val="24"/>
        </w:rPr>
        <w:t>urrently pregnant or</w:t>
      </w:r>
      <w:r w:rsidR="00503B54" w:rsidRPr="00BD1571">
        <w:rPr>
          <w:rFonts w:ascii="Times New Roman" w:hAnsi="Times New Roman" w:cs="Times New Roman"/>
          <w:sz w:val="24"/>
          <w:szCs w:val="24"/>
        </w:rPr>
        <w:t xml:space="preserve"> lactating</w:t>
      </w:r>
    </w:p>
    <w:p w14:paraId="1ED48254" w14:textId="7D360320" w:rsidR="00003AC2" w:rsidRPr="00BD1571" w:rsidRDefault="00003AC2" w:rsidP="0042260E">
      <w:pPr>
        <w:pStyle w:val="ListParagraph"/>
        <w:numPr>
          <w:ilvl w:val="0"/>
          <w:numId w:val="9"/>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Body weight</w:t>
      </w:r>
      <w:r w:rsidR="00B75B73" w:rsidRPr="00BD1571">
        <w:rPr>
          <w:rFonts w:ascii="Times New Roman" w:hAnsi="Times New Roman" w:cs="Times New Roman"/>
          <w:sz w:val="24"/>
          <w:szCs w:val="24"/>
        </w:rPr>
        <w:t xml:space="preserve"> &gt;120kg</w:t>
      </w:r>
    </w:p>
    <w:p w14:paraId="7E4F4925" w14:textId="599998DD" w:rsidR="0042260E" w:rsidRPr="00BD1571" w:rsidRDefault="0042260E" w:rsidP="0042260E">
      <w:pPr>
        <w:pStyle w:val="ListParagraph"/>
        <w:numPr>
          <w:ilvl w:val="0"/>
          <w:numId w:val="9"/>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Cardiovascular disease</w:t>
      </w:r>
    </w:p>
    <w:p w14:paraId="5ECEB80F" w14:textId="4574E79A" w:rsidR="00BF57E8" w:rsidRPr="00BD1571" w:rsidRDefault="00BF57E8" w:rsidP="001E3DD9">
      <w:pPr>
        <w:pStyle w:val="ListParagraph"/>
        <w:numPr>
          <w:ilvl w:val="0"/>
          <w:numId w:val="9"/>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NSAID-sensitive asthma</w:t>
      </w:r>
    </w:p>
    <w:p w14:paraId="6E310E1A" w14:textId="1BC09084" w:rsidR="0089638E" w:rsidRPr="00BD1571" w:rsidRDefault="0089638E" w:rsidP="001E3DD9">
      <w:pPr>
        <w:pStyle w:val="ListParagraph"/>
        <w:numPr>
          <w:ilvl w:val="0"/>
          <w:numId w:val="9"/>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 xml:space="preserve">Respiratory </w:t>
      </w:r>
      <w:r w:rsidR="002E7EC4" w:rsidRPr="00BD1571">
        <w:rPr>
          <w:rFonts w:ascii="Times New Roman" w:hAnsi="Times New Roman" w:cs="Times New Roman"/>
          <w:sz w:val="24"/>
          <w:szCs w:val="24"/>
        </w:rPr>
        <w:t>depression, COPD</w:t>
      </w:r>
    </w:p>
    <w:p w14:paraId="713C14E9" w14:textId="79FDE17E" w:rsidR="0089638E" w:rsidRPr="00BD1571" w:rsidRDefault="0089638E" w:rsidP="001E3DD9">
      <w:pPr>
        <w:pStyle w:val="ListParagraph"/>
        <w:numPr>
          <w:ilvl w:val="0"/>
          <w:numId w:val="9"/>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Hepatic impairment</w:t>
      </w:r>
    </w:p>
    <w:p w14:paraId="41FE7AE2" w14:textId="192D4D5E" w:rsidR="0089638E" w:rsidRPr="00BD1571" w:rsidRDefault="0089638E" w:rsidP="001E3DD9">
      <w:pPr>
        <w:pStyle w:val="ListParagraph"/>
        <w:numPr>
          <w:ilvl w:val="0"/>
          <w:numId w:val="9"/>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Renal impairment</w:t>
      </w:r>
    </w:p>
    <w:p w14:paraId="6D71ECB1" w14:textId="6A4886E3" w:rsidR="0089638E" w:rsidRPr="00BD1571" w:rsidRDefault="0089638E" w:rsidP="001E3DD9">
      <w:pPr>
        <w:pStyle w:val="ListParagraph"/>
        <w:numPr>
          <w:ilvl w:val="0"/>
          <w:numId w:val="9"/>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Bleeding disorders</w:t>
      </w:r>
    </w:p>
    <w:p w14:paraId="7B6BA7B9" w14:textId="53BE13D9" w:rsidR="00BF57E8" w:rsidRPr="00BD1571" w:rsidRDefault="00B70171" w:rsidP="001E3DD9">
      <w:pPr>
        <w:pStyle w:val="ListParagraph"/>
        <w:numPr>
          <w:ilvl w:val="0"/>
          <w:numId w:val="9"/>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Therapeutic</w:t>
      </w:r>
      <w:r w:rsidR="00BF57E8" w:rsidRPr="00BD1571">
        <w:rPr>
          <w:rFonts w:ascii="Times New Roman" w:hAnsi="Times New Roman" w:cs="Times New Roman"/>
          <w:sz w:val="24"/>
          <w:szCs w:val="24"/>
        </w:rPr>
        <w:t xml:space="preserve"> anticoagula</w:t>
      </w:r>
      <w:r w:rsidR="00371CC4" w:rsidRPr="00BD1571">
        <w:rPr>
          <w:rFonts w:ascii="Times New Roman" w:hAnsi="Times New Roman" w:cs="Times New Roman"/>
          <w:sz w:val="24"/>
          <w:szCs w:val="24"/>
        </w:rPr>
        <w:t>tion</w:t>
      </w:r>
    </w:p>
    <w:p w14:paraId="110896FE" w14:textId="332004D0" w:rsidR="00974D33" w:rsidRPr="00BD1571" w:rsidRDefault="00974D33" w:rsidP="001E3DD9">
      <w:pPr>
        <w:pStyle w:val="ListParagraph"/>
        <w:numPr>
          <w:ilvl w:val="0"/>
          <w:numId w:val="9"/>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Bone disorders</w:t>
      </w:r>
    </w:p>
    <w:p w14:paraId="6E65791A" w14:textId="731A0BDA" w:rsidR="00371CC4" w:rsidRPr="00BD1571" w:rsidRDefault="00371CC4" w:rsidP="00371CC4">
      <w:pPr>
        <w:pStyle w:val="ListParagraph"/>
        <w:numPr>
          <w:ilvl w:val="0"/>
          <w:numId w:val="9"/>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Metabolic diseases</w:t>
      </w:r>
    </w:p>
    <w:p w14:paraId="57BD970F" w14:textId="6258AE5F" w:rsidR="00677ADB" w:rsidRPr="00BD1571" w:rsidRDefault="00371CC4" w:rsidP="001E3DD9">
      <w:pPr>
        <w:pStyle w:val="ListParagraph"/>
        <w:numPr>
          <w:ilvl w:val="0"/>
          <w:numId w:val="9"/>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Patients on b</w:t>
      </w:r>
      <w:r w:rsidR="00677ADB" w:rsidRPr="00BD1571">
        <w:rPr>
          <w:rFonts w:ascii="Times New Roman" w:hAnsi="Times New Roman" w:cs="Times New Roman"/>
          <w:sz w:val="24"/>
          <w:szCs w:val="24"/>
        </w:rPr>
        <w:t>isphosphonates</w:t>
      </w:r>
    </w:p>
    <w:p w14:paraId="3220491E" w14:textId="77777777" w:rsidR="008345AE" w:rsidRPr="00BD1571" w:rsidRDefault="008345AE" w:rsidP="008345AE">
      <w:pPr>
        <w:pStyle w:val="ListParagraph"/>
        <w:numPr>
          <w:ilvl w:val="0"/>
          <w:numId w:val="9"/>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Patients on long-term benzodiazepines, opioids, and liver enzyme induction agents/medications</w:t>
      </w:r>
    </w:p>
    <w:p w14:paraId="65D832C3" w14:textId="3FDB508B" w:rsidR="008345AE" w:rsidRPr="00BD1571" w:rsidRDefault="008345AE" w:rsidP="008345AE">
      <w:pPr>
        <w:pStyle w:val="ListParagraph"/>
        <w:numPr>
          <w:ilvl w:val="0"/>
          <w:numId w:val="9"/>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Hypersensitivity to benzodiazepines, etoricoxib, ibuprofen, and codeine phosphate</w:t>
      </w:r>
    </w:p>
    <w:p w14:paraId="4527D940" w14:textId="77777777" w:rsidR="00B11CFC" w:rsidRPr="00BD1571" w:rsidRDefault="00B11CFC" w:rsidP="00B11CFC">
      <w:pPr>
        <w:pStyle w:val="ListParagraph"/>
        <w:numPr>
          <w:ilvl w:val="0"/>
          <w:numId w:val="9"/>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Use of NSAIDs within 48 hours prior to the day of surgery</w:t>
      </w:r>
    </w:p>
    <w:p w14:paraId="24C63C47" w14:textId="77777777" w:rsidR="00B11CFC" w:rsidRPr="00BD1571" w:rsidRDefault="00B11CFC" w:rsidP="00B11CFC">
      <w:pPr>
        <w:pStyle w:val="ListParagraph"/>
        <w:numPr>
          <w:ilvl w:val="0"/>
          <w:numId w:val="9"/>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Presence of swelling, fever, trismus prior to third molar surgery</w:t>
      </w:r>
    </w:p>
    <w:p w14:paraId="6D24204B" w14:textId="1294ED46" w:rsidR="00974D33" w:rsidRPr="00BD1571" w:rsidRDefault="002E7EC4" w:rsidP="001E3DD9">
      <w:pPr>
        <w:pStyle w:val="ListParagraph"/>
        <w:numPr>
          <w:ilvl w:val="0"/>
          <w:numId w:val="9"/>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 xml:space="preserve">Opioid </w:t>
      </w:r>
      <w:r w:rsidR="003330D4" w:rsidRPr="00BD1571">
        <w:rPr>
          <w:rFonts w:ascii="Times New Roman" w:hAnsi="Times New Roman" w:cs="Times New Roman"/>
          <w:sz w:val="24"/>
          <w:szCs w:val="24"/>
        </w:rPr>
        <w:t xml:space="preserve">and illicit drug </w:t>
      </w:r>
      <w:r w:rsidRPr="00BD1571">
        <w:rPr>
          <w:rFonts w:ascii="Times New Roman" w:hAnsi="Times New Roman" w:cs="Times New Roman"/>
          <w:sz w:val="24"/>
          <w:szCs w:val="24"/>
        </w:rPr>
        <w:t>addi</w:t>
      </w:r>
      <w:r w:rsidR="00EB7C12" w:rsidRPr="00BD1571">
        <w:rPr>
          <w:rFonts w:ascii="Times New Roman" w:hAnsi="Times New Roman" w:cs="Times New Roman"/>
          <w:sz w:val="24"/>
          <w:szCs w:val="24"/>
        </w:rPr>
        <w:t>c</w:t>
      </w:r>
      <w:r w:rsidRPr="00BD1571">
        <w:rPr>
          <w:rFonts w:ascii="Times New Roman" w:hAnsi="Times New Roman" w:cs="Times New Roman"/>
          <w:sz w:val="24"/>
          <w:szCs w:val="24"/>
        </w:rPr>
        <w:t>tion</w:t>
      </w:r>
    </w:p>
    <w:p w14:paraId="6E2825F7" w14:textId="77777777" w:rsidR="007B0C67" w:rsidRPr="00BD1571" w:rsidRDefault="00561CAE" w:rsidP="007B0C67">
      <w:pPr>
        <w:pStyle w:val="ListParagraph"/>
        <w:numPr>
          <w:ilvl w:val="0"/>
          <w:numId w:val="9"/>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Alcoholism</w:t>
      </w:r>
    </w:p>
    <w:p w14:paraId="613E9FA9" w14:textId="70C91B45" w:rsidR="00677ADB" w:rsidRPr="00BD1571" w:rsidRDefault="000E26A3" w:rsidP="007B0C67">
      <w:pPr>
        <w:pStyle w:val="ListParagraph"/>
        <w:numPr>
          <w:ilvl w:val="0"/>
          <w:numId w:val="9"/>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Current</w:t>
      </w:r>
      <w:r w:rsidR="003C0248" w:rsidRPr="00BD1571">
        <w:rPr>
          <w:rFonts w:ascii="Times New Roman" w:hAnsi="Times New Roman" w:cs="Times New Roman"/>
          <w:sz w:val="24"/>
          <w:szCs w:val="24"/>
        </w:rPr>
        <w:t xml:space="preserve"> smokers who refuse to stop smoking within 72 hours </w:t>
      </w:r>
      <w:r w:rsidR="00013E79" w:rsidRPr="00BD1571">
        <w:rPr>
          <w:rFonts w:ascii="Times New Roman" w:hAnsi="Times New Roman" w:cs="Times New Roman"/>
          <w:sz w:val="24"/>
          <w:szCs w:val="24"/>
        </w:rPr>
        <w:t>following</w:t>
      </w:r>
      <w:r w:rsidR="003C0248" w:rsidRPr="00BD1571">
        <w:rPr>
          <w:rFonts w:ascii="Times New Roman" w:hAnsi="Times New Roman" w:cs="Times New Roman"/>
          <w:sz w:val="24"/>
          <w:szCs w:val="24"/>
        </w:rPr>
        <w:t xml:space="preserve"> third molar </w:t>
      </w:r>
      <w:r w:rsidR="00013E79" w:rsidRPr="00BD1571">
        <w:rPr>
          <w:rFonts w:ascii="Times New Roman" w:hAnsi="Times New Roman" w:cs="Times New Roman"/>
          <w:sz w:val="24"/>
          <w:szCs w:val="24"/>
        </w:rPr>
        <w:t>surgery</w:t>
      </w:r>
    </w:p>
    <w:p w14:paraId="693B3644" w14:textId="54E6E84A" w:rsidR="00985755" w:rsidRPr="00BD1571" w:rsidRDefault="00374E84" w:rsidP="00F20019">
      <w:pPr>
        <w:pStyle w:val="ListParagraph"/>
        <w:numPr>
          <w:ilvl w:val="0"/>
          <w:numId w:val="9"/>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 xml:space="preserve">Patients </w:t>
      </w:r>
      <w:r w:rsidR="00BD3EC4" w:rsidRPr="00BD1571">
        <w:rPr>
          <w:rFonts w:ascii="Times New Roman" w:hAnsi="Times New Roman" w:cs="Times New Roman"/>
          <w:sz w:val="24"/>
          <w:szCs w:val="24"/>
        </w:rPr>
        <w:t>opting to undergo third molar surgery under local or general anaesthesia</w:t>
      </w:r>
    </w:p>
    <w:p w14:paraId="396A51AC" w14:textId="3BC6D921" w:rsidR="007C4EA5" w:rsidRPr="00BD1571" w:rsidRDefault="007C4EA5" w:rsidP="007C4EA5">
      <w:pPr>
        <w:pStyle w:val="ListParagraph"/>
        <w:numPr>
          <w:ilvl w:val="0"/>
          <w:numId w:val="9"/>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Patients unable to give informed consent</w:t>
      </w:r>
    </w:p>
    <w:p w14:paraId="285BE17D" w14:textId="7106E7D9" w:rsidR="00256DA2" w:rsidRPr="00BD1571" w:rsidRDefault="00B86937" w:rsidP="00256DA2">
      <w:pPr>
        <w:pStyle w:val="ListParagraph"/>
        <w:numPr>
          <w:ilvl w:val="0"/>
          <w:numId w:val="8"/>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Patients who have third molars with following:</w:t>
      </w:r>
    </w:p>
    <w:p w14:paraId="2F111640" w14:textId="5859EAE0" w:rsidR="00667C64" w:rsidRPr="00BD1571" w:rsidRDefault="00667C64" w:rsidP="0023512D">
      <w:pPr>
        <w:pStyle w:val="ListParagraph"/>
        <w:numPr>
          <w:ilvl w:val="0"/>
          <w:numId w:val="10"/>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Associated pathologies</w:t>
      </w:r>
    </w:p>
    <w:p w14:paraId="29D91EC2" w14:textId="44550453" w:rsidR="00667C64" w:rsidRPr="00BD1571" w:rsidRDefault="00667C64" w:rsidP="00667C64">
      <w:pPr>
        <w:pStyle w:val="ListParagraph"/>
        <w:numPr>
          <w:ilvl w:val="0"/>
          <w:numId w:val="10"/>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Third molar/s requiring coronectomy</w:t>
      </w:r>
    </w:p>
    <w:p w14:paraId="0C93AB6A" w14:textId="0D1FCC45" w:rsidR="00667C64" w:rsidRPr="00BD1571" w:rsidRDefault="00667C64" w:rsidP="00667C64">
      <w:pPr>
        <w:pStyle w:val="ListParagraph"/>
        <w:numPr>
          <w:ilvl w:val="0"/>
          <w:numId w:val="10"/>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lastRenderedPageBreak/>
        <w:t xml:space="preserve">Third molars with </w:t>
      </w:r>
      <w:r w:rsidR="008821F3" w:rsidRPr="00BD1571">
        <w:rPr>
          <w:rFonts w:ascii="Times New Roman" w:hAnsi="Times New Roman" w:cs="Times New Roman"/>
          <w:sz w:val="24"/>
          <w:szCs w:val="24"/>
        </w:rPr>
        <w:t>higher</w:t>
      </w:r>
      <w:r w:rsidRPr="00BD1571">
        <w:rPr>
          <w:rFonts w:ascii="Times New Roman" w:hAnsi="Times New Roman" w:cs="Times New Roman"/>
          <w:sz w:val="24"/>
          <w:szCs w:val="24"/>
        </w:rPr>
        <w:t xml:space="preserve"> risk of mandibular fracture</w:t>
      </w:r>
    </w:p>
    <w:p w14:paraId="34D849F3" w14:textId="65899684" w:rsidR="00667C64" w:rsidRPr="00BD1571" w:rsidRDefault="0037492C" w:rsidP="00667C64">
      <w:pPr>
        <w:pStyle w:val="ListParagraph"/>
        <w:numPr>
          <w:ilvl w:val="0"/>
          <w:numId w:val="10"/>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Maxillary third molar</w:t>
      </w:r>
      <w:r w:rsidR="00F20019" w:rsidRPr="00BD1571">
        <w:rPr>
          <w:rFonts w:ascii="Times New Roman" w:hAnsi="Times New Roman" w:cs="Times New Roman"/>
          <w:sz w:val="24"/>
          <w:szCs w:val="24"/>
        </w:rPr>
        <w:t>/s</w:t>
      </w:r>
      <w:r w:rsidR="00667C64" w:rsidRPr="00BD1571">
        <w:rPr>
          <w:rFonts w:ascii="Times New Roman" w:hAnsi="Times New Roman" w:cs="Times New Roman"/>
          <w:sz w:val="24"/>
          <w:szCs w:val="24"/>
        </w:rPr>
        <w:t xml:space="preserve"> with </w:t>
      </w:r>
      <w:r w:rsidR="00BF7311" w:rsidRPr="00BD1571">
        <w:rPr>
          <w:rFonts w:ascii="Times New Roman" w:hAnsi="Times New Roman" w:cs="Times New Roman"/>
          <w:sz w:val="24"/>
          <w:szCs w:val="24"/>
        </w:rPr>
        <w:t>higher</w:t>
      </w:r>
      <w:r w:rsidR="00667C64" w:rsidRPr="00BD1571">
        <w:rPr>
          <w:rFonts w:ascii="Times New Roman" w:hAnsi="Times New Roman" w:cs="Times New Roman"/>
          <w:sz w:val="24"/>
          <w:szCs w:val="24"/>
        </w:rPr>
        <w:t xml:space="preserve"> risk of oro-antral communication</w:t>
      </w:r>
    </w:p>
    <w:p w14:paraId="15D28B83" w14:textId="529FA0E9" w:rsidR="00C53268" w:rsidRPr="00BD1571" w:rsidRDefault="00C53268" w:rsidP="00667C64">
      <w:pPr>
        <w:pStyle w:val="ListParagraph"/>
        <w:numPr>
          <w:ilvl w:val="0"/>
          <w:numId w:val="10"/>
        </w:numPr>
        <w:spacing w:after="0" w:line="360" w:lineRule="auto"/>
        <w:rPr>
          <w:rFonts w:ascii="Times New Roman" w:hAnsi="Times New Roman" w:cs="Times New Roman"/>
          <w:sz w:val="24"/>
          <w:szCs w:val="24"/>
        </w:rPr>
      </w:pPr>
      <w:r w:rsidRPr="00BD1571">
        <w:rPr>
          <w:rFonts w:ascii="Times New Roman" w:hAnsi="Times New Roman" w:cs="Times New Roman"/>
          <w:sz w:val="24"/>
          <w:szCs w:val="24"/>
        </w:rPr>
        <w:t>Oral surgery requiring more than four third molars extracted</w:t>
      </w:r>
    </w:p>
    <w:p w14:paraId="59144B2F" w14:textId="77777777" w:rsidR="00C501C8" w:rsidRPr="00BD1571" w:rsidRDefault="00C501C8" w:rsidP="008D0645">
      <w:pPr>
        <w:spacing w:after="0" w:line="360" w:lineRule="auto"/>
        <w:rPr>
          <w:rFonts w:ascii="Times New Roman" w:hAnsi="Times New Roman" w:cs="Times New Roman"/>
          <w:i/>
          <w:sz w:val="30"/>
          <w:szCs w:val="30"/>
          <w:highlight w:val="green"/>
        </w:rPr>
      </w:pPr>
    </w:p>
    <w:p w14:paraId="66513ABB" w14:textId="545F7ED2" w:rsidR="00E8468F" w:rsidRPr="00C501C8" w:rsidRDefault="00E8468F" w:rsidP="00390554">
      <w:pPr>
        <w:pStyle w:val="Heading2"/>
        <w:spacing w:before="0" w:line="360" w:lineRule="auto"/>
        <w:rPr>
          <w:rFonts w:ascii="Times New Roman" w:hAnsi="Times New Roman" w:cs="Times New Roman"/>
          <w:i/>
          <w:color w:val="auto"/>
          <w:sz w:val="30"/>
          <w:szCs w:val="30"/>
        </w:rPr>
      </w:pPr>
      <w:bookmarkStart w:id="14" w:name="_Toc526594176"/>
      <w:r w:rsidRPr="00C501C8">
        <w:rPr>
          <w:rFonts w:ascii="Times New Roman" w:hAnsi="Times New Roman" w:cs="Times New Roman"/>
          <w:i/>
          <w:color w:val="auto"/>
          <w:sz w:val="30"/>
          <w:szCs w:val="30"/>
        </w:rPr>
        <w:t>Interventions</w:t>
      </w:r>
      <w:bookmarkEnd w:id="1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530"/>
      </w:tblGrid>
      <w:tr w:rsidR="00BD1571" w:rsidRPr="00BD1571" w14:paraId="5571B252" w14:textId="77777777" w:rsidTr="00807B9E">
        <w:trPr>
          <w:trHeight w:val="386"/>
        </w:trPr>
        <w:tc>
          <w:tcPr>
            <w:tcW w:w="3397" w:type="dxa"/>
          </w:tcPr>
          <w:p w14:paraId="1CB13C2D" w14:textId="129A4FD8" w:rsidR="00807B9E" w:rsidRPr="00BD1571" w:rsidRDefault="00691FCB" w:rsidP="0074609F">
            <w:pPr>
              <w:spacing w:line="360" w:lineRule="auto"/>
              <w:jc w:val="left"/>
              <w:rPr>
                <w:rFonts w:ascii="Times New Roman" w:hAnsi="Times New Roman" w:cs="Times New Roman"/>
                <w:sz w:val="24"/>
                <w:szCs w:val="24"/>
              </w:rPr>
            </w:pPr>
            <w:r w:rsidRPr="00BD1571">
              <w:rPr>
                <w:rFonts w:ascii="Times New Roman" w:hAnsi="Times New Roman" w:cs="Times New Roman"/>
                <w:sz w:val="24"/>
                <w:szCs w:val="24"/>
              </w:rPr>
              <w:t>Intervention</w:t>
            </w:r>
            <w:r w:rsidR="00807B9E" w:rsidRPr="00BD1571">
              <w:rPr>
                <w:rFonts w:ascii="Times New Roman" w:hAnsi="Times New Roman" w:cs="Times New Roman"/>
                <w:sz w:val="24"/>
                <w:szCs w:val="24"/>
              </w:rPr>
              <w:t xml:space="preserve"> group (group A)</w:t>
            </w:r>
          </w:p>
        </w:tc>
        <w:tc>
          <w:tcPr>
            <w:tcW w:w="5530" w:type="dxa"/>
          </w:tcPr>
          <w:p w14:paraId="565E3DF9" w14:textId="52DBAD23" w:rsidR="00807B9E" w:rsidRPr="00BD1571" w:rsidRDefault="00691FCB" w:rsidP="0074609F">
            <w:pPr>
              <w:spacing w:line="360" w:lineRule="auto"/>
              <w:jc w:val="left"/>
              <w:rPr>
                <w:rFonts w:ascii="Times New Roman" w:hAnsi="Times New Roman" w:cs="Times New Roman"/>
                <w:sz w:val="24"/>
                <w:szCs w:val="24"/>
              </w:rPr>
            </w:pPr>
            <w:r w:rsidRPr="00BD1571">
              <w:rPr>
                <w:rFonts w:ascii="Times New Roman" w:hAnsi="Times New Roman" w:cs="Times New Roman"/>
                <w:sz w:val="24"/>
                <w:szCs w:val="24"/>
              </w:rPr>
              <w:t>Etoricoxib 120mg</w:t>
            </w:r>
          </w:p>
        </w:tc>
      </w:tr>
      <w:tr w:rsidR="00BD1571" w:rsidRPr="00BD1571" w14:paraId="61B84E50" w14:textId="77777777" w:rsidTr="00807B9E">
        <w:trPr>
          <w:trHeight w:val="379"/>
        </w:trPr>
        <w:tc>
          <w:tcPr>
            <w:tcW w:w="3397" w:type="dxa"/>
          </w:tcPr>
          <w:p w14:paraId="55FF8DEE" w14:textId="2D069CD2" w:rsidR="00807B9E" w:rsidRPr="00BD1571" w:rsidRDefault="00691FCB" w:rsidP="0074609F">
            <w:pPr>
              <w:spacing w:line="360" w:lineRule="auto"/>
              <w:jc w:val="left"/>
              <w:rPr>
                <w:rFonts w:ascii="Times New Roman" w:hAnsi="Times New Roman" w:cs="Times New Roman"/>
                <w:sz w:val="24"/>
                <w:szCs w:val="24"/>
              </w:rPr>
            </w:pPr>
            <w:r w:rsidRPr="00BD1571">
              <w:rPr>
                <w:rFonts w:ascii="Times New Roman" w:hAnsi="Times New Roman" w:cs="Times New Roman"/>
                <w:sz w:val="24"/>
                <w:szCs w:val="24"/>
              </w:rPr>
              <w:t>Control</w:t>
            </w:r>
            <w:r w:rsidR="00807B9E" w:rsidRPr="00BD1571">
              <w:rPr>
                <w:rFonts w:ascii="Times New Roman" w:hAnsi="Times New Roman" w:cs="Times New Roman"/>
                <w:sz w:val="24"/>
                <w:szCs w:val="24"/>
              </w:rPr>
              <w:t xml:space="preserve"> group (group B)</w:t>
            </w:r>
          </w:p>
        </w:tc>
        <w:tc>
          <w:tcPr>
            <w:tcW w:w="5530" w:type="dxa"/>
          </w:tcPr>
          <w:p w14:paraId="47F4BCA0" w14:textId="60FA1D46" w:rsidR="00807B9E" w:rsidRPr="00BD1571" w:rsidRDefault="00747C15" w:rsidP="0074609F">
            <w:pPr>
              <w:spacing w:line="360" w:lineRule="auto"/>
              <w:jc w:val="left"/>
              <w:rPr>
                <w:rFonts w:ascii="Times New Roman" w:hAnsi="Times New Roman" w:cs="Times New Roman"/>
                <w:sz w:val="24"/>
                <w:szCs w:val="24"/>
              </w:rPr>
            </w:pPr>
            <w:r>
              <w:rPr>
                <w:rFonts w:ascii="Times New Roman" w:hAnsi="Times New Roman" w:cs="Times New Roman"/>
                <w:sz w:val="24"/>
                <w:szCs w:val="24"/>
              </w:rPr>
              <w:t>Sustained-release</w:t>
            </w:r>
            <w:r w:rsidRPr="009452E0">
              <w:rPr>
                <w:rFonts w:ascii="Times New Roman" w:hAnsi="Times New Roman" w:cs="Times New Roman"/>
                <w:sz w:val="24"/>
                <w:szCs w:val="24"/>
              </w:rPr>
              <w:t xml:space="preserve"> </w:t>
            </w:r>
            <w:r w:rsidR="00691FCB" w:rsidRPr="00BD1571">
              <w:rPr>
                <w:rFonts w:ascii="Times New Roman" w:hAnsi="Times New Roman" w:cs="Times New Roman"/>
                <w:sz w:val="24"/>
                <w:szCs w:val="24"/>
              </w:rPr>
              <w:t>ibuprofen 1.6g</w:t>
            </w:r>
          </w:p>
        </w:tc>
      </w:tr>
    </w:tbl>
    <w:p w14:paraId="345D7AB0" w14:textId="77777777" w:rsidR="00FF05DA" w:rsidRPr="00807B9E" w:rsidRDefault="00FF05DA" w:rsidP="008D0645">
      <w:pPr>
        <w:spacing w:after="0" w:line="360" w:lineRule="auto"/>
        <w:rPr>
          <w:rFonts w:ascii="Times New Roman" w:hAnsi="Times New Roman" w:cs="Times New Roman"/>
          <w:i/>
          <w:sz w:val="24"/>
          <w:szCs w:val="24"/>
        </w:rPr>
      </w:pPr>
    </w:p>
    <w:p w14:paraId="393F18F3" w14:textId="1E36FA1E" w:rsidR="00E8468F" w:rsidRPr="00C501C8" w:rsidRDefault="00E8468F" w:rsidP="00390554">
      <w:pPr>
        <w:pStyle w:val="Heading2"/>
        <w:spacing w:before="0" w:line="360" w:lineRule="auto"/>
        <w:rPr>
          <w:rFonts w:ascii="Times New Roman" w:hAnsi="Times New Roman" w:cs="Times New Roman"/>
          <w:i/>
          <w:color w:val="auto"/>
          <w:sz w:val="30"/>
          <w:szCs w:val="30"/>
        </w:rPr>
      </w:pPr>
      <w:bookmarkStart w:id="15" w:name="_Toc526594177"/>
      <w:r w:rsidRPr="00C501C8">
        <w:rPr>
          <w:rFonts w:ascii="Times New Roman" w:hAnsi="Times New Roman" w:cs="Times New Roman"/>
          <w:i/>
          <w:color w:val="auto"/>
          <w:sz w:val="30"/>
          <w:szCs w:val="30"/>
        </w:rPr>
        <w:t>Randomisation</w:t>
      </w:r>
      <w:bookmarkEnd w:id="15"/>
    </w:p>
    <w:p w14:paraId="6C548605" w14:textId="43E1E754" w:rsidR="00714135" w:rsidRPr="00B130BD" w:rsidRDefault="00C263F3" w:rsidP="0079157C">
      <w:pPr>
        <w:wordWrap/>
        <w:spacing w:after="0" w:line="360" w:lineRule="auto"/>
        <w:rPr>
          <w:rFonts w:ascii="Times New Roman" w:hAnsi="Times New Roman" w:cs="Times New Roman"/>
          <w:sz w:val="24"/>
          <w:szCs w:val="24"/>
        </w:rPr>
      </w:pPr>
      <w:r w:rsidRPr="00B130BD">
        <w:rPr>
          <w:rFonts w:ascii="Times New Roman" w:hAnsi="Times New Roman" w:cs="Times New Roman"/>
          <w:sz w:val="24"/>
          <w:szCs w:val="24"/>
        </w:rPr>
        <w:t xml:space="preserve">Block randomisation will be used to ensure balance in the assignment of participants to each treatment group. </w:t>
      </w:r>
      <w:r w:rsidR="00697601" w:rsidRPr="00B130BD">
        <w:rPr>
          <w:rFonts w:ascii="Times New Roman" w:hAnsi="Times New Roman" w:cs="Times New Roman"/>
          <w:sz w:val="24"/>
          <w:szCs w:val="24"/>
        </w:rPr>
        <w:t xml:space="preserve">An independent biostatistician will </w:t>
      </w:r>
      <w:r w:rsidR="00A70146" w:rsidRPr="00B130BD">
        <w:rPr>
          <w:rFonts w:ascii="Times New Roman" w:hAnsi="Times New Roman" w:cs="Times New Roman"/>
          <w:sz w:val="24"/>
          <w:szCs w:val="24"/>
        </w:rPr>
        <w:t xml:space="preserve">generate a random allocation </w:t>
      </w:r>
      <w:r w:rsidR="003E34C1" w:rsidRPr="00B130BD">
        <w:rPr>
          <w:rFonts w:ascii="Times New Roman" w:hAnsi="Times New Roman" w:cs="Times New Roman"/>
          <w:sz w:val="24"/>
          <w:szCs w:val="24"/>
        </w:rPr>
        <w:t>sequence</w:t>
      </w:r>
      <w:r w:rsidR="004330A3" w:rsidRPr="00B130BD">
        <w:rPr>
          <w:rFonts w:ascii="Times New Roman" w:hAnsi="Times New Roman" w:cs="Times New Roman"/>
          <w:sz w:val="24"/>
          <w:szCs w:val="24"/>
        </w:rPr>
        <w:t>. A hospital clinical trials pharmacist, the only non-blinded person involved in the proposed study, will hold th</w:t>
      </w:r>
      <w:r w:rsidR="00AE60CF" w:rsidRPr="00B130BD">
        <w:rPr>
          <w:rFonts w:ascii="Times New Roman" w:hAnsi="Times New Roman" w:cs="Times New Roman"/>
          <w:sz w:val="24"/>
          <w:szCs w:val="24"/>
        </w:rPr>
        <w:t>is</w:t>
      </w:r>
      <w:r w:rsidR="00F57FEE" w:rsidRPr="00B130BD">
        <w:rPr>
          <w:rFonts w:ascii="Times New Roman" w:hAnsi="Times New Roman" w:cs="Times New Roman"/>
          <w:sz w:val="24"/>
          <w:szCs w:val="24"/>
        </w:rPr>
        <w:t xml:space="preserve"> computer-generated randomisation code</w:t>
      </w:r>
      <w:r w:rsidR="00AE60CF" w:rsidRPr="00B130BD">
        <w:rPr>
          <w:rFonts w:ascii="Times New Roman" w:hAnsi="Times New Roman" w:cs="Times New Roman"/>
          <w:sz w:val="24"/>
          <w:szCs w:val="24"/>
        </w:rPr>
        <w:t xml:space="preserve">. </w:t>
      </w:r>
      <w:r w:rsidR="009F6E8D" w:rsidRPr="00B130BD">
        <w:rPr>
          <w:rFonts w:ascii="Times New Roman" w:hAnsi="Times New Roman" w:cs="Times New Roman"/>
          <w:sz w:val="24"/>
          <w:szCs w:val="24"/>
        </w:rPr>
        <w:t>Upon receiving participation consen</w:t>
      </w:r>
      <w:r w:rsidR="00E63D5A" w:rsidRPr="00B130BD">
        <w:rPr>
          <w:rFonts w:ascii="Times New Roman" w:hAnsi="Times New Roman" w:cs="Times New Roman"/>
          <w:sz w:val="24"/>
          <w:szCs w:val="24"/>
        </w:rPr>
        <w:t xml:space="preserve">t, </w:t>
      </w:r>
      <w:r w:rsidR="00374540" w:rsidRPr="00B130BD">
        <w:rPr>
          <w:rFonts w:ascii="Times New Roman" w:hAnsi="Times New Roman" w:cs="Times New Roman"/>
          <w:sz w:val="24"/>
          <w:szCs w:val="24"/>
        </w:rPr>
        <w:t>the</w:t>
      </w:r>
      <w:r w:rsidR="00025F82" w:rsidRPr="00B130BD">
        <w:rPr>
          <w:rFonts w:ascii="Times New Roman" w:hAnsi="Times New Roman" w:cs="Times New Roman"/>
          <w:sz w:val="24"/>
          <w:szCs w:val="24"/>
        </w:rPr>
        <w:t xml:space="preserve"> pharmacist</w:t>
      </w:r>
      <w:r w:rsidR="00374540" w:rsidRPr="00B130BD">
        <w:rPr>
          <w:rFonts w:ascii="Times New Roman" w:hAnsi="Times New Roman" w:cs="Times New Roman"/>
          <w:sz w:val="24"/>
          <w:szCs w:val="24"/>
        </w:rPr>
        <w:t xml:space="preserve"> </w:t>
      </w:r>
      <w:r w:rsidR="00025F82" w:rsidRPr="00B130BD">
        <w:rPr>
          <w:rFonts w:ascii="Times New Roman" w:hAnsi="Times New Roman" w:cs="Times New Roman"/>
          <w:sz w:val="24"/>
          <w:szCs w:val="24"/>
        </w:rPr>
        <w:t xml:space="preserve">will </w:t>
      </w:r>
      <w:r w:rsidR="00D10661" w:rsidRPr="00B130BD">
        <w:rPr>
          <w:rFonts w:ascii="Times New Roman" w:hAnsi="Times New Roman" w:cs="Times New Roman"/>
          <w:sz w:val="24"/>
          <w:szCs w:val="24"/>
        </w:rPr>
        <w:t xml:space="preserve">randomly assign </w:t>
      </w:r>
      <w:r w:rsidR="009F6E8D" w:rsidRPr="00B130BD">
        <w:rPr>
          <w:rFonts w:ascii="Times New Roman" w:hAnsi="Times New Roman" w:cs="Times New Roman"/>
          <w:sz w:val="24"/>
          <w:szCs w:val="24"/>
        </w:rPr>
        <w:t xml:space="preserve">each participant to either the </w:t>
      </w:r>
      <w:r w:rsidR="00760943">
        <w:rPr>
          <w:rFonts w:ascii="Times New Roman" w:hAnsi="Times New Roman" w:cs="Times New Roman"/>
          <w:sz w:val="24"/>
          <w:szCs w:val="24"/>
        </w:rPr>
        <w:t xml:space="preserve">intervention </w:t>
      </w:r>
      <w:r w:rsidR="009F6E8D" w:rsidRPr="00B130BD">
        <w:rPr>
          <w:rFonts w:ascii="Times New Roman" w:hAnsi="Times New Roman" w:cs="Times New Roman"/>
          <w:sz w:val="24"/>
          <w:szCs w:val="24"/>
        </w:rPr>
        <w:t xml:space="preserve">group (group A) or the </w:t>
      </w:r>
      <w:r w:rsidR="00760943">
        <w:rPr>
          <w:rFonts w:ascii="Times New Roman" w:hAnsi="Times New Roman" w:cs="Times New Roman"/>
          <w:sz w:val="24"/>
          <w:szCs w:val="24"/>
        </w:rPr>
        <w:t>control</w:t>
      </w:r>
      <w:r w:rsidR="009F6E8D" w:rsidRPr="00B130BD">
        <w:rPr>
          <w:rFonts w:ascii="Times New Roman" w:hAnsi="Times New Roman" w:cs="Times New Roman"/>
          <w:sz w:val="24"/>
          <w:szCs w:val="24"/>
        </w:rPr>
        <w:t xml:space="preserve"> group (group B)</w:t>
      </w:r>
      <w:r w:rsidR="00DE0A99" w:rsidRPr="00B130BD">
        <w:rPr>
          <w:rFonts w:ascii="Times New Roman" w:hAnsi="Times New Roman" w:cs="Times New Roman"/>
          <w:sz w:val="24"/>
          <w:szCs w:val="24"/>
        </w:rPr>
        <w:t xml:space="preserve"> according to </w:t>
      </w:r>
      <w:r w:rsidR="003F73B8" w:rsidRPr="00B130BD">
        <w:rPr>
          <w:rFonts w:ascii="Times New Roman" w:hAnsi="Times New Roman" w:cs="Times New Roman"/>
          <w:sz w:val="24"/>
          <w:szCs w:val="24"/>
        </w:rPr>
        <w:t>the</w:t>
      </w:r>
      <w:r w:rsidR="00DE0A99" w:rsidRPr="00B130BD">
        <w:rPr>
          <w:rFonts w:ascii="Times New Roman" w:hAnsi="Times New Roman" w:cs="Times New Roman"/>
          <w:sz w:val="24"/>
          <w:szCs w:val="24"/>
        </w:rPr>
        <w:t xml:space="preserve"> randomisation code</w:t>
      </w:r>
      <w:r w:rsidR="001C7E4B" w:rsidRPr="00B130BD">
        <w:rPr>
          <w:rFonts w:ascii="Times New Roman" w:hAnsi="Times New Roman" w:cs="Times New Roman"/>
          <w:sz w:val="24"/>
          <w:szCs w:val="24"/>
        </w:rPr>
        <w:t>.</w:t>
      </w:r>
      <w:r w:rsidR="006A17C0" w:rsidRPr="00B130BD">
        <w:rPr>
          <w:rFonts w:ascii="Times New Roman" w:hAnsi="Times New Roman" w:cs="Times New Roman"/>
          <w:sz w:val="24"/>
          <w:szCs w:val="24"/>
        </w:rPr>
        <w:t xml:space="preserve"> </w:t>
      </w:r>
      <w:r w:rsidR="00BE727D" w:rsidRPr="00B130BD">
        <w:rPr>
          <w:rFonts w:ascii="Times New Roman" w:hAnsi="Times New Roman" w:cs="Times New Roman"/>
          <w:sz w:val="24"/>
          <w:szCs w:val="24"/>
        </w:rPr>
        <w:t xml:space="preserve">Each participant will be given a unique identification number by the pharmacist and treatment will be </w:t>
      </w:r>
      <w:r w:rsidR="00173F23" w:rsidRPr="00B130BD">
        <w:rPr>
          <w:rFonts w:ascii="Times New Roman" w:hAnsi="Times New Roman" w:cs="Times New Roman"/>
          <w:sz w:val="24"/>
          <w:szCs w:val="24"/>
        </w:rPr>
        <w:t>provided</w:t>
      </w:r>
      <w:r w:rsidR="00BE727D" w:rsidRPr="00B130BD">
        <w:rPr>
          <w:rFonts w:ascii="Times New Roman" w:hAnsi="Times New Roman" w:cs="Times New Roman"/>
          <w:sz w:val="24"/>
          <w:szCs w:val="24"/>
        </w:rPr>
        <w:t xml:space="preserve"> via </w:t>
      </w:r>
      <w:r w:rsidR="00ED15E6" w:rsidRPr="00B130BD">
        <w:rPr>
          <w:rFonts w:ascii="Times New Roman" w:hAnsi="Times New Roman" w:cs="Times New Roman"/>
          <w:sz w:val="24"/>
          <w:szCs w:val="24"/>
        </w:rPr>
        <w:t xml:space="preserve">sealed </w:t>
      </w:r>
      <w:r w:rsidR="00536122" w:rsidRPr="00B130BD">
        <w:rPr>
          <w:rFonts w:ascii="Times New Roman" w:hAnsi="Times New Roman" w:cs="Times New Roman"/>
          <w:sz w:val="24"/>
          <w:szCs w:val="24"/>
        </w:rPr>
        <w:t xml:space="preserve">opaque envelopes. </w:t>
      </w:r>
    </w:p>
    <w:p w14:paraId="311029AD" w14:textId="541B9AD4" w:rsidR="00673053" w:rsidRDefault="00673053" w:rsidP="0079157C">
      <w:pPr>
        <w:wordWrap/>
        <w:spacing w:after="0" w:line="360" w:lineRule="auto"/>
        <w:rPr>
          <w:rFonts w:ascii="Times New Roman" w:hAnsi="Times New Roman" w:cs="Times New Roman"/>
          <w:sz w:val="24"/>
          <w:szCs w:val="24"/>
        </w:rPr>
      </w:pPr>
    </w:p>
    <w:p w14:paraId="44EB30EA" w14:textId="0F4BC321" w:rsidR="00E8468F" w:rsidRPr="00C501C8" w:rsidRDefault="00E8468F" w:rsidP="00390554">
      <w:pPr>
        <w:pStyle w:val="Heading2"/>
        <w:spacing w:before="0" w:line="360" w:lineRule="auto"/>
        <w:rPr>
          <w:rFonts w:ascii="Times New Roman" w:hAnsi="Times New Roman" w:cs="Times New Roman"/>
          <w:i/>
          <w:color w:val="auto"/>
          <w:sz w:val="30"/>
          <w:szCs w:val="30"/>
        </w:rPr>
      </w:pPr>
      <w:bookmarkStart w:id="16" w:name="_Toc526594178"/>
      <w:r w:rsidRPr="00C501C8">
        <w:rPr>
          <w:rFonts w:ascii="Times New Roman" w:hAnsi="Times New Roman" w:cs="Times New Roman"/>
          <w:i/>
          <w:color w:val="auto"/>
          <w:sz w:val="30"/>
          <w:szCs w:val="30"/>
        </w:rPr>
        <w:t>Obtaining patient consent for participation</w:t>
      </w:r>
      <w:bookmarkEnd w:id="16"/>
    </w:p>
    <w:p w14:paraId="3BE96F55" w14:textId="65EF7EEE" w:rsidR="009F3769" w:rsidRPr="002E259E" w:rsidRDefault="00C9322C" w:rsidP="00782774">
      <w:pPr>
        <w:spacing w:after="0" w:line="360" w:lineRule="auto"/>
        <w:rPr>
          <w:rFonts w:ascii="Times New Roman" w:hAnsi="Times New Roman" w:cs="Times New Roman"/>
          <w:sz w:val="24"/>
          <w:szCs w:val="24"/>
        </w:rPr>
      </w:pPr>
      <w:r w:rsidRPr="002E259E">
        <w:rPr>
          <w:rFonts w:ascii="Times New Roman" w:hAnsi="Times New Roman" w:cs="Times New Roman"/>
          <w:sz w:val="24"/>
          <w:szCs w:val="24"/>
        </w:rPr>
        <w:t>Patients</w:t>
      </w:r>
      <w:r w:rsidR="003B2654" w:rsidRPr="002E259E">
        <w:rPr>
          <w:rFonts w:ascii="Times New Roman" w:hAnsi="Times New Roman" w:cs="Times New Roman"/>
          <w:sz w:val="24"/>
          <w:szCs w:val="24"/>
        </w:rPr>
        <w:t xml:space="preserve"> who are deemed potentially suitable for participation in the study will be invited</w:t>
      </w:r>
      <w:r w:rsidR="0055298D" w:rsidRPr="002E259E">
        <w:rPr>
          <w:rFonts w:ascii="Times New Roman" w:hAnsi="Times New Roman" w:cs="Times New Roman"/>
          <w:sz w:val="24"/>
          <w:szCs w:val="24"/>
        </w:rPr>
        <w:t xml:space="preserve"> t</w:t>
      </w:r>
      <w:r w:rsidR="007B65BB" w:rsidRPr="002E259E">
        <w:rPr>
          <w:rFonts w:ascii="Times New Roman" w:hAnsi="Times New Roman" w:cs="Times New Roman"/>
          <w:sz w:val="24"/>
          <w:szCs w:val="24"/>
        </w:rPr>
        <w:t>o the consultation appointment</w:t>
      </w:r>
      <w:r w:rsidR="00CA5E56" w:rsidRPr="002E259E">
        <w:rPr>
          <w:rFonts w:ascii="Times New Roman" w:hAnsi="Times New Roman" w:cs="Times New Roman"/>
          <w:sz w:val="24"/>
          <w:szCs w:val="24"/>
        </w:rPr>
        <w:t xml:space="preserve"> with the </w:t>
      </w:r>
      <w:r w:rsidR="00B5762F" w:rsidRPr="002E259E">
        <w:rPr>
          <w:rFonts w:ascii="Times New Roman" w:hAnsi="Times New Roman" w:cs="Times New Roman"/>
          <w:sz w:val="24"/>
          <w:szCs w:val="24"/>
        </w:rPr>
        <w:t>principal researcher</w:t>
      </w:r>
      <w:r w:rsidR="00873541">
        <w:rPr>
          <w:rFonts w:ascii="Times New Roman" w:hAnsi="Times New Roman" w:cs="Times New Roman"/>
          <w:sz w:val="24"/>
          <w:szCs w:val="24"/>
        </w:rPr>
        <w:t>/surgeon</w:t>
      </w:r>
      <w:r w:rsidR="00B5762F" w:rsidRPr="002E259E">
        <w:rPr>
          <w:rFonts w:ascii="Times New Roman" w:hAnsi="Times New Roman" w:cs="Times New Roman"/>
          <w:sz w:val="24"/>
          <w:szCs w:val="24"/>
        </w:rPr>
        <w:t>, Jessica Lee</w:t>
      </w:r>
      <w:r w:rsidR="00517F70" w:rsidRPr="002E259E">
        <w:rPr>
          <w:rFonts w:ascii="Times New Roman" w:hAnsi="Times New Roman" w:cs="Times New Roman"/>
          <w:sz w:val="24"/>
          <w:szCs w:val="24"/>
        </w:rPr>
        <w:t>. During the consultation, the following will be explained</w:t>
      </w:r>
      <w:r w:rsidR="009F3769" w:rsidRPr="002E259E">
        <w:rPr>
          <w:rFonts w:ascii="Times New Roman" w:hAnsi="Times New Roman" w:cs="Times New Roman"/>
          <w:sz w:val="24"/>
          <w:szCs w:val="24"/>
        </w:rPr>
        <w:t>:</w:t>
      </w:r>
    </w:p>
    <w:p w14:paraId="61A3BD44" w14:textId="41E656C0" w:rsidR="006900F8" w:rsidRPr="002E259E" w:rsidRDefault="0066240A" w:rsidP="006900F8">
      <w:pPr>
        <w:pStyle w:val="ListParagraph"/>
        <w:numPr>
          <w:ilvl w:val="0"/>
          <w:numId w:val="11"/>
        </w:numPr>
        <w:spacing w:after="0" w:line="360" w:lineRule="auto"/>
        <w:rPr>
          <w:rFonts w:ascii="Times New Roman" w:hAnsi="Times New Roman" w:cs="Times New Roman"/>
          <w:sz w:val="24"/>
          <w:szCs w:val="24"/>
        </w:rPr>
      </w:pPr>
      <w:r w:rsidRPr="002E259E">
        <w:rPr>
          <w:rFonts w:ascii="Times New Roman" w:hAnsi="Times New Roman" w:cs="Times New Roman"/>
          <w:sz w:val="24"/>
          <w:szCs w:val="24"/>
        </w:rPr>
        <w:t>The nature and purpose of the study</w:t>
      </w:r>
      <w:r w:rsidR="00C163C8" w:rsidRPr="002E259E">
        <w:rPr>
          <w:rFonts w:ascii="Times New Roman" w:hAnsi="Times New Roman" w:cs="Times New Roman"/>
          <w:sz w:val="24"/>
          <w:szCs w:val="24"/>
        </w:rPr>
        <w:t xml:space="preserve"> (written </w:t>
      </w:r>
      <w:r w:rsidR="00F16E6D" w:rsidRPr="002E259E">
        <w:rPr>
          <w:rFonts w:ascii="Times New Roman" w:hAnsi="Times New Roman" w:cs="Times New Roman"/>
          <w:sz w:val="24"/>
          <w:szCs w:val="24"/>
        </w:rPr>
        <w:t>participa</w:t>
      </w:r>
      <w:r w:rsidR="000C67CE" w:rsidRPr="002E259E">
        <w:rPr>
          <w:rFonts w:ascii="Times New Roman" w:hAnsi="Times New Roman" w:cs="Times New Roman"/>
          <w:sz w:val="24"/>
          <w:szCs w:val="24"/>
        </w:rPr>
        <w:t>nt</w:t>
      </w:r>
      <w:r w:rsidR="00F16E6D" w:rsidRPr="002E259E">
        <w:rPr>
          <w:rFonts w:ascii="Times New Roman" w:hAnsi="Times New Roman" w:cs="Times New Roman"/>
          <w:sz w:val="24"/>
          <w:szCs w:val="24"/>
        </w:rPr>
        <w:t xml:space="preserve"> </w:t>
      </w:r>
      <w:r w:rsidR="00C163C8" w:rsidRPr="002E259E">
        <w:rPr>
          <w:rFonts w:ascii="Times New Roman" w:hAnsi="Times New Roman" w:cs="Times New Roman"/>
          <w:sz w:val="24"/>
          <w:szCs w:val="24"/>
        </w:rPr>
        <w:t>information sheet will be provided)</w:t>
      </w:r>
      <w:r w:rsidR="004F62BF" w:rsidRPr="002E259E">
        <w:rPr>
          <w:rFonts w:ascii="Times New Roman" w:hAnsi="Times New Roman" w:cs="Times New Roman"/>
          <w:sz w:val="24"/>
          <w:szCs w:val="24"/>
        </w:rPr>
        <w:t>;</w:t>
      </w:r>
    </w:p>
    <w:p w14:paraId="2769786C" w14:textId="747749EF" w:rsidR="006900F8" w:rsidRDefault="00015873" w:rsidP="006900F8">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rPr>
        <w:t>Participant responsibility</w:t>
      </w:r>
      <w:r w:rsidR="00BE5C87">
        <w:rPr>
          <w:rFonts w:ascii="Times New Roman" w:hAnsi="Times New Roman" w:cs="Times New Roman"/>
          <w:sz w:val="24"/>
          <w:szCs w:val="24"/>
        </w:rPr>
        <w:t xml:space="preserve"> (see below)</w:t>
      </w:r>
      <w:r w:rsidR="004F62BF">
        <w:rPr>
          <w:rFonts w:ascii="Times New Roman" w:hAnsi="Times New Roman" w:cs="Times New Roman"/>
          <w:sz w:val="24"/>
          <w:szCs w:val="24"/>
        </w:rPr>
        <w:t>;</w:t>
      </w:r>
    </w:p>
    <w:p w14:paraId="2CC068E0" w14:textId="33094AA3" w:rsidR="00015873" w:rsidRDefault="00015873" w:rsidP="006900F8">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Assurance to </w:t>
      </w:r>
      <w:r w:rsidR="003A15D5">
        <w:rPr>
          <w:rFonts w:ascii="Times New Roman" w:hAnsi="Times New Roman" w:cs="Times New Roman"/>
          <w:sz w:val="24"/>
          <w:szCs w:val="24"/>
        </w:rPr>
        <w:t>participants</w:t>
      </w:r>
      <w:r w:rsidR="00BE5C87">
        <w:rPr>
          <w:rFonts w:ascii="Times New Roman" w:hAnsi="Times New Roman" w:cs="Times New Roman"/>
          <w:sz w:val="24"/>
          <w:szCs w:val="24"/>
        </w:rPr>
        <w:t xml:space="preserve"> (see below)</w:t>
      </w:r>
      <w:r w:rsidR="004F62BF">
        <w:rPr>
          <w:rFonts w:ascii="Times New Roman" w:hAnsi="Times New Roman" w:cs="Times New Roman"/>
          <w:sz w:val="24"/>
          <w:szCs w:val="24"/>
        </w:rPr>
        <w:t>; and</w:t>
      </w:r>
    </w:p>
    <w:p w14:paraId="24362231" w14:textId="60968D11" w:rsidR="00015873" w:rsidRDefault="00015873" w:rsidP="006900F8">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rPr>
        <w:t>Participant incentive</w:t>
      </w:r>
      <w:r w:rsidR="00BE5C87">
        <w:rPr>
          <w:rFonts w:ascii="Times New Roman" w:hAnsi="Times New Roman" w:cs="Times New Roman"/>
          <w:sz w:val="24"/>
          <w:szCs w:val="24"/>
        </w:rPr>
        <w:t xml:space="preserve"> (see below)</w:t>
      </w:r>
      <w:r w:rsidR="004F62BF">
        <w:rPr>
          <w:rFonts w:ascii="Times New Roman" w:hAnsi="Times New Roman" w:cs="Times New Roman"/>
          <w:sz w:val="24"/>
          <w:szCs w:val="24"/>
        </w:rPr>
        <w:t>.</w:t>
      </w:r>
    </w:p>
    <w:p w14:paraId="20641D1A" w14:textId="6DC04E50" w:rsidR="003B2E89" w:rsidRPr="002E259E" w:rsidRDefault="003B2E89" w:rsidP="003B2E89">
      <w:pPr>
        <w:spacing w:after="0" w:line="360" w:lineRule="auto"/>
        <w:rPr>
          <w:rFonts w:ascii="Times New Roman" w:hAnsi="Times New Roman" w:cs="Times New Roman"/>
          <w:sz w:val="24"/>
          <w:szCs w:val="24"/>
        </w:rPr>
      </w:pPr>
    </w:p>
    <w:p w14:paraId="7A993E5C" w14:textId="4457CD95" w:rsidR="00F7476A" w:rsidRPr="002E259E" w:rsidRDefault="003B2E89" w:rsidP="00F7476A">
      <w:pPr>
        <w:spacing w:after="0" w:line="360" w:lineRule="auto"/>
        <w:rPr>
          <w:rFonts w:ascii="Times New Roman" w:hAnsi="Times New Roman" w:cs="Times New Roman"/>
          <w:sz w:val="24"/>
          <w:szCs w:val="24"/>
        </w:rPr>
      </w:pPr>
      <w:r w:rsidRPr="002E259E">
        <w:rPr>
          <w:rFonts w:ascii="Times New Roman" w:hAnsi="Times New Roman" w:cs="Times New Roman"/>
          <w:sz w:val="24"/>
          <w:szCs w:val="24"/>
        </w:rPr>
        <w:t xml:space="preserve">Patients will be </w:t>
      </w:r>
      <w:r w:rsidR="00C279E4" w:rsidRPr="002E259E">
        <w:rPr>
          <w:rFonts w:ascii="Times New Roman" w:hAnsi="Times New Roman" w:cs="Times New Roman"/>
          <w:sz w:val="24"/>
          <w:szCs w:val="24"/>
        </w:rPr>
        <w:t>given the opportunity to as</w:t>
      </w:r>
      <w:r w:rsidR="005D6E7D" w:rsidRPr="002E259E">
        <w:rPr>
          <w:rFonts w:ascii="Times New Roman" w:hAnsi="Times New Roman" w:cs="Times New Roman"/>
          <w:sz w:val="24"/>
          <w:szCs w:val="24"/>
        </w:rPr>
        <w:t>k</w:t>
      </w:r>
      <w:r w:rsidR="00C279E4" w:rsidRPr="002E259E">
        <w:rPr>
          <w:rFonts w:ascii="Times New Roman" w:hAnsi="Times New Roman" w:cs="Times New Roman"/>
          <w:sz w:val="24"/>
          <w:szCs w:val="24"/>
        </w:rPr>
        <w:t xml:space="preserve"> questions </w:t>
      </w:r>
      <w:r w:rsidR="005D6E7D" w:rsidRPr="002E259E">
        <w:rPr>
          <w:rFonts w:ascii="Times New Roman" w:hAnsi="Times New Roman" w:cs="Times New Roman"/>
          <w:sz w:val="24"/>
          <w:szCs w:val="24"/>
        </w:rPr>
        <w:t xml:space="preserve">for clarification </w:t>
      </w:r>
      <w:r w:rsidR="00C279E4" w:rsidRPr="002E259E">
        <w:rPr>
          <w:rFonts w:ascii="Times New Roman" w:hAnsi="Times New Roman" w:cs="Times New Roman"/>
          <w:sz w:val="24"/>
          <w:szCs w:val="24"/>
        </w:rPr>
        <w:t xml:space="preserve">prior to </w:t>
      </w:r>
      <w:r w:rsidR="005D6E7D" w:rsidRPr="002E259E">
        <w:rPr>
          <w:rFonts w:ascii="Times New Roman" w:hAnsi="Times New Roman" w:cs="Times New Roman"/>
          <w:sz w:val="24"/>
          <w:szCs w:val="24"/>
        </w:rPr>
        <w:t>enrolment</w:t>
      </w:r>
      <w:r w:rsidR="00C279E4" w:rsidRPr="002E259E">
        <w:rPr>
          <w:rFonts w:ascii="Times New Roman" w:hAnsi="Times New Roman" w:cs="Times New Roman"/>
          <w:sz w:val="24"/>
          <w:szCs w:val="24"/>
        </w:rPr>
        <w:t xml:space="preserve">. Each participant will be </w:t>
      </w:r>
      <w:r w:rsidR="00BD543B" w:rsidRPr="002E259E">
        <w:rPr>
          <w:rFonts w:ascii="Times New Roman" w:hAnsi="Times New Roman" w:cs="Times New Roman"/>
          <w:sz w:val="24"/>
          <w:szCs w:val="24"/>
        </w:rPr>
        <w:t xml:space="preserve">given </w:t>
      </w:r>
      <w:r w:rsidR="00C279E4" w:rsidRPr="002E259E">
        <w:rPr>
          <w:rFonts w:ascii="Times New Roman" w:hAnsi="Times New Roman" w:cs="Times New Roman"/>
          <w:sz w:val="24"/>
          <w:szCs w:val="24"/>
        </w:rPr>
        <w:t>a unique identification number to ensure participant anonymity</w:t>
      </w:r>
      <w:r w:rsidR="00C163C8" w:rsidRPr="002E259E">
        <w:rPr>
          <w:rFonts w:ascii="Times New Roman" w:hAnsi="Times New Roman" w:cs="Times New Roman"/>
          <w:sz w:val="24"/>
          <w:szCs w:val="24"/>
        </w:rPr>
        <w:t>.</w:t>
      </w:r>
    </w:p>
    <w:p w14:paraId="25A5348B" w14:textId="77777777" w:rsidR="009E4B3C" w:rsidRPr="002E259E" w:rsidRDefault="009E4B3C" w:rsidP="00F7476A">
      <w:pPr>
        <w:spacing w:after="0" w:line="360" w:lineRule="auto"/>
        <w:rPr>
          <w:rFonts w:ascii="Times New Roman" w:hAnsi="Times New Roman" w:cs="Times New Roman"/>
          <w:sz w:val="24"/>
          <w:szCs w:val="24"/>
        </w:rPr>
      </w:pPr>
    </w:p>
    <w:p w14:paraId="1DF8CFE9" w14:textId="27933F90" w:rsidR="009B4DCB" w:rsidRPr="00C501C8" w:rsidRDefault="00884F08" w:rsidP="00390554">
      <w:pPr>
        <w:pStyle w:val="Heading2"/>
        <w:spacing w:before="0" w:line="360" w:lineRule="auto"/>
        <w:rPr>
          <w:rFonts w:ascii="Times New Roman" w:hAnsi="Times New Roman" w:cs="Times New Roman"/>
          <w:i/>
          <w:color w:val="auto"/>
          <w:sz w:val="30"/>
          <w:szCs w:val="30"/>
        </w:rPr>
      </w:pPr>
      <w:bookmarkStart w:id="17" w:name="_Toc526594179"/>
      <w:r w:rsidRPr="00C501C8">
        <w:rPr>
          <w:rFonts w:ascii="Times New Roman" w:hAnsi="Times New Roman" w:cs="Times New Roman"/>
          <w:i/>
          <w:color w:val="auto"/>
          <w:sz w:val="30"/>
          <w:szCs w:val="30"/>
        </w:rPr>
        <w:lastRenderedPageBreak/>
        <w:t>Participant responsibility</w:t>
      </w:r>
      <w:bookmarkEnd w:id="17"/>
    </w:p>
    <w:p w14:paraId="55971784" w14:textId="697530DD" w:rsidR="00821214" w:rsidRPr="002E259E" w:rsidRDefault="00821214" w:rsidP="001B13D7">
      <w:pPr>
        <w:spacing w:after="0" w:line="360" w:lineRule="auto"/>
        <w:rPr>
          <w:rFonts w:ascii="Times New Roman" w:hAnsi="Times New Roman" w:cs="Times New Roman"/>
          <w:sz w:val="24"/>
          <w:szCs w:val="24"/>
        </w:rPr>
      </w:pPr>
      <w:r w:rsidRPr="002E259E">
        <w:rPr>
          <w:rFonts w:ascii="Times New Roman" w:hAnsi="Times New Roman" w:cs="Times New Roman"/>
          <w:sz w:val="24"/>
          <w:szCs w:val="24"/>
        </w:rPr>
        <w:t xml:space="preserve">In voluntarily choosing to participate in this research project, the patient </w:t>
      </w:r>
      <w:r w:rsidR="00BC5960" w:rsidRPr="002E259E">
        <w:rPr>
          <w:rFonts w:ascii="Times New Roman" w:hAnsi="Times New Roman" w:cs="Times New Roman"/>
          <w:sz w:val="24"/>
          <w:szCs w:val="24"/>
        </w:rPr>
        <w:t xml:space="preserve">will </w:t>
      </w:r>
      <w:r w:rsidRPr="002E259E">
        <w:rPr>
          <w:rFonts w:ascii="Times New Roman" w:hAnsi="Times New Roman" w:cs="Times New Roman"/>
          <w:sz w:val="24"/>
          <w:szCs w:val="24"/>
        </w:rPr>
        <w:t>agree to:</w:t>
      </w:r>
    </w:p>
    <w:p w14:paraId="206E0CE7" w14:textId="2F7CE5C1" w:rsidR="00821214" w:rsidRPr="002E259E" w:rsidRDefault="00821214" w:rsidP="001B13D7">
      <w:pPr>
        <w:widowControl/>
        <w:numPr>
          <w:ilvl w:val="0"/>
          <w:numId w:val="12"/>
        </w:numPr>
        <w:wordWrap/>
        <w:autoSpaceDE/>
        <w:autoSpaceDN/>
        <w:spacing w:after="0" w:line="360" w:lineRule="auto"/>
        <w:rPr>
          <w:rFonts w:ascii="Times New Roman" w:hAnsi="Times New Roman" w:cs="Times New Roman"/>
          <w:sz w:val="24"/>
          <w:szCs w:val="24"/>
        </w:rPr>
      </w:pPr>
      <w:r w:rsidRPr="002E259E">
        <w:rPr>
          <w:rFonts w:ascii="Times New Roman" w:hAnsi="Times New Roman" w:cs="Times New Roman"/>
          <w:sz w:val="24"/>
          <w:szCs w:val="24"/>
        </w:rPr>
        <w:t xml:space="preserve">Read in full the form entitled, </w:t>
      </w:r>
      <w:r w:rsidR="00A12AA7" w:rsidRPr="002E259E">
        <w:rPr>
          <w:rFonts w:ascii="Times New Roman" w:hAnsi="Times New Roman" w:cs="Times New Roman"/>
          <w:i/>
          <w:sz w:val="24"/>
          <w:szCs w:val="24"/>
        </w:rPr>
        <w:t xml:space="preserve">Participant </w:t>
      </w:r>
      <w:r w:rsidRPr="002E259E">
        <w:rPr>
          <w:rFonts w:ascii="Times New Roman" w:hAnsi="Times New Roman" w:cs="Times New Roman"/>
          <w:i/>
          <w:sz w:val="24"/>
          <w:szCs w:val="24"/>
        </w:rPr>
        <w:t xml:space="preserve">Information Sheet </w:t>
      </w:r>
      <w:r w:rsidRPr="002E259E">
        <w:rPr>
          <w:rFonts w:ascii="Times New Roman" w:hAnsi="Times New Roman" w:cs="Times New Roman"/>
          <w:sz w:val="24"/>
          <w:szCs w:val="24"/>
        </w:rPr>
        <w:t xml:space="preserve">(Appendix </w:t>
      </w:r>
      <w:r w:rsidR="00881B27" w:rsidRPr="002E259E">
        <w:rPr>
          <w:rFonts w:ascii="Times New Roman" w:hAnsi="Times New Roman" w:cs="Times New Roman"/>
          <w:sz w:val="24"/>
          <w:szCs w:val="24"/>
        </w:rPr>
        <w:t>2</w:t>
      </w:r>
      <w:r w:rsidRPr="002E259E">
        <w:rPr>
          <w:rFonts w:ascii="Times New Roman" w:hAnsi="Times New Roman" w:cs="Times New Roman"/>
          <w:sz w:val="24"/>
          <w:szCs w:val="24"/>
        </w:rPr>
        <w:t>).</w:t>
      </w:r>
      <w:r w:rsidR="00FC1FBA" w:rsidRPr="002E259E">
        <w:rPr>
          <w:rFonts w:ascii="Times New Roman" w:hAnsi="Times New Roman" w:cs="Times New Roman"/>
          <w:sz w:val="24"/>
          <w:szCs w:val="24"/>
        </w:rPr>
        <w:t xml:space="preserve"> </w:t>
      </w:r>
      <w:r w:rsidRPr="002E259E">
        <w:rPr>
          <w:rFonts w:ascii="Times New Roman" w:hAnsi="Times New Roman" w:cs="Times New Roman"/>
          <w:sz w:val="24"/>
          <w:szCs w:val="24"/>
        </w:rPr>
        <w:t>This form will be given to the patient to take home</w:t>
      </w:r>
      <w:r w:rsidR="00BC5960" w:rsidRPr="002E259E">
        <w:rPr>
          <w:rFonts w:ascii="Times New Roman" w:hAnsi="Times New Roman" w:cs="Times New Roman"/>
          <w:sz w:val="24"/>
          <w:szCs w:val="24"/>
        </w:rPr>
        <w:t>;</w:t>
      </w:r>
    </w:p>
    <w:p w14:paraId="38F1CD9D" w14:textId="319BC0F9" w:rsidR="00821214" w:rsidRPr="002E259E" w:rsidRDefault="00821214" w:rsidP="00B80C9A">
      <w:pPr>
        <w:widowControl/>
        <w:numPr>
          <w:ilvl w:val="0"/>
          <w:numId w:val="12"/>
        </w:numPr>
        <w:wordWrap/>
        <w:autoSpaceDE/>
        <w:autoSpaceDN/>
        <w:spacing w:after="0" w:line="360" w:lineRule="auto"/>
        <w:rPr>
          <w:rFonts w:ascii="Times New Roman" w:hAnsi="Times New Roman" w:cs="Times New Roman"/>
          <w:sz w:val="24"/>
          <w:szCs w:val="24"/>
        </w:rPr>
      </w:pPr>
      <w:r w:rsidRPr="002E259E">
        <w:rPr>
          <w:rFonts w:ascii="Times New Roman" w:hAnsi="Times New Roman" w:cs="Times New Roman"/>
          <w:sz w:val="24"/>
          <w:szCs w:val="24"/>
        </w:rPr>
        <w:t xml:space="preserve">Complete a written consent form pertaining to participation in the study (Appendix </w:t>
      </w:r>
      <w:r w:rsidR="003D3585" w:rsidRPr="002E259E">
        <w:rPr>
          <w:rFonts w:ascii="Times New Roman" w:hAnsi="Times New Roman" w:cs="Times New Roman"/>
          <w:sz w:val="24"/>
          <w:szCs w:val="24"/>
        </w:rPr>
        <w:t>3</w:t>
      </w:r>
      <w:r w:rsidRPr="002E259E">
        <w:rPr>
          <w:rFonts w:ascii="Times New Roman" w:hAnsi="Times New Roman" w:cs="Times New Roman"/>
          <w:sz w:val="24"/>
          <w:szCs w:val="24"/>
        </w:rPr>
        <w:t>)</w:t>
      </w:r>
      <w:r w:rsidR="00BC5960" w:rsidRPr="002E259E">
        <w:rPr>
          <w:rFonts w:ascii="Times New Roman" w:hAnsi="Times New Roman" w:cs="Times New Roman"/>
          <w:sz w:val="24"/>
          <w:szCs w:val="24"/>
        </w:rPr>
        <w:t>;</w:t>
      </w:r>
    </w:p>
    <w:p w14:paraId="2F69D5C1" w14:textId="76CAB178" w:rsidR="00821214" w:rsidRPr="002E259E" w:rsidRDefault="00821214" w:rsidP="00B80C9A">
      <w:pPr>
        <w:widowControl/>
        <w:numPr>
          <w:ilvl w:val="0"/>
          <w:numId w:val="12"/>
        </w:numPr>
        <w:wordWrap/>
        <w:autoSpaceDE/>
        <w:autoSpaceDN/>
        <w:spacing w:after="0" w:line="360" w:lineRule="auto"/>
        <w:rPr>
          <w:rFonts w:ascii="Times New Roman" w:hAnsi="Times New Roman" w:cs="Times New Roman"/>
          <w:sz w:val="24"/>
          <w:szCs w:val="24"/>
        </w:rPr>
      </w:pPr>
      <w:r w:rsidRPr="002E259E">
        <w:rPr>
          <w:rFonts w:ascii="Times New Roman" w:hAnsi="Times New Roman" w:cs="Times New Roman"/>
          <w:sz w:val="24"/>
          <w:szCs w:val="24"/>
        </w:rPr>
        <w:t xml:space="preserve">Complete a pre-operative participant questionnaire (Appendix </w:t>
      </w:r>
      <w:r w:rsidR="003D3585" w:rsidRPr="002E259E">
        <w:rPr>
          <w:rFonts w:ascii="Times New Roman" w:hAnsi="Times New Roman" w:cs="Times New Roman"/>
          <w:sz w:val="24"/>
          <w:szCs w:val="24"/>
        </w:rPr>
        <w:t>4</w:t>
      </w:r>
      <w:r w:rsidRPr="002E259E">
        <w:rPr>
          <w:rFonts w:ascii="Times New Roman" w:hAnsi="Times New Roman" w:cs="Times New Roman"/>
          <w:sz w:val="24"/>
          <w:szCs w:val="24"/>
        </w:rPr>
        <w:t>)</w:t>
      </w:r>
      <w:r w:rsidR="00BC5960" w:rsidRPr="002E259E">
        <w:rPr>
          <w:rFonts w:ascii="Times New Roman" w:hAnsi="Times New Roman" w:cs="Times New Roman"/>
          <w:sz w:val="24"/>
          <w:szCs w:val="24"/>
        </w:rPr>
        <w:t>;</w:t>
      </w:r>
    </w:p>
    <w:p w14:paraId="59074533" w14:textId="634D87E4" w:rsidR="00391C36" w:rsidRPr="002E259E" w:rsidRDefault="00391C36" w:rsidP="00AE15E1">
      <w:pPr>
        <w:widowControl/>
        <w:numPr>
          <w:ilvl w:val="0"/>
          <w:numId w:val="12"/>
        </w:numPr>
        <w:wordWrap/>
        <w:autoSpaceDE/>
        <w:autoSpaceDN/>
        <w:spacing w:after="0" w:line="360" w:lineRule="auto"/>
        <w:rPr>
          <w:rFonts w:ascii="Times New Roman" w:hAnsi="Times New Roman" w:cs="Times New Roman"/>
          <w:sz w:val="24"/>
          <w:szCs w:val="24"/>
        </w:rPr>
      </w:pPr>
      <w:r w:rsidRPr="002E259E">
        <w:rPr>
          <w:rFonts w:ascii="Times New Roman" w:hAnsi="Times New Roman" w:cs="Times New Roman"/>
          <w:sz w:val="24"/>
          <w:szCs w:val="24"/>
        </w:rPr>
        <w:t>Attend the surgical appointment</w:t>
      </w:r>
      <w:r w:rsidR="00AE15E1" w:rsidRPr="002E259E">
        <w:rPr>
          <w:rFonts w:ascii="Times New Roman" w:hAnsi="Times New Roman" w:cs="Times New Roman"/>
          <w:sz w:val="24"/>
          <w:szCs w:val="24"/>
        </w:rPr>
        <w:t>. The patients are required to:</w:t>
      </w:r>
    </w:p>
    <w:p w14:paraId="425D63B8" w14:textId="264C5A39" w:rsidR="00F31A19" w:rsidRPr="002E259E" w:rsidRDefault="00D86DF1" w:rsidP="00AE15E1">
      <w:pPr>
        <w:pStyle w:val="ListParagraph"/>
        <w:widowControl/>
        <w:numPr>
          <w:ilvl w:val="1"/>
          <w:numId w:val="12"/>
        </w:numPr>
        <w:wordWrap/>
        <w:autoSpaceDE/>
        <w:autoSpaceDN/>
        <w:spacing w:after="0" w:line="360" w:lineRule="auto"/>
        <w:rPr>
          <w:rFonts w:ascii="Times New Roman" w:hAnsi="Times New Roman" w:cs="Times New Roman"/>
          <w:sz w:val="24"/>
          <w:szCs w:val="24"/>
        </w:rPr>
      </w:pPr>
      <w:r w:rsidRPr="002E259E">
        <w:rPr>
          <w:rFonts w:ascii="Times New Roman" w:hAnsi="Times New Roman" w:cs="Times New Roman"/>
          <w:sz w:val="24"/>
          <w:szCs w:val="24"/>
        </w:rPr>
        <w:t>ra</w:t>
      </w:r>
      <w:r w:rsidR="00A543BC" w:rsidRPr="002E259E">
        <w:rPr>
          <w:rFonts w:ascii="Times New Roman" w:hAnsi="Times New Roman" w:cs="Times New Roman"/>
          <w:sz w:val="24"/>
          <w:szCs w:val="24"/>
        </w:rPr>
        <w:t>te the pre-operative pain intensity</w:t>
      </w:r>
      <w:r w:rsidR="00C87340" w:rsidRPr="002E259E">
        <w:rPr>
          <w:rFonts w:ascii="Times New Roman" w:hAnsi="Times New Roman" w:cs="Times New Roman"/>
          <w:sz w:val="24"/>
          <w:szCs w:val="24"/>
        </w:rPr>
        <w:t>;</w:t>
      </w:r>
    </w:p>
    <w:p w14:paraId="60CAE1D1" w14:textId="0DA65D7E" w:rsidR="00247923" w:rsidRPr="002E259E" w:rsidRDefault="00AE15E1" w:rsidP="00AE15E1">
      <w:pPr>
        <w:pStyle w:val="ListParagraph"/>
        <w:widowControl/>
        <w:numPr>
          <w:ilvl w:val="1"/>
          <w:numId w:val="12"/>
        </w:numPr>
        <w:wordWrap/>
        <w:autoSpaceDE/>
        <w:autoSpaceDN/>
        <w:spacing w:after="0" w:line="360" w:lineRule="auto"/>
        <w:rPr>
          <w:rFonts w:ascii="Times New Roman" w:hAnsi="Times New Roman" w:cs="Times New Roman"/>
          <w:sz w:val="24"/>
          <w:szCs w:val="24"/>
        </w:rPr>
      </w:pPr>
      <w:r w:rsidRPr="002E259E">
        <w:rPr>
          <w:rFonts w:ascii="Times New Roman" w:hAnsi="Times New Roman" w:cs="Times New Roman"/>
          <w:sz w:val="24"/>
          <w:szCs w:val="24"/>
        </w:rPr>
        <w:t>t</w:t>
      </w:r>
      <w:r w:rsidR="00247923" w:rsidRPr="002E259E">
        <w:rPr>
          <w:rFonts w:ascii="Times New Roman" w:hAnsi="Times New Roman" w:cs="Times New Roman"/>
          <w:sz w:val="24"/>
          <w:szCs w:val="24"/>
        </w:rPr>
        <w:t xml:space="preserve">ake the pre-operative dose of NSAID </w:t>
      </w:r>
      <w:r w:rsidR="00585C7B" w:rsidRPr="002E259E">
        <w:rPr>
          <w:rFonts w:ascii="Times New Roman" w:hAnsi="Times New Roman" w:cs="Times New Roman"/>
          <w:sz w:val="24"/>
          <w:szCs w:val="24"/>
        </w:rPr>
        <w:t>provided 2</w:t>
      </w:r>
      <w:r w:rsidR="00247923" w:rsidRPr="002E259E">
        <w:rPr>
          <w:rFonts w:ascii="Times New Roman" w:hAnsi="Times New Roman" w:cs="Times New Roman"/>
          <w:sz w:val="24"/>
          <w:szCs w:val="24"/>
        </w:rPr>
        <w:t xml:space="preserve"> hour</w:t>
      </w:r>
      <w:r w:rsidR="00585C7B" w:rsidRPr="002E259E">
        <w:rPr>
          <w:rFonts w:ascii="Times New Roman" w:hAnsi="Times New Roman" w:cs="Times New Roman"/>
          <w:sz w:val="24"/>
          <w:szCs w:val="24"/>
        </w:rPr>
        <w:t>s</w:t>
      </w:r>
      <w:r w:rsidR="00247923" w:rsidRPr="002E259E">
        <w:rPr>
          <w:rFonts w:ascii="Times New Roman" w:hAnsi="Times New Roman" w:cs="Times New Roman"/>
          <w:sz w:val="24"/>
          <w:szCs w:val="24"/>
        </w:rPr>
        <w:t xml:space="preserve"> prior to third molar surgery</w:t>
      </w:r>
      <w:r w:rsidR="00E55190" w:rsidRPr="002E259E">
        <w:rPr>
          <w:rFonts w:ascii="Times New Roman" w:hAnsi="Times New Roman" w:cs="Times New Roman"/>
          <w:sz w:val="24"/>
          <w:szCs w:val="24"/>
        </w:rPr>
        <w:t>;</w:t>
      </w:r>
    </w:p>
    <w:p w14:paraId="0B94DE72" w14:textId="7B0719B3" w:rsidR="00F31A19" w:rsidRPr="002E259E" w:rsidRDefault="00F31A19" w:rsidP="00AE15E1">
      <w:pPr>
        <w:pStyle w:val="ListParagraph"/>
        <w:widowControl/>
        <w:numPr>
          <w:ilvl w:val="1"/>
          <w:numId w:val="12"/>
        </w:numPr>
        <w:wordWrap/>
        <w:autoSpaceDE/>
        <w:autoSpaceDN/>
        <w:spacing w:after="0" w:line="360" w:lineRule="auto"/>
        <w:rPr>
          <w:rFonts w:ascii="Times New Roman" w:hAnsi="Times New Roman" w:cs="Times New Roman"/>
          <w:sz w:val="24"/>
          <w:szCs w:val="24"/>
        </w:rPr>
      </w:pPr>
      <w:r w:rsidRPr="002E259E">
        <w:rPr>
          <w:rFonts w:ascii="Times New Roman" w:hAnsi="Times New Roman" w:cs="Times New Roman"/>
          <w:sz w:val="24"/>
          <w:szCs w:val="24"/>
        </w:rPr>
        <w:t>have the facial dimension and mouth opening assessed;</w:t>
      </w:r>
    </w:p>
    <w:p w14:paraId="5A71EB3A" w14:textId="3C5C7599" w:rsidR="00F31A19" w:rsidRPr="002E259E" w:rsidRDefault="00F31A19" w:rsidP="00AE15E1">
      <w:pPr>
        <w:pStyle w:val="ListParagraph"/>
        <w:widowControl/>
        <w:numPr>
          <w:ilvl w:val="1"/>
          <w:numId w:val="12"/>
        </w:numPr>
        <w:wordWrap/>
        <w:autoSpaceDE/>
        <w:autoSpaceDN/>
        <w:spacing w:after="0" w:line="360" w:lineRule="auto"/>
        <w:rPr>
          <w:rFonts w:ascii="Times New Roman" w:hAnsi="Times New Roman" w:cs="Times New Roman"/>
          <w:sz w:val="24"/>
          <w:szCs w:val="24"/>
        </w:rPr>
      </w:pPr>
      <w:r w:rsidRPr="002E259E">
        <w:rPr>
          <w:rFonts w:ascii="Times New Roman" w:hAnsi="Times New Roman" w:cs="Times New Roman"/>
          <w:sz w:val="24"/>
          <w:szCs w:val="24"/>
        </w:rPr>
        <w:t>undergo third molar surgery under IV sedation.</w:t>
      </w:r>
    </w:p>
    <w:p w14:paraId="3FD47B3B" w14:textId="0B8669F2" w:rsidR="003B2EEF" w:rsidRPr="002E259E" w:rsidRDefault="001D537F" w:rsidP="00B775EE">
      <w:pPr>
        <w:widowControl/>
        <w:numPr>
          <w:ilvl w:val="0"/>
          <w:numId w:val="12"/>
        </w:numPr>
        <w:wordWrap/>
        <w:autoSpaceDE/>
        <w:autoSpaceDN/>
        <w:spacing w:after="0" w:line="360" w:lineRule="auto"/>
        <w:rPr>
          <w:rFonts w:ascii="Times New Roman" w:hAnsi="Times New Roman" w:cs="Times New Roman"/>
          <w:sz w:val="24"/>
          <w:szCs w:val="24"/>
        </w:rPr>
      </w:pPr>
      <w:r w:rsidRPr="002E259E">
        <w:rPr>
          <w:rFonts w:ascii="Times New Roman" w:hAnsi="Times New Roman" w:cs="Times New Roman"/>
          <w:sz w:val="24"/>
          <w:szCs w:val="24"/>
        </w:rPr>
        <w:t>Rate the pain intensity every 3 hours, while awake, for the first 48 hours post-surgery</w:t>
      </w:r>
      <w:r w:rsidR="00810AC2" w:rsidRPr="002E259E">
        <w:rPr>
          <w:rFonts w:ascii="Times New Roman" w:hAnsi="Times New Roman" w:cs="Times New Roman"/>
          <w:sz w:val="24"/>
          <w:szCs w:val="24"/>
        </w:rPr>
        <w:t>; and</w:t>
      </w:r>
      <w:r w:rsidR="00571046" w:rsidRPr="002E259E">
        <w:rPr>
          <w:rFonts w:ascii="Times New Roman" w:hAnsi="Times New Roman" w:cs="Times New Roman"/>
          <w:sz w:val="24"/>
          <w:szCs w:val="24"/>
        </w:rPr>
        <w:t xml:space="preserve"> </w:t>
      </w:r>
    </w:p>
    <w:p w14:paraId="2E78BEAC" w14:textId="38AD463B" w:rsidR="007B7E4D" w:rsidRPr="002E259E" w:rsidRDefault="00821214" w:rsidP="007B7E4D">
      <w:pPr>
        <w:widowControl/>
        <w:numPr>
          <w:ilvl w:val="0"/>
          <w:numId w:val="12"/>
        </w:numPr>
        <w:wordWrap/>
        <w:autoSpaceDE/>
        <w:autoSpaceDN/>
        <w:spacing w:after="0" w:line="360" w:lineRule="auto"/>
        <w:rPr>
          <w:rFonts w:ascii="Times New Roman" w:hAnsi="Times New Roman" w:cs="Times New Roman"/>
          <w:sz w:val="24"/>
          <w:szCs w:val="24"/>
        </w:rPr>
      </w:pPr>
      <w:r w:rsidRPr="002E259E">
        <w:rPr>
          <w:rFonts w:ascii="Times New Roman" w:hAnsi="Times New Roman" w:cs="Times New Roman"/>
          <w:sz w:val="24"/>
          <w:szCs w:val="24"/>
        </w:rPr>
        <w:t xml:space="preserve">Attend </w:t>
      </w:r>
      <w:r w:rsidR="006F19E9" w:rsidRPr="002E259E">
        <w:rPr>
          <w:rFonts w:ascii="Times New Roman" w:hAnsi="Times New Roman" w:cs="Times New Roman"/>
          <w:sz w:val="24"/>
          <w:szCs w:val="24"/>
        </w:rPr>
        <w:t xml:space="preserve">a 48-hour </w:t>
      </w:r>
      <w:r w:rsidRPr="002E259E">
        <w:rPr>
          <w:rFonts w:ascii="Times New Roman" w:hAnsi="Times New Roman" w:cs="Times New Roman"/>
          <w:sz w:val="24"/>
          <w:szCs w:val="24"/>
        </w:rPr>
        <w:t>post-operative review appointment</w:t>
      </w:r>
      <w:r w:rsidR="0007017A" w:rsidRPr="002E259E">
        <w:rPr>
          <w:rFonts w:ascii="Times New Roman" w:hAnsi="Times New Roman" w:cs="Times New Roman"/>
          <w:sz w:val="24"/>
          <w:szCs w:val="24"/>
        </w:rPr>
        <w:t xml:space="preserve">. </w:t>
      </w:r>
      <w:r w:rsidR="008074F0" w:rsidRPr="002E259E">
        <w:rPr>
          <w:rFonts w:ascii="Times New Roman" w:hAnsi="Times New Roman" w:cs="Times New Roman"/>
          <w:sz w:val="24"/>
          <w:szCs w:val="24"/>
        </w:rPr>
        <w:t xml:space="preserve">During the review appointment, the extent of facial swelling and trismus will </w:t>
      </w:r>
      <w:r w:rsidR="006E3CE6" w:rsidRPr="002E259E">
        <w:rPr>
          <w:rFonts w:ascii="Times New Roman" w:hAnsi="Times New Roman" w:cs="Times New Roman"/>
          <w:sz w:val="24"/>
          <w:szCs w:val="24"/>
        </w:rPr>
        <w:t>be assessed</w:t>
      </w:r>
      <w:r w:rsidR="00CB1DD7" w:rsidRPr="002E259E">
        <w:rPr>
          <w:rFonts w:ascii="Times New Roman" w:hAnsi="Times New Roman" w:cs="Times New Roman"/>
          <w:sz w:val="24"/>
          <w:szCs w:val="24"/>
        </w:rPr>
        <w:t>.</w:t>
      </w:r>
      <w:r w:rsidR="006E3FB2" w:rsidRPr="002E259E">
        <w:rPr>
          <w:rFonts w:ascii="Times New Roman" w:hAnsi="Times New Roman" w:cs="Times New Roman"/>
          <w:sz w:val="24"/>
          <w:szCs w:val="24"/>
        </w:rPr>
        <w:t xml:space="preserve"> </w:t>
      </w:r>
      <w:r w:rsidR="006E3CE6" w:rsidRPr="002E259E">
        <w:rPr>
          <w:rFonts w:ascii="Times New Roman" w:hAnsi="Times New Roman" w:cs="Times New Roman"/>
          <w:sz w:val="24"/>
          <w:szCs w:val="24"/>
        </w:rPr>
        <w:t>T</w:t>
      </w:r>
      <w:r w:rsidR="001C1153" w:rsidRPr="002E259E">
        <w:rPr>
          <w:rFonts w:ascii="Times New Roman" w:hAnsi="Times New Roman" w:cs="Times New Roman"/>
          <w:sz w:val="24"/>
          <w:szCs w:val="24"/>
        </w:rPr>
        <w:t xml:space="preserve">he patients are </w:t>
      </w:r>
      <w:r w:rsidR="006E3CE6" w:rsidRPr="002E259E">
        <w:rPr>
          <w:rFonts w:ascii="Times New Roman" w:hAnsi="Times New Roman" w:cs="Times New Roman"/>
          <w:sz w:val="24"/>
          <w:szCs w:val="24"/>
        </w:rPr>
        <w:t xml:space="preserve">also </w:t>
      </w:r>
      <w:r w:rsidR="001C1153" w:rsidRPr="002E259E">
        <w:rPr>
          <w:rFonts w:ascii="Times New Roman" w:hAnsi="Times New Roman" w:cs="Times New Roman"/>
          <w:sz w:val="24"/>
          <w:szCs w:val="24"/>
        </w:rPr>
        <w:t>required to:</w:t>
      </w:r>
    </w:p>
    <w:p w14:paraId="7C607083" w14:textId="79A65A41" w:rsidR="00821214" w:rsidRPr="002E259E" w:rsidRDefault="00821214" w:rsidP="007B7E4D">
      <w:pPr>
        <w:pStyle w:val="ListParagraph"/>
        <w:widowControl/>
        <w:numPr>
          <w:ilvl w:val="1"/>
          <w:numId w:val="12"/>
        </w:numPr>
        <w:wordWrap/>
        <w:autoSpaceDE/>
        <w:autoSpaceDN/>
        <w:spacing w:after="0" w:line="360" w:lineRule="auto"/>
        <w:rPr>
          <w:rFonts w:ascii="Times New Roman" w:hAnsi="Times New Roman" w:cs="Times New Roman"/>
          <w:sz w:val="24"/>
          <w:szCs w:val="24"/>
        </w:rPr>
      </w:pPr>
      <w:r w:rsidRPr="002E259E">
        <w:rPr>
          <w:rFonts w:ascii="Times New Roman" w:hAnsi="Times New Roman" w:cs="Times New Roman"/>
          <w:sz w:val="24"/>
          <w:szCs w:val="24"/>
        </w:rPr>
        <w:t xml:space="preserve">hand in their completed </w:t>
      </w:r>
      <w:r w:rsidR="00581EE9" w:rsidRPr="002E259E">
        <w:rPr>
          <w:rFonts w:ascii="Times New Roman" w:hAnsi="Times New Roman" w:cs="Times New Roman"/>
          <w:sz w:val="24"/>
          <w:szCs w:val="24"/>
        </w:rPr>
        <w:t>visual analogue scale (</w:t>
      </w:r>
      <w:r w:rsidRPr="002E259E">
        <w:rPr>
          <w:rFonts w:ascii="Times New Roman" w:hAnsi="Times New Roman" w:cs="Times New Roman"/>
          <w:sz w:val="24"/>
          <w:szCs w:val="24"/>
        </w:rPr>
        <w:t>VAS</w:t>
      </w:r>
      <w:r w:rsidR="00581EE9" w:rsidRPr="002E259E">
        <w:rPr>
          <w:rFonts w:ascii="Times New Roman" w:hAnsi="Times New Roman" w:cs="Times New Roman"/>
          <w:sz w:val="24"/>
          <w:szCs w:val="24"/>
        </w:rPr>
        <w:t>)</w:t>
      </w:r>
      <w:r w:rsidRPr="002E259E">
        <w:rPr>
          <w:rFonts w:ascii="Times New Roman" w:hAnsi="Times New Roman" w:cs="Times New Roman"/>
          <w:sz w:val="24"/>
          <w:szCs w:val="24"/>
        </w:rPr>
        <w:t xml:space="preserve"> </w:t>
      </w:r>
      <w:r w:rsidR="002700F1" w:rsidRPr="002E259E">
        <w:rPr>
          <w:rFonts w:ascii="Times New Roman" w:hAnsi="Times New Roman" w:cs="Times New Roman"/>
          <w:sz w:val="24"/>
          <w:szCs w:val="24"/>
        </w:rPr>
        <w:t>diary</w:t>
      </w:r>
      <w:r w:rsidRPr="002E259E">
        <w:rPr>
          <w:rFonts w:ascii="Times New Roman" w:hAnsi="Times New Roman" w:cs="Times New Roman"/>
          <w:sz w:val="24"/>
          <w:szCs w:val="24"/>
        </w:rPr>
        <w:t xml:space="preserve">; </w:t>
      </w:r>
    </w:p>
    <w:p w14:paraId="692FCFEA" w14:textId="483780BE" w:rsidR="00104E0F" w:rsidRPr="002E259E" w:rsidRDefault="00821214" w:rsidP="00F73C70">
      <w:pPr>
        <w:widowControl/>
        <w:numPr>
          <w:ilvl w:val="1"/>
          <w:numId w:val="12"/>
        </w:numPr>
        <w:wordWrap/>
        <w:autoSpaceDE/>
        <w:autoSpaceDN/>
        <w:spacing w:after="0" w:line="360" w:lineRule="auto"/>
        <w:rPr>
          <w:rFonts w:ascii="Times New Roman" w:hAnsi="Times New Roman" w:cs="Times New Roman"/>
          <w:sz w:val="24"/>
          <w:szCs w:val="24"/>
        </w:rPr>
      </w:pPr>
      <w:r w:rsidRPr="002E259E">
        <w:rPr>
          <w:rFonts w:ascii="Times New Roman" w:hAnsi="Times New Roman" w:cs="Times New Roman"/>
          <w:sz w:val="24"/>
          <w:szCs w:val="24"/>
        </w:rPr>
        <w:t xml:space="preserve">complete a post-operative participant questionnaire (Appendix </w:t>
      </w:r>
      <w:r w:rsidR="001B4D62" w:rsidRPr="002E259E">
        <w:rPr>
          <w:rFonts w:ascii="Times New Roman" w:hAnsi="Times New Roman" w:cs="Times New Roman"/>
          <w:sz w:val="24"/>
          <w:szCs w:val="24"/>
        </w:rPr>
        <w:t>9</w:t>
      </w:r>
      <w:r w:rsidRPr="002E259E">
        <w:rPr>
          <w:rFonts w:ascii="Times New Roman" w:hAnsi="Times New Roman" w:cs="Times New Roman"/>
          <w:sz w:val="24"/>
          <w:szCs w:val="24"/>
        </w:rPr>
        <w:t>).</w:t>
      </w:r>
    </w:p>
    <w:p w14:paraId="72A3A7C0" w14:textId="77777777" w:rsidR="001107DA" w:rsidRPr="002E259E" w:rsidRDefault="001107DA" w:rsidP="004A1169">
      <w:pPr>
        <w:spacing w:after="0" w:line="360" w:lineRule="auto"/>
        <w:rPr>
          <w:rFonts w:ascii="Times New Roman" w:hAnsi="Times New Roman" w:cs="Times New Roman"/>
          <w:sz w:val="24"/>
          <w:szCs w:val="24"/>
        </w:rPr>
      </w:pPr>
    </w:p>
    <w:p w14:paraId="0F93F2C6" w14:textId="2A454478" w:rsidR="00884F08" w:rsidRPr="004717F0" w:rsidRDefault="00884F08" w:rsidP="00390554">
      <w:pPr>
        <w:pStyle w:val="Heading2"/>
        <w:spacing w:before="0" w:line="360" w:lineRule="auto"/>
        <w:rPr>
          <w:rFonts w:ascii="Times New Roman" w:hAnsi="Times New Roman" w:cs="Times New Roman"/>
          <w:i/>
          <w:sz w:val="30"/>
          <w:szCs w:val="30"/>
        </w:rPr>
      </w:pPr>
      <w:bookmarkStart w:id="18" w:name="_Toc526594180"/>
      <w:r w:rsidRPr="004717F0">
        <w:rPr>
          <w:rFonts w:ascii="Times New Roman" w:hAnsi="Times New Roman" w:cs="Times New Roman"/>
          <w:i/>
          <w:color w:val="auto"/>
          <w:sz w:val="30"/>
          <w:szCs w:val="30"/>
        </w:rPr>
        <w:t>Assurance to participants</w:t>
      </w:r>
      <w:bookmarkEnd w:id="18"/>
    </w:p>
    <w:p w14:paraId="1665F171" w14:textId="77777777" w:rsidR="00BD3270" w:rsidRPr="00860BE2" w:rsidRDefault="00BD3270" w:rsidP="006363DB">
      <w:pPr>
        <w:spacing w:after="0" w:line="360" w:lineRule="auto"/>
        <w:rPr>
          <w:rFonts w:ascii="Times New Roman" w:hAnsi="Times New Roman" w:cs="Times New Roman"/>
          <w:sz w:val="24"/>
          <w:szCs w:val="24"/>
        </w:rPr>
      </w:pPr>
      <w:r w:rsidRPr="00860BE2">
        <w:rPr>
          <w:rFonts w:ascii="Times New Roman" w:hAnsi="Times New Roman" w:cs="Times New Roman"/>
          <w:sz w:val="24"/>
          <w:szCs w:val="24"/>
        </w:rPr>
        <w:t>Patients will be informed:</w:t>
      </w:r>
    </w:p>
    <w:p w14:paraId="5FEC3AB0" w14:textId="1BABA6BF" w:rsidR="00BD3270" w:rsidRPr="00860BE2" w:rsidRDefault="00BD3270" w:rsidP="006363DB">
      <w:pPr>
        <w:widowControl/>
        <w:numPr>
          <w:ilvl w:val="0"/>
          <w:numId w:val="13"/>
        </w:numPr>
        <w:wordWrap/>
        <w:autoSpaceDE/>
        <w:autoSpaceDN/>
        <w:spacing w:after="0" w:line="360" w:lineRule="auto"/>
        <w:rPr>
          <w:rFonts w:ascii="Times New Roman" w:hAnsi="Times New Roman" w:cs="Times New Roman"/>
          <w:sz w:val="24"/>
          <w:szCs w:val="24"/>
        </w:rPr>
      </w:pPr>
      <w:r w:rsidRPr="00860BE2">
        <w:rPr>
          <w:rFonts w:ascii="Times New Roman" w:hAnsi="Times New Roman" w:cs="Times New Roman"/>
          <w:sz w:val="24"/>
          <w:szCs w:val="24"/>
        </w:rPr>
        <w:t>All data collected will remain confidential and will only be used for the research project.</w:t>
      </w:r>
    </w:p>
    <w:p w14:paraId="04946C73" w14:textId="080A5F0C" w:rsidR="00BD3270" w:rsidRDefault="00BD3270" w:rsidP="006363DB">
      <w:pPr>
        <w:widowControl/>
        <w:numPr>
          <w:ilvl w:val="0"/>
          <w:numId w:val="13"/>
        </w:numPr>
        <w:wordWrap/>
        <w:autoSpaceDE/>
        <w:autoSpaceDN/>
        <w:spacing w:after="0" w:line="360" w:lineRule="auto"/>
        <w:rPr>
          <w:rFonts w:ascii="Times New Roman" w:hAnsi="Times New Roman" w:cs="Times New Roman"/>
          <w:sz w:val="24"/>
          <w:szCs w:val="24"/>
        </w:rPr>
      </w:pPr>
      <w:r w:rsidRPr="00860BE2">
        <w:rPr>
          <w:rFonts w:ascii="Times New Roman" w:hAnsi="Times New Roman" w:cs="Times New Roman"/>
          <w:sz w:val="24"/>
          <w:szCs w:val="24"/>
        </w:rPr>
        <w:t>The names of participants will not appear in the thesis nor in any future journal articles which may arise from the research.</w:t>
      </w:r>
    </w:p>
    <w:p w14:paraId="10ECFFFE" w14:textId="188959BE" w:rsidR="000D59F3" w:rsidRPr="00860BE2" w:rsidRDefault="0078492B" w:rsidP="006363DB">
      <w:pPr>
        <w:widowControl/>
        <w:numPr>
          <w:ilvl w:val="0"/>
          <w:numId w:val="13"/>
        </w:numPr>
        <w:wordWrap/>
        <w:autoSpaceDE/>
        <w:autoSpaceDN/>
        <w:spacing w:after="0" w:line="360" w:lineRule="auto"/>
        <w:rPr>
          <w:rFonts w:ascii="Times New Roman" w:hAnsi="Times New Roman" w:cs="Times New Roman"/>
          <w:sz w:val="24"/>
          <w:szCs w:val="24"/>
        </w:rPr>
      </w:pPr>
      <w:r>
        <w:rPr>
          <w:rFonts w:ascii="Times New Roman" w:hAnsi="Times New Roman" w:cs="Times New Roman"/>
          <w:sz w:val="24"/>
          <w:szCs w:val="24"/>
        </w:rPr>
        <w:t>The study data will be retained in a de-identified format, which will be stored securely at the University of Otago for a period of 10 years, after which time it will be destroyed.</w:t>
      </w:r>
    </w:p>
    <w:p w14:paraId="4D112A94" w14:textId="3FD6F78F" w:rsidR="00BD3270" w:rsidRPr="00860BE2" w:rsidRDefault="00BD3270" w:rsidP="006363DB">
      <w:pPr>
        <w:widowControl/>
        <w:numPr>
          <w:ilvl w:val="0"/>
          <w:numId w:val="13"/>
        </w:numPr>
        <w:wordWrap/>
        <w:autoSpaceDE/>
        <w:autoSpaceDN/>
        <w:spacing w:after="0" w:line="360" w:lineRule="auto"/>
        <w:rPr>
          <w:rFonts w:ascii="Times New Roman" w:hAnsi="Times New Roman" w:cs="Times New Roman"/>
          <w:sz w:val="24"/>
          <w:szCs w:val="24"/>
        </w:rPr>
      </w:pPr>
      <w:r w:rsidRPr="00860BE2">
        <w:rPr>
          <w:rFonts w:ascii="Times New Roman" w:hAnsi="Times New Roman" w:cs="Times New Roman"/>
          <w:sz w:val="24"/>
          <w:szCs w:val="24"/>
        </w:rPr>
        <w:t>Participants may withdraw from the study at any time</w:t>
      </w:r>
      <w:r w:rsidR="001D271C">
        <w:rPr>
          <w:rFonts w:ascii="Times New Roman" w:hAnsi="Times New Roman" w:cs="Times New Roman"/>
          <w:sz w:val="24"/>
          <w:szCs w:val="24"/>
        </w:rPr>
        <w:t xml:space="preserve"> with no penalty or disadvantage to surgical care and management</w:t>
      </w:r>
      <w:r w:rsidRPr="00860BE2">
        <w:rPr>
          <w:rFonts w:ascii="Times New Roman" w:hAnsi="Times New Roman" w:cs="Times New Roman"/>
          <w:sz w:val="24"/>
          <w:szCs w:val="24"/>
        </w:rPr>
        <w:t>.</w:t>
      </w:r>
    </w:p>
    <w:p w14:paraId="56320A0B" w14:textId="09C7D847" w:rsidR="00BD3270" w:rsidRPr="00860BE2" w:rsidRDefault="000E56BC" w:rsidP="00DE3C30">
      <w:pPr>
        <w:widowControl/>
        <w:numPr>
          <w:ilvl w:val="0"/>
          <w:numId w:val="13"/>
        </w:numPr>
        <w:wordWrap/>
        <w:autoSpaceDE/>
        <w:autoSpaceDN/>
        <w:spacing w:after="0" w:line="360" w:lineRule="auto"/>
        <w:rPr>
          <w:rFonts w:ascii="Times New Roman" w:hAnsi="Times New Roman" w:cs="Times New Roman"/>
          <w:sz w:val="24"/>
          <w:szCs w:val="24"/>
        </w:rPr>
      </w:pPr>
      <w:r>
        <w:rPr>
          <w:rFonts w:ascii="Times New Roman" w:hAnsi="Times New Roman" w:cs="Times New Roman"/>
          <w:sz w:val="24"/>
          <w:szCs w:val="24"/>
        </w:rPr>
        <w:t>All the peri</w:t>
      </w:r>
      <w:r w:rsidR="00140405">
        <w:rPr>
          <w:rFonts w:ascii="Times New Roman" w:hAnsi="Times New Roman" w:cs="Times New Roman"/>
          <w:sz w:val="24"/>
          <w:szCs w:val="24"/>
        </w:rPr>
        <w:t>-</w:t>
      </w:r>
      <w:r>
        <w:rPr>
          <w:rFonts w:ascii="Times New Roman" w:hAnsi="Times New Roman" w:cs="Times New Roman"/>
          <w:sz w:val="24"/>
          <w:szCs w:val="24"/>
        </w:rPr>
        <w:t xml:space="preserve">operative </w:t>
      </w:r>
      <w:r w:rsidR="003F5907">
        <w:rPr>
          <w:rFonts w:ascii="Times New Roman" w:hAnsi="Times New Roman" w:cs="Times New Roman"/>
          <w:sz w:val="24"/>
          <w:szCs w:val="24"/>
        </w:rPr>
        <w:t xml:space="preserve">drugs </w:t>
      </w:r>
      <w:r w:rsidR="00F57DB6">
        <w:rPr>
          <w:rFonts w:ascii="Times New Roman" w:hAnsi="Times New Roman" w:cs="Times New Roman"/>
          <w:sz w:val="24"/>
          <w:szCs w:val="24"/>
        </w:rPr>
        <w:t xml:space="preserve">will be </w:t>
      </w:r>
      <w:r w:rsidR="0084002C">
        <w:rPr>
          <w:rFonts w:ascii="Times New Roman" w:hAnsi="Times New Roman" w:cs="Times New Roman"/>
          <w:sz w:val="24"/>
          <w:szCs w:val="24"/>
        </w:rPr>
        <w:t xml:space="preserve">provided at </w:t>
      </w:r>
      <w:r w:rsidR="00BD3270" w:rsidRPr="00860BE2">
        <w:rPr>
          <w:rFonts w:ascii="Times New Roman" w:hAnsi="Times New Roman" w:cs="Times New Roman"/>
          <w:sz w:val="24"/>
          <w:szCs w:val="24"/>
        </w:rPr>
        <w:t xml:space="preserve">an ethically acceptable </w:t>
      </w:r>
      <w:r w:rsidR="00FE25FB">
        <w:rPr>
          <w:rFonts w:ascii="Times New Roman" w:hAnsi="Times New Roman" w:cs="Times New Roman"/>
          <w:sz w:val="24"/>
          <w:szCs w:val="24"/>
        </w:rPr>
        <w:t>doses</w:t>
      </w:r>
      <w:r w:rsidR="00BD3270" w:rsidRPr="00860BE2">
        <w:rPr>
          <w:rFonts w:ascii="Times New Roman" w:hAnsi="Times New Roman" w:cs="Times New Roman"/>
          <w:sz w:val="24"/>
          <w:szCs w:val="24"/>
        </w:rPr>
        <w:t xml:space="preserve"> for the surgical removal of mandibular third molars.</w:t>
      </w:r>
      <w:r w:rsidR="0084002C">
        <w:rPr>
          <w:rFonts w:ascii="Times New Roman" w:hAnsi="Times New Roman" w:cs="Times New Roman"/>
          <w:sz w:val="24"/>
          <w:szCs w:val="24"/>
        </w:rPr>
        <w:t xml:space="preserve"> </w:t>
      </w:r>
      <w:r w:rsidR="007A0F2C">
        <w:rPr>
          <w:rFonts w:ascii="Times New Roman" w:hAnsi="Times New Roman" w:cs="Times New Roman"/>
          <w:sz w:val="24"/>
          <w:szCs w:val="24"/>
        </w:rPr>
        <w:t xml:space="preserve">All </w:t>
      </w:r>
      <w:r w:rsidR="002224C0">
        <w:rPr>
          <w:rFonts w:ascii="Times New Roman" w:hAnsi="Times New Roman" w:cs="Times New Roman"/>
          <w:sz w:val="24"/>
          <w:szCs w:val="24"/>
        </w:rPr>
        <w:t>the intra</w:t>
      </w:r>
      <w:r w:rsidR="002B2F4F">
        <w:rPr>
          <w:rFonts w:ascii="Times New Roman" w:hAnsi="Times New Roman" w:cs="Times New Roman"/>
          <w:sz w:val="24"/>
          <w:szCs w:val="24"/>
        </w:rPr>
        <w:t>-</w:t>
      </w:r>
      <w:r w:rsidR="002224C0">
        <w:rPr>
          <w:rFonts w:ascii="Times New Roman" w:hAnsi="Times New Roman" w:cs="Times New Roman"/>
          <w:sz w:val="24"/>
          <w:szCs w:val="24"/>
        </w:rPr>
        <w:t>operative drugs</w:t>
      </w:r>
      <w:r w:rsidR="0084002C">
        <w:rPr>
          <w:rFonts w:ascii="Times New Roman" w:hAnsi="Times New Roman" w:cs="Times New Roman"/>
          <w:sz w:val="24"/>
          <w:szCs w:val="24"/>
        </w:rPr>
        <w:t xml:space="preserve"> </w:t>
      </w:r>
      <w:r w:rsidR="00BD3270" w:rsidRPr="00860BE2">
        <w:rPr>
          <w:rFonts w:ascii="Times New Roman" w:hAnsi="Times New Roman" w:cs="Times New Roman"/>
          <w:sz w:val="24"/>
          <w:szCs w:val="24"/>
        </w:rPr>
        <w:t xml:space="preserve">are </w:t>
      </w:r>
      <w:r w:rsidR="00B91064">
        <w:rPr>
          <w:rFonts w:ascii="Times New Roman" w:hAnsi="Times New Roman" w:cs="Times New Roman"/>
          <w:sz w:val="24"/>
          <w:szCs w:val="24"/>
        </w:rPr>
        <w:t xml:space="preserve">those </w:t>
      </w:r>
      <w:r w:rsidR="00C3463F">
        <w:rPr>
          <w:rFonts w:ascii="Times New Roman" w:hAnsi="Times New Roman" w:cs="Times New Roman"/>
          <w:sz w:val="24"/>
          <w:szCs w:val="24"/>
        </w:rPr>
        <w:t xml:space="preserve">routinely used </w:t>
      </w:r>
      <w:r w:rsidR="00BD3270" w:rsidRPr="00860BE2">
        <w:rPr>
          <w:rFonts w:ascii="Times New Roman" w:hAnsi="Times New Roman" w:cs="Times New Roman"/>
          <w:sz w:val="24"/>
          <w:szCs w:val="24"/>
        </w:rPr>
        <w:t>at the School of Dentistry</w:t>
      </w:r>
      <w:r w:rsidR="00C3463F">
        <w:rPr>
          <w:rFonts w:ascii="Times New Roman" w:hAnsi="Times New Roman" w:cs="Times New Roman"/>
          <w:sz w:val="24"/>
          <w:szCs w:val="24"/>
        </w:rPr>
        <w:t xml:space="preserve">, </w:t>
      </w:r>
      <w:r w:rsidR="00BD3270" w:rsidRPr="00860BE2">
        <w:rPr>
          <w:rFonts w:ascii="Times New Roman" w:hAnsi="Times New Roman" w:cs="Times New Roman"/>
          <w:sz w:val="24"/>
          <w:szCs w:val="24"/>
        </w:rPr>
        <w:t>University of Otago</w:t>
      </w:r>
      <w:r w:rsidR="00C3463F">
        <w:rPr>
          <w:rFonts w:ascii="Times New Roman" w:hAnsi="Times New Roman" w:cs="Times New Roman"/>
          <w:sz w:val="24"/>
          <w:szCs w:val="24"/>
        </w:rPr>
        <w:t>,</w:t>
      </w:r>
      <w:r w:rsidR="00BD3270" w:rsidRPr="00860BE2">
        <w:rPr>
          <w:rFonts w:ascii="Times New Roman" w:hAnsi="Times New Roman" w:cs="Times New Roman"/>
          <w:sz w:val="24"/>
          <w:szCs w:val="24"/>
        </w:rPr>
        <w:t xml:space="preserve"> for </w:t>
      </w:r>
      <w:r w:rsidR="002728F9">
        <w:rPr>
          <w:rFonts w:ascii="Times New Roman" w:hAnsi="Times New Roman" w:cs="Times New Roman"/>
          <w:sz w:val="24"/>
          <w:szCs w:val="24"/>
        </w:rPr>
        <w:t>impacted third molar</w:t>
      </w:r>
      <w:r w:rsidR="00BD3270" w:rsidRPr="00860BE2">
        <w:rPr>
          <w:rFonts w:ascii="Times New Roman" w:hAnsi="Times New Roman" w:cs="Times New Roman"/>
          <w:sz w:val="24"/>
          <w:szCs w:val="24"/>
        </w:rPr>
        <w:t xml:space="preserve"> surgery.</w:t>
      </w:r>
    </w:p>
    <w:p w14:paraId="58B83371" w14:textId="6B1460D9" w:rsidR="00BD3270" w:rsidRPr="00860BE2" w:rsidRDefault="00BD3270" w:rsidP="00B80C9A">
      <w:pPr>
        <w:widowControl/>
        <w:numPr>
          <w:ilvl w:val="0"/>
          <w:numId w:val="13"/>
        </w:numPr>
        <w:wordWrap/>
        <w:autoSpaceDE/>
        <w:autoSpaceDN/>
        <w:spacing w:after="0" w:line="360" w:lineRule="auto"/>
        <w:rPr>
          <w:rFonts w:ascii="Times New Roman" w:hAnsi="Times New Roman" w:cs="Times New Roman"/>
          <w:sz w:val="24"/>
          <w:szCs w:val="24"/>
        </w:rPr>
      </w:pPr>
      <w:r w:rsidRPr="00860BE2">
        <w:rPr>
          <w:rFonts w:ascii="Times New Roman" w:hAnsi="Times New Roman" w:cs="Times New Roman"/>
          <w:sz w:val="24"/>
          <w:szCs w:val="24"/>
        </w:rPr>
        <w:t xml:space="preserve">Participants will be informed how and when to take their </w:t>
      </w:r>
      <w:r w:rsidR="00D83843">
        <w:rPr>
          <w:rFonts w:ascii="Times New Roman" w:hAnsi="Times New Roman" w:cs="Times New Roman"/>
          <w:sz w:val="24"/>
          <w:szCs w:val="24"/>
        </w:rPr>
        <w:t>pre-</w:t>
      </w:r>
      <w:r w:rsidR="009C29DD">
        <w:rPr>
          <w:rFonts w:ascii="Times New Roman" w:hAnsi="Times New Roman" w:cs="Times New Roman"/>
          <w:sz w:val="24"/>
          <w:szCs w:val="24"/>
        </w:rPr>
        <w:t xml:space="preserve">emptive </w:t>
      </w:r>
      <w:r w:rsidR="00D83843">
        <w:rPr>
          <w:rFonts w:ascii="Times New Roman" w:hAnsi="Times New Roman" w:cs="Times New Roman"/>
          <w:sz w:val="24"/>
          <w:szCs w:val="24"/>
        </w:rPr>
        <w:t xml:space="preserve">and post-operative </w:t>
      </w:r>
      <w:r w:rsidRPr="00860BE2">
        <w:rPr>
          <w:rFonts w:ascii="Times New Roman" w:hAnsi="Times New Roman" w:cs="Times New Roman"/>
          <w:sz w:val="24"/>
          <w:szCs w:val="24"/>
        </w:rPr>
        <w:t>pain relief medication</w:t>
      </w:r>
      <w:r w:rsidR="009C29DD">
        <w:rPr>
          <w:rFonts w:ascii="Times New Roman" w:hAnsi="Times New Roman" w:cs="Times New Roman"/>
          <w:sz w:val="24"/>
          <w:szCs w:val="24"/>
        </w:rPr>
        <w:t>s</w:t>
      </w:r>
      <w:r w:rsidRPr="00860BE2">
        <w:rPr>
          <w:rFonts w:ascii="Times New Roman" w:hAnsi="Times New Roman" w:cs="Times New Roman"/>
          <w:sz w:val="24"/>
          <w:szCs w:val="24"/>
        </w:rPr>
        <w:t>.</w:t>
      </w:r>
    </w:p>
    <w:p w14:paraId="2D9A6206" w14:textId="66AB5550" w:rsidR="00BD3270" w:rsidRPr="002E259E" w:rsidRDefault="00BD3270" w:rsidP="00B80C9A">
      <w:pPr>
        <w:widowControl/>
        <w:numPr>
          <w:ilvl w:val="0"/>
          <w:numId w:val="13"/>
        </w:numPr>
        <w:wordWrap/>
        <w:autoSpaceDE/>
        <w:autoSpaceDN/>
        <w:spacing w:after="0" w:line="360" w:lineRule="auto"/>
        <w:rPr>
          <w:rFonts w:ascii="Times New Roman" w:hAnsi="Times New Roman" w:cs="Times New Roman"/>
          <w:sz w:val="24"/>
          <w:szCs w:val="24"/>
        </w:rPr>
      </w:pPr>
      <w:r w:rsidRPr="00860BE2">
        <w:rPr>
          <w:rFonts w:ascii="Times New Roman" w:hAnsi="Times New Roman" w:cs="Times New Roman"/>
          <w:sz w:val="24"/>
          <w:szCs w:val="24"/>
        </w:rPr>
        <w:lastRenderedPageBreak/>
        <w:t xml:space="preserve">All participants will be informed of potential </w:t>
      </w:r>
      <w:r w:rsidR="00E557F1">
        <w:rPr>
          <w:rFonts w:ascii="Times New Roman" w:hAnsi="Times New Roman" w:cs="Times New Roman"/>
          <w:sz w:val="24"/>
          <w:szCs w:val="24"/>
        </w:rPr>
        <w:t>side effect</w:t>
      </w:r>
      <w:r w:rsidRPr="00860BE2">
        <w:rPr>
          <w:rFonts w:ascii="Times New Roman" w:hAnsi="Times New Roman" w:cs="Times New Roman"/>
          <w:sz w:val="24"/>
          <w:szCs w:val="24"/>
        </w:rPr>
        <w:t xml:space="preserve">s of </w:t>
      </w:r>
      <w:r w:rsidR="009C29DD">
        <w:rPr>
          <w:rFonts w:ascii="Times New Roman" w:hAnsi="Times New Roman" w:cs="Times New Roman"/>
          <w:sz w:val="24"/>
          <w:szCs w:val="24"/>
        </w:rPr>
        <w:t xml:space="preserve">etoricoxib and </w:t>
      </w:r>
      <w:r w:rsidR="00747C15">
        <w:rPr>
          <w:rFonts w:ascii="Times New Roman" w:hAnsi="Times New Roman" w:cs="Times New Roman"/>
          <w:sz w:val="24"/>
          <w:szCs w:val="24"/>
        </w:rPr>
        <w:t>sustained-release</w:t>
      </w:r>
      <w:r w:rsidR="00747C15" w:rsidRPr="009452E0">
        <w:rPr>
          <w:rFonts w:ascii="Times New Roman" w:hAnsi="Times New Roman" w:cs="Times New Roman"/>
          <w:sz w:val="24"/>
          <w:szCs w:val="24"/>
        </w:rPr>
        <w:t xml:space="preserve"> </w:t>
      </w:r>
      <w:r w:rsidR="009C29DD" w:rsidRPr="002E259E">
        <w:rPr>
          <w:rFonts w:ascii="Times New Roman" w:hAnsi="Times New Roman" w:cs="Times New Roman"/>
          <w:sz w:val="24"/>
          <w:szCs w:val="24"/>
        </w:rPr>
        <w:t>ibuprofen</w:t>
      </w:r>
      <w:r w:rsidRPr="002E259E">
        <w:rPr>
          <w:rFonts w:ascii="Times New Roman" w:hAnsi="Times New Roman" w:cs="Times New Roman"/>
          <w:sz w:val="24"/>
          <w:szCs w:val="24"/>
        </w:rPr>
        <w:t>.</w:t>
      </w:r>
    </w:p>
    <w:p w14:paraId="16AF5035" w14:textId="22FCF0BA" w:rsidR="00BD3270" w:rsidRPr="002E259E" w:rsidRDefault="009F5545" w:rsidP="00D06F73">
      <w:pPr>
        <w:widowControl/>
        <w:numPr>
          <w:ilvl w:val="0"/>
          <w:numId w:val="13"/>
        </w:numPr>
        <w:wordWrap/>
        <w:autoSpaceDE/>
        <w:autoSpaceDN/>
        <w:spacing w:after="0" w:line="360" w:lineRule="auto"/>
        <w:rPr>
          <w:rFonts w:ascii="Times New Roman" w:hAnsi="Times New Roman" w:cs="Times New Roman"/>
          <w:sz w:val="24"/>
          <w:szCs w:val="24"/>
        </w:rPr>
      </w:pPr>
      <w:r w:rsidRPr="002E259E">
        <w:rPr>
          <w:rFonts w:ascii="Times New Roman" w:hAnsi="Times New Roman" w:cs="Times New Roman"/>
          <w:sz w:val="24"/>
          <w:szCs w:val="24"/>
        </w:rPr>
        <w:t>I</w:t>
      </w:r>
      <w:r w:rsidR="00BD3270" w:rsidRPr="002E259E">
        <w:rPr>
          <w:rFonts w:ascii="Times New Roman" w:hAnsi="Times New Roman" w:cs="Times New Roman"/>
          <w:sz w:val="24"/>
          <w:szCs w:val="24"/>
        </w:rPr>
        <w:t>f participant</w:t>
      </w:r>
      <w:r w:rsidR="003212B9" w:rsidRPr="002E259E">
        <w:rPr>
          <w:rFonts w:ascii="Times New Roman" w:hAnsi="Times New Roman" w:cs="Times New Roman"/>
          <w:sz w:val="24"/>
          <w:szCs w:val="24"/>
        </w:rPr>
        <w:t>s</w:t>
      </w:r>
      <w:r w:rsidR="00BD3270" w:rsidRPr="002E259E">
        <w:rPr>
          <w:rFonts w:ascii="Times New Roman" w:hAnsi="Times New Roman" w:cs="Times New Roman"/>
          <w:sz w:val="24"/>
          <w:szCs w:val="24"/>
        </w:rPr>
        <w:t xml:space="preserve"> </w:t>
      </w:r>
      <w:r w:rsidRPr="002E259E">
        <w:rPr>
          <w:rFonts w:ascii="Times New Roman" w:hAnsi="Times New Roman" w:cs="Times New Roman"/>
          <w:sz w:val="24"/>
          <w:szCs w:val="24"/>
        </w:rPr>
        <w:t>ha</w:t>
      </w:r>
      <w:r w:rsidR="003212B9" w:rsidRPr="002E259E">
        <w:rPr>
          <w:rFonts w:ascii="Times New Roman" w:hAnsi="Times New Roman" w:cs="Times New Roman"/>
          <w:sz w:val="24"/>
          <w:szCs w:val="24"/>
        </w:rPr>
        <w:t>ve</w:t>
      </w:r>
      <w:r w:rsidRPr="002E259E">
        <w:rPr>
          <w:rFonts w:ascii="Times New Roman" w:hAnsi="Times New Roman" w:cs="Times New Roman"/>
          <w:sz w:val="24"/>
          <w:szCs w:val="24"/>
        </w:rPr>
        <w:t xml:space="preserve"> any post-operative issues, </w:t>
      </w:r>
      <w:r w:rsidR="00BD3270" w:rsidRPr="002E259E">
        <w:rPr>
          <w:rFonts w:ascii="Times New Roman" w:hAnsi="Times New Roman" w:cs="Times New Roman"/>
          <w:sz w:val="24"/>
          <w:szCs w:val="24"/>
        </w:rPr>
        <w:t>they may phone the oral surgery team who performed their surgery</w:t>
      </w:r>
      <w:r w:rsidR="00350E7F" w:rsidRPr="002E259E">
        <w:rPr>
          <w:rFonts w:ascii="Times New Roman" w:hAnsi="Times New Roman" w:cs="Times New Roman"/>
          <w:sz w:val="24"/>
          <w:szCs w:val="24"/>
        </w:rPr>
        <w:t xml:space="preserve"> during business hours</w:t>
      </w:r>
      <w:r w:rsidR="00A361AB" w:rsidRPr="002E259E">
        <w:rPr>
          <w:rFonts w:ascii="Times New Roman" w:hAnsi="Times New Roman" w:cs="Times New Roman"/>
          <w:sz w:val="24"/>
          <w:szCs w:val="24"/>
        </w:rPr>
        <w:t xml:space="preserve"> or contact the on</w:t>
      </w:r>
      <w:r w:rsidR="00831067" w:rsidRPr="002E259E">
        <w:rPr>
          <w:rFonts w:ascii="Times New Roman" w:hAnsi="Times New Roman" w:cs="Times New Roman"/>
          <w:sz w:val="24"/>
          <w:szCs w:val="24"/>
        </w:rPr>
        <w:t>-</w:t>
      </w:r>
      <w:r w:rsidR="00A361AB" w:rsidRPr="002E259E">
        <w:rPr>
          <w:rFonts w:ascii="Times New Roman" w:hAnsi="Times New Roman" w:cs="Times New Roman"/>
          <w:sz w:val="24"/>
          <w:szCs w:val="24"/>
        </w:rPr>
        <w:t xml:space="preserve">call </w:t>
      </w:r>
      <w:r w:rsidR="00465F9D" w:rsidRPr="002E259E">
        <w:rPr>
          <w:rFonts w:ascii="Times New Roman" w:hAnsi="Times New Roman" w:cs="Times New Roman"/>
          <w:sz w:val="24"/>
          <w:szCs w:val="24"/>
        </w:rPr>
        <w:t>D</w:t>
      </w:r>
      <w:r w:rsidR="00A361AB" w:rsidRPr="002E259E">
        <w:rPr>
          <w:rFonts w:ascii="Times New Roman" w:hAnsi="Times New Roman" w:cs="Times New Roman"/>
          <w:sz w:val="24"/>
          <w:szCs w:val="24"/>
        </w:rPr>
        <w:t xml:space="preserve">ental </w:t>
      </w:r>
      <w:r w:rsidR="00465F9D" w:rsidRPr="002E259E">
        <w:rPr>
          <w:rFonts w:ascii="Times New Roman" w:hAnsi="Times New Roman" w:cs="Times New Roman"/>
          <w:sz w:val="24"/>
          <w:szCs w:val="24"/>
        </w:rPr>
        <w:t>H</w:t>
      </w:r>
      <w:r w:rsidR="00A361AB" w:rsidRPr="002E259E">
        <w:rPr>
          <w:rFonts w:ascii="Times New Roman" w:hAnsi="Times New Roman" w:cs="Times New Roman"/>
          <w:sz w:val="24"/>
          <w:szCs w:val="24"/>
        </w:rPr>
        <w:t xml:space="preserve">ouse </w:t>
      </w:r>
      <w:r w:rsidR="00465F9D" w:rsidRPr="002E259E">
        <w:rPr>
          <w:rFonts w:ascii="Times New Roman" w:hAnsi="Times New Roman" w:cs="Times New Roman"/>
          <w:sz w:val="24"/>
          <w:szCs w:val="24"/>
        </w:rPr>
        <w:t>S</w:t>
      </w:r>
      <w:r w:rsidR="00A361AB" w:rsidRPr="002E259E">
        <w:rPr>
          <w:rFonts w:ascii="Times New Roman" w:hAnsi="Times New Roman" w:cs="Times New Roman"/>
          <w:sz w:val="24"/>
          <w:szCs w:val="24"/>
        </w:rPr>
        <w:t>urgeon</w:t>
      </w:r>
      <w:r w:rsidR="00E67BEC" w:rsidRPr="002E259E">
        <w:rPr>
          <w:rFonts w:ascii="Times New Roman" w:hAnsi="Times New Roman" w:cs="Times New Roman"/>
          <w:sz w:val="24"/>
          <w:szCs w:val="24"/>
        </w:rPr>
        <w:t xml:space="preserve"> after-hours</w:t>
      </w:r>
      <w:r w:rsidR="00197E06" w:rsidRPr="002E259E">
        <w:rPr>
          <w:rFonts w:ascii="Times New Roman" w:hAnsi="Times New Roman" w:cs="Times New Roman"/>
          <w:sz w:val="24"/>
          <w:szCs w:val="24"/>
        </w:rPr>
        <w:t xml:space="preserve"> </w:t>
      </w:r>
      <w:r w:rsidR="00193EED" w:rsidRPr="002E259E">
        <w:rPr>
          <w:rFonts w:ascii="Times New Roman" w:hAnsi="Times New Roman" w:cs="Times New Roman"/>
          <w:sz w:val="24"/>
          <w:szCs w:val="24"/>
        </w:rPr>
        <w:t>via the Emergency Department of the Dunedin Public Hospital.</w:t>
      </w:r>
      <w:r w:rsidR="00132456" w:rsidRPr="002E259E">
        <w:rPr>
          <w:rFonts w:ascii="Times New Roman" w:hAnsi="Times New Roman" w:cs="Times New Roman"/>
          <w:sz w:val="24"/>
          <w:szCs w:val="24"/>
        </w:rPr>
        <w:t xml:space="preserve"> The on</w:t>
      </w:r>
      <w:r w:rsidR="00831067" w:rsidRPr="002E259E">
        <w:rPr>
          <w:rFonts w:ascii="Times New Roman" w:hAnsi="Times New Roman" w:cs="Times New Roman"/>
          <w:sz w:val="24"/>
          <w:szCs w:val="24"/>
        </w:rPr>
        <w:t>-</w:t>
      </w:r>
      <w:r w:rsidR="00132456" w:rsidRPr="002E259E">
        <w:rPr>
          <w:rFonts w:ascii="Times New Roman" w:hAnsi="Times New Roman" w:cs="Times New Roman"/>
          <w:sz w:val="24"/>
          <w:szCs w:val="24"/>
        </w:rPr>
        <w:t xml:space="preserve">call Dental House Surgeon </w:t>
      </w:r>
      <w:r w:rsidR="007058BF" w:rsidRPr="002E259E">
        <w:rPr>
          <w:rFonts w:ascii="Times New Roman" w:hAnsi="Times New Roman" w:cs="Times New Roman"/>
          <w:sz w:val="24"/>
          <w:szCs w:val="24"/>
        </w:rPr>
        <w:t xml:space="preserve">is part of the same oral surgery team responsible for this study </w:t>
      </w:r>
      <w:r w:rsidR="00020FFC" w:rsidRPr="002E259E">
        <w:rPr>
          <w:rFonts w:ascii="Times New Roman" w:hAnsi="Times New Roman" w:cs="Times New Roman"/>
          <w:sz w:val="24"/>
          <w:szCs w:val="24"/>
        </w:rPr>
        <w:t>and</w:t>
      </w:r>
      <w:r w:rsidR="007058BF" w:rsidRPr="002E259E">
        <w:rPr>
          <w:rFonts w:ascii="Times New Roman" w:hAnsi="Times New Roman" w:cs="Times New Roman"/>
          <w:sz w:val="24"/>
          <w:szCs w:val="24"/>
        </w:rPr>
        <w:t xml:space="preserve"> may contact the </w:t>
      </w:r>
      <w:r w:rsidR="00831067" w:rsidRPr="002E259E">
        <w:rPr>
          <w:rFonts w:ascii="Times New Roman" w:hAnsi="Times New Roman" w:cs="Times New Roman"/>
          <w:sz w:val="24"/>
          <w:szCs w:val="24"/>
        </w:rPr>
        <w:t>principal researcher</w:t>
      </w:r>
      <w:r w:rsidR="007058BF" w:rsidRPr="002E259E">
        <w:rPr>
          <w:rFonts w:ascii="Times New Roman" w:hAnsi="Times New Roman" w:cs="Times New Roman"/>
          <w:sz w:val="24"/>
          <w:szCs w:val="24"/>
        </w:rPr>
        <w:t xml:space="preserve"> if needed.</w:t>
      </w:r>
      <w:r w:rsidR="00D06F73" w:rsidRPr="002E259E">
        <w:rPr>
          <w:rFonts w:ascii="Times New Roman" w:hAnsi="Times New Roman" w:cs="Times New Roman"/>
          <w:sz w:val="24"/>
          <w:szCs w:val="24"/>
        </w:rPr>
        <w:t xml:space="preserve"> </w:t>
      </w:r>
      <w:r w:rsidR="00BD3270" w:rsidRPr="002E259E">
        <w:rPr>
          <w:rFonts w:ascii="Times New Roman" w:hAnsi="Times New Roman" w:cs="Times New Roman"/>
          <w:sz w:val="24"/>
          <w:szCs w:val="24"/>
        </w:rPr>
        <w:t>Phone numbers of the oral surgery team</w:t>
      </w:r>
      <w:r w:rsidR="00C119C6" w:rsidRPr="002E259E">
        <w:rPr>
          <w:rFonts w:ascii="Times New Roman" w:hAnsi="Times New Roman" w:cs="Times New Roman"/>
          <w:sz w:val="24"/>
          <w:szCs w:val="24"/>
        </w:rPr>
        <w:t xml:space="preserve"> and Dunedin Public Hospital</w:t>
      </w:r>
      <w:r w:rsidR="00BD3270" w:rsidRPr="002E259E">
        <w:rPr>
          <w:rFonts w:ascii="Times New Roman" w:hAnsi="Times New Roman" w:cs="Times New Roman"/>
          <w:sz w:val="24"/>
          <w:szCs w:val="24"/>
        </w:rPr>
        <w:t xml:space="preserve"> are stated on the</w:t>
      </w:r>
      <w:r w:rsidR="004E4FFF" w:rsidRPr="002E259E">
        <w:rPr>
          <w:rFonts w:ascii="Times New Roman" w:hAnsi="Times New Roman" w:cs="Times New Roman"/>
          <w:sz w:val="24"/>
          <w:szCs w:val="24"/>
        </w:rPr>
        <w:t xml:space="preserve"> </w:t>
      </w:r>
      <w:r w:rsidR="004E4FFF" w:rsidRPr="002E259E">
        <w:rPr>
          <w:rFonts w:ascii="Times New Roman" w:hAnsi="Times New Roman" w:cs="Times New Roman"/>
          <w:i/>
          <w:sz w:val="24"/>
          <w:szCs w:val="24"/>
        </w:rPr>
        <w:t>Participant</w:t>
      </w:r>
      <w:r w:rsidR="00BD3270" w:rsidRPr="002E259E">
        <w:rPr>
          <w:rFonts w:ascii="Times New Roman" w:hAnsi="Times New Roman" w:cs="Times New Roman"/>
          <w:sz w:val="24"/>
          <w:szCs w:val="24"/>
        </w:rPr>
        <w:t xml:space="preserve"> </w:t>
      </w:r>
      <w:r w:rsidR="00BD3270" w:rsidRPr="002E259E">
        <w:rPr>
          <w:rFonts w:ascii="Times New Roman" w:hAnsi="Times New Roman" w:cs="Times New Roman"/>
          <w:i/>
          <w:sz w:val="24"/>
          <w:szCs w:val="24"/>
        </w:rPr>
        <w:t xml:space="preserve">Information Sheet </w:t>
      </w:r>
      <w:r w:rsidR="00A45313" w:rsidRPr="002E259E">
        <w:rPr>
          <w:rFonts w:ascii="Times New Roman" w:hAnsi="Times New Roman" w:cs="Times New Roman"/>
          <w:sz w:val="24"/>
          <w:szCs w:val="24"/>
        </w:rPr>
        <w:t>(</w:t>
      </w:r>
      <w:r w:rsidR="00BD3270" w:rsidRPr="002E259E">
        <w:rPr>
          <w:rFonts w:ascii="Times New Roman" w:hAnsi="Times New Roman" w:cs="Times New Roman"/>
          <w:sz w:val="24"/>
          <w:szCs w:val="24"/>
        </w:rPr>
        <w:t xml:space="preserve">Appendix </w:t>
      </w:r>
      <w:r w:rsidR="000050AB" w:rsidRPr="002E259E">
        <w:rPr>
          <w:rFonts w:ascii="Times New Roman" w:hAnsi="Times New Roman" w:cs="Times New Roman"/>
          <w:sz w:val="24"/>
          <w:szCs w:val="24"/>
        </w:rPr>
        <w:t>2</w:t>
      </w:r>
      <w:r w:rsidR="00BD3270" w:rsidRPr="002E259E">
        <w:rPr>
          <w:rFonts w:ascii="Times New Roman" w:hAnsi="Times New Roman" w:cs="Times New Roman"/>
          <w:sz w:val="24"/>
          <w:szCs w:val="24"/>
        </w:rPr>
        <w:t>)</w:t>
      </w:r>
      <w:r w:rsidR="00C119C6" w:rsidRPr="002E259E">
        <w:rPr>
          <w:rFonts w:ascii="Times New Roman" w:hAnsi="Times New Roman" w:cs="Times New Roman"/>
          <w:sz w:val="24"/>
          <w:szCs w:val="24"/>
        </w:rPr>
        <w:t>.</w:t>
      </w:r>
    </w:p>
    <w:p w14:paraId="076CFDFE" w14:textId="10833B2B" w:rsidR="00860BE2" w:rsidRPr="002E259E" w:rsidRDefault="00BD3270" w:rsidP="00C73F3D">
      <w:pPr>
        <w:widowControl/>
        <w:numPr>
          <w:ilvl w:val="0"/>
          <w:numId w:val="13"/>
        </w:numPr>
        <w:wordWrap/>
        <w:autoSpaceDE/>
        <w:autoSpaceDN/>
        <w:spacing w:after="0" w:line="360" w:lineRule="auto"/>
        <w:rPr>
          <w:rFonts w:ascii="Times New Roman" w:hAnsi="Times New Roman" w:cs="Times New Roman"/>
          <w:sz w:val="24"/>
          <w:szCs w:val="24"/>
        </w:rPr>
      </w:pPr>
      <w:r w:rsidRPr="002E259E">
        <w:rPr>
          <w:rFonts w:ascii="Times New Roman" w:hAnsi="Times New Roman" w:cs="Times New Roman"/>
          <w:sz w:val="24"/>
          <w:szCs w:val="24"/>
        </w:rPr>
        <w:t xml:space="preserve">Participants </w:t>
      </w:r>
      <w:r w:rsidR="00C73F3D" w:rsidRPr="002E259E">
        <w:rPr>
          <w:rFonts w:ascii="Times New Roman" w:hAnsi="Times New Roman" w:cs="Times New Roman"/>
          <w:sz w:val="24"/>
          <w:szCs w:val="24"/>
        </w:rPr>
        <w:t>will be offered a medical certificate as required.</w:t>
      </w:r>
    </w:p>
    <w:p w14:paraId="1581ABED" w14:textId="77777777" w:rsidR="00C73F3D" w:rsidRPr="002E259E" w:rsidRDefault="00C73F3D" w:rsidP="00C73F3D">
      <w:pPr>
        <w:widowControl/>
        <w:wordWrap/>
        <w:autoSpaceDE/>
        <w:autoSpaceDN/>
        <w:spacing w:after="0" w:line="360" w:lineRule="auto"/>
        <w:rPr>
          <w:rFonts w:ascii="Times New Roman" w:hAnsi="Times New Roman" w:cs="Times New Roman"/>
          <w:sz w:val="24"/>
          <w:szCs w:val="24"/>
        </w:rPr>
      </w:pPr>
    </w:p>
    <w:p w14:paraId="3E920B73" w14:textId="397C3894" w:rsidR="00884F08" w:rsidRPr="00226B4D" w:rsidRDefault="00884F08" w:rsidP="00390554">
      <w:pPr>
        <w:pStyle w:val="Heading2"/>
        <w:spacing w:before="0" w:line="360" w:lineRule="auto"/>
        <w:rPr>
          <w:rFonts w:ascii="Times New Roman" w:hAnsi="Times New Roman" w:cs="Times New Roman"/>
          <w:i/>
          <w:color w:val="auto"/>
          <w:sz w:val="30"/>
          <w:szCs w:val="30"/>
        </w:rPr>
      </w:pPr>
      <w:bookmarkStart w:id="19" w:name="_Toc526594181"/>
      <w:r w:rsidRPr="00226B4D">
        <w:rPr>
          <w:rFonts w:ascii="Times New Roman" w:hAnsi="Times New Roman" w:cs="Times New Roman"/>
          <w:i/>
          <w:color w:val="auto"/>
          <w:sz w:val="30"/>
          <w:szCs w:val="30"/>
        </w:rPr>
        <w:t>Participant incentive</w:t>
      </w:r>
      <w:bookmarkEnd w:id="19"/>
    </w:p>
    <w:p w14:paraId="4C485685" w14:textId="29AFDA0A" w:rsidR="00545271" w:rsidRPr="00814638" w:rsidRDefault="004723E9" w:rsidP="00B80C9A">
      <w:pPr>
        <w:spacing w:after="0" w:line="360" w:lineRule="auto"/>
        <w:rPr>
          <w:rFonts w:ascii="Times New Roman" w:hAnsi="Times New Roman" w:cs="Times New Roman"/>
          <w:sz w:val="24"/>
          <w:szCs w:val="24"/>
        </w:rPr>
      </w:pPr>
      <w:r w:rsidRPr="00687401">
        <w:rPr>
          <w:rFonts w:ascii="Times New Roman" w:hAnsi="Times New Roman" w:cs="Times New Roman"/>
          <w:sz w:val="24"/>
          <w:szCs w:val="24"/>
        </w:rPr>
        <w:t xml:space="preserve">Pre-emptive medications (etoricoxib and </w:t>
      </w:r>
      <w:r w:rsidR="00747C15">
        <w:rPr>
          <w:rFonts w:ascii="Times New Roman" w:hAnsi="Times New Roman" w:cs="Times New Roman"/>
          <w:sz w:val="24"/>
          <w:szCs w:val="24"/>
        </w:rPr>
        <w:t>sustained-release</w:t>
      </w:r>
      <w:r w:rsidR="00747C15" w:rsidRPr="009452E0">
        <w:rPr>
          <w:rFonts w:ascii="Times New Roman" w:hAnsi="Times New Roman" w:cs="Times New Roman"/>
          <w:sz w:val="24"/>
          <w:szCs w:val="24"/>
        </w:rPr>
        <w:t xml:space="preserve"> </w:t>
      </w:r>
      <w:r w:rsidRPr="00687401">
        <w:rPr>
          <w:rFonts w:ascii="Times New Roman" w:hAnsi="Times New Roman" w:cs="Times New Roman"/>
          <w:sz w:val="24"/>
          <w:szCs w:val="24"/>
        </w:rPr>
        <w:t xml:space="preserve">ibuprofen) will be given to participants free of charge. </w:t>
      </w:r>
      <w:r w:rsidR="00545271" w:rsidRPr="00687401">
        <w:rPr>
          <w:rFonts w:ascii="Times New Roman" w:hAnsi="Times New Roman" w:cs="Times New Roman"/>
          <w:sz w:val="24"/>
          <w:szCs w:val="24"/>
        </w:rPr>
        <w:t xml:space="preserve">Participants will be given a </w:t>
      </w:r>
      <w:r w:rsidR="00483B47" w:rsidRPr="00687401">
        <w:rPr>
          <w:rFonts w:ascii="Times New Roman" w:hAnsi="Times New Roman" w:cs="Times New Roman"/>
          <w:sz w:val="24"/>
          <w:szCs w:val="24"/>
        </w:rPr>
        <w:t xml:space="preserve">free </w:t>
      </w:r>
      <w:r w:rsidR="00545271" w:rsidRPr="00687401">
        <w:rPr>
          <w:rFonts w:ascii="Times New Roman" w:hAnsi="Times New Roman" w:cs="Times New Roman"/>
          <w:sz w:val="24"/>
          <w:szCs w:val="24"/>
        </w:rPr>
        <w:t>250ml bottle of 0.2% chlorhexidine gluconate mouthwash</w:t>
      </w:r>
      <w:r w:rsidR="001864CA" w:rsidRPr="00687401">
        <w:rPr>
          <w:rFonts w:ascii="Times New Roman" w:hAnsi="Times New Roman" w:cs="Times New Roman"/>
          <w:sz w:val="24"/>
          <w:szCs w:val="24"/>
        </w:rPr>
        <w:t>. This antibacterial mouthwash is commonly prescribed at the School of Dentistry, University of Otago, after minor oral surgery to prevent post-operative infection.</w:t>
      </w:r>
    </w:p>
    <w:p w14:paraId="1C3A1C07" w14:textId="77777777" w:rsidR="00F0100D" w:rsidRPr="00FC3128" w:rsidRDefault="00F0100D" w:rsidP="00B80C9A">
      <w:pPr>
        <w:spacing w:after="0" w:line="360" w:lineRule="auto"/>
        <w:rPr>
          <w:rFonts w:ascii="Times New Roman" w:hAnsi="Times New Roman" w:cs="Times New Roman"/>
          <w:sz w:val="24"/>
          <w:szCs w:val="24"/>
        </w:rPr>
      </w:pPr>
    </w:p>
    <w:p w14:paraId="4580734F" w14:textId="044D3553" w:rsidR="00884F08" w:rsidRPr="00226B4D" w:rsidRDefault="00884F08" w:rsidP="00390554">
      <w:pPr>
        <w:pStyle w:val="Heading2"/>
        <w:spacing w:before="0" w:line="360" w:lineRule="auto"/>
        <w:rPr>
          <w:rFonts w:ascii="Times New Roman" w:hAnsi="Times New Roman" w:cs="Times New Roman"/>
          <w:i/>
          <w:color w:val="auto"/>
          <w:sz w:val="30"/>
          <w:szCs w:val="30"/>
        </w:rPr>
      </w:pPr>
      <w:bookmarkStart w:id="20" w:name="_Toc526594182"/>
      <w:r w:rsidRPr="00226B4D">
        <w:rPr>
          <w:rFonts w:ascii="Times New Roman" w:hAnsi="Times New Roman" w:cs="Times New Roman"/>
          <w:i/>
          <w:color w:val="auto"/>
          <w:sz w:val="30"/>
          <w:szCs w:val="30"/>
        </w:rPr>
        <w:t xml:space="preserve">Obtaining and dispensing </w:t>
      </w:r>
      <w:r w:rsidR="002F45D9" w:rsidRPr="00226B4D">
        <w:rPr>
          <w:rFonts w:ascii="Times New Roman" w:hAnsi="Times New Roman" w:cs="Times New Roman"/>
          <w:i/>
          <w:color w:val="auto"/>
          <w:sz w:val="30"/>
          <w:szCs w:val="30"/>
        </w:rPr>
        <w:t>pre-</w:t>
      </w:r>
      <w:r w:rsidR="007E5362" w:rsidRPr="00226B4D">
        <w:rPr>
          <w:rFonts w:ascii="Times New Roman" w:hAnsi="Times New Roman" w:cs="Times New Roman"/>
          <w:i/>
          <w:color w:val="auto"/>
          <w:sz w:val="30"/>
          <w:szCs w:val="30"/>
        </w:rPr>
        <w:t xml:space="preserve">emptive </w:t>
      </w:r>
      <w:r w:rsidRPr="00226B4D">
        <w:rPr>
          <w:rFonts w:ascii="Times New Roman" w:hAnsi="Times New Roman" w:cs="Times New Roman"/>
          <w:i/>
          <w:color w:val="auto"/>
          <w:sz w:val="30"/>
          <w:szCs w:val="30"/>
        </w:rPr>
        <w:t>analgesi</w:t>
      </w:r>
      <w:r w:rsidR="007E5362" w:rsidRPr="00226B4D">
        <w:rPr>
          <w:rFonts w:ascii="Times New Roman" w:hAnsi="Times New Roman" w:cs="Times New Roman"/>
          <w:i/>
          <w:color w:val="auto"/>
          <w:sz w:val="30"/>
          <w:szCs w:val="30"/>
        </w:rPr>
        <w:t>c</w:t>
      </w:r>
      <w:r w:rsidRPr="00226B4D">
        <w:rPr>
          <w:rFonts w:ascii="Times New Roman" w:hAnsi="Times New Roman" w:cs="Times New Roman"/>
          <w:i/>
          <w:color w:val="auto"/>
          <w:sz w:val="30"/>
          <w:szCs w:val="30"/>
        </w:rPr>
        <w:t xml:space="preserve"> agents</w:t>
      </w:r>
      <w:bookmarkEnd w:id="20"/>
    </w:p>
    <w:p w14:paraId="4BDC5A02" w14:textId="412E6511" w:rsidR="00A26BA2" w:rsidRPr="002E259E" w:rsidRDefault="00733475" w:rsidP="00B80C9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Etoricoxib 120mg and </w:t>
      </w:r>
      <w:r w:rsidR="00747C15">
        <w:rPr>
          <w:rFonts w:ascii="Times New Roman" w:hAnsi="Times New Roman" w:cs="Times New Roman"/>
          <w:sz w:val="24"/>
          <w:szCs w:val="24"/>
        </w:rPr>
        <w:t>sustained-release</w:t>
      </w:r>
      <w:r w:rsidR="00747C15" w:rsidRPr="009452E0">
        <w:rPr>
          <w:rFonts w:ascii="Times New Roman" w:hAnsi="Times New Roman" w:cs="Times New Roman"/>
          <w:sz w:val="24"/>
          <w:szCs w:val="24"/>
        </w:rPr>
        <w:t xml:space="preserve"> </w:t>
      </w:r>
      <w:r>
        <w:rPr>
          <w:rFonts w:ascii="Times New Roman" w:hAnsi="Times New Roman" w:cs="Times New Roman"/>
          <w:sz w:val="24"/>
          <w:szCs w:val="24"/>
        </w:rPr>
        <w:t>ibuprofen 1.6g</w:t>
      </w:r>
      <w:r w:rsidR="00D05265">
        <w:rPr>
          <w:rFonts w:ascii="Times New Roman" w:hAnsi="Times New Roman" w:cs="Times New Roman"/>
          <w:sz w:val="24"/>
          <w:szCs w:val="24"/>
        </w:rPr>
        <w:t xml:space="preserve"> will be specifically </w:t>
      </w:r>
      <w:r w:rsidR="00A250A0">
        <w:rPr>
          <w:rFonts w:ascii="Times New Roman" w:hAnsi="Times New Roman" w:cs="Times New Roman"/>
          <w:sz w:val="24"/>
          <w:szCs w:val="24"/>
        </w:rPr>
        <w:t xml:space="preserve">prepared </w:t>
      </w:r>
      <w:r w:rsidR="00AB3A81">
        <w:rPr>
          <w:rFonts w:ascii="Times New Roman" w:hAnsi="Times New Roman" w:cs="Times New Roman"/>
          <w:sz w:val="24"/>
          <w:szCs w:val="24"/>
        </w:rPr>
        <w:t xml:space="preserve">across 4 capsules </w:t>
      </w:r>
      <w:r w:rsidR="00A250A0">
        <w:rPr>
          <w:rFonts w:ascii="Times New Roman" w:hAnsi="Times New Roman" w:cs="Times New Roman"/>
          <w:sz w:val="24"/>
          <w:szCs w:val="24"/>
        </w:rPr>
        <w:t>by Optimus Healthcare Pharmacist in Auckland</w:t>
      </w:r>
      <w:r w:rsidR="00AB3A81">
        <w:rPr>
          <w:rFonts w:ascii="Times New Roman" w:hAnsi="Times New Roman" w:cs="Times New Roman"/>
          <w:sz w:val="24"/>
          <w:szCs w:val="24"/>
        </w:rPr>
        <w:t xml:space="preserve">. </w:t>
      </w:r>
      <w:r w:rsidR="00161011">
        <w:rPr>
          <w:rFonts w:ascii="Times New Roman" w:hAnsi="Times New Roman" w:cs="Times New Roman"/>
          <w:sz w:val="24"/>
          <w:szCs w:val="24"/>
        </w:rPr>
        <w:t>Both drugs will be packed into bottles containing 4 capsules each for dispensing to individual patients</w:t>
      </w:r>
      <w:r w:rsidR="00A459C3">
        <w:rPr>
          <w:rFonts w:ascii="Times New Roman" w:hAnsi="Times New Roman" w:cs="Times New Roman"/>
          <w:sz w:val="24"/>
          <w:szCs w:val="24"/>
        </w:rPr>
        <w:t xml:space="preserve">. </w:t>
      </w:r>
      <w:r w:rsidR="00AD5DD7">
        <w:rPr>
          <w:rFonts w:ascii="Times New Roman" w:hAnsi="Times New Roman" w:cs="Times New Roman"/>
          <w:sz w:val="24"/>
          <w:szCs w:val="24"/>
        </w:rPr>
        <w:t xml:space="preserve">All medications have 1-year expiry from the date of preparation. </w:t>
      </w:r>
      <w:r w:rsidR="006C502B">
        <w:rPr>
          <w:rFonts w:ascii="Times New Roman" w:hAnsi="Times New Roman" w:cs="Times New Roman"/>
          <w:sz w:val="24"/>
          <w:szCs w:val="24"/>
        </w:rPr>
        <w:t xml:space="preserve">They will be obtained in a single consignment to </w:t>
      </w:r>
      <w:r w:rsidR="006C502B" w:rsidRPr="00D82E97">
        <w:rPr>
          <w:rFonts w:ascii="Times New Roman" w:hAnsi="Times New Roman" w:cs="Times New Roman"/>
          <w:sz w:val="24"/>
          <w:szCs w:val="24"/>
        </w:rPr>
        <w:t xml:space="preserve">Jessica Lee </w:t>
      </w:r>
      <w:r w:rsidR="006C502B" w:rsidRPr="002E259E">
        <w:rPr>
          <w:rFonts w:ascii="Times New Roman" w:hAnsi="Times New Roman" w:cs="Times New Roman"/>
          <w:sz w:val="24"/>
          <w:szCs w:val="24"/>
        </w:rPr>
        <w:t>at the Department of Oral Diagnostic and Surgical Sciences, School of Dentistry.</w:t>
      </w:r>
      <w:r w:rsidR="00132745" w:rsidRPr="002E259E">
        <w:rPr>
          <w:rFonts w:ascii="Times New Roman" w:hAnsi="Times New Roman" w:cs="Times New Roman"/>
          <w:sz w:val="24"/>
          <w:szCs w:val="24"/>
        </w:rPr>
        <w:t xml:space="preserve"> T</w:t>
      </w:r>
      <w:r w:rsidR="00DC5937" w:rsidRPr="002E259E">
        <w:rPr>
          <w:rFonts w:ascii="Times New Roman" w:hAnsi="Times New Roman" w:cs="Times New Roman"/>
          <w:sz w:val="24"/>
          <w:szCs w:val="24"/>
        </w:rPr>
        <w:t>he drugs</w:t>
      </w:r>
      <w:r w:rsidR="00132745" w:rsidRPr="002E259E">
        <w:rPr>
          <w:rFonts w:ascii="Times New Roman" w:hAnsi="Times New Roman" w:cs="Times New Roman"/>
          <w:sz w:val="24"/>
          <w:szCs w:val="24"/>
        </w:rPr>
        <w:t xml:space="preserve"> will then be given to the clinical trials pharmacist at the Dunedin Public Hospital for randomisation coding</w:t>
      </w:r>
      <w:r w:rsidR="004410A5" w:rsidRPr="002E259E">
        <w:rPr>
          <w:rFonts w:ascii="Times New Roman" w:hAnsi="Times New Roman" w:cs="Times New Roman"/>
          <w:sz w:val="24"/>
          <w:szCs w:val="24"/>
        </w:rPr>
        <w:t xml:space="preserve"> as </w:t>
      </w:r>
      <w:r w:rsidR="00FB6529" w:rsidRPr="002E259E">
        <w:rPr>
          <w:rFonts w:ascii="Times New Roman" w:hAnsi="Times New Roman" w:cs="Times New Roman"/>
          <w:sz w:val="24"/>
          <w:szCs w:val="24"/>
        </w:rPr>
        <w:t>participants are recruited.</w:t>
      </w:r>
    </w:p>
    <w:p w14:paraId="3D730902" w14:textId="77777777" w:rsidR="00865EA3" w:rsidRPr="002E259E" w:rsidRDefault="00865EA3" w:rsidP="00B80C9A">
      <w:pPr>
        <w:spacing w:after="0" w:line="360" w:lineRule="auto"/>
        <w:rPr>
          <w:rFonts w:ascii="Times New Roman" w:hAnsi="Times New Roman" w:cs="Times New Roman"/>
          <w:sz w:val="24"/>
          <w:szCs w:val="24"/>
        </w:rPr>
      </w:pPr>
    </w:p>
    <w:p w14:paraId="4F6E5193" w14:textId="0F93006E" w:rsidR="00363113" w:rsidRDefault="00AD6259" w:rsidP="00B80C9A">
      <w:pPr>
        <w:spacing w:after="0" w:line="360" w:lineRule="auto"/>
        <w:rPr>
          <w:rFonts w:ascii="Times New Roman" w:hAnsi="Times New Roman" w:cs="Times New Roman"/>
          <w:sz w:val="24"/>
          <w:szCs w:val="24"/>
        </w:rPr>
      </w:pPr>
      <w:r w:rsidRPr="00C86F3F">
        <w:rPr>
          <w:rFonts w:ascii="Times New Roman" w:hAnsi="Times New Roman" w:cs="Times New Roman"/>
          <w:sz w:val="24"/>
          <w:szCs w:val="24"/>
        </w:rPr>
        <w:t>250m</w:t>
      </w:r>
      <w:r w:rsidR="003D79CF" w:rsidRPr="00C86F3F">
        <w:rPr>
          <w:rFonts w:ascii="Times New Roman" w:hAnsi="Times New Roman" w:cs="Times New Roman"/>
          <w:sz w:val="24"/>
          <w:szCs w:val="24"/>
        </w:rPr>
        <w:t>l</w:t>
      </w:r>
      <w:r w:rsidRPr="00C86F3F">
        <w:rPr>
          <w:rFonts w:ascii="Times New Roman" w:hAnsi="Times New Roman" w:cs="Times New Roman"/>
          <w:sz w:val="24"/>
          <w:szCs w:val="24"/>
        </w:rPr>
        <w:t xml:space="preserve"> bottle of 0.2% chlorhexidine gluconate mouthwash </w:t>
      </w:r>
      <w:r w:rsidR="003C1F62" w:rsidRPr="001B7907">
        <w:rPr>
          <w:rFonts w:ascii="Times New Roman" w:hAnsi="Times New Roman" w:cs="Times New Roman"/>
          <w:sz w:val="24"/>
          <w:szCs w:val="24"/>
        </w:rPr>
        <w:t xml:space="preserve">for dispensing </w:t>
      </w:r>
      <w:r w:rsidRPr="001B7907">
        <w:rPr>
          <w:rFonts w:ascii="Times New Roman" w:hAnsi="Times New Roman" w:cs="Times New Roman"/>
          <w:sz w:val="24"/>
          <w:szCs w:val="24"/>
        </w:rPr>
        <w:t>will be obtained from the local pharmacy</w:t>
      </w:r>
      <w:r w:rsidR="009F2EA8" w:rsidRPr="00BE52B3">
        <w:rPr>
          <w:rFonts w:ascii="Times New Roman" w:hAnsi="Times New Roman" w:cs="Times New Roman"/>
          <w:sz w:val="24"/>
          <w:szCs w:val="24"/>
        </w:rPr>
        <w:t>.</w:t>
      </w:r>
    </w:p>
    <w:p w14:paraId="3D3AAB9A" w14:textId="607D33C2" w:rsidR="00B75588" w:rsidRPr="002E259E" w:rsidRDefault="00363113" w:rsidP="00363113">
      <w:pPr>
        <w:widowControl/>
        <w:wordWrap/>
        <w:autoSpaceDE/>
        <w:autoSpaceDN/>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35"/>
      </w:tblGrid>
      <w:tr w:rsidR="002E259E" w:rsidRPr="002E259E" w14:paraId="68B578D3" w14:textId="2137DCDA" w:rsidTr="006F09CF">
        <w:trPr>
          <w:trHeight w:val="447"/>
        </w:trPr>
        <w:tc>
          <w:tcPr>
            <w:tcW w:w="2122" w:type="dxa"/>
          </w:tcPr>
          <w:p w14:paraId="74B8EFB5" w14:textId="1E2A9407" w:rsidR="006C7D01" w:rsidRPr="002E259E" w:rsidRDefault="00322837" w:rsidP="0098361F">
            <w:pPr>
              <w:spacing w:line="360" w:lineRule="auto"/>
              <w:jc w:val="left"/>
              <w:rPr>
                <w:rFonts w:ascii="Times New Roman" w:hAnsi="Times New Roman" w:cs="Times New Roman"/>
                <w:sz w:val="24"/>
                <w:szCs w:val="24"/>
              </w:rPr>
            </w:pPr>
            <w:r w:rsidRPr="002E259E">
              <w:rPr>
                <w:rFonts w:ascii="Times New Roman" w:hAnsi="Times New Roman" w:cs="Times New Roman"/>
                <w:sz w:val="24"/>
                <w:szCs w:val="24"/>
              </w:rPr>
              <w:lastRenderedPageBreak/>
              <w:t>Intervention</w:t>
            </w:r>
            <w:r w:rsidR="006C7D01" w:rsidRPr="002E259E">
              <w:rPr>
                <w:rFonts w:ascii="Times New Roman" w:hAnsi="Times New Roman" w:cs="Times New Roman"/>
                <w:sz w:val="24"/>
                <w:szCs w:val="24"/>
              </w:rPr>
              <w:t xml:space="preserve"> group</w:t>
            </w:r>
          </w:p>
        </w:tc>
        <w:tc>
          <w:tcPr>
            <w:tcW w:w="6835" w:type="dxa"/>
          </w:tcPr>
          <w:p w14:paraId="44FB8370" w14:textId="77777777" w:rsidR="00322837" w:rsidRPr="002E259E" w:rsidRDefault="00322837" w:rsidP="00322837">
            <w:pPr>
              <w:spacing w:line="360" w:lineRule="auto"/>
              <w:jc w:val="left"/>
              <w:rPr>
                <w:rFonts w:ascii="Times New Roman" w:hAnsi="Times New Roman" w:cs="Times New Roman"/>
                <w:i/>
                <w:sz w:val="24"/>
                <w:szCs w:val="24"/>
              </w:rPr>
            </w:pPr>
            <w:r w:rsidRPr="002E259E">
              <w:rPr>
                <w:rFonts w:ascii="Times New Roman" w:hAnsi="Times New Roman" w:cs="Times New Roman"/>
                <w:sz w:val="24"/>
                <w:szCs w:val="24"/>
              </w:rPr>
              <w:t>Etoricoxib 120mg (4 capsules in divided doses)</w:t>
            </w:r>
          </w:p>
          <w:p w14:paraId="75D0DCD9" w14:textId="7FA146FB" w:rsidR="00920064" w:rsidRPr="002E259E" w:rsidRDefault="00322837" w:rsidP="00355E13">
            <w:pPr>
              <w:pStyle w:val="ListParagraph"/>
              <w:numPr>
                <w:ilvl w:val="0"/>
                <w:numId w:val="1"/>
              </w:numPr>
              <w:spacing w:line="360" w:lineRule="auto"/>
              <w:jc w:val="left"/>
              <w:rPr>
                <w:rFonts w:ascii="Times New Roman" w:hAnsi="Times New Roman" w:cs="Times New Roman"/>
                <w:i/>
                <w:sz w:val="24"/>
                <w:szCs w:val="24"/>
              </w:rPr>
            </w:pPr>
            <w:r w:rsidRPr="002E259E">
              <w:rPr>
                <w:rFonts w:ascii="Times New Roman" w:hAnsi="Times New Roman" w:cs="Times New Roman"/>
                <w:i/>
                <w:sz w:val="24"/>
                <w:szCs w:val="24"/>
              </w:rPr>
              <w:t>Each capsule contains 30mg of etoricoxib</w:t>
            </w:r>
          </w:p>
        </w:tc>
      </w:tr>
      <w:tr w:rsidR="006C7D01" w14:paraId="7DB977C0" w14:textId="4F8874F1" w:rsidTr="006F09CF">
        <w:trPr>
          <w:trHeight w:val="552"/>
        </w:trPr>
        <w:tc>
          <w:tcPr>
            <w:tcW w:w="2122" w:type="dxa"/>
          </w:tcPr>
          <w:p w14:paraId="14E92A92" w14:textId="77777777" w:rsidR="006C7D01" w:rsidRPr="00C86F3F" w:rsidRDefault="006C7D01" w:rsidP="0098361F">
            <w:pPr>
              <w:spacing w:line="360" w:lineRule="auto"/>
              <w:jc w:val="left"/>
              <w:rPr>
                <w:rFonts w:ascii="Times New Roman" w:hAnsi="Times New Roman" w:cs="Times New Roman"/>
                <w:sz w:val="24"/>
                <w:szCs w:val="24"/>
              </w:rPr>
            </w:pPr>
          </w:p>
        </w:tc>
        <w:tc>
          <w:tcPr>
            <w:tcW w:w="6835" w:type="dxa"/>
          </w:tcPr>
          <w:p w14:paraId="5012D670" w14:textId="5CB4FE9B" w:rsidR="006C7D01" w:rsidRPr="00C86F3F" w:rsidRDefault="006C7D01" w:rsidP="0098361F">
            <w:pPr>
              <w:spacing w:line="360" w:lineRule="auto"/>
              <w:jc w:val="left"/>
              <w:rPr>
                <w:rFonts w:ascii="Times New Roman" w:hAnsi="Times New Roman" w:cs="Times New Roman"/>
                <w:sz w:val="24"/>
                <w:szCs w:val="24"/>
              </w:rPr>
            </w:pPr>
            <w:r w:rsidRPr="00C86F3F">
              <w:rPr>
                <w:rFonts w:ascii="Times New Roman" w:hAnsi="Times New Roman" w:cs="Times New Roman"/>
                <w:sz w:val="24"/>
                <w:szCs w:val="24"/>
              </w:rPr>
              <w:t>0.2% chlorhexidine gluconate mouthwash 250ml</w:t>
            </w:r>
          </w:p>
        </w:tc>
      </w:tr>
      <w:tr w:rsidR="006C7D01" w14:paraId="7FE3B517" w14:textId="225CDE24" w:rsidTr="006F09CF">
        <w:trPr>
          <w:trHeight w:val="404"/>
        </w:trPr>
        <w:tc>
          <w:tcPr>
            <w:tcW w:w="2122" w:type="dxa"/>
          </w:tcPr>
          <w:p w14:paraId="4F3404A0" w14:textId="53BEE712" w:rsidR="006C7D01" w:rsidRPr="00FA66DB" w:rsidRDefault="00322837" w:rsidP="0098361F">
            <w:pPr>
              <w:spacing w:line="360" w:lineRule="auto"/>
              <w:jc w:val="left"/>
              <w:rPr>
                <w:rFonts w:ascii="Times New Roman" w:hAnsi="Times New Roman" w:cs="Times New Roman"/>
                <w:sz w:val="24"/>
                <w:szCs w:val="24"/>
              </w:rPr>
            </w:pPr>
            <w:r>
              <w:rPr>
                <w:rFonts w:ascii="Times New Roman" w:hAnsi="Times New Roman" w:cs="Times New Roman"/>
                <w:sz w:val="24"/>
                <w:szCs w:val="24"/>
              </w:rPr>
              <w:t>Control</w:t>
            </w:r>
            <w:r w:rsidR="006C7D01" w:rsidRPr="00FA66DB">
              <w:rPr>
                <w:rFonts w:ascii="Times New Roman" w:hAnsi="Times New Roman" w:cs="Times New Roman"/>
                <w:sz w:val="24"/>
                <w:szCs w:val="24"/>
              </w:rPr>
              <w:t xml:space="preserve"> group</w:t>
            </w:r>
          </w:p>
        </w:tc>
        <w:tc>
          <w:tcPr>
            <w:tcW w:w="6835" w:type="dxa"/>
          </w:tcPr>
          <w:p w14:paraId="10EF37FF" w14:textId="57B95EA4" w:rsidR="00322837" w:rsidRDefault="00747C15" w:rsidP="00322837">
            <w:pPr>
              <w:spacing w:line="360" w:lineRule="auto"/>
              <w:jc w:val="left"/>
              <w:rPr>
                <w:rFonts w:ascii="Times New Roman" w:hAnsi="Times New Roman" w:cs="Times New Roman"/>
                <w:i/>
                <w:sz w:val="24"/>
                <w:szCs w:val="24"/>
              </w:rPr>
            </w:pPr>
            <w:r>
              <w:rPr>
                <w:rFonts w:ascii="Times New Roman" w:hAnsi="Times New Roman" w:cs="Times New Roman"/>
                <w:sz w:val="24"/>
                <w:szCs w:val="24"/>
              </w:rPr>
              <w:t>Sustained-release</w:t>
            </w:r>
            <w:r w:rsidRPr="009452E0">
              <w:rPr>
                <w:rFonts w:ascii="Times New Roman" w:hAnsi="Times New Roman" w:cs="Times New Roman"/>
                <w:sz w:val="24"/>
                <w:szCs w:val="24"/>
              </w:rPr>
              <w:t xml:space="preserve"> </w:t>
            </w:r>
            <w:r w:rsidR="00322837" w:rsidRPr="005A1692">
              <w:rPr>
                <w:rFonts w:ascii="Times New Roman" w:hAnsi="Times New Roman" w:cs="Times New Roman"/>
                <w:sz w:val="24"/>
                <w:szCs w:val="24"/>
              </w:rPr>
              <w:t>ibuprofen 1.6g</w:t>
            </w:r>
            <w:r w:rsidR="00322837">
              <w:rPr>
                <w:rFonts w:ascii="Times New Roman" w:hAnsi="Times New Roman" w:cs="Times New Roman"/>
                <w:sz w:val="24"/>
                <w:szCs w:val="24"/>
              </w:rPr>
              <w:t xml:space="preserve"> </w:t>
            </w:r>
            <w:r w:rsidR="00322837" w:rsidRPr="000401AD">
              <w:rPr>
                <w:rFonts w:ascii="Times New Roman" w:hAnsi="Times New Roman" w:cs="Times New Roman"/>
                <w:sz w:val="24"/>
                <w:szCs w:val="24"/>
              </w:rPr>
              <w:t>(4 capsules in divided doses)</w:t>
            </w:r>
          </w:p>
          <w:p w14:paraId="19A23BFA" w14:textId="60220D50" w:rsidR="006D1F83" w:rsidRPr="00355E13" w:rsidRDefault="00322837" w:rsidP="00355E13">
            <w:pPr>
              <w:pStyle w:val="ListParagraph"/>
              <w:numPr>
                <w:ilvl w:val="0"/>
                <w:numId w:val="1"/>
              </w:numPr>
              <w:spacing w:line="360" w:lineRule="auto"/>
              <w:jc w:val="left"/>
              <w:rPr>
                <w:rFonts w:ascii="Times New Roman" w:hAnsi="Times New Roman" w:cs="Times New Roman"/>
                <w:sz w:val="24"/>
                <w:szCs w:val="24"/>
              </w:rPr>
            </w:pPr>
            <w:r w:rsidRPr="00355E13">
              <w:rPr>
                <w:rFonts w:ascii="Times New Roman" w:hAnsi="Times New Roman" w:cs="Times New Roman"/>
                <w:i/>
                <w:sz w:val="24"/>
                <w:szCs w:val="24"/>
              </w:rPr>
              <w:t xml:space="preserve">Each capsule contains 400mg </w:t>
            </w:r>
            <w:r w:rsidRPr="00747C15">
              <w:rPr>
                <w:rFonts w:ascii="Times New Roman" w:hAnsi="Times New Roman" w:cs="Times New Roman"/>
                <w:i/>
                <w:sz w:val="24"/>
                <w:szCs w:val="24"/>
              </w:rPr>
              <w:t xml:space="preserve">of </w:t>
            </w:r>
            <w:r w:rsidR="00747C15" w:rsidRPr="00747C15">
              <w:rPr>
                <w:rFonts w:ascii="Times New Roman" w:hAnsi="Times New Roman" w:cs="Times New Roman"/>
                <w:i/>
                <w:sz w:val="24"/>
                <w:szCs w:val="24"/>
              </w:rPr>
              <w:t>sustained-release</w:t>
            </w:r>
            <w:r w:rsidR="00747C15" w:rsidRPr="009452E0">
              <w:rPr>
                <w:rFonts w:ascii="Times New Roman" w:hAnsi="Times New Roman" w:cs="Times New Roman"/>
                <w:sz w:val="24"/>
                <w:szCs w:val="24"/>
              </w:rPr>
              <w:t xml:space="preserve"> </w:t>
            </w:r>
            <w:r w:rsidRPr="00355E13">
              <w:rPr>
                <w:rFonts w:ascii="Times New Roman" w:hAnsi="Times New Roman" w:cs="Times New Roman"/>
                <w:i/>
                <w:sz w:val="24"/>
                <w:szCs w:val="24"/>
              </w:rPr>
              <w:t>ibuprofen</w:t>
            </w:r>
          </w:p>
        </w:tc>
      </w:tr>
      <w:tr w:rsidR="006C7D01" w14:paraId="56A1B52E" w14:textId="06A88271" w:rsidTr="006F09CF">
        <w:trPr>
          <w:trHeight w:val="410"/>
        </w:trPr>
        <w:tc>
          <w:tcPr>
            <w:tcW w:w="2122" w:type="dxa"/>
          </w:tcPr>
          <w:p w14:paraId="5DA73A4D" w14:textId="77777777" w:rsidR="006C7D01" w:rsidRPr="00C86F3F" w:rsidRDefault="006C7D01" w:rsidP="0098361F">
            <w:pPr>
              <w:spacing w:line="360" w:lineRule="auto"/>
              <w:jc w:val="left"/>
              <w:rPr>
                <w:rFonts w:ascii="Times New Roman" w:hAnsi="Times New Roman" w:cs="Times New Roman"/>
                <w:sz w:val="24"/>
                <w:szCs w:val="24"/>
              </w:rPr>
            </w:pPr>
          </w:p>
        </w:tc>
        <w:tc>
          <w:tcPr>
            <w:tcW w:w="6835" w:type="dxa"/>
          </w:tcPr>
          <w:p w14:paraId="73747B0E" w14:textId="4250813B" w:rsidR="006C7D01" w:rsidRPr="00C86F3F" w:rsidRDefault="006C7D01" w:rsidP="0098361F">
            <w:pPr>
              <w:spacing w:line="360" w:lineRule="auto"/>
              <w:jc w:val="left"/>
              <w:rPr>
                <w:rFonts w:ascii="Times New Roman" w:hAnsi="Times New Roman" w:cs="Times New Roman"/>
                <w:sz w:val="24"/>
                <w:szCs w:val="24"/>
              </w:rPr>
            </w:pPr>
            <w:r w:rsidRPr="00C86F3F">
              <w:rPr>
                <w:rFonts w:ascii="Times New Roman" w:hAnsi="Times New Roman" w:cs="Times New Roman"/>
                <w:sz w:val="24"/>
                <w:szCs w:val="24"/>
              </w:rPr>
              <w:t>0.2% chlorhexidine gluconate mouthwash 250ml</w:t>
            </w:r>
          </w:p>
        </w:tc>
      </w:tr>
    </w:tbl>
    <w:p w14:paraId="22934A1E" w14:textId="2C0E8454" w:rsidR="006A79A2" w:rsidRDefault="006A79A2" w:rsidP="00180BCA">
      <w:pPr>
        <w:spacing w:after="0" w:line="360" w:lineRule="auto"/>
        <w:rPr>
          <w:rFonts w:ascii="Times New Roman" w:hAnsi="Times New Roman" w:cs="Times New Roman"/>
          <w:sz w:val="24"/>
          <w:szCs w:val="24"/>
        </w:rPr>
      </w:pPr>
    </w:p>
    <w:p w14:paraId="4A9918A3" w14:textId="15CC08E4" w:rsidR="00CE5121" w:rsidRPr="0075741D" w:rsidRDefault="00D71313" w:rsidP="00180BCA">
      <w:pPr>
        <w:spacing w:after="0" w:line="360" w:lineRule="auto"/>
        <w:rPr>
          <w:rFonts w:ascii="Times New Roman" w:hAnsi="Times New Roman" w:cs="Times New Roman"/>
          <w:sz w:val="24"/>
          <w:szCs w:val="24"/>
        </w:rPr>
      </w:pPr>
      <w:r w:rsidRPr="0075741D">
        <w:rPr>
          <w:rFonts w:ascii="Times New Roman" w:hAnsi="Times New Roman" w:cs="Times New Roman"/>
          <w:sz w:val="24"/>
          <w:szCs w:val="24"/>
        </w:rPr>
        <w:t>Pa</w:t>
      </w:r>
      <w:r w:rsidR="0016783F" w:rsidRPr="0075741D">
        <w:rPr>
          <w:rFonts w:ascii="Times New Roman" w:hAnsi="Times New Roman" w:cs="Times New Roman"/>
          <w:sz w:val="24"/>
          <w:szCs w:val="24"/>
        </w:rPr>
        <w:t>rticipants</w:t>
      </w:r>
      <w:r w:rsidRPr="0075741D">
        <w:rPr>
          <w:rFonts w:ascii="Times New Roman" w:hAnsi="Times New Roman" w:cs="Times New Roman"/>
          <w:sz w:val="24"/>
          <w:szCs w:val="24"/>
        </w:rPr>
        <w:t xml:space="preserve"> are required to fast prior to IV sedation. The </w:t>
      </w:r>
      <w:r w:rsidR="00CE5121" w:rsidRPr="0075741D">
        <w:rPr>
          <w:rFonts w:ascii="Times New Roman" w:hAnsi="Times New Roman" w:cs="Times New Roman"/>
          <w:sz w:val="24"/>
          <w:szCs w:val="24"/>
        </w:rPr>
        <w:t xml:space="preserve">fasting </w:t>
      </w:r>
      <w:r w:rsidR="00264594" w:rsidRPr="0075741D">
        <w:rPr>
          <w:rFonts w:ascii="Times New Roman" w:hAnsi="Times New Roman" w:cs="Times New Roman"/>
          <w:sz w:val="24"/>
          <w:szCs w:val="24"/>
        </w:rPr>
        <w:t>guideline</w:t>
      </w:r>
      <w:r w:rsidRPr="0075741D">
        <w:rPr>
          <w:rFonts w:ascii="Times New Roman" w:hAnsi="Times New Roman" w:cs="Times New Roman"/>
          <w:sz w:val="24"/>
          <w:szCs w:val="24"/>
        </w:rPr>
        <w:t xml:space="preserve"> at the School of Dentistry</w:t>
      </w:r>
      <w:r w:rsidR="00CE5121" w:rsidRPr="0075741D">
        <w:rPr>
          <w:rFonts w:ascii="Times New Roman" w:hAnsi="Times New Roman" w:cs="Times New Roman"/>
          <w:sz w:val="24"/>
          <w:szCs w:val="24"/>
        </w:rPr>
        <w:t xml:space="preserve"> for IV sedation is as follows:</w:t>
      </w:r>
    </w:p>
    <w:p w14:paraId="67ECB8EA" w14:textId="2FE9CC20" w:rsidR="007638C5" w:rsidRPr="0075741D" w:rsidRDefault="00CE5121" w:rsidP="00CE5121">
      <w:pPr>
        <w:pStyle w:val="ListParagraph"/>
        <w:numPr>
          <w:ilvl w:val="0"/>
          <w:numId w:val="32"/>
        </w:numPr>
        <w:spacing w:after="0" w:line="360" w:lineRule="auto"/>
        <w:rPr>
          <w:rFonts w:ascii="Times New Roman" w:hAnsi="Times New Roman" w:cs="Times New Roman"/>
          <w:sz w:val="24"/>
          <w:szCs w:val="24"/>
        </w:rPr>
      </w:pPr>
      <w:r w:rsidRPr="0075741D">
        <w:rPr>
          <w:rFonts w:ascii="Times New Roman" w:hAnsi="Times New Roman" w:cs="Times New Roman"/>
          <w:sz w:val="24"/>
          <w:szCs w:val="24"/>
        </w:rPr>
        <w:t xml:space="preserve">No food must be taken </w:t>
      </w:r>
      <w:r w:rsidR="00E449F9" w:rsidRPr="0075741D">
        <w:rPr>
          <w:rFonts w:ascii="Times New Roman" w:hAnsi="Times New Roman" w:cs="Times New Roman"/>
          <w:sz w:val="24"/>
          <w:szCs w:val="24"/>
        </w:rPr>
        <w:t xml:space="preserve">within </w:t>
      </w:r>
      <w:r w:rsidR="007638C5" w:rsidRPr="0075741D">
        <w:rPr>
          <w:rFonts w:ascii="Times New Roman" w:hAnsi="Times New Roman" w:cs="Times New Roman"/>
          <w:sz w:val="24"/>
          <w:szCs w:val="24"/>
        </w:rPr>
        <w:t xml:space="preserve">4 hours </w:t>
      </w:r>
      <w:r w:rsidR="001F2105" w:rsidRPr="0075741D">
        <w:rPr>
          <w:rFonts w:ascii="Times New Roman" w:hAnsi="Times New Roman" w:cs="Times New Roman"/>
          <w:sz w:val="24"/>
          <w:szCs w:val="24"/>
        </w:rPr>
        <w:t>before</w:t>
      </w:r>
      <w:r w:rsidR="007638C5" w:rsidRPr="0075741D">
        <w:rPr>
          <w:rFonts w:ascii="Times New Roman" w:hAnsi="Times New Roman" w:cs="Times New Roman"/>
          <w:sz w:val="24"/>
          <w:szCs w:val="24"/>
        </w:rPr>
        <w:t xml:space="preserve"> IV sedation</w:t>
      </w:r>
    </w:p>
    <w:p w14:paraId="292D56A7" w14:textId="5E6BCB64" w:rsidR="003D61F2" w:rsidRPr="0075741D" w:rsidRDefault="007638C5" w:rsidP="00CE5121">
      <w:pPr>
        <w:pStyle w:val="ListParagraph"/>
        <w:numPr>
          <w:ilvl w:val="0"/>
          <w:numId w:val="32"/>
        </w:numPr>
        <w:spacing w:after="0" w:line="360" w:lineRule="auto"/>
        <w:rPr>
          <w:rFonts w:ascii="Times New Roman" w:hAnsi="Times New Roman" w:cs="Times New Roman"/>
          <w:sz w:val="24"/>
          <w:szCs w:val="24"/>
        </w:rPr>
      </w:pPr>
      <w:r w:rsidRPr="0075741D">
        <w:rPr>
          <w:rFonts w:ascii="Times New Roman" w:hAnsi="Times New Roman" w:cs="Times New Roman"/>
          <w:sz w:val="24"/>
          <w:szCs w:val="24"/>
        </w:rPr>
        <w:t xml:space="preserve">Clear fluids </w:t>
      </w:r>
      <w:r w:rsidR="00D91B17" w:rsidRPr="0075741D">
        <w:rPr>
          <w:rFonts w:ascii="Times New Roman" w:hAnsi="Times New Roman" w:cs="Times New Roman"/>
          <w:sz w:val="24"/>
          <w:szCs w:val="24"/>
        </w:rPr>
        <w:t xml:space="preserve">may be taken up to 2 hours </w:t>
      </w:r>
      <w:r w:rsidR="009F2408" w:rsidRPr="0075741D">
        <w:rPr>
          <w:rFonts w:ascii="Times New Roman" w:hAnsi="Times New Roman" w:cs="Times New Roman"/>
          <w:sz w:val="24"/>
          <w:szCs w:val="24"/>
        </w:rPr>
        <w:t>before</w:t>
      </w:r>
      <w:r w:rsidR="00D91B17" w:rsidRPr="0075741D">
        <w:rPr>
          <w:rFonts w:ascii="Times New Roman" w:hAnsi="Times New Roman" w:cs="Times New Roman"/>
          <w:sz w:val="24"/>
          <w:szCs w:val="24"/>
        </w:rPr>
        <w:t xml:space="preserve"> IV sedation.</w:t>
      </w:r>
    </w:p>
    <w:p w14:paraId="09EF244E" w14:textId="77777777" w:rsidR="003D61F2" w:rsidRPr="0075741D" w:rsidRDefault="003D61F2" w:rsidP="00180BCA">
      <w:pPr>
        <w:spacing w:after="0" w:line="360" w:lineRule="auto"/>
        <w:rPr>
          <w:rFonts w:ascii="Times New Roman" w:hAnsi="Times New Roman" w:cs="Times New Roman"/>
          <w:sz w:val="24"/>
          <w:szCs w:val="24"/>
        </w:rPr>
      </w:pPr>
    </w:p>
    <w:p w14:paraId="461F63B1" w14:textId="08ABC32A" w:rsidR="006F61D9" w:rsidRDefault="00B737A9" w:rsidP="00180BCA">
      <w:pPr>
        <w:spacing w:after="0" w:line="360" w:lineRule="auto"/>
        <w:rPr>
          <w:rFonts w:ascii="Times New Roman" w:hAnsi="Times New Roman" w:cs="Times New Roman"/>
          <w:sz w:val="24"/>
          <w:szCs w:val="24"/>
        </w:rPr>
      </w:pPr>
      <w:r w:rsidRPr="0075741D">
        <w:rPr>
          <w:rFonts w:ascii="Times New Roman" w:hAnsi="Times New Roman" w:cs="Times New Roman"/>
          <w:sz w:val="24"/>
          <w:szCs w:val="24"/>
        </w:rPr>
        <w:t xml:space="preserve">To ensure </w:t>
      </w:r>
      <w:r w:rsidR="00D91B17" w:rsidRPr="0075741D">
        <w:rPr>
          <w:rFonts w:ascii="Times New Roman" w:hAnsi="Times New Roman" w:cs="Times New Roman"/>
          <w:sz w:val="24"/>
          <w:szCs w:val="24"/>
        </w:rPr>
        <w:t xml:space="preserve">adequate </w:t>
      </w:r>
      <w:r w:rsidRPr="0075741D">
        <w:rPr>
          <w:rFonts w:ascii="Times New Roman" w:hAnsi="Times New Roman" w:cs="Times New Roman"/>
          <w:sz w:val="24"/>
          <w:szCs w:val="24"/>
        </w:rPr>
        <w:t xml:space="preserve">hydration and reduce the risk of potential renal adverse events, </w:t>
      </w:r>
      <w:r w:rsidR="00D665E6">
        <w:rPr>
          <w:rFonts w:ascii="Times New Roman" w:hAnsi="Times New Roman" w:cs="Times New Roman"/>
          <w:sz w:val="24"/>
          <w:szCs w:val="24"/>
        </w:rPr>
        <w:t xml:space="preserve">participants will be encouraged to drink sufficient amount of fluid </w:t>
      </w:r>
      <w:r w:rsidR="008E7396">
        <w:rPr>
          <w:rFonts w:ascii="Times New Roman" w:hAnsi="Times New Roman" w:cs="Times New Roman"/>
          <w:sz w:val="24"/>
          <w:szCs w:val="24"/>
        </w:rPr>
        <w:t xml:space="preserve">prior to fasting. </w:t>
      </w:r>
      <w:r w:rsidR="00FB637F" w:rsidRPr="0075741D">
        <w:rPr>
          <w:rFonts w:ascii="Times New Roman" w:hAnsi="Times New Roman" w:cs="Times New Roman"/>
          <w:sz w:val="24"/>
          <w:szCs w:val="24"/>
        </w:rPr>
        <w:t xml:space="preserve">Jessica Lee will dispense </w:t>
      </w:r>
      <w:r w:rsidR="006429BF" w:rsidRPr="0075741D">
        <w:rPr>
          <w:rFonts w:ascii="Times New Roman" w:hAnsi="Times New Roman" w:cs="Times New Roman"/>
          <w:sz w:val="24"/>
          <w:szCs w:val="24"/>
        </w:rPr>
        <w:t xml:space="preserve">the </w:t>
      </w:r>
      <w:r w:rsidR="006429BF" w:rsidRPr="002F3956">
        <w:rPr>
          <w:rFonts w:ascii="Times New Roman" w:hAnsi="Times New Roman" w:cs="Times New Roman"/>
          <w:sz w:val="24"/>
          <w:szCs w:val="24"/>
        </w:rPr>
        <w:t xml:space="preserve">pre-emptive medication with a large glass of water </w:t>
      </w:r>
      <w:r w:rsidR="00091F22" w:rsidRPr="002F3956">
        <w:rPr>
          <w:rFonts w:ascii="Times New Roman" w:hAnsi="Times New Roman" w:cs="Times New Roman"/>
          <w:sz w:val="24"/>
          <w:szCs w:val="24"/>
        </w:rPr>
        <w:t>2 hours prior to the surgical appointment</w:t>
      </w:r>
      <w:r w:rsidR="00AA4846" w:rsidRPr="002F3956">
        <w:rPr>
          <w:rFonts w:ascii="Times New Roman" w:hAnsi="Times New Roman" w:cs="Times New Roman"/>
          <w:sz w:val="24"/>
          <w:szCs w:val="24"/>
        </w:rPr>
        <w:t xml:space="preserve">. </w:t>
      </w:r>
      <w:r w:rsidR="0053783B" w:rsidRPr="002F3956">
        <w:rPr>
          <w:rFonts w:ascii="Times New Roman" w:hAnsi="Times New Roman" w:cs="Times New Roman"/>
          <w:sz w:val="24"/>
          <w:szCs w:val="24"/>
        </w:rPr>
        <w:t>If participants were to self-medicate, the variability in the timing of the drug administration</w:t>
      </w:r>
      <w:r w:rsidR="00497072" w:rsidRPr="002F3956">
        <w:rPr>
          <w:rFonts w:ascii="Times New Roman" w:hAnsi="Times New Roman" w:cs="Times New Roman"/>
          <w:sz w:val="24"/>
          <w:szCs w:val="24"/>
        </w:rPr>
        <w:t xml:space="preserve"> will be inevitable</w:t>
      </w:r>
      <w:r w:rsidR="0053783B" w:rsidRPr="002F3956">
        <w:rPr>
          <w:rFonts w:ascii="Times New Roman" w:hAnsi="Times New Roman" w:cs="Times New Roman"/>
          <w:sz w:val="24"/>
          <w:szCs w:val="24"/>
        </w:rPr>
        <w:t xml:space="preserve">. </w:t>
      </w:r>
      <w:r w:rsidR="004C3AEA" w:rsidRPr="002F3956">
        <w:rPr>
          <w:rFonts w:ascii="Times New Roman" w:hAnsi="Times New Roman" w:cs="Times New Roman"/>
          <w:sz w:val="24"/>
          <w:szCs w:val="24"/>
        </w:rPr>
        <w:t>To limit t</w:t>
      </w:r>
      <w:r w:rsidR="0053783B" w:rsidRPr="002F3956">
        <w:rPr>
          <w:rFonts w:ascii="Times New Roman" w:hAnsi="Times New Roman" w:cs="Times New Roman"/>
          <w:sz w:val="24"/>
          <w:szCs w:val="24"/>
        </w:rPr>
        <w:t xml:space="preserve">his, </w:t>
      </w:r>
      <w:r w:rsidR="004C3AEA" w:rsidRPr="002F3956">
        <w:rPr>
          <w:rFonts w:ascii="Times New Roman" w:hAnsi="Times New Roman" w:cs="Times New Roman"/>
          <w:sz w:val="24"/>
          <w:szCs w:val="24"/>
        </w:rPr>
        <w:t xml:space="preserve">the pre-emptive medication will be dispensed at the School of Dentistry, University of Otago. </w:t>
      </w:r>
      <w:r w:rsidR="00897081" w:rsidRPr="002F3956">
        <w:rPr>
          <w:rFonts w:ascii="Times New Roman" w:hAnsi="Times New Roman" w:cs="Times New Roman"/>
          <w:sz w:val="24"/>
          <w:szCs w:val="24"/>
        </w:rPr>
        <w:t xml:space="preserve">The </w:t>
      </w:r>
      <w:r w:rsidR="00897081">
        <w:rPr>
          <w:rFonts w:ascii="Times New Roman" w:hAnsi="Times New Roman" w:cs="Times New Roman"/>
          <w:sz w:val="24"/>
          <w:szCs w:val="24"/>
        </w:rPr>
        <w:t>date and time of d</w:t>
      </w:r>
      <w:r w:rsidR="00A929E0">
        <w:rPr>
          <w:rFonts w:ascii="Times New Roman" w:hAnsi="Times New Roman" w:cs="Times New Roman"/>
          <w:sz w:val="24"/>
          <w:szCs w:val="24"/>
        </w:rPr>
        <w:t>ispense</w:t>
      </w:r>
      <w:r w:rsidR="00D31858">
        <w:rPr>
          <w:rFonts w:ascii="Times New Roman" w:hAnsi="Times New Roman" w:cs="Times New Roman"/>
          <w:sz w:val="24"/>
          <w:szCs w:val="24"/>
        </w:rPr>
        <w:t xml:space="preserve"> </w:t>
      </w:r>
      <w:r w:rsidR="00A929E0">
        <w:rPr>
          <w:rFonts w:ascii="Times New Roman" w:hAnsi="Times New Roman" w:cs="Times New Roman"/>
          <w:sz w:val="24"/>
          <w:szCs w:val="24"/>
        </w:rPr>
        <w:t xml:space="preserve">will be immediately recorded on a </w:t>
      </w:r>
      <w:r w:rsidR="009B4CD7">
        <w:rPr>
          <w:rFonts w:ascii="Times New Roman" w:hAnsi="Times New Roman" w:cs="Times New Roman"/>
          <w:sz w:val="24"/>
          <w:szCs w:val="24"/>
        </w:rPr>
        <w:t xml:space="preserve">drug </w:t>
      </w:r>
      <w:r w:rsidR="00A929E0">
        <w:rPr>
          <w:rFonts w:ascii="Times New Roman" w:hAnsi="Times New Roman" w:cs="Times New Roman"/>
          <w:sz w:val="24"/>
          <w:szCs w:val="24"/>
        </w:rPr>
        <w:t>chart</w:t>
      </w:r>
      <w:r w:rsidR="005B1D27">
        <w:rPr>
          <w:rFonts w:ascii="Times New Roman" w:hAnsi="Times New Roman" w:cs="Times New Roman"/>
          <w:sz w:val="24"/>
          <w:szCs w:val="24"/>
        </w:rPr>
        <w:t xml:space="preserve"> and signed by Jessica Lee</w:t>
      </w:r>
      <w:r w:rsidR="000F7082">
        <w:rPr>
          <w:rFonts w:ascii="Times New Roman" w:hAnsi="Times New Roman" w:cs="Times New Roman"/>
          <w:sz w:val="24"/>
          <w:szCs w:val="24"/>
        </w:rPr>
        <w:t xml:space="preserve"> and the supervising </w:t>
      </w:r>
      <w:r w:rsidR="00940549">
        <w:rPr>
          <w:rFonts w:ascii="Times New Roman" w:hAnsi="Times New Roman" w:cs="Times New Roman"/>
          <w:sz w:val="24"/>
          <w:szCs w:val="24"/>
        </w:rPr>
        <w:t>C</w:t>
      </w:r>
      <w:r w:rsidR="000F7082">
        <w:rPr>
          <w:rFonts w:ascii="Times New Roman" w:hAnsi="Times New Roman" w:cs="Times New Roman"/>
          <w:sz w:val="24"/>
          <w:szCs w:val="24"/>
        </w:rPr>
        <w:t xml:space="preserve">onsultant </w:t>
      </w:r>
      <w:r w:rsidR="00940549">
        <w:rPr>
          <w:rFonts w:ascii="Times New Roman" w:hAnsi="Times New Roman" w:cs="Times New Roman"/>
          <w:sz w:val="24"/>
          <w:szCs w:val="24"/>
        </w:rPr>
        <w:t>O</w:t>
      </w:r>
      <w:r w:rsidR="000F7082">
        <w:rPr>
          <w:rFonts w:ascii="Times New Roman" w:hAnsi="Times New Roman" w:cs="Times New Roman"/>
          <w:sz w:val="24"/>
          <w:szCs w:val="24"/>
        </w:rPr>
        <w:t xml:space="preserve">ral and </w:t>
      </w:r>
      <w:r w:rsidR="00940549">
        <w:rPr>
          <w:rFonts w:ascii="Times New Roman" w:hAnsi="Times New Roman" w:cs="Times New Roman"/>
          <w:sz w:val="24"/>
          <w:szCs w:val="24"/>
        </w:rPr>
        <w:t>M</w:t>
      </w:r>
      <w:r w:rsidR="000F7082">
        <w:rPr>
          <w:rFonts w:ascii="Times New Roman" w:hAnsi="Times New Roman" w:cs="Times New Roman"/>
          <w:sz w:val="24"/>
          <w:szCs w:val="24"/>
        </w:rPr>
        <w:t xml:space="preserve">axillofacial </w:t>
      </w:r>
      <w:r w:rsidR="00940549">
        <w:rPr>
          <w:rFonts w:ascii="Times New Roman" w:hAnsi="Times New Roman" w:cs="Times New Roman"/>
          <w:sz w:val="24"/>
          <w:szCs w:val="24"/>
        </w:rPr>
        <w:t>S</w:t>
      </w:r>
      <w:r w:rsidR="000F7082">
        <w:rPr>
          <w:rFonts w:ascii="Times New Roman" w:hAnsi="Times New Roman" w:cs="Times New Roman"/>
          <w:sz w:val="24"/>
          <w:szCs w:val="24"/>
        </w:rPr>
        <w:t>urgeon.</w:t>
      </w:r>
    </w:p>
    <w:p w14:paraId="680CBB32" w14:textId="77777777" w:rsidR="00AC2085" w:rsidRPr="00AC2085" w:rsidRDefault="00AC2085" w:rsidP="00180BCA">
      <w:pPr>
        <w:spacing w:after="0" w:line="360" w:lineRule="auto"/>
        <w:rPr>
          <w:rFonts w:ascii="Times New Roman" w:hAnsi="Times New Roman" w:cs="Times New Roman"/>
          <w:color w:val="00B050"/>
          <w:sz w:val="24"/>
          <w:szCs w:val="24"/>
        </w:rPr>
      </w:pPr>
    </w:p>
    <w:p w14:paraId="22BD0BB0" w14:textId="77777777" w:rsidR="009B4DD6" w:rsidRDefault="00181D9D">
      <w:pPr>
        <w:spacing w:after="0" w:line="360" w:lineRule="auto"/>
        <w:rPr>
          <w:rFonts w:ascii="Times New Roman" w:hAnsi="Times New Roman" w:cs="Times New Roman"/>
          <w:sz w:val="24"/>
          <w:szCs w:val="24"/>
        </w:rPr>
      </w:pPr>
      <w:r>
        <w:rPr>
          <w:rFonts w:ascii="Times New Roman" w:hAnsi="Times New Roman" w:cs="Times New Roman"/>
          <w:sz w:val="24"/>
          <w:szCs w:val="24"/>
        </w:rPr>
        <w:t>Renal function will not be</w:t>
      </w:r>
      <w:r w:rsidR="005E3F90">
        <w:rPr>
          <w:rFonts w:ascii="Times New Roman" w:hAnsi="Times New Roman" w:cs="Times New Roman"/>
          <w:sz w:val="24"/>
          <w:szCs w:val="24"/>
        </w:rPr>
        <w:t xml:space="preserve"> checked in this proposed study</w:t>
      </w:r>
      <w:r w:rsidR="00B313C6">
        <w:rPr>
          <w:rFonts w:ascii="Times New Roman" w:hAnsi="Times New Roman" w:cs="Times New Roman"/>
          <w:sz w:val="24"/>
          <w:szCs w:val="24"/>
        </w:rPr>
        <w:t>.</w:t>
      </w:r>
      <w:r w:rsidR="003A5B04">
        <w:rPr>
          <w:rFonts w:ascii="Times New Roman" w:hAnsi="Times New Roman" w:cs="Times New Roman"/>
          <w:sz w:val="24"/>
          <w:szCs w:val="24"/>
        </w:rPr>
        <w:t xml:space="preserve"> Participan</w:t>
      </w:r>
      <w:r w:rsidR="009557B7">
        <w:rPr>
          <w:rFonts w:ascii="Times New Roman" w:hAnsi="Times New Roman" w:cs="Times New Roman"/>
          <w:sz w:val="24"/>
          <w:szCs w:val="24"/>
        </w:rPr>
        <w:t xml:space="preserve">ts will be young between </w:t>
      </w:r>
      <w:r w:rsidR="00131385">
        <w:rPr>
          <w:rFonts w:ascii="Times New Roman" w:hAnsi="Times New Roman" w:cs="Times New Roman"/>
          <w:sz w:val="24"/>
          <w:szCs w:val="24"/>
        </w:rPr>
        <w:t xml:space="preserve">the ages of </w:t>
      </w:r>
      <w:r w:rsidR="00355DB9">
        <w:rPr>
          <w:rFonts w:ascii="Times New Roman" w:hAnsi="Times New Roman" w:cs="Times New Roman"/>
          <w:sz w:val="24"/>
          <w:szCs w:val="24"/>
        </w:rPr>
        <w:t>1</w:t>
      </w:r>
      <w:r w:rsidR="009557B7">
        <w:rPr>
          <w:rFonts w:ascii="Times New Roman" w:hAnsi="Times New Roman" w:cs="Times New Roman"/>
          <w:sz w:val="24"/>
          <w:szCs w:val="24"/>
        </w:rPr>
        <w:t>8 and 35</w:t>
      </w:r>
      <w:r w:rsidR="00131385">
        <w:rPr>
          <w:rFonts w:ascii="Times New Roman" w:hAnsi="Times New Roman" w:cs="Times New Roman"/>
          <w:sz w:val="24"/>
          <w:szCs w:val="24"/>
        </w:rPr>
        <w:t xml:space="preserve"> years </w:t>
      </w:r>
      <w:r w:rsidR="004B4A65">
        <w:rPr>
          <w:rFonts w:ascii="Times New Roman" w:hAnsi="Times New Roman" w:cs="Times New Roman"/>
          <w:sz w:val="24"/>
          <w:szCs w:val="24"/>
        </w:rPr>
        <w:t>and</w:t>
      </w:r>
      <w:r w:rsidR="00355DB9">
        <w:rPr>
          <w:rFonts w:ascii="Times New Roman" w:hAnsi="Times New Roman" w:cs="Times New Roman"/>
          <w:sz w:val="24"/>
          <w:szCs w:val="24"/>
        </w:rPr>
        <w:t xml:space="preserve"> </w:t>
      </w:r>
      <w:r w:rsidR="004B4A65">
        <w:rPr>
          <w:rFonts w:ascii="Times New Roman" w:hAnsi="Times New Roman" w:cs="Times New Roman"/>
          <w:sz w:val="24"/>
          <w:szCs w:val="24"/>
        </w:rPr>
        <w:t xml:space="preserve">only </w:t>
      </w:r>
      <w:r w:rsidR="00355DB9">
        <w:rPr>
          <w:rFonts w:ascii="Times New Roman" w:hAnsi="Times New Roman" w:cs="Times New Roman"/>
          <w:sz w:val="24"/>
          <w:szCs w:val="24"/>
        </w:rPr>
        <w:t xml:space="preserve">ASA </w:t>
      </w:r>
      <w:r w:rsidR="002E6900">
        <w:rPr>
          <w:rFonts w:ascii="Times New Roman" w:hAnsi="Times New Roman" w:cs="Times New Roman"/>
          <w:sz w:val="24"/>
          <w:szCs w:val="24"/>
        </w:rPr>
        <w:t>1</w:t>
      </w:r>
      <w:r w:rsidR="00355DB9">
        <w:rPr>
          <w:rFonts w:ascii="Times New Roman" w:hAnsi="Times New Roman" w:cs="Times New Roman"/>
          <w:sz w:val="24"/>
          <w:szCs w:val="24"/>
        </w:rPr>
        <w:t xml:space="preserve"> and </w:t>
      </w:r>
      <w:r w:rsidR="002E6900">
        <w:rPr>
          <w:rFonts w:ascii="Times New Roman" w:hAnsi="Times New Roman" w:cs="Times New Roman"/>
          <w:sz w:val="24"/>
          <w:szCs w:val="24"/>
        </w:rPr>
        <w:t>2</w:t>
      </w:r>
      <w:r w:rsidR="004B4A65">
        <w:rPr>
          <w:rFonts w:ascii="Times New Roman" w:hAnsi="Times New Roman" w:cs="Times New Roman"/>
          <w:sz w:val="24"/>
          <w:szCs w:val="24"/>
        </w:rPr>
        <w:t xml:space="preserve"> </w:t>
      </w:r>
      <w:r w:rsidR="005A2EA1">
        <w:rPr>
          <w:rFonts w:ascii="Times New Roman" w:hAnsi="Times New Roman" w:cs="Times New Roman"/>
          <w:sz w:val="24"/>
          <w:szCs w:val="24"/>
        </w:rPr>
        <w:t xml:space="preserve">patients </w:t>
      </w:r>
      <w:r w:rsidR="004B4A65">
        <w:rPr>
          <w:rFonts w:ascii="Times New Roman" w:hAnsi="Times New Roman" w:cs="Times New Roman"/>
          <w:sz w:val="24"/>
          <w:szCs w:val="24"/>
        </w:rPr>
        <w:t>will be recruited</w:t>
      </w:r>
      <w:r w:rsidR="00CE5CB7">
        <w:rPr>
          <w:rFonts w:ascii="Times New Roman" w:hAnsi="Times New Roman" w:cs="Times New Roman"/>
          <w:sz w:val="24"/>
          <w:szCs w:val="24"/>
        </w:rPr>
        <w:t>.</w:t>
      </w:r>
      <w:r w:rsidR="007A5B2B">
        <w:rPr>
          <w:rFonts w:ascii="Times New Roman" w:hAnsi="Times New Roman" w:cs="Times New Roman"/>
          <w:sz w:val="24"/>
          <w:szCs w:val="24"/>
        </w:rPr>
        <w:t xml:space="preserve"> </w:t>
      </w:r>
      <w:r w:rsidR="009B4DD6">
        <w:rPr>
          <w:rFonts w:ascii="Times New Roman" w:hAnsi="Times New Roman" w:cs="Times New Roman"/>
          <w:sz w:val="24"/>
          <w:szCs w:val="24"/>
        </w:rPr>
        <w:t>ASA 2 patients will be carefully selected after reviewing their medical history. Patients with known renal impairment, poorly controlled diabetes, long-term antihypertensive therapy, and/or any conditions that may predispose to renal impairment, will be excluded.</w:t>
      </w:r>
    </w:p>
    <w:p w14:paraId="24FBC405" w14:textId="77777777" w:rsidR="009B4DD6" w:rsidRDefault="009B4DD6">
      <w:pPr>
        <w:spacing w:after="0" w:line="360" w:lineRule="auto"/>
        <w:rPr>
          <w:rFonts w:ascii="Times New Roman" w:hAnsi="Times New Roman" w:cs="Times New Roman"/>
          <w:sz w:val="24"/>
          <w:szCs w:val="24"/>
        </w:rPr>
      </w:pPr>
    </w:p>
    <w:p w14:paraId="6128DB1D" w14:textId="387133BB" w:rsidR="005F4100" w:rsidRPr="00A243D2" w:rsidRDefault="00C2533A" w:rsidP="00A243D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At the School of Dentistry, University of Otago, </w:t>
      </w:r>
      <w:r w:rsidR="007025F5">
        <w:rPr>
          <w:rFonts w:ascii="Times New Roman" w:hAnsi="Times New Roman" w:cs="Times New Roman"/>
          <w:sz w:val="24"/>
          <w:szCs w:val="24"/>
        </w:rPr>
        <w:t>IV</w:t>
      </w:r>
      <w:r>
        <w:rPr>
          <w:rFonts w:ascii="Times New Roman" w:hAnsi="Times New Roman" w:cs="Times New Roman"/>
          <w:sz w:val="24"/>
          <w:szCs w:val="24"/>
        </w:rPr>
        <w:t xml:space="preserve"> sedation is strictly reserved for </w:t>
      </w:r>
      <w:r w:rsidR="001B7907">
        <w:rPr>
          <w:rFonts w:ascii="Times New Roman" w:hAnsi="Times New Roman" w:cs="Times New Roman"/>
          <w:sz w:val="24"/>
          <w:szCs w:val="24"/>
        </w:rPr>
        <w:t>patients</w:t>
      </w:r>
      <w:r>
        <w:rPr>
          <w:rFonts w:ascii="Times New Roman" w:hAnsi="Times New Roman" w:cs="Times New Roman"/>
          <w:sz w:val="24"/>
          <w:szCs w:val="24"/>
        </w:rPr>
        <w:t xml:space="preserve"> who are reasonably healthy with no significant systemic conditions. Hence, pre-operative renal function tests are not routinely performed. </w:t>
      </w:r>
      <w:r w:rsidR="00F13915">
        <w:rPr>
          <w:rFonts w:ascii="Times New Roman" w:hAnsi="Times New Roman" w:cs="Times New Roman"/>
          <w:sz w:val="24"/>
          <w:szCs w:val="24"/>
        </w:rPr>
        <w:t>This conforms to the</w:t>
      </w:r>
      <w:r w:rsidR="00576B48">
        <w:rPr>
          <w:rFonts w:ascii="Times New Roman" w:hAnsi="Times New Roman" w:cs="Times New Roman"/>
          <w:sz w:val="24"/>
          <w:szCs w:val="24"/>
        </w:rPr>
        <w:t xml:space="preserve"> current </w:t>
      </w:r>
      <w:r w:rsidR="00F13915">
        <w:rPr>
          <w:rFonts w:ascii="Times New Roman" w:hAnsi="Times New Roman" w:cs="Times New Roman"/>
          <w:sz w:val="24"/>
          <w:szCs w:val="24"/>
        </w:rPr>
        <w:t xml:space="preserve">Southern DHB </w:t>
      </w:r>
      <w:r w:rsidR="00576B48">
        <w:rPr>
          <w:rFonts w:ascii="Times New Roman" w:hAnsi="Times New Roman" w:cs="Times New Roman"/>
          <w:sz w:val="24"/>
          <w:szCs w:val="24"/>
        </w:rPr>
        <w:t>Pre-operative Laboratory Investigations – Anaesthetic Guidelines (Otago). It states that</w:t>
      </w:r>
      <w:r w:rsidR="001D63BD">
        <w:rPr>
          <w:rFonts w:ascii="Times New Roman" w:hAnsi="Times New Roman" w:cs="Times New Roman"/>
          <w:sz w:val="24"/>
          <w:szCs w:val="24"/>
        </w:rPr>
        <w:t>:</w:t>
      </w:r>
      <w:r w:rsidR="00655EAD">
        <w:rPr>
          <w:rFonts w:ascii="Times New Roman" w:hAnsi="Times New Roman" w:cs="Times New Roman"/>
          <w:sz w:val="24"/>
          <w:szCs w:val="24"/>
        </w:rPr>
        <w:t xml:space="preserve"> (1)</w:t>
      </w:r>
      <w:r w:rsidR="00576B48">
        <w:rPr>
          <w:rFonts w:ascii="Times New Roman" w:hAnsi="Times New Roman" w:cs="Times New Roman"/>
          <w:sz w:val="24"/>
          <w:szCs w:val="24"/>
        </w:rPr>
        <w:t xml:space="preserve"> </w:t>
      </w:r>
      <w:r w:rsidR="00FD29DE">
        <w:rPr>
          <w:rFonts w:ascii="Times New Roman" w:hAnsi="Times New Roman" w:cs="Times New Roman"/>
          <w:sz w:val="24"/>
          <w:szCs w:val="24"/>
        </w:rPr>
        <w:t>n</w:t>
      </w:r>
      <w:r w:rsidR="00655EAD">
        <w:rPr>
          <w:rFonts w:ascii="Times New Roman" w:hAnsi="Times New Roman" w:cs="Times New Roman"/>
          <w:sz w:val="24"/>
          <w:szCs w:val="24"/>
        </w:rPr>
        <w:t xml:space="preserve">o tests are indicated for asymptomatic patients having minor surgery; </w:t>
      </w:r>
      <w:r w:rsidR="00551CB7">
        <w:rPr>
          <w:rFonts w:ascii="Times New Roman" w:hAnsi="Times New Roman" w:cs="Times New Roman"/>
          <w:sz w:val="24"/>
          <w:szCs w:val="24"/>
        </w:rPr>
        <w:t xml:space="preserve">and </w:t>
      </w:r>
      <w:r w:rsidR="00655EAD">
        <w:rPr>
          <w:rFonts w:ascii="Times New Roman" w:hAnsi="Times New Roman" w:cs="Times New Roman"/>
          <w:sz w:val="24"/>
          <w:szCs w:val="24"/>
        </w:rPr>
        <w:t xml:space="preserve">(2) </w:t>
      </w:r>
      <w:r w:rsidR="00FD29DE">
        <w:rPr>
          <w:rFonts w:ascii="Times New Roman" w:hAnsi="Times New Roman" w:cs="Times New Roman"/>
          <w:sz w:val="24"/>
          <w:szCs w:val="24"/>
        </w:rPr>
        <w:t>u</w:t>
      </w:r>
      <w:r w:rsidR="00655EAD">
        <w:rPr>
          <w:rFonts w:ascii="Times New Roman" w:hAnsi="Times New Roman" w:cs="Times New Roman"/>
          <w:sz w:val="24"/>
          <w:szCs w:val="24"/>
        </w:rPr>
        <w:t>rea, cre</w:t>
      </w:r>
      <w:r w:rsidR="002D4A2B">
        <w:rPr>
          <w:rFonts w:ascii="Times New Roman" w:hAnsi="Times New Roman" w:cs="Times New Roman"/>
          <w:sz w:val="24"/>
          <w:szCs w:val="24"/>
        </w:rPr>
        <w:t xml:space="preserve">atinine, and </w:t>
      </w:r>
      <w:r w:rsidR="002D4A2B">
        <w:rPr>
          <w:rFonts w:ascii="Times New Roman" w:hAnsi="Times New Roman" w:cs="Times New Roman"/>
          <w:sz w:val="24"/>
          <w:szCs w:val="24"/>
        </w:rPr>
        <w:lastRenderedPageBreak/>
        <w:t xml:space="preserve">electrolytes </w:t>
      </w:r>
      <w:r w:rsidR="0082146C">
        <w:rPr>
          <w:rFonts w:ascii="Times New Roman" w:hAnsi="Times New Roman" w:cs="Times New Roman"/>
          <w:sz w:val="24"/>
          <w:szCs w:val="24"/>
        </w:rPr>
        <w:t xml:space="preserve">are indicated </w:t>
      </w:r>
      <w:r w:rsidR="002D4A2B">
        <w:rPr>
          <w:rFonts w:ascii="Times New Roman" w:hAnsi="Times New Roman" w:cs="Times New Roman"/>
          <w:sz w:val="24"/>
          <w:szCs w:val="24"/>
        </w:rPr>
        <w:t>for those over 70 years, or those with dehydration</w:t>
      </w:r>
      <w:r w:rsidR="001435DC">
        <w:rPr>
          <w:rStyle w:val="FootnoteReference"/>
          <w:rFonts w:ascii="Times New Roman" w:hAnsi="Times New Roman" w:cs="Times New Roman"/>
          <w:sz w:val="24"/>
          <w:szCs w:val="24"/>
        </w:rPr>
        <w:footnoteReference w:id="3"/>
      </w:r>
      <w:r w:rsidR="002D4A2B">
        <w:rPr>
          <w:rFonts w:ascii="Times New Roman" w:hAnsi="Times New Roman" w:cs="Times New Roman"/>
          <w:sz w:val="24"/>
          <w:szCs w:val="24"/>
        </w:rPr>
        <w:t>, pyloric stenosis, renal or diabetic disorders and/or on diuretics or potassium therapy or on long term antihypertensive therapy</w:t>
      </w:r>
      <w:r w:rsidR="001435DC">
        <w:rPr>
          <w:rStyle w:val="FootnoteReference"/>
          <w:rFonts w:ascii="Times New Roman" w:hAnsi="Times New Roman" w:cs="Times New Roman"/>
          <w:sz w:val="24"/>
          <w:szCs w:val="24"/>
        </w:rPr>
        <w:footnoteReference w:id="4"/>
      </w:r>
      <w:r w:rsidR="002D4A2B">
        <w:rPr>
          <w:rFonts w:ascii="Times New Roman" w:hAnsi="Times New Roman" w:cs="Times New Roman"/>
          <w:sz w:val="24"/>
          <w:szCs w:val="24"/>
        </w:rPr>
        <w:t xml:space="preserve"> </w:t>
      </w:r>
      <w:r w:rsidR="00F444AF">
        <w:rPr>
          <w:rFonts w:ascii="Times New Roman" w:hAnsi="Times New Roman" w:cs="Times New Roman"/>
          <w:sz w:val="24"/>
          <w:szCs w:val="24"/>
        </w:rPr>
        <w:fldChar w:fldCharType="begin"/>
      </w:r>
      <w:r w:rsidR="00F444AF">
        <w:rPr>
          <w:rFonts w:ascii="Times New Roman" w:hAnsi="Times New Roman" w:cs="Times New Roman"/>
          <w:sz w:val="24"/>
          <w:szCs w:val="24"/>
        </w:rPr>
        <w:instrText xml:space="preserve"> ADDIN EN.CITE &lt;EndNote&gt;&lt;Cite&gt;&lt;RecNum&gt;84&lt;/RecNum&gt;&lt;DisplayText&gt;(Preoperative Laboratory Investigations - Anaesthetic Guidelines (Otago))&lt;/DisplayText&gt;&lt;record&gt;&lt;rec-number&gt;84&lt;/rec-number&gt;&lt;foreign-keys&gt;&lt;key app="EN" db-id="z2prwtav65xaahefastv5er802zxpazt2e90" timestamp="1537265255"&gt;84&lt;/key&gt;&lt;/foreign-keys&gt;&lt;ref-type name="Web Page"&gt;12&lt;/ref-type&gt;&lt;contributors&gt;&lt;/contributors&gt;&lt;titles&gt;&lt;title&gt;Preoperative Laboratory Investigations - Anaesthetic Guidelines (Otago)&lt;/title&gt;&lt;/titles&gt;&lt;number&gt;4 August 2018&lt;/number&gt;&lt;dates&gt;&lt;pub-dates&gt;&lt;date&gt;1 August 2016&lt;/date&gt;&lt;/pub-dates&gt;&lt;/dates&gt;&lt;publisher&gt;Southern DHB (Otago)&lt;/publisher&gt;&lt;urls&gt;&lt;related-urls&gt;&lt;url&gt;https://pulse.southerndhb.govt.nz/sites/MIDASpub/SitePages/ViewDoc.aspx?doc=26243&lt;/url&gt;&lt;/related-urls&gt;&lt;/urls&gt;&lt;/record&gt;&lt;/Cite&gt;&lt;/EndNote&gt;</w:instrText>
      </w:r>
      <w:r w:rsidR="00F444AF">
        <w:rPr>
          <w:rFonts w:ascii="Times New Roman" w:hAnsi="Times New Roman" w:cs="Times New Roman"/>
          <w:sz w:val="24"/>
          <w:szCs w:val="24"/>
        </w:rPr>
        <w:fldChar w:fldCharType="separate"/>
      </w:r>
      <w:r w:rsidR="00F444AF">
        <w:rPr>
          <w:rFonts w:ascii="Times New Roman" w:hAnsi="Times New Roman" w:cs="Times New Roman"/>
          <w:noProof/>
          <w:sz w:val="24"/>
          <w:szCs w:val="24"/>
        </w:rPr>
        <w:t>(Preoperative Laboratory Investigations - Anaesthetic Guidelines (Otago))</w:t>
      </w:r>
      <w:r w:rsidR="00F444AF">
        <w:rPr>
          <w:rFonts w:ascii="Times New Roman" w:hAnsi="Times New Roman" w:cs="Times New Roman"/>
          <w:sz w:val="24"/>
          <w:szCs w:val="24"/>
        </w:rPr>
        <w:fldChar w:fldCharType="end"/>
      </w:r>
      <w:r w:rsidR="00F444AF">
        <w:rPr>
          <w:rFonts w:ascii="Times New Roman" w:hAnsi="Times New Roman" w:cs="Times New Roman"/>
          <w:bCs/>
          <w:sz w:val="24"/>
          <w:szCs w:val="24"/>
        </w:rPr>
        <w:t xml:space="preserve">. </w:t>
      </w:r>
      <w:r w:rsidR="00CF68F4">
        <w:rPr>
          <w:rFonts w:ascii="Times New Roman" w:hAnsi="Times New Roman" w:cs="Times New Roman"/>
          <w:sz w:val="24"/>
          <w:szCs w:val="24"/>
        </w:rPr>
        <w:t>T</w:t>
      </w:r>
      <w:r w:rsidR="005F196E">
        <w:rPr>
          <w:rFonts w:ascii="Times New Roman" w:hAnsi="Times New Roman" w:cs="Times New Roman"/>
          <w:sz w:val="24"/>
          <w:szCs w:val="24"/>
        </w:rPr>
        <w:t>his</w:t>
      </w:r>
      <w:r w:rsidR="00A87536">
        <w:rPr>
          <w:rFonts w:ascii="Times New Roman" w:hAnsi="Times New Roman" w:cs="Times New Roman"/>
          <w:sz w:val="24"/>
          <w:szCs w:val="24"/>
        </w:rPr>
        <w:t xml:space="preserve"> protocol aligns favourably with </w:t>
      </w:r>
      <w:r w:rsidR="001E7342">
        <w:rPr>
          <w:rFonts w:ascii="Times New Roman" w:hAnsi="Times New Roman" w:cs="Times New Roman"/>
          <w:sz w:val="24"/>
          <w:szCs w:val="24"/>
        </w:rPr>
        <w:t xml:space="preserve">the </w:t>
      </w:r>
      <w:r w:rsidR="00A87536">
        <w:rPr>
          <w:rFonts w:ascii="Times New Roman" w:hAnsi="Times New Roman" w:cs="Times New Roman"/>
          <w:sz w:val="24"/>
          <w:szCs w:val="24"/>
        </w:rPr>
        <w:t>N</w:t>
      </w:r>
      <w:r w:rsidR="001E7342">
        <w:rPr>
          <w:rFonts w:ascii="Times New Roman" w:hAnsi="Times New Roman" w:cs="Times New Roman"/>
          <w:sz w:val="24"/>
          <w:szCs w:val="24"/>
        </w:rPr>
        <w:t xml:space="preserve">ational </w:t>
      </w:r>
      <w:r w:rsidR="00A87536">
        <w:rPr>
          <w:rFonts w:ascii="Times New Roman" w:hAnsi="Times New Roman" w:cs="Times New Roman"/>
          <w:sz w:val="24"/>
          <w:szCs w:val="24"/>
        </w:rPr>
        <w:t>I</w:t>
      </w:r>
      <w:r w:rsidR="001E7342">
        <w:rPr>
          <w:rFonts w:ascii="Times New Roman" w:hAnsi="Times New Roman" w:cs="Times New Roman"/>
          <w:sz w:val="24"/>
          <w:szCs w:val="24"/>
        </w:rPr>
        <w:t xml:space="preserve">nstitute for Health and </w:t>
      </w:r>
      <w:r w:rsidR="00A87536">
        <w:rPr>
          <w:rFonts w:ascii="Times New Roman" w:hAnsi="Times New Roman" w:cs="Times New Roman"/>
          <w:sz w:val="24"/>
          <w:szCs w:val="24"/>
        </w:rPr>
        <w:t>C</w:t>
      </w:r>
      <w:r w:rsidR="001E7342">
        <w:rPr>
          <w:rFonts w:ascii="Times New Roman" w:hAnsi="Times New Roman" w:cs="Times New Roman"/>
          <w:sz w:val="24"/>
          <w:szCs w:val="24"/>
        </w:rPr>
        <w:t xml:space="preserve">are </w:t>
      </w:r>
      <w:r w:rsidR="00A87536">
        <w:rPr>
          <w:rFonts w:ascii="Times New Roman" w:hAnsi="Times New Roman" w:cs="Times New Roman"/>
          <w:sz w:val="24"/>
          <w:szCs w:val="24"/>
        </w:rPr>
        <w:t>E</w:t>
      </w:r>
      <w:r w:rsidR="001E7342">
        <w:rPr>
          <w:rFonts w:ascii="Times New Roman" w:hAnsi="Times New Roman" w:cs="Times New Roman"/>
          <w:sz w:val="24"/>
          <w:szCs w:val="24"/>
        </w:rPr>
        <w:t>xcellence</w:t>
      </w:r>
      <w:r w:rsidR="00A87536">
        <w:rPr>
          <w:rFonts w:ascii="Times New Roman" w:hAnsi="Times New Roman" w:cs="Times New Roman"/>
          <w:sz w:val="24"/>
          <w:szCs w:val="24"/>
        </w:rPr>
        <w:t xml:space="preserve"> </w:t>
      </w:r>
      <w:r w:rsidR="00EF4630">
        <w:rPr>
          <w:rFonts w:ascii="Times New Roman" w:hAnsi="Times New Roman" w:cs="Times New Roman"/>
          <w:sz w:val="24"/>
          <w:szCs w:val="24"/>
        </w:rPr>
        <w:t>Clinical Guidelines for Routine Pre-operative Tests for Elective Surgery.</w:t>
      </w:r>
      <w:r w:rsidR="004E4367">
        <w:rPr>
          <w:rFonts w:ascii="Times New Roman" w:hAnsi="Times New Roman" w:cs="Times New Roman"/>
          <w:sz w:val="24"/>
          <w:szCs w:val="24"/>
        </w:rPr>
        <w:t xml:space="preserve"> </w:t>
      </w:r>
      <w:r w:rsidR="002625EC">
        <w:rPr>
          <w:rFonts w:ascii="Times New Roman" w:hAnsi="Times New Roman" w:cs="Times New Roman"/>
          <w:sz w:val="24"/>
          <w:szCs w:val="24"/>
        </w:rPr>
        <w:t xml:space="preserve">The Guideline Development Group concluded </w:t>
      </w:r>
      <w:r w:rsidR="002625EC" w:rsidRPr="00A243D2">
        <w:rPr>
          <w:rFonts w:ascii="Times New Roman" w:hAnsi="Times New Roman" w:cs="Times New Roman"/>
          <w:b/>
          <w:sz w:val="24"/>
          <w:szCs w:val="24"/>
        </w:rPr>
        <w:t xml:space="preserve">against </w:t>
      </w:r>
      <w:r w:rsidR="002625EC">
        <w:rPr>
          <w:rFonts w:ascii="Times New Roman" w:hAnsi="Times New Roman" w:cs="Times New Roman"/>
          <w:sz w:val="24"/>
          <w:szCs w:val="24"/>
        </w:rPr>
        <w:t xml:space="preserve">a </w:t>
      </w:r>
      <w:r w:rsidR="00992D06">
        <w:rPr>
          <w:rFonts w:ascii="Times New Roman" w:hAnsi="Times New Roman" w:cs="Times New Roman"/>
          <w:sz w:val="24"/>
          <w:szCs w:val="24"/>
        </w:rPr>
        <w:t xml:space="preserve">routine </w:t>
      </w:r>
      <w:r w:rsidR="002625EC">
        <w:rPr>
          <w:rFonts w:ascii="Times New Roman" w:hAnsi="Times New Roman" w:cs="Times New Roman"/>
          <w:sz w:val="24"/>
          <w:szCs w:val="24"/>
        </w:rPr>
        <w:t xml:space="preserve">baseline pre-operative renal function tests for ASA </w:t>
      </w:r>
      <w:r w:rsidR="00A26543">
        <w:rPr>
          <w:rFonts w:ascii="Times New Roman" w:hAnsi="Times New Roman" w:cs="Times New Roman"/>
          <w:sz w:val="24"/>
          <w:szCs w:val="24"/>
        </w:rPr>
        <w:t>1 and 2 patients</w:t>
      </w:r>
      <w:r w:rsidR="00CF68F4">
        <w:rPr>
          <w:rFonts w:ascii="Times New Roman" w:hAnsi="Times New Roman" w:cs="Times New Roman"/>
          <w:sz w:val="24"/>
          <w:szCs w:val="24"/>
        </w:rPr>
        <w:t>, including well-controlled diabetic patients</w:t>
      </w:r>
      <w:r w:rsidR="00D33C7C">
        <w:rPr>
          <w:rFonts w:ascii="Times New Roman" w:hAnsi="Times New Roman" w:cs="Times New Roman"/>
          <w:sz w:val="24"/>
          <w:szCs w:val="24"/>
        </w:rPr>
        <w:t xml:space="preserve">, </w:t>
      </w:r>
      <w:r w:rsidR="00A26543">
        <w:rPr>
          <w:rFonts w:ascii="Times New Roman" w:hAnsi="Times New Roman" w:cs="Times New Roman"/>
          <w:sz w:val="24"/>
          <w:szCs w:val="24"/>
        </w:rPr>
        <w:t xml:space="preserve">as </w:t>
      </w:r>
      <w:r w:rsidR="006629F4">
        <w:rPr>
          <w:rFonts w:ascii="Times New Roman" w:hAnsi="Times New Roman" w:cs="Times New Roman"/>
          <w:sz w:val="24"/>
          <w:szCs w:val="24"/>
        </w:rPr>
        <w:t xml:space="preserve">functional abnormalities </w:t>
      </w:r>
      <w:r w:rsidR="00A26543">
        <w:rPr>
          <w:rFonts w:ascii="Times New Roman" w:hAnsi="Times New Roman" w:cs="Times New Roman"/>
          <w:sz w:val="24"/>
          <w:szCs w:val="24"/>
        </w:rPr>
        <w:t xml:space="preserve">of the kidneys </w:t>
      </w:r>
      <w:r w:rsidR="006629F4">
        <w:rPr>
          <w:rFonts w:ascii="Times New Roman" w:hAnsi="Times New Roman" w:cs="Times New Roman"/>
          <w:sz w:val="24"/>
          <w:szCs w:val="24"/>
        </w:rPr>
        <w:t>are rarel</w:t>
      </w:r>
      <w:r w:rsidR="00101C63">
        <w:rPr>
          <w:rFonts w:ascii="Times New Roman" w:hAnsi="Times New Roman" w:cs="Times New Roman"/>
          <w:sz w:val="24"/>
          <w:szCs w:val="24"/>
        </w:rPr>
        <w:t xml:space="preserve">y detected in asymptomatic, fit and healthy </w:t>
      </w:r>
      <w:r w:rsidR="006E3DB1">
        <w:rPr>
          <w:rFonts w:ascii="Times New Roman" w:hAnsi="Times New Roman" w:cs="Times New Roman"/>
          <w:sz w:val="24"/>
          <w:szCs w:val="24"/>
        </w:rPr>
        <w:t xml:space="preserve">young </w:t>
      </w:r>
      <w:r w:rsidR="00101C63">
        <w:rPr>
          <w:rFonts w:ascii="Times New Roman" w:hAnsi="Times New Roman" w:cs="Times New Roman"/>
          <w:sz w:val="24"/>
          <w:szCs w:val="24"/>
        </w:rPr>
        <w:t>individuals</w:t>
      </w:r>
      <w:r w:rsidR="00225A31">
        <w:rPr>
          <w:rFonts w:ascii="Times New Roman" w:hAnsi="Times New Roman" w:cs="Times New Roman"/>
          <w:sz w:val="24"/>
          <w:szCs w:val="24"/>
        </w:rPr>
        <w:t xml:space="preserve"> and </w:t>
      </w:r>
      <w:r w:rsidR="00D33C7C">
        <w:rPr>
          <w:rFonts w:ascii="Times New Roman" w:hAnsi="Times New Roman" w:cs="Times New Roman"/>
          <w:sz w:val="24"/>
          <w:szCs w:val="24"/>
        </w:rPr>
        <w:t xml:space="preserve">the risk of </w:t>
      </w:r>
      <w:r w:rsidR="00147770">
        <w:rPr>
          <w:rFonts w:ascii="Times New Roman" w:hAnsi="Times New Roman" w:cs="Times New Roman"/>
          <w:sz w:val="24"/>
          <w:szCs w:val="24"/>
        </w:rPr>
        <w:t>acute kidney injury (AKI)</w:t>
      </w:r>
      <w:r w:rsidR="00E16FDA">
        <w:rPr>
          <w:rFonts w:ascii="Times New Roman" w:hAnsi="Times New Roman" w:cs="Times New Roman"/>
          <w:sz w:val="24"/>
          <w:szCs w:val="24"/>
        </w:rPr>
        <w:t xml:space="preserve"> is very low.</w:t>
      </w:r>
      <w:r w:rsidR="00101C63">
        <w:rPr>
          <w:rFonts w:ascii="Times New Roman" w:hAnsi="Times New Roman" w:cs="Times New Roman"/>
          <w:sz w:val="24"/>
          <w:szCs w:val="24"/>
        </w:rPr>
        <w:t xml:space="preserve"> </w:t>
      </w:r>
      <w:r w:rsidR="00E16FDA">
        <w:rPr>
          <w:rFonts w:ascii="Times New Roman" w:hAnsi="Times New Roman" w:cs="Times New Roman"/>
          <w:sz w:val="24"/>
          <w:szCs w:val="24"/>
        </w:rPr>
        <w:t>In contrast, a</w:t>
      </w:r>
      <w:r w:rsidR="00260AA9">
        <w:rPr>
          <w:rFonts w:ascii="Times New Roman" w:hAnsi="Times New Roman" w:cs="Times New Roman"/>
          <w:sz w:val="24"/>
          <w:szCs w:val="24"/>
        </w:rPr>
        <w:t xml:space="preserve"> pre-operative </w:t>
      </w:r>
      <w:r w:rsidR="0070191B">
        <w:rPr>
          <w:rFonts w:ascii="Times New Roman" w:hAnsi="Times New Roman" w:cs="Times New Roman"/>
          <w:sz w:val="24"/>
          <w:szCs w:val="24"/>
        </w:rPr>
        <w:t xml:space="preserve">renal function test </w:t>
      </w:r>
      <w:r w:rsidR="00E16FDA">
        <w:rPr>
          <w:rFonts w:ascii="Times New Roman" w:hAnsi="Times New Roman" w:cs="Times New Roman"/>
          <w:sz w:val="24"/>
          <w:szCs w:val="24"/>
        </w:rPr>
        <w:t>is recommended to</w:t>
      </w:r>
      <w:r w:rsidR="00AE0752">
        <w:rPr>
          <w:rFonts w:ascii="Times New Roman" w:hAnsi="Times New Roman" w:cs="Times New Roman"/>
          <w:sz w:val="24"/>
          <w:szCs w:val="24"/>
        </w:rPr>
        <w:t xml:space="preserve"> be</w:t>
      </w:r>
      <w:r w:rsidR="00E16FDA">
        <w:rPr>
          <w:rFonts w:ascii="Times New Roman" w:hAnsi="Times New Roman" w:cs="Times New Roman"/>
          <w:sz w:val="24"/>
          <w:szCs w:val="24"/>
        </w:rPr>
        <w:t xml:space="preserve"> </w:t>
      </w:r>
      <w:r w:rsidR="0070191B">
        <w:rPr>
          <w:rFonts w:ascii="Times New Roman" w:hAnsi="Times New Roman" w:cs="Times New Roman"/>
          <w:sz w:val="24"/>
          <w:szCs w:val="24"/>
        </w:rPr>
        <w:t xml:space="preserve">considered </w:t>
      </w:r>
      <w:r w:rsidR="00AE0752">
        <w:rPr>
          <w:rFonts w:ascii="Times New Roman" w:hAnsi="Times New Roman" w:cs="Times New Roman"/>
          <w:sz w:val="24"/>
          <w:szCs w:val="24"/>
        </w:rPr>
        <w:t xml:space="preserve">for </w:t>
      </w:r>
      <w:r w:rsidR="0070191B">
        <w:rPr>
          <w:rFonts w:ascii="Times New Roman" w:hAnsi="Times New Roman" w:cs="Times New Roman"/>
          <w:sz w:val="24"/>
          <w:szCs w:val="24"/>
        </w:rPr>
        <w:t xml:space="preserve">ASA grade 3 and 4 patients </w:t>
      </w:r>
      <w:r w:rsidR="00FF1FA1">
        <w:rPr>
          <w:rFonts w:ascii="Times New Roman" w:hAnsi="Times New Roman" w:cs="Times New Roman"/>
          <w:sz w:val="24"/>
          <w:szCs w:val="24"/>
        </w:rPr>
        <w:t xml:space="preserve">at risk of </w:t>
      </w:r>
      <w:r w:rsidR="00AE0752">
        <w:rPr>
          <w:rFonts w:ascii="Times New Roman" w:hAnsi="Times New Roman" w:cs="Times New Roman"/>
          <w:sz w:val="24"/>
          <w:szCs w:val="24"/>
        </w:rPr>
        <w:t>AKI</w:t>
      </w:r>
      <w:r w:rsidR="00187BAA">
        <w:rPr>
          <w:rFonts w:ascii="Times New Roman" w:hAnsi="Times New Roman" w:cs="Times New Roman"/>
          <w:sz w:val="24"/>
          <w:szCs w:val="24"/>
        </w:rPr>
        <w:t xml:space="preserve"> </w:t>
      </w:r>
      <w:r w:rsidR="00187BAA">
        <w:rPr>
          <w:rFonts w:ascii="Times New Roman" w:hAnsi="Times New Roman" w:cs="Times New Roman"/>
          <w:sz w:val="24"/>
          <w:szCs w:val="24"/>
        </w:rPr>
        <w:fldChar w:fldCharType="begin"/>
      </w:r>
      <w:r w:rsidR="00187BAA">
        <w:rPr>
          <w:rFonts w:ascii="Times New Roman" w:hAnsi="Times New Roman" w:cs="Times New Roman"/>
          <w:sz w:val="24"/>
          <w:szCs w:val="24"/>
        </w:rPr>
        <w:instrText xml:space="preserve"> ADDIN EN.CITE &lt;EndNote&gt;&lt;Cite&gt;&lt;RecNum&gt;85&lt;/RecNum&gt;&lt;DisplayText&gt;(Routine preoperative tests for elective surgery)&lt;/DisplayText&gt;&lt;record&gt;&lt;rec-number&gt;85&lt;/rec-number&gt;&lt;foreign-keys&gt;&lt;key app="EN" db-id="z2prwtav65xaahefastv5er802zxpazt2e90" timestamp="1537265599"&gt;85&lt;/key&gt;&lt;/foreign-keys&gt;&lt;ref-type name="Web Page"&gt;12&lt;/ref-type&gt;&lt;contributors&gt;&lt;/contributors&gt;&lt;titles&gt;&lt;title&gt;Routine preoperative tests for elective surgery&lt;/title&gt;&lt;/titles&gt;&lt;number&gt;4 August 2018&lt;/number&gt;&lt;dates&gt;&lt;pub-dates&gt;&lt;date&gt;April 2016&lt;/date&gt;&lt;/pub-dates&gt;&lt;/dates&gt;&lt;publisher&gt;National Institute for Health and Care Excellence&lt;/publisher&gt;&lt;urls&gt;&lt;related-urls&gt;&lt;url&gt;https://www.nice.org.uk/guidance/ng45/chapter/Recommendations#table-1-minor-surgery&lt;/url&gt;&lt;/related-urls&gt;&lt;/urls&gt;&lt;remote-database-provider&gt;National Institute for Health and Care Excellence&lt;/remote-database-provider&gt;&lt;/record&gt;&lt;/Cite&gt;&lt;/EndNote&gt;</w:instrText>
      </w:r>
      <w:r w:rsidR="00187BAA">
        <w:rPr>
          <w:rFonts w:ascii="Times New Roman" w:hAnsi="Times New Roman" w:cs="Times New Roman"/>
          <w:sz w:val="24"/>
          <w:szCs w:val="24"/>
        </w:rPr>
        <w:fldChar w:fldCharType="separate"/>
      </w:r>
      <w:r w:rsidR="00187BAA">
        <w:rPr>
          <w:rFonts w:ascii="Times New Roman" w:hAnsi="Times New Roman" w:cs="Times New Roman"/>
          <w:noProof/>
          <w:sz w:val="24"/>
          <w:szCs w:val="24"/>
        </w:rPr>
        <w:t>(Routine preoperative tests for elective surgery)</w:t>
      </w:r>
      <w:r w:rsidR="00187BAA">
        <w:rPr>
          <w:rFonts w:ascii="Times New Roman" w:hAnsi="Times New Roman" w:cs="Times New Roman"/>
          <w:sz w:val="24"/>
          <w:szCs w:val="24"/>
        </w:rPr>
        <w:fldChar w:fldCharType="end"/>
      </w:r>
      <w:r w:rsidR="0033797A">
        <w:rPr>
          <w:rFonts w:ascii="Times New Roman" w:hAnsi="Times New Roman" w:cs="Times New Roman"/>
          <w:sz w:val="24"/>
          <w:szCs w:val="24"/>
        </w:rPr>
        <w:t>.</w:t>
      </w:r>
    </w:p>
    <w:p w14:paraId="4C04E1C5" w14:textId="571B8C3C" w:rsidR="00792CA3" w:rsidRDefault="00792CA3" w:rsidP="00180BCA">
      <w:pPr>
        <w:spacing w:after="0" w:line="360" w:lineRule="auto"/>
        <w:rPr>
          <w:rFonts w:ascii="Times New Roman" w:hAnsi="Times New Roman" w:cs="Times New Roman"/>
          <w:b/>
          <w:sz w:val="24"/>
          <w:szCs w:val="24"/>
        </w:rPr>
      </w:pPr>
    </w:p>
    <w:p w14:paraId="602B6F05" w14:textId="0046B030" w:rsidR="00BB79BC" w:rsidRDefault="00792CA3" w:rsidP="00180BC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Although </w:t>
      </w:r>
      <w:r w:rsidR="001C675F">
        <w:rPr>
          <w:rFonts w:ascii="Times New Roman" w:hAnsi="Times New Roman" w:cs="Times New Roman"/>
          <w:sz w:val="24"/>
          <w:szCs w:val="24"/>
        </w:rPr>
        <w:t xml:space="preserve">getting </w:t>
      </w:r>
      <w:r w:rsidR="00B84EBD">
        <w:rPr>
          <w:rFonts w:ascii="Times New Roman" w:hAnsi="Times New Roman" w:cs="Times New Roman"/>
          <w:sz w:val="24"/>
          <w:szCs w:val="24"/>
        </w:rPr>
        <w:t xml:space="preserve">the </w:t>
      </w:r>
      <w:r>
        <w:rPr>
          <w:rFonts w:ascii="Times New Roman" w:hAnsi="Times New Roman" w:cs="Times New Roman"/>
          <w:sz w:val="24"/>
          <w:szCs w:val="24"/>
        </w:rPr>
        <w:t xml:space="preserve">blood test </w:t>
      </w:r>
      <w:r w:rsidR="00B84EBD">
        <w:rPr>
          <w:rFonts w:ascii="Times New Roman" w:hAnsi="Times New Roman" w:cs="Times New Roman"/>
          <w:sz w:val="24"/>
          <w:szCs w:val="24"/>
        </w:rPr>
        <w:t xml:space="preserve">is considered safe, it subjects </w:t>
      </w:r>
      <w:r w:rsidR="00C618FF">
        <w:rPr>
          <w:rFonts w:ascii="Times New Roman" w:hAnsi="Times New Roman" w:cs="Times New Roman"/>
          <w:sz w:val="24"/>
          <w:szCs w:val="24"/>
        </w:rPr>
        <w:t>our</w:t>
      </w:r>
      <w:r w:rsidR="00B84EBD">
        <w:rPr>
          <w:rFonts w:ascii="Times New Roman" w:hAnsi="Times New Roman" w:cs="Times New Roman"/>
          <w:sz w:val="24"/>
          <w:szCs w:val="24"/>
        </w:rPr>
        <w:t xml:space="preserve"> participants at unnecessary discomfort</w:t>
      </w:r>
      <w:r w:rsidR="00007DAB">
        <w:rPr>
          <w:rFonts w:ascii="Times New Roman" w:hAnsi="Times New Roman" w:cs="Times New Roman"/>
          <w:sz w:val="24"/>
          <w:szCs w:val="24"/>
        </w:rPr>
        <w:t xml:space="preserve"> and</w:t>
      </w:r>
      <w:r w:rsidR="009C01C0">
        <w:rPr>
          <w:rFonts w:ascii="Times New Roman" w:hAnsi="Times New Roman" w:cs="Times New Roman"/>
          <w:sz w:val="24"/>
          <w:szCs w:val="24"/>
        </w:rPr>
        <w:t xml:space="preserve"> </w:t>
      </w:r>
      <w:r w:rsidR="00C618FF">
        <w:rPr>
          <w:rFonts w:ascii="Times New Roman" w:hAnsi="Times New Roman" w:cs="Times New Roman"/>
          <w:sz w:val="24"/>
          <w:szCs w:val="24"/>
        </w:rPr>
        <w:t>pain</w:t>
      </w:r>
      <w:r w:rsidR="009C01C0">
        <w:rPr>
          <w:rFonts w:ascii="Times New Roman" w:hAnsi="Times New Roman" w:cs="Times New Roman"/>
          <w:sz w:val="24"/>
          <w:szCs w:val="24"/>
        </w:rPr>
        <w:t>. Moreover</w:t>
      </w:r>
      <w:r w:rsidR="00E5514C">
        <w:rPr>
          <w:rFonts w:ascii="Times New Roman" w:hAnsi="Times New Roman" w:cs="Times New Roman"/>
          <w:sz w:val="24"/>
          <w:szCs w:val="24"/>
        </w:rPr>
        <w:t>, a small risk of complications, such as haematoma, infection, and vasovagal reactions</w:t>
      </w:r>
      <w:r w:rsidR="009C01C0">
        <w:rPr>
          <w:rFonts w:ascii="Times New Roman" w:hAnsi="Times New Roman" w:cs="Times New Roman"/>
          <w:sz w:val="24"/>
          <w:szCs w:val="24"/>
        </w:rPr>
        <w:t xml:space="preserve"> </w:t>
      </w:r>
      <w:r w:rsidR="00213BBA">
        <w:rPr>
          <w:rFonts w:ascii="Times New Roman" w:hAnsi="Times New Roman" w:cs="Times New Roman"/>
          <w:sz w:val="24"/>
          <w:szCs w:val="24"/>
        </w:rPr>
        <w:t>cannot be excluded</w:t>
      </w:r>
      <w:r w:rsidR="00157400">
        <w:rPr>
          <w:rFonts w:ascii="Times New Roman" w:hAnsi="Times New Roman" w:cs="Times New Roman"/>
          <w:sz w:val="24"/>
          <w:szCs w:val="24"/>
        </w:rPr>
        <w:t xml:space="preserve"> </w:t>
      </w:r>
      <w:r w:rsidR="00157400">
        <w:rPr>
          <w:rFonts w:ascii="Times New Roman" w:hAnsi="Times New Roman" w:cs="Times New Roman"/>
          <w:sz w:val="24"/>
          <w:szCs w:val="24"/>
        </w:rPr>
        <w:fldChar w:fldCharType="begin"/>
      </w:r>
      <w:r w:rsidR="00157400">
        <w:rPr>
          <w:rFonts w:ascii="Times New Roman" w:hAnsi="Times New Roman" w:cs="Times New Roman"/>
          <w:sz w:val="24"/>
          <w:szCs w:val="24"/>
        </w:rPr>
        <w:instrText xml:space="preserve"> ADDIN EN.CITE &lt;EndNote&gt;&lt;Cite&gt;&lt;RecNum&gt;85&lt;/RecNum&gt;&lt;DisplayText&gt;(Routine preoperative tests for elective surgery)&lt;/DisplayText&gt;&lt;record&gt;&lt;rec-number&gt;85&lt;/rec-number&gt;&lt;foreign-keys&gt;&lt;key app="EN" db-id="z2prwtav65xaahefastv5er802zxpazt2e90" timestamp="1537265599"&gt;85&lt;/key&gt;&lt;/foreign-keys&gt;&lt;ref-type name="Web Page"&gt;12&lt;/ref-type&gt;&lt;contributors&gt;&lt;/contributors&gt;&lt;titles&gt;&lt;title&gt;Routine preoperative tests for elective surgery&lt;/title&gt;&lt;/titles&gt;&lt;number&gt;4 August 2018&lt;/number&gt;&lt;dates&gt;&lt;pub-dates&gt;&lt;date&gt;April 2016&lt;/date&gt;&lt;/pub-dates&gt;&lt;/dates&gt;&lt;publisher&gt;National Institute for Health and Care Excellence&lt;/publisher&gt;&lt;urls&gt;&lt;related-urls&gt;&lt;url&gt;https://www.nice.org.uk/guidance/ng45/chapter/Recommendations#table-1-minor-surgery&lt;/url&gt;&lt;/related-urls&gt;&lt;/urls&gt;&lt;remote-database-provider&gt;National Institute for Health and Care Excellence&lt;/remote-database-provider&gt;&lt;/record&gt;&lt;/Cite&gt;&lt;/EndNote&gt;</w:instrText>
      </w:r>
      <w:r w:rsidR="00157400">
        <w:rPr>
          <w:rFonts w:ascii="Times New Roman" w:hAnsi="Times New Roman" w:cs="Times New Roman"/>
          <w:sz w:val="24"/>
          <w:szCs w:val="24"/>
        </w:rPr>
        <w:fldChar w:fldCharType="separate"/>
      </w:r>
      <w:r w:rsidR="00157400">
        <w:rPr>
          <w:rFonts w:ascii="Times New Roman" w:hAnsi="Times New Roman" w:cs="Times New Roman"/>
          <w:noProof/>
          <w:sz w:val="24"/>
          <w:szCs w:val="24"/>
        </w:rPr>
        <w:t>(Routine preoperative tests for elective surgery)</w:t>
      </w:r>
      <w:r w:rsidR="00157400">
        <w:rPr>
          <w:rFonts w:ascii="Times New Roman" w:hAnsi="Times New Roman" w:cs="Times New Roman"/>
          <w:sz w:val="24"/>
          <w:szCs w:val="24"/>
        </w:rPr>
        <w:fldChar w:fldCharType="end"/>
      </w:r>
      <w:r w:rsidR="00213BBA">
        <w:rPr>
          <w:rFonts w:ascii="Times New Roman" w:hAnsi="Times New Roman" w:cs="Times New Roman"/>
          <w:sz w:val="24"/>
          <w:szCs w:val="24"/>
        </w:rPr>
        <w:t xml:space="preserve">. </w:t>
      </w:r>
      <w:r w:rsidR="00783384">
        <w:rPr>
          <w:rFonts w:ascii="Times New Roman" w:hAnsi="Times New Roman" w:cs="Times New Roman"/>
          <w:sz w:val="24"/>
          <w:szCs w:val="24"/>
        </w:rPr>
        <w:t xml:space="preserve">The current guidelines do not support </w:t>
      </w:r>
      <w:r w:rsidR="00554A05">
        <w:rPr>
          <w:rFonts w:ascii="Times New Roman" w:hAnsi="Times New Roman" w:cs="Times New Roman"/>
          <w:sz w:val="24"/>
          <w:szCs w:val="24"/>
        </w:rPr>
        <w:t xml:space="preserve">the need for </w:t>
      </w:r>
      <w:r w:rsidR="003A114D">
        <w:rPr>
          <w:rFonts w:ascii="Times New Roman" w:hAnsi="Times New Roman" w:cs="Times New Roman"/>
          <w:sz w:val="24"/>
          <w:szCs w:val="24"/>
        </w:rPr>
        <w:t xml:space="preserve">renal function tests for the participants </w:t>
      </w:r>
      <w:r w:rsidR="001A3C54">
        <w:rPr>
          <w:rFonts w:ascii="Times New Roman" w:hAnsi="Times New Roman" w:cs="Times New Roman"/>
          <w:sz w:val="24"/>
          <w:szCs w:val="24"/>
        </w:rPr>
        <w:t>in the proposed study.</w:t>
      </w:r>
    </w:p>
    <w:p w14:paraId="0A4E798D" w14:textId="26F61140" w:rsidR="00D20791" w:rsidRDefault="00D20791" w:rsidP="00180BCA">
      <w:pPr>
        <w:spacing w:after="0" w:line="360" w:lineRule="auto"/>
        <w:rPr>
          <w:rFonts w:ascii="Times New Roman" w:hAnsi="Times New Roman" w:cs="Times New Roman"/>
          <w:sz w:val="24"/>
          <w:szCs w:val="24"/>
        </w:rPr>
      </w:pPr>
    </w:p>
    <w:p w14:paraId="7EC05520" w14:textId="424D6BA8" w:rsidR="00884F08" w:rsidRPr="00226B4D" w:rsidRDefault="00452416" w:rsidP="00390554">
      <w:pPr>
        <w:pStyle w:val="Heading2"/>
        <w:spacing w:before="0" w:line="360" w:lineRule="auto"/>
        <w:rPr>
          <w:rFonts w:ascii="Times New Roman" w:hAnsi="Times New Roman" w:cs="Times New Roman"/>
          <w:i/>
          <w:color w:val="auto"/>
          <w:sz w:val="30"/>
          <w:szCs w:val="30"/>
        </w:rPr>
      </w:pPr>
      <w:bookmarkStart w:id="21" w:name="_Toc526594183"/>
      <w:r w:rsidRPr="00226B4D">
        <w:rPr>
          <w:rFonts w:ascii="Times New Roman" w:hAnsi="Times New Roman" w:cs="Times New Roman"/>
          <w:i/>
          <w:color w:val="auto"/>
          <w:sz w:val="30"/>
          <w:szCs w:val="30"/>
        </w:rPr>
        <w:t>Drug dose and administration</w:t>
      </w:r>
      <w:bookmarkEnd w:id="21"/>
    </w:p>
    <w:p w14:paraId="7683A4D9" w14:textId="5AB24871" w:rsidR="001851C4" w:rsidRPr="00CA6FB6" w:rsidRDefault="00EE45B2" w:rsidP="00B30739">
      <w:pPr>
        <w:spacing w:after="0" w:line="360" w:lineRule="auto"/>
        <w:rPr>
          <w:rFonts w:ascii="Times New Roman" w:hAnsi="Times New Roman" w:cs="Times New Roman"/>
          <w:b/>
          <w:sz w:val="26"/>
          <w:szCs w:val="26"/>
        </w:rPr>
      </w:pPr>
      <w:r w:rsidRPr="00CA6FB6">
        <w:rPr>
          <w:rFonts w:ascii="Times New Roman" w:hAnsi="Times New Roman" w:cs="Times New Roman"/>
          <w:b/>
          <w:sz w:val="26"/>
          <w:szCs w:val="26"/>
        </w:rPr>
        <w:t>P</w:t>
      </w:r>
      <w:r w:rsidR="00465A47">
        <w:rPr>
          <w:rFonts w:ascii="Times New Roman" w:hAnsi="Times New Roman" w:cs="Times New Roman"/>
          <w:b/>
          <w:sz w:val="26"/>
          <w:szCs w:val="26"/>
        </w:rPr>
        <w:t>re-/intra</w:t>
      </w:r>
      <w:r w:rsidRPr="00CA6FB6">
        <w:rPr>
          <w:rFonts w:ascii="Times New Roman" w:hAnsi="Times New Roman" w:cs="Times New Roman"/>
          <w:b/>
          <w:sz w:val="26"/>
          <w:szCs w:val="26"/>
        </w:rPr>
        <w:t>-operative</w:t>
      </w:r>
      <w:r w:rsidR="0063358C">
        <w:rPr>
          <w:rFonts w:ascii="Times New Roman" w:hAnsi="Times New Roman" w:cs="Times New Roman"/>
          <w:b/>
          <w:sz w:val="26"/>
          <w:szCs w:val="26"/>
        </w:rPr>
        <w:t xml:space="preserve"> drugs</w:t>
      </w:r>
    </w:p>
    <w:p w14:paraId="63DF909D" w14:textId="1FE60D35" w:rsidR="00CE3A3F" w:rsidRPr="002E259E" w:rsidRDefault="00B07551" w:rsidP="00B3073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All participants will undergo </w:t>
      </w:r>
      <w:r w:rsidR="000F7528">
        <w:rPr>
          <w:rFonts w:ascii="Times New Roman" w:hAnsi="Times New Roman" w:cs="Times New Roman"/>
          <w:sz w:val="24"/>
          <w:szCs w:val="24"/>
        </w:rPr>
        <w:t xml:space="preserve">third molar surgery under </w:t>
      </w:r>
      <w:r w:rsidR="00CB1978">
        <w:rPr>
          <w:rFonts w:ascii="Times New Roman" w:hAnsi="Times New Roman" w:cs="Times New Roman"/>
          <w:sz w:val="24"/>
          <w:szCs w:val="24"/>
        </w:rPr>
        <w:t>IV</w:t>
      </w:r>
      <w:r>
        <w:rPr>
          <w:rFonts w:ascii="Times New Roman" w:hAnsi="Times New Roman" w:cs="Times New Roman"/>
          <w:sz w:val="24"/>
          <w:szCs w:val="24"/>
        </w:rPr>
        <w:t xml:space="preserve"> sedation. Administration of the sedation will be performed by Jessica Lee and the patient will be monitored by a registered nurse trained in </w:t>
      </w:r>
      <w:r w:rsidR="00CB1978">
        <w:rPr>
          <w:rFonts w:ascii="Times New Roman" w:hAnsi="Times New Roman" w:cs="Times New Roman"/>
          <w:sz w:val="24"/>
          <w:szCs w:val="24"/>
        </w:rPr>
        <w:t>IV</w:t>
      </w:r>
      <w:r>
        <w:rPr>
          <w:rFonts w:ascii="Times New Roman" w:hAnsi="Times New Roman" w:cs="Times New Roman"/>
          <w:sz w:val="24"/>
          <w:szCs w:val="24"/>
        </w:rPr>
        <w:t xml:space="preserve"> sedation. The </w:t>
      </w:r>
      <w:r w:rsidR="00CE3A3F">
        <w:rPr>
          <w:rFonts w:ascii="Times New Roman" w:hAnsi="Times New Roman" w:cs="Times New Roman"/>
          <w:sz w:val="24"/>
          <w:szCs w:val="24"/>
        </w:rPr>
        <w:t xml:space="preserve">entire operative procedure will be supervised by a </w:t>
      </w:r>
      <w:r w:rsidR="00EC0A41">
        <w:rPr>
          <w:rFonts w:ascii="Times New Roman" w:hAnsi="Times New Roman" w:cs="Times New Roman"/>
          <w:sz w:val="24"/>
          <w:szCs w:val="24"/>
        </w:rPr>
        <w:t>C</w:t>
      </w:r>
      <w:r w:rsidR="00CE3A3F">
        <w:rPr>
          <w:rFonts w:ascii="Times New Roman" w:hAnsi="Times New Roman" w:cs="Times New Roman"/>
          <w:sz w:val="24"/>
          <w:szCs w:val="24"/>
        </w:rPr>
        <w:t xml:space="preserve">onsultant </w:t>
      </w:r>
      <w:r w:rsidR="00EC0A41">
        <w:rPr>
          <w:rFonts w:ascii="Times New Roman" w:hAnsi="Times New Roman" w:cs="Times New Roman"/>
          <w:sz w:val="24"/>
          <w:szCs w:val="24"/>
        </w:rPr>
        <w:t>O</w:t>
      </w:r>
      <w:r w:rsidR="00CE3A3F">
        <w:rPr>
          <w:rFonts w:ascii="Times New Roman" w:hAnsi="Times New Roman" w:cs="Times New Roman"/>
          <w:sz w:val="24"/>
          <w:szCs w:val="24"/>
        </w:rPr>
        <w:t xml:space="preserve">ral and </w:t>
      </w:r>
      <w:r w:rsidR="00EC0A41" w:rsidRPr="002E259E">
        <w:rPr>
          <w:rFonts w:ascii="Times New Roman" w:hAnsi="Times New Roman" w:cs="Times New Roman"/>
          <w:sz w:val="24"/>
          <w:szCs w:val="24"/>
        </w:rPr>
        <w:t>M</w:t>
      </w:r>
      <w:r w:rsidR="00CE3A3F" w:rsidRPr="002E259E">
        <w:rPr>
          <w:rFonts w:ascii="Times New Roman" w:hAnsi="Times New Roman" w:cs="Times New Roman"/>
          <w:sz w:val="24"/>
          <w:szCs w:val="24"/>
        </w:rPr>
        <w:t xml:space="preserve">axillofacial </w:t>
      </w:r>
      <w:r w:rsidR="00EC0A41" w:rsidRPr="002E259E">
        <w:rPr>
          <w:rFonts w:ascii="Times New Roman" w:hAnsi="Times New Roman" w:cs="Times New Roman"/>
          <w:sz w:val="24"/>
          <w:szCs w:val="24"/>
        </w:rPr>
        <w:t>S</w:t>
      </w:r>
      <w:r w:rsidR="00CE3A3F" w:rsidRPr="002E259E">
        <w:rPr>
          <w:rFonts w:ascii="Times New Roman" w:hAnsi="Times New Roman" w:cs="Times New Roman"/>
          <w:sz w:val="24"/>
          <w:szCs w:val="24"/>
        </w:rPr>
        <w:t>urgeon.</w:t>
      </w:r>
    </w:p>
    <w:p w14:paraId="6374C7BB" w14:textId="77777777" w:rsidR="00B30739" w:rsidRPr="002E259E" w:rsidRDefault="00B30739" w:rsidP="00B30739">
      <w:pPr>
        <w:spacing w:after="0" w:line="360" w:lineRule="auto"/>
        <w:rPr>
          <w:rFonts w:ascii="Times New Roman" w:hAnsi="Times New Roman" w:cs="Times New Roman"/>
          <w:sz w:val="24"/>
          <w:szCs w:val="24"/>
        </w:rPr>
      </w:pPr>
    </w:p>
    <w:p w14:paraId="2EC51D0D" w14:textId="0946B4C8" w:rsidR="00D31844" w:rsidRPr="002E259E" w:rsidRDefault="00D31844" w:rsidP="000D4CF3">
      <w:pPr>
        <w:spacing w:after="0" w:line="360" w:lineRule="auto"/>
        <w:rPr>
          <w:rFonts w:ascii="Times New Roman" w:hAnsi="Times New Roman" w:cs="Times New Roman"/>
          <w:sz w:val="24"/>
          <w:szCs w:val="24"/>
        </w:rPr>
      </w:pPr>
      <w:r w:rsidRPr="002E259E">
        <w:rPr>
          <w:rFonts w:ascii="Times New Roman" w:hAnsi="Times New Roman" w:cs="Times New Roman"/>
          <w:sz w:val="24"/>
          <w:szCs w:val="24"/>
        </w:rPr>
        <w:t xml:space="preserve">The following medications are </w:t>
      </w:r>
      <w:r w:rsidR="00F815C4" w:rsidRPr="002E259E">
        <w:rPr>
          <w:rFonts w:ascii="Times New Roman" w:hAnsi="Times New Roman" w:cs="Times New Roman"/>
          <w:sz w:val="24"/>
          <w:szCs w:val="24"/>
        </w:rPr>
        <w:t>standard</w:t>
      </w:r>
      <w:r w:rsidRPr="002E259E">
        <w:rPr>
          <w:rFonts w:ascii="Times New Roman" w:hAnsi="Times New Roman" w:cs="Times New Roman"/>
          <w:sz w:val="24"/>
          <w:szCs w:val="24"/>
        </w:rPr>
        <w:t xml:space="preserve"> peri-operative drugs administered for those undergoing third molar </w:t>
      </w:r>
      <w:r w:rsidR="00351C75" w:rsidRPr="002E259E">
        <w:rPr>
          <w:rFonts w:ascii="Times New Roman" w:hAnsi="Times New Roman" w:cs="Times New Roman"/>
          <w:sz w:val="24"/>
          <w:szCs w:val="24"/>
        </w:rPr>
        <w:t>surgery</w:t>
      </w:r>
      <w:r w:rsidRPr="002E259E">
        <w:rPr>
          <w:rFonts w:ascii="Times New Roman" w:hAnsi="Times New Roman" w:cs="Times New Roman"/>
          <w:sz w:val="24"/>
          <w:szCs w:val="24"/>
        </w:rPr>
        <w:t xml:space="preserve"> under IV sedation</w:t>
      </w:r>
      <w:r w:rsidR="00351C75" w:rsidRPr="002E259E">
        <w:rPr>
          <w:rFonts w:ascii="Times New Roman" w:hAnsi="Times New Roman" w:cs="Times New Roman"/>
          <w:sz w:val="24"/>
          <w:szCs w:val="24"/>
        </w:rPr>
        <w:t xml:space="preserve"> at the School of Dentistry, University of Otago:</w:t>
      </w:r>
    </w:p>
    <w:p w14:paraId="7FA8D34C" w14:textId="0604A3D4" w:rsidR="000D4CF3" w:rsidRPr="002E259E" w:rsidRDefault="000D4CF3" w:rsidP="000D4CF3">
      <w:pPr>
        <w:pStyle w:val="ListParagraph"/>
        <w:numPr>
          <w:ilvl w:val="0"/>
          <w:numId w:val="1"/>
        </w:numPr>
        <w:spacing w:after="0" w:line="360" w:lineRule="auto"/>
        <w:rPr>
          <w:rFonts w:ascii="Times New Roman" w:hAnsi="Times New Roman" w:cs="Times New Roman"/>
          <w:sz w:val="24"/>
          <w:szCs w:val="24"/>
        </w:rPr>
      </w:pPr>
      <w:r w:rsidRPr="002E259E">
        <w:rPr>
          <w:rFonts w:ascii="Times New Roman" w:hAnsi="Times New Roman" w:cs="Times New Roman"/>
          <w:sz w:val="24"/>
          <w:szCs w:val="24"/>
        </w:rPr>
        <w:lastRenderedPageBreak/>
        <w:t>Dexamethasone 8mg</w:t>
      </w:r>
    </w:p>
    <w:p w14:paraId="7B0DA73F" w14:textId="1D0E73AE" w:rsidR="00105FD4" w:rsidRPr="002E259E" w:rsidRDefault="00105FD4" w:rsidP="000D4CF3">
      <w:pPr>
        <w:pStyle w:val="ListParagraph"/>
        <w:numPr>
          <w:ilvl w:val="0"/>
          <w:numId w:val="1"/>
        </w:numPr>
        <w:spacing w:after="0" w:line="360" w:lineRule="auto"/>
        <w:rPr>
          <w:rFonts w:ascii="Times New Roman" w:hAnsi="Times New Roman" w:cs="Times New Roman"/>
          <w:sz w:val="24"/>
          <w:szCs w:val="24"/>
        </w:rPr>
      </w:pPr>
      <w:r w:rsidRPr="002E259E">
        <w:rPr>
          <w:rFonts w:ascii="Times New Roman" w:hAnsi="Times New Roman" w:cs="Times New Roman"/>
          <w:sz w:val="24"/>
          <w:szCs w:val="24"/>
        </w:rPr>
        <w:t xml:space="preserve">Midazolam </w:t>
      </w:r>
      <w:r w:rsidR="004C2291" w:rsidRPr="002E259E">
        <w:rPr>
          <w:rFonts w:ascii="Times New Roman" w:hAnsi="Times New Roman" w:cs="Times New Roman"/>
          <w:sz w:val="24"/>
          <w:szCs w:val="24"/>
        </w:rPr>
        <w:t>5</w:t>
      </w:r>
      <w:r w:rsidRPr="002E259E">
        <w:rPr>
          <w:rFonts w:ascii="Times New Roman" w:hAnsi="Times New Roman" w:cs="Times New Roman"/>
          <w:sz w:val="24"/>
          <w:szCs w:val="24"/>
        </w:rPr>
        <w:t>mg/</w:t>
      </w:r>
      <w:r w:rsidR="004C2291" w:rsidRPr="002E259E">
        <w:rPr>
          <w:rFonts w:ascii="Times New Roman" w:hAnsi="Times New Roman" w:cs="Times New Roman"/>
          <w:sz w:val="24"/>
          <w:szCs w:val="24"/>
        </w:rPr>
        <w:t>5</w:t>
      </w:r>
      <w:r w:rsidRPr="002E259E">
        <w:rPr>
          <w:rFonts w:ascii="Times New Roman" w:hAnsi="Times New Roman" w:cs="Times New Roman"/>
          <w:sz w:val="24"/>
          <w:szCs w:val="24"/>
        </w:rPr>
        <w:t xml:space="preserve">ml </w:t>
      </w:r>
      <w:r w:rsidRPr="002E259E">
        <w:rPr>
          <w:rFonts w:ascii="Times New Roman" w:hAnsi="Times New Roman" w:cs="Times New Roman"/>
          <w:i/>
          <w:sz w:val="24"/>
          <w:szCs w:val="24"/>
        </w:rPr>
        <w:t>titrated to effect</w:t>
      </w:r>
      <w:r w:rsidR="009C4676" w:rsidRPr="002E259E">
        <w:rPr>
          <w:rFonts w:ascii="Times New Roman" w:hAnsi="Times New Roman" w:cs="Times New Roman"/>
          <w:i/>
          <w:sz w:val="24"/>
          <w:szCs w:val="24"/>
        </w:rPr>
        <w:t xml:space="preserve"> </w:t>
      </w:r>
      <w:r w:rsidR="001C2EFD" w:rsidRPr="002E259E">
        <w:rPr>
          <w:rFonts w:ascii="Times New Roman" w:hAnsi="Times New Roman" w:cs="Times New Roman"/>
          <w:i/>
          <w:sz w:val="24"/>
          <w:szCs w:val="24"/>
        </w:rPr>
        <w:t>(</w:t>
      </w:r>
      <w:r w:rsidR="009C4676" w:rsidRPr="002E259E">
        <w:rPr>
          <w:rFonts w:ascii="Times New Roman" w:hAnsi="Times New Roman" w:cs="Times New Roman"/>
          <w:i/>
          <w:sz w:val="24"/>
          <w:szCs w:val="24"/>
        </w:rPr>
        <w:t>max</w:t>
      </w:r>
      <w:r w:rsidR="00A660F1" w:rsidRPr="002E259E">
        <w:rPr>
          <w:rFonts w:ascii="Times New Roman" w:hAnsi="Times New Roman" w:cs="Times New Roman"/>
          <w:i/>
          <w:sz w:val="24"/>
          <w:szCs w:val="24"/>
        </w:rPr>
        <w:t>imum</w:t>
      </w:r>
      <w:r w:rsidR="009C4676" w:rsidRPr="002E259E">
        <w:rPr>
          <w:rFonts w:ascii="Times New Roman" w:hAnsi="Times New Roman" w:cs="Times New Roman"/>
          <w:i/>
          <w:sz w:val="24"/>
          <w:szCs w:val="24"/>
        </w:rPr>
        <w:t xml:space="preserve"> </w:t>
      </w:r>
      <w:r w:rsidR="00747E24" w:rsidRPr="002E259E">
        <w:rPr>
          <w:rFonts w:ascii="Times New Roman" w:hAnsi="Times New Roman" w:cs="Times New Roman"/>
          <w:i/>
          <w:sz w:val="24"/>
          <w:szCs w:val="24"/>
        </w:rPr>
        <w:t xml:space="preserve">total </w:t>
      </w:r>
      <w:r w:rsidR="009C4676" w:rsidRPr="002E259E">
        <w:rPr>
          <w:rFonts w:ascii="Times New Roman" w:hAnsi="Times New Roman" w:cs="Times New Roman"/>
          <w:i/>
          <w:sz w:val="24"/>
          <w:szCs w:val="24"/>
        </w:rPr>
        <w:t xml:space="preserve">dose </w:t>
      </w:r>
      <w:r w:rsidR="006342D6" w:rsidRPr="002E259E">
        <w:rPr>
          <w:rFonts w:ascii="Times New Roman" w:hAnsi="Times New Roman" w:cs="Times New Roman"/>
          <w:i/>
          <w:sz w:val="24"/>
          <w:szCs w:val="24"/>
        </w:rPr>
        <w:t xml:space="preserve">of </w:t>
      </w:r>
      <w:r w:rsidR="009C4676" w:rsidRPr="002E259E">
        <w:rPr>
          <w:rFonts w:ascii="Times New Roman" w:hAnsi="Times New Roman" w:cs="Times New Roman"/>
          <w:i/>
          <w:sz w:val="24"/>
          <w:szCs w:val="24"/>
        </w:rPr>
        <w:t>1</w:t>
      </w:r>
      <w:r w:rsidR="00A660F1" w:rsidRPr="002E259E">
        <w:rPr>
          <w:rFonts w:ascii="Times New Roman" w:hAnsi="Times New Roman" w:cs="Times New Roman"/>
          <w:i/>
          <w:sz w:val="24"/>
          <w:szCs w:val="24"/>
        </w:rPr>
        <w:t>0</w:t>
      </w:r>
      <w:r w:rsidR="009C4676" w:rsidRPr="002E259E">
        <w:rPr>
          <w:rFonts w:ascii="Times New Roman" w:hAnsi="Times New Roman" w:cs="Times New Roman"/>
          <w:i/>
          <w:sz w:val="24"/>
          <w:szCs w:val="24"/>
        </w:rPr>
        <w:t>mg</w:t>
      </w:r>
      <w:r w:rsidR="006342D6" w:rsidRPr="002E259E">
        <w:rPr>
          <w:rFonts w:ascii="Times New Roman" w:hAnsi="Times New Roman" w:cs="Times New Roman"/>
          <w:i/>
          <w:sz w:val="24"/>
          <w:szCs w:val="24"/>
        </w:rPr>
        <w:t xml:space="preserve"> as per recommendation</w:t>
      </w:r>
      <w:r w:rsidR="001469CB" w:rsidRPr="002E259E">
        <w:rPr>
          <w:rFonts w:ascii="Times New Roman" w:hAnsi="Times New Roman" w:cs="Times New Roman"/>
          <w:i/>
          <w:sz w:val="24"/>
          <w:szCs w:val="24"/>
        </w:rPr>
        <w:t xml:space="preserve"> by Malamed</w:t>
      </w:r>
      <w:r w:rsidR="00157400" w:rsidRPr="002E259E">
        <w:rPr>
          <w:rFonts w:ascii="Times New Roman" w:hAnsi="Times New Roman" w:cs="Times New Roman"/>
          <w:i/>
          <w:sz w:val="24"/>
          <w:szCs w:val="24"/>
        </w:rPr>
        <w:t>)</w:t>
      </w:r>
      <w:r w:rsidR="00157400">
        <w:rPr>
          <w:rFonts w:ascii="Times New Roman" w:hAnsi="Times New Roman" w:cs="Times New Roman"/>
          <w:sz w:val="24"/>
          <w:szCs w:val="24"/>
        </w:rPr>
        <w:t xml:space="preserve"> </w:t>
      </w:r>
      <w:r w:rsidR="00157400">
        <w:rPr>
          <w:rFonts w:ascii="Times New Roman" w:hAnsi="Times New Roman" w:cs="Times New Roman"/>
          <w:sz w:val="24"/>
          <w:szCs w:val="24"/>
        </w:rPr>
        <w:fldChar w:fldCharType="begin"/>
      </w:r>
      <w:r w:rsidR="00157400">
        <w:rPr>
          <w:rFonts w:ascii="Times New Roman" w:hAnsi="Times New Roman" w:cs="Times New Roman"/>
          <w:sz w:val="24"/>
          <w:szCs w:val="24"/>
        </w:rPr>
        <w:instrText xml:space="preserve"> ADDIN EN.CITE &lt;EndNote&gt;&lt;Cite&gt;&lt;Author&gt;Malamed&lt;/Author&gt;&lt;Year&gt;2010&lt;/Year&gt;&lt;RecNum&gt;74&lt;/RecNum&gt;&lt;DisplayText&gt;(Malamed 2010)&lt;/DisplayText&gt;&lt;record&gt;&lt;rec-number&gt;74&lt;/rec-number&gt;&lt;foreign-keys&gt;&lt;key app="EN" db-id="z2prwtav65xaahefastv5er802zxpazt2e90" timestamp="1537009931"&gt;74&lt;/key&gt;&lt;/foreign-keys&gt;&lt;ref-type name="Generic"&gt;13&lt;/ref-type&gt;&lt;contributors&gt;&lt;authors&gt;&lt;author&gt;Malamed, Stanley F.&lt;/author&gt;&lt;/authors&gt;&lt;secondary-authors&gt;&lt;author&gt;Malamed, Stanley F.&lt;/author&gt;&lt;/secondary-authors&gt;&lt;/contributors&gt;&lt;titles&gt;&lt;title&gt;Sedation : a guide to patient management&lt;/title&gt;&lt;secondary-title&gt;Sedation: A GUIDE TO PATIENT MANAGEMENT: Fifth Edition&lt;/secondary-title&gt;&lt;/titles&gt;&lt;edition&gt;5th ed.&lt;/edition&gt;&lt;keywords&gt;&lt;keyword&gt;Anesthesia, Dental -- methods&lt;/keyword&gt;&lt;keyword&gt;Conscious Sedation&lt;/keyword&gt;&lt;keyword&gt;Deep Sedation&lt;/keyword&gt;&lt;keyword&gt;Dental Anxiety -- prevention &amp;amp; control&lt;/keyword&gt;&lt;keyword&gt;Pain -- prevention &amp;amp; control&lt;/keyword&gt;&lt;/keywords&gt;&lt;dates&gt;&lt;year&gt;2010&lt;/year&gt;&lt;/dates&gt;&lt;pub-location&gt;St. Louis, Mo.&lt;/pub-location&gt;&lt;publisher&gt;Mosby Elsevier&lt;/publisher&gt;&lt;isbn&gt;0-323-05680-6&lt;/isbn&gt;&lt;urls&gt;&lt;/urls&gt;&lt;/record&gt;&lt;/Cite&gt;&lt;/EndNote&gt;</w:instrText>
      </w:r>
      <w:r w:rsidR="00157400">
        <w:rPr>
          <w:rFonts w:ascii="Times New Roman" w:hAnsi="Times New Roman" w:cs="Times New Roman"/>
          <w:sz w:val="24"/>
          <w:szCs w:val="24"/>
        </w:rPr>
        <w:fldChar w:fldCharType="separate"/>
      </w:r>
      <w:r w:rsidR="00157400">
        <w:rPr>
          <w:rFonts w:ascii="Times New Roman" w:hAnsi="Times New Roman" w:cs="Times New Roman"/>
          <w:noProof/>
          <w:sz w:val="24"/>
          <w:szCs w:val="24"/>
        </w:rPr>
        <w:t>(Malamed 2010)</w:t>
      </w:r>
      <w:r w:rsidR="00157400">
        <w:rPr>
          <w:rFonts w:ascii="Times New Roman" w:hAnsi="Times New Roman" w:cs="Times New Roman"/>
          <w:sz w:val="24"/>
          <w:szCs w:val="24"/>
        </w:rPr>
        <w:fldChar w:fldCharType="end"/>
      </w:r>
    </w:p>
    <w:p w14:paraId="4D6AC875" w14:textId="52A906D5" w:rsidR="00105FD4" w:rsidRPr="002E259E" w:rsidRDefault="00875277" w:rsidP="000D4CF3">
      <w:pPr>
        <w:pStyle w:val="ListParagraph"/>
        <w:numPr>
          <w:ilvl w:val="0"/>
          <w:numId w:val="1"/>
        </w:numPr>
        <w:spacing w:after="0" w:line="360" w:lineRule="auto"/>
        <w:rPr>
          <w:rFonts w:ascii="Times New Roman" w:hAnsi="Times New Roman" w:cs="Times New Roman"/>
          <w:sz w:val="24"/>
          <w:szCs w:val="24"/>
        </w:rPr>
      </w:pPr>
      <w:r w:rsidRPr="002E259E">
        <w:rPr>
          <w:rFonts w:ascii="Times New Roman" w:hAnsi="Times New Roman" w:cs="Times New Roman"/>
          <w:sz w:val="24"/>
          <w:szCs w:val="24"/>
        </w:rPr>
        <w:t>2.2</w:t>
      </w:r>
      <w:r w:rsidR="00105FD4" w:rsidRPr="002E259E">
        <w:rPr>
          <w:rFonts w:ascii="Times New Roman" w:hAnsi="Times New Roman" w:cs="Times New Roman"/>
          <w:sz w:val="24"/>
          <w:szCs w:val="24"/>
        </w:rPr>
        <w:t>ml lignocaine 2% with 1:80,000 adrenaline for each unilateral inferior alveolar nerve block</w:t>
      </w:r>
    </w:p>
    <w:p w14:paraId="1B2EFAD0" w14:textId="50D48A8B" w:rsidR="00C62522" w:rsidRPr="002E259E" w:rsidRDefault="009B5BBB" w:rsidP="000D4CF3">
      <w:pPr>
        <w:pStyle w:val="ListParagraph"/>
        <w:numPr>
          <w:ilvl w:val="0"/>
          <w:numId w:val="1"/>
        </w:numPr>
        <w:spacing w:after="0" w:line="360" w:lineRule="auto"/>
        <w:rPr>
          <w:rFonts w:ascii="Times New Roman" w:hAnsi="Times New Roman" w:cs="Times New Roman"/>
          <w:sz w:val="24"/>
          <w:szCs w:val="24"/>
        </w:rPr>
      </w:pPr>
      <w:r w:rsidRPr="002E259E">
        <w:rPr>
          <w:rFonts w:ascii="Times New Roman" w:hAnsi="Times New Roman" w:cs="Times New Roman"/>
          <w:sz w:val="24"/>
          <w:szCs w:val="24"/>
        </w:rPr>
        <w:t>1</w:t>
      </w:r>
      <w:r w:rsidR="00C62522" w:rsidRPr="002E259E">
        <w:rPr>
          <w:rFonts w:ascii="Times New Roman" w:hAnsi="Times New Roman" w:cs="Times New Roman"/>
          <w:sz w:val="24"/>
          <w:szCs w:val="24"/>
        </w:rPr>
        <w:t>.</w:t>
      </w:r>
      <w:r w:rsidRPr="002E259E">
        <w:rPr>
          <w:rFonts w:ascii="Times New Roman" w:hAnsi="Times New Roman" w:cs="Times New Roman"/>
          <w:sz w:val="24"/>
          <w:szCs w:val="24"/>
        </w:rPr>
        <w:t>0</w:t>
      </w:r>
      <w:r w:rsidR="00C62522" w:rsidRPr="002E259E">
        <w:rPr>
          <w:rFonts w:ascii="Times New Roman" w:hAnsi="Times New Roman" w:cs="Times New Roman"/>
          <w:sz w:val="24"/>
          <w:szCs w:val="24"/>
        </w:rPr>
        <w:t xml:space="preserve">ml lignocaine 2% with 1:80,000 adrenaline for each unilateral </w:t>
      </w:r>
      <w:r w:rsidR="00112E2E" w:rsidRPr="002E259E">
        <w:rPr>
          <w:rFonts w:ascii="Times New Roman" w:hAnsi="Times New Roman" w:cs="Times New Roman"/>
          <w:sz w:val="24"/>
          <w:szCs w:val="24"/>
        </w:rPr>
        <w:t xml:space="preserve">infiltration in the </w:t>
      </w:r>
      <w:r w:rsidR="00DC2E8C" w:rsidRPr="002E259E">
        <w:rPr>
          <w:rFonts w:ascii="Times New Roman" w:hAnsi="Times New Roman" w:cs="Times New Roman"/>
          <w:sz w:val="24"/>
          <w:szCs w:val="24"/>
        </w:rPr>
        <w:t>buccal sulcus near the third molar</w:t>
      </w:r>
    </w:p>
    <w:p w14:paraId="78193AC1" w14:textId="2264F848" w:rsidR="00CA6FB6" w:rsidRPr="002E259E" w:rsidRDefault="00CA6FB6" w:rsidP="00CA6FB6">
      <w:pPr>
        <w:spacing w:after="0" w:line="360" w:lineRule="auto"/>
        <w:rPr>
          <w:rFonts w:ascii="Times New Roman" w:hAnsi="Times New Roman" w:cs="Times New Roman"/>
          <w:sz w:val="24"/>
          <w:szCs w:val="24"/>
        </w:rPr>
      </w:pPr>
    </w:p>
    <w:p w14:paraId="16959A81" w14:textId="04920B45" w:rsidR="00CA6FB6" w:rsidRPr="002E259E" w:rsidRDefault="00CA6FB6" w:rsidP="00CA6FB6">
      <w:pPr>
        <w:spacing w:after="0" w:line="360" w:lineRule="auto"/>
        <w:rPr>
          <w:rFonts w:ascii="Times New Roman" w:hAnsi="Times New Roman" w:cs="Times New Roman"/>
          <w:b/>
          <w:sz w:val="26"/>
          <w:szCs w:val="26"/>
        </w:rPr>
      </w:pPr>
      <w:r w:rsidRPr="002E259E">
        <w:rPr>
          <w:rFonts w:ascii="Times New Roman" w:hAnsi="Times New Roman" w:cs="Times New Roman"/>
          <w:b/>
          <w:sz w:val="26"/>
          <w:szCs w:val="26"/>
        </w:rPr>
        <w:t>P</w:t>
      </w:r>
      <w:r w:rsidR="00465A47" w:rsidRPr="002E259E">
        <w:rPr>
          <w:rFonts w:ascii="Times New Roman" w:hAnsi="Times New Roman" w:cs="Times New Roman"/>
          <w:b/>
          <w:sz w:val="26"/>
          <w:szCs w:val="26"/>
        </w:rPr>
        <w:t>ost</w:t>
      </w:r>
      <w:r w:rsidRPr="002E259E">
        <w:rPr>
          <w:rFonts w:ascii="Times New Roman" w:hAnsi="Times New Roman" w:cs="Times New Roman"/>
          <w:b/>
          <w:sz w:val="26"/>
          <w:szCs w:val="26"/>
        </w:rPr>
        <w:t>-operative</w:t>
      </w:r>
      <w:r w:rsidR="002D6837" w:rsidRPr="002E259E">
        <w:rPr>
          <w:rFonts w:ascii="Times New Roman" w:hAnsi="Times New Roman" w:cs="Times New Roman"/>
          <w:b/>
          <w:sz w:val="26"/>
          <w:szCs w:val="26"/>
        </w:rPr>
        <w:t xml:space="preserve"> analgesic regime</w:t>
      </w:r>
      <w:r w:rsidR="0063358C" w:rsidRPr="002E259E">
        <w:rPr>
          <w:rFonts w:ascii="Times New Roman" w:hAnsi="Times New Roman" w:cs="Times New Roman"/>
          <w:b/>
          <w:sz w:val="26"/>
          <w:szCs w:val="26"/>
        </w:rPr>
        <w:t>n</w:t>
      </w:r>
    </w:p>
    <w:p w14:paraId="5D439757" w14:textId="67554042" w:rsidR="00CA6FB6" w:rsidRPr="002E259E" w:rsidRDefault="00CA6FB6" w:rsidP="00CA6FB6">
      <w:pPr>
        <w:spacing w:after="0" w:line="360" w:lineRule="auto"/>
        <w:rPr>
          <w:rFonts w:ascii="Times New Roman" w:hAnsi="Times New Roman" w:cs="Times New Roman"/>
          <w:sz w:val="24"/>
          <w:szCs w:val="24"/>
        </w:rPr>
      </w:pPr>
      <w:r w:rsidRPr="002E259E">
        <w:rPr>
          <w:rFonts w:ascii="Times New Roman" w:hAnsi="Times New Roman" w:cs="Times New Roman"/>
          <w:sz w:val="24"/>
          <w:szCs w:val="24"/>
        </w:rPr>
        <w:t xml:space="preserve">Jessica Lee will provide a prescription for </w:t>
      </w:r>
      <w:r w:rsidR="00860EBA" w:rsidRPr="002E259E">
        <w:rPr>
          <w:rFonts w:ascii="Times New Roman" w:hAnsi="Times New Roman" w:cs="Times New Roman"/>
          <w:sz w:val="24"/>
          <w:szCs w:val="24"/>
        </w:rPr>
        <w:t xml:space="preserve">the following </w:t>
      </w:r>
      <w:r w:rsidRPr="002E259E">
        <w:rPr>
          <w:rFonts w:ascii="Times New Roman" w:hAnsi="Times New Roman" w:cs="Times New Roman"/>
          <w:sz w:val="24"/>
          <w:szCs w:val="24"/>
        </w:rPr>
        <w:t>post-operative analgesia:</w:t>
      </w:r>
    </w:p>
    <w:p w14:paraId="0511BBD3" w14:textId="3E3B005D" w:rsidR="00CA6FB6" w:rsidRPr="002E259E" w:rsidRDefault="00CA6FB6" w:rsidP="00CA6FB6">
      <w:pPr>
        <w:pStyle w:val="ListParagraph"/>
        <w:numPr>
          <w:ilvl w:val="0"/>
          <w:numId w:val="1"/>
        </w:numPr>
        <w:spacing w:after="0" w:line="360" w:lineRule="auto"/>
        <w:rPr>
          <w:rFonts w:ascii="Times New Roman" w:hAnsi="Times New Roman" w:cs="Times New Roman"/>
          <w:sz w:val="24"/>
          <w:szCs w:val="24"/>
        </w:rPr>
      </w:pPr>
      <w:r w:rsidRPr="002E259E">
        <w:rPr>
          <w:rFonts w:ascii="Times New Roman" w:hAnsi="Times New Roman" w:cs="Times New Roman"/>
          <w:sz w:val="24"/>
          <w:szCs w:val="24"/>
        </w:rPr>
        <w:t xml:space="preserve">Paracetamol 1g QID </w:t>
      </w:r>
      <w:r w:rsidR="00532D77" w:rsidRPr="002E259E">
        <w:rPr>
          <w:rFonts w:ascii="Times New Roman" w:hAnsi="Times New Roman" w:cs="Times New Roman"/>
          <w:sz w:val="24"/>
          <w:szCs w:val="24"/>
        </w:rPr>
        <w:t>3</w:t>
      </w:r>
      <w:r w:rsidRPr="002E259E">
        <w:rPr>
          <w:rFonts w:ascii="Times New Roman" w:hAnsi="Times New Roman" w:cs="Times New Roman"/>
          <w:sz w:val="24"/>
          <w:szCs w:val="24"/>
        </w:rPr>
        <w:t xml:space="preserve">/7 then </w:t>
      </w:r>
      <w:r w:rsidR="009002EA" w:rsidRPr="002E259E">
        <w:rPr>
          <w:rFonts w:ascii="Times New Roman" w:hAnsi="Times New Roman" w:cs="Times New Roman"/>
          <w:sz w:val="24"/>
          <w:szCs w:val="24"/>
        </w:rPr>
        <w:t>as required</w:t>
      </w:r>
    </w:p>
    <w:p w14:paraId="145F519E" w14:textId="76DA543C" w:rsidR="00CA6FB6" w:rsidRPr="002E259E" w:rsidRDefault="00CA6FB6" w:rsidP="00CA6FB6">
      <w:pPr>
        <w:pStyle w:val="ListParagraph"/>
        <w:numPr>
          <w:ilvl w:val="0"/>
          <w:numId w:val="1"/>
        </w:numPr>
        <w:spacing w:after="0" w:line="360" w:lineRule="auto"/>
        <w:rPr>
          <w:rFonts w:ascii="Times New Roman" w:hAnsi="Times New Roman" w:cs="Times New Roman"/>
          <w:sz w:val="24"/>
          <w:szCs w:val="24"/>
        </w:rPr>
      </w:pPr>
      <w:r w:rsidRPr="002E259E">
        <w:rPr>
          <w:rFonts w:ascii="Times New Roman" w:hAnsi="Times New Roman" w:cs="Times New Roman"/>
          <w:sz w:val="24"/>
          <w:szCs w:val="24"/>
        </w:rPr>
        <w:t xml:space="preserve">Ibuprofen 400mg </w:t>
      </w:r>
      <w:r w:rsidR="002521F2" w:rsidRPr="002E259E">
        <w:rPr>
          <w:rFonts w:ascii="Times New Roman" w:hAnsi="Times New Roman" w:cs="Times New Roman"/>
          <w:sz w:val="24"/>
          <w:szCs w:val="24"/>
        </w:rPr>
        <w:t>TID</w:t>
      </w:r>
      <w:r w:rsidRPr="002E259E">
        <w:rPr>
          <w:rFonts w:ascii="Times New Roman" w:hAnsi="Times New Roman" w:cs="Times New Roman"/>
          <w:sz w:val="24"/>
          <w:szCs w:val="24"/>
        </w:rPr>
        <w:t xml:space="preserve"> </w:t>
      </w:r>
      <w:r w:rsidR="00C732BD" w:rsidRPr="002E259E">
        <w:rPr>
          <w:rFonts w:ascii="Times New Roman" w:hAnsi="Times New Roman" w:cs="Times New Roman"/>
          <w:i/>
          <w:sz w:val="24"/>
          <w:szCs w:val="24"/>
        </w:rPr>
        <w:t>(</w:t>
      </w:r>
      <w:r w:rsidRPr="002E259E">
        <w:rPr>
          <w:rFonts w:ascii="Times New Roman" w:hAnsi="Times New Roman" w:cs="Times New Roman"/>
          <w:i/>
          <w:sz w:val="24"/>
          <w:szCs w:val="24"/>
        </w:rPr>
        <w:t xml:space="preserve">start </w:t>
      </w:r>
      <w:r w:rsidR="00236F41" w:rsidRPr="002E259E">
        <w:rPr>
          <w:rFonts w:ascii="Times New Roman" w:hAnsi="Times New Roman" w:cs="Times New Roman"/>
          <w:i/>
          <w:sz w:val="24"/>
          <w:szCs w:val="24"/>
        </w:rPr>
        <w:t>1</w:t>
      </w:r>
      <w:r w:rsidR="00E11E15" w:rsidRPr="002E259E">
        <w:rPr>
          <w:rFonts w:ascii="Times New Roman" w:hAnsi="Times New Roman" w:cs="Times New Roman"/>
          <w:i/>
          <w:sz w:val="24"/>
          <w:szCs w:val="24"/>
        </w:rPr>
        <w:t>8</w:t>
      </w:r>
      <w:r w:rsidRPr="002E259E">
        <w:rPr>
          <w:rFonts w:ascii="Times New Roman" w:hAnsi="Times New Roman" w:cs="Times New Roman"/>
          <w:i/>
          <w:sz w:val="24"/>
          <w:szCs w:val="24"/>
        </w:rPr>
        <w:t xml:space="preserve"> hours after pre-emptive </w:t>
      </w:r>
      <w:r w:rsidR="006B1F16" w:rsidRPr="002E259E">
        <w:rPr>
          <w:rFonts w:ascii="Times New Roman" w:hAnsi="Times New Roman" w:cs="Times New Roman"/>
          <w:i/>
          <w:sz w:val="24"/>
          <w:szCs w:val="24"/>
        </w:rPr>
        <w:t>drug</w:t>
      </w:r>
      <w:r w:rsidRPr="002E259E">
        <w:rPr>
          <w:rFonts w:ascii="Times New Roman" w:hAnsi="Times New Roman" w:cs="Times New Roman"/>
          <w:i/>
          <w:sz w:val="24"/>
          <w:szCs w:val="24"/>
        </w:rPr>
        <w:t xml:space="preserve"> administration</w:t>
      </w:r>
      <w:r w:rsidR="00C732BD" w:rsidRPr="002E259E">
        <w:rPr>
          <w:rFonts w:ascii="Times New Roman" w:hAnsi="Times New Roman" w:cs="Times New Roman"/>
          <w:i/>
          <w:sz w:val="24"/>
          <w:szCs w:val="24"/>
        </w:rPr>
        <w:t>)</w:t>
      </w:r>
      <w:r w:rsidR="00C732BD" w:rsidRPr="002E259E">
        <w:rPr>
          <w:rFonts w:ascii="Times New Roman" w:hAnsi="Times New Roman" w:cs="Times New Roman"/>
          <w:sz w:val="24"/>
          <w:szCs w:val="24"/>
        </w:rPr>
        <w:t xml:space="preserve"> </w:t>
      </w:r>
      <w:r w:rsidR="001F0C3B" w:rsidRPr="002E259E">
        <w:rPr>
          <w:rFonts w:ascii="Times New Roman" w:hAnsi="Times New Roman" w:cs="Times New Roman"/>
          <w:sz w:val="24"/>
          <w:szCs w:val="24"/>
        </w:rPr>
        <w:t>3</w:t>
      </w:r>
      <w:r w:rsidR="00C732BD" w:rsidRPr="002E259E">
        <w:rPr>
          <w:rFonts w:ascii="Times New Roman" w:hAnsi="Times New Roman" w:cs="Times New Roman"/>
          <w:sz w:val="24"/>
          <w:szCs w:val="24"/>
        </w:rPr>
        <w:t xml:space="preserve">/7 then </w:t>
      </w:r>
      <w:r w:rsidR="002521F2" w:rsidRPr="002E259E">
        <w:rPr>
          <w:rFonts w:ascii="Times New Roman" w:hAnsi="Times New Roman" w:cs="Times New Roman"/>
          <w:sz w:val="24"/>
          <w:szCs w:val="24"/>
        </w:rPr>
        <w:t>as required</w:t>
      </w:r>
    </w:p>
    <w:p w14:paraId="73802D6C" w14:textId="4632BB76" w:rsidR="00755DB5" w:rsidRPr="00DB06F6" w:rsidRDefault="00CA6FB6" w:rsidP="00755DB5">
      <w:pPr>
        <w:pStyle w:val="ListParagraph"/>
        <w:numPr>
          <w:ilvl w:val="0"/>
          <w:numId w:val="1"/>
        </w:numPr>
        <w:spacing w:after="0" w:line="360" w:lineRule="auto"/>
        <w:rPr>
          <w:rFonts w:ascii="Times New Roman" w:hAnsi="Times New Roman" w:cs="Times New Roman"/>
          <w:sz w:val="24"/>
          <w:szCs w:val="24"/>
        </w:rPr>
      </w:pPr>
      <w:r w:rsidRPr="002E259E">
        <w:rPr>
          <w:rFonts w:ascii="Times New Roman" w:hAnsi="Times New Roman" w:cs="Times New Roman"/>
          <w:sz w:val="24"/>
          <w:szCs w:val="24"/>
        </w:rPr>
        <w:t xml:space="preserve">Codeine phosphate 30mg – 60mg QID </w:t>
      </w:r>
      <w:r w:rsidR="002521F2" w:rsidRPr="002E259E">
        <w:rPr>
          <w:rFonts w:ascii="Times New Roman" w:hAnsi="Times New Roman" w:cs="Times New Roman"/>
          <w:sz w:val="24"/>
          <w:szCs w:val="24"/>
        </w:rPr>
        <w:t xml:space="preserve">as required </w:t>
      </w:r>
      <w:r w:rsidRPr="002E259E">
        <w:rPr>
          <w:rFonts w:ascii="Times New Roman" w:hAnsi="Times New Roman" w:cs="Times New Roman"/>
          <w:i/>
          <w:sz w:val="24"/>
          <w:szCs w:val="24"/>
        </w:rPr>
        <w:t>(rescue medication)</w:t>
      </w:r>
    </w:p>
    <w:p w14:paraId="234E808D" w14:textId="77777777" w:rsidR="00DB06F6" w:rsidRPr="00DB06F6" w:rsidRDefault="00DB06F6" w:rsidP="00DB06F6">
      <w:pPr>
        <w:spacing w:after="0" w:line="360" w:lineRule="auto"/>
      </w:pPr>
    </w:p>
    <w:p w14:paraId="603ABC17" w14:textId="74290445" w:rsidR="00B75BD0" w:rsidRDefault="00B6035A" w:rsidP="00CA6FB6">
      <w:pPr>
        <w:spacing w:after="0" w:line="360" w:lineRule="auto"/>
        <w:rPr>
          <w:rFonts w:ascii="Times New Roman" w:hAnsi="Times New Roman" w:cs="Times New Roman"/>
          <w:sz w:val="24"/>
          <w:szCs w:val="24"/>
        </w:rPr>
      </w:pPr>
      <w:r w:rsidRPr="002E259E">
        <w:rPr>
          <w:rFonts w:ascii="Times New Roman" w:hAnsi="Times New Roman" w:cs="Times New Roman"/>
          <w:sz w:val="24"/>
          <w:szCs w:val="24"/>
        </w:rPr>
        <w:t>Regular dos</w:t>
      </w:r>
      <w:r w:rsidR="007A4C95" w:rsidRPr="002E259E">
        <w:rPr>
          <w:rFonts w:ascii="Times New Roman" w:hAnsi="Times New Roman" w:cs="Times New Roman"/>
          <w:sz w:val="24"/>
          <w:szCs w:val="24"/>
        </w:rPr>
        <w:t xml:space="preserve">e </w:t>
      </w:r>
      <w:r w:rsidRPr="002E259E">
        <w:rPr>
          <w:rFonts w:ascii="Times New Roman" w:hAnsi="Times New Roman" w:cs="Times New Roman"/>
          <w:sz w:val="24"/>
          <w:szCs w:val="24"/>
        </w:rPr>
        <w:t xml:space="preserve">of ibuprofen 400mg </w:t>
      </w:r>
      <w:r w:rsidR="008E2FA1" w:rsidRPr="002E259E">
        <w:rPr>
          <w:rFonts w:ascii="Times New Roman" w:hAnsi="Times New Roman" w:cs="Times New Roman"/>
          <w:sz w:val="24"/>
          <w:szCs w:val="24"/>
        </w:rPr>
        <w:t>will</w:t>
      </w:r>
      <w:r w:rsidRPr="002E259E">
        <w:rPr>
          <w:rFonts w:ascii="Times New Roman" w:hAnsi="Times New Roman" w:cs="Times New Roman"/>
          <w:sz w:val="24"/>
          <w:szCs w:val="24"/>
        </w:rPr>
        <w:t xml:space="preserve"> commence</w:t>
      </w:r>
      <w:r w:rsidR="003113EB" w:rsidRPr="002E259E">
        <w:rPr>
          <w:rFonts w:ascii="Times New Roman" w:hAnsi="Times New Roman" w:cs="Times New Roman"/>
          <w:sz w:val="24"/>
          <w:szCs w:val="24"/>
        </w:rPr>
        <w:t xml:space="preserve"> 18 </w:t>
      </w:r>
      <w:r w:rsidRPr="002E259E">
        <w:rPr>
          <w:rFonts w:ascii="Times New Roman" w:hAnsi="Times New Roman" w:cs="Times New Roman"/>
          <w:sz w:val="24"/>
          <w:szCs w:val="24"/>
        </w:rPr>
        <w:t>hours after pre-emptive NSAID administration</w:t>
      </w:r>
      <w:r w:rsidR="0020556B" w:rsidRPr="002E259E">
        <w:rPr>
          <w:rFonts w:ascii="Times New Roman" w:hAnsi="Times New Roman" w:cs="Times New Roman"/>
          <w:sz w:val="24"/>
          <w:szCs w:val="24"/>
        </w:rPr>
        <w:t xml:space="preserve">. Etoricoxib and </w:t>
      </w:r>
      <w:r w:rsidR="00747C15">
        <w:rPr>
          <w:rFonts w:ascii="Times New Roman" w:hAnsi="Times New Roman" w:cs="Times New Roman"/>
          <w:sz w:val="24"/>
          <w:szCs w:val="24"/>
        </w:rPr>
        <w:t>sustained-release</w:t>
      </w:r>
      <w:r w:rsidR="00747C15" w:rsidRPr="009452E0">
        <w:rPr>
          <w:rFonts w:ascii="Times New Roman" w:hAnsi="Times New Roman" w:cs="Times New Roman"/>
          <w:sz w:val="24"/>
          <w:szCs w:val="24"/>
        </w:rPr>
        <w:t xml:space="preserve"> </w:t>
      </w:r>
      <w:r w:rsidR="0020556B" w:rsidRPr="002E259E">
        <w:rPr>
          <w:rFonts w:ascii="Times New Roman" w:hAnsi="Times New Roman" w:cs="Times New Roman"/>
          <w:sz w:val="24"/>
          <w:szCs w:val="24"/>
        </w:rPr>
        <w:t>ibuprofen have a long duration of action</w:t>
      </w:r>
      <w:r w:rsidR="00B02930" w:rsidRPr="002E259E">
        <w:rPr>
          <w:rFonts w:ascii="Times New Roman" w:hAnsi="Times New Roman" w:cs="Times New Roman"/>
          <w:sz w:val="24"/>
          <w:szCs w:val="24"/>
        </w:rPr>
        <w:t xml:space="preserve"> and maintain stable plasma concentration over </w:t>
      </w:r>
      <w:r w:rsidR="00B02930">
        <w:rPr>
          <w:rFonts w:ascii="Times New Roman" w:hAnsi="Times New Roman" w:cs="Times New Roman"/>
          <w:sz w:val="24"/>
          <w:szCs w:val="24"/>
        </w:rPr>
        <w:t xml:space="preserve">at least 20 hours. </w:t>
      </w:r>
      <w:r w:rsidR="00A55832">
        <w:rPr>
          <w:rFonts w:ascii="Times New Roman" w:hAnsi="Times New Roman" w:cs="Times New Roman"/>
          <w:sz w:val="24"/>
          <w:szCs w:val="24"/>
        </w:rPr>
        <w:t>Therefore, a</w:t>
      </w:r>
      <w:r w:rsidR="00B02930">
        <w:rPr>
          <w:rFonts w:ascii="Times New Roman" w:hAnsi="Times New Roman" w:cs="Times New Roman"/>
          <w:sz w:val="24"/>
          <w:szCs w:val="24"/>
        </w:rPr>
        <w:t xml:space="preserve">dditional intake of NSAID </w:t>
      </w:r>
      <w:r w:rsidR="00F53111">
        <w:rPr>
          <w:rFonts w:ascii="Times New Roman" w:hAnsi="Times New Roman" w:cs="Times New Roman"/>
          <w:sz w:val="24"/>
          <w:szCs w:val="24"/>
        </w:rPr>
        <w:t>may</w:t>
      </w:r>
      <w:r w:rsidR="000F4F80">
        <w:rPr>
          <w:rFonts w:ascii="Times New Roman" w:hAnsi="Times New Roman" w:cs="Times New Roman"/>
          <w:sz w:val="24"/>
          <w:szCs w:val="24"/>
        </w:rPr>
        <w:t xml:space="preserve"> subsequently</w:t>
      </w:r>
      <w:r w:rsidR="00F53111">
        <w:rPr>
          <w:rFonts w:ascii="Times New Roman" w:hAnsi="Times New Roman" w:cs="Times New Roman"/>
          <w:sz w:val="24"/>
          <w:szCs w:val="24"/>
        </w:rPr>
        <w:t xml:space="preserve"> increase the risk of </w:t>
      </w:r>
      <w:r w:rsidR="00976844">
        <w:rPr>
          <w:rFonts w:ascii="Times New Roman" w:hAnsi="Times New Roman" w:cs="Times New Roman"/>
          <w:sz w:val="24"/>
          <w:szCs w:val="24"/>
        </w:rPr>
        <w:t xml:space="preserve">adverse </w:t>
      </w:r>
      <w:r w:rsidR="00F53111">
        <w:rPr>
          <w:rFonts w:ascii="Times New Roman" w:hAnsi="Times New Roman" w:cs="Times New Roman"/>
          <w:sz w:val="24"/>
          <w:szCs w:val="24"/>
        </w:rPr>
        <w:t xml:space="preserve">renal </w:t>
      </w:r>
      <w:r w:rsidR="00976844">
        <w:rPr>
          <w:rFonts w:ascii="Times New Roman" w:hAnsi="Times New Roman" w:cs="Times New Roman"/>
          <w:sz w:val="24"/>
          <w:szCs w:val="24"/>
        </w:rPr>
        <w:t>effects</w:t>
      </w:r>
      <w:r w:rsidR="00F53111">
        <w:rPr>
          <w:rFonts w:ascii="Times New Roman" w:hAnsi="Times New Roman" w:cs="Times New Roman"/>
          <w:sz w:val="24"/>
          <w:szCs w:val="24"/>
        </w:rPr>
        <w:t>.</w:t>
      </w:r>
    </w:p>
    <w:p w14:paraId="768FF4F6" w14:textId="77777777" w:rsidR="00DE297B" w:rsidRDefault="00DE297B" w:rsidP="00CA6FB6">
      <w:pPr>
        <w:spacing w:after="0" w:line="360" w:lineRule="auto"/>
        <w:rPr>
          <w:rFonts w:ascii="Times New Roman" w:hAnsi="Times New Roman" w:cs="Times New Roman"/>
          <w:sz w:val="24"/>
          <w:szCs w:val="24"/>
        </w:rPr>
      </w:pPr>
    </w:p>
    <w:p w14:paraId="28D60CBB" w14:textId="2B4904B8" w:rsidR="00CA6FB6" w:rsidRPr="0053652B" w:rsidRDefault="00CA6FB6" w:rsidP="00CA6FB6">
      <w:pPr>
        <w:spacing w:after="0" w:line="360" w:lineRule="auto"/>
        <w:rPr>
          <w:rFonts w:ascii="Times New Roman" w:hAnsi="Times New Roman" w:cs="Times New Roman"/>
          <w:sz w:val="24"/>
          <w:szCs w:val="24"/>
        </w:rPr>
      </w:pPr>
      <w:r w:rsidRPr="00DF0009">
        <w:rPr>
          <w:rFonts w:ascii="Times New Roman" w:hAnsi="Times New Roman" w:cs="Times New Roman"/>
          <w:sz w:val="24"/>
          <w:szCs w:val="24"/>
        </w:rPr>
        <w:t xml:space="preserve">Each participant will be </w:t>
      </w:r>
      <w:r w:rsidR="008F59DF" w:rsidRPr="00DF0009">
        <w:rPr>
          <w:rFonts w:ascii="Times New Roman" w:hAnsi="Times New Roman" w:cs="Times New Roman"/>
          <w:sz w:val="24"/>
          <w:szCs w:val="24"/>
        </w:rPr>
        <w:t xml:space="preserve">given </w:t>
      </w:r>
      <w:r w:rsidRPr="00DF0009">
        <w:rPr>
          <w:rFonts w:ascii="Times New Roman" w:hAnsi="Times New Roman" w:cs="Times New Roman"/>
          <w:sz w:val="24"/>
          <w:szCs w:val="24"/>
        </w:rPr>
        <w:t>a 250ml bottle of 0.2% chlorhexidine gluconate mouthwash</w:t>
      </w:r>
      <w:r w:rsidR="00F83DE2" w:rsidRPr="00DF0009">
        <w:rPr>
          <w:rFonts w:ascii="Times New Roman" w:hAnsi="Times New Roman" w:cs="Times New Roman"/>
          <w:sz w:val="24"/>
          <w:szCs w:val="24"/>
        </w:rPr>
        <w:t xml:space="preserve"> and</w:t>
      </w:r>
      <w:r w:rsidR="00F83DE2">
        <w:rPr>
          <w:rFonts w:ascii="Times New Roman" w:hAnsi="Times New Roman" w:cs="Times New Roman"/>
          <w:sz w:val="24"/>
          <w:szCs w:val="24"/>
        </w:rPr>
        <w:t xml:space="preserve"> </w:t>
      </w:r>
      <w:r>
        <w:rPr>
          <w:rFonts w:ascii="Times New Roman" w:hAnsi="Times New Roman" w:cs="Times New Roman"/>
          <w:sz w:val="24"/>
          <w:szCs w:val="24"/>
        </w:rPr>
        <w:t xml:space="preserve">a VAS </w:t>
      </w:r>
      <w:r w:rsidR="00660F8A">
        <w:rPr>
          <w:rFonts w:ascii="Times New Roman" w:hAnsi="Times New Roman" w:cs="Times New Roman"/>
          <w:sz w:val="24"/>
          <w:szCs w:val="24"/>
        </w:rPr>
        <w:t>diary</w:t>
      </w:r>
      <w:r>
        <w:rPr>
          <w:rFonts w:ascii="Times New Roman" w:hAnsi="Times New Roman" w:cs="Times New Roman"/>
          <w:sz w:val="24"/>
          <w:szCs w:val="24"/>
        </w:rPr>
        <w:t xml:space="preserve"> prior to discharge home.</w:t>
      </w:r>
      <w:r w:rsidR="008F4229">
        <w:rPr>
          <w:rFonts w:ascii="Times New Roman" w:hAnsi="Times New Roman" w:cs="Times New Roman"/>
          <w:sz w:val="24"/>
          <w:szCs w:val="24"/>
        </w:rPr>
        <w:t xml:space="preserve"> All patients will be asked to use</w:t>
      </w:r>
      <w:r w:rsidR="0013076A">
        <w:rPr>
          <w:rFonts w:ascii="Times New Roman" w:hAnsi="Times New Roman" w:cs="Times New Roman"/>
          <w:sz w:val="24"/>
          <w:szCs w:val="24"/>
        </w:rPr>
        <w:t xml:space="preserve"> 10ml of 0.2% chlorhexidine gluconate </w:t>
      </w:r>
      <w:r w:rsidR="00BE1F4F">
        <w:rPr>
          <w:rFonts w:ascii="Times New Roman" w:hAnsi="Times New Roman" w:cs="Times New Roman"/>
          <w:sz w:val="24"/>
          <w:szCs w:val="24"/>
        </w:rPr>
        <w:t>1</w:t>
      </w:r>
      <w:r w:rsidR="00D959B7">
        <w:rPr>
          <w:rFonts w:ascii="Times New Roman" w:hAnsi="Times New Roman" w:cs="Times New Roman"/>
          <w:sz w:val="24"/>
          <w:szCs w:val="24"/>
        </w:rPr>
        <w:t>-</w:t>
      </w:r>
      <w:r w:rsidR="00BE1F4F">
        <w:rPr>
          <w:rFonts w:ascii="Times New Roman" w:hAnsi="Times New Roman" w:cs="Times New Roman"/>
          <w:sz w:val="24"/>
          <w:szCs w:val="24"/>
        </w:rPr>
        <w:t xml:space="preserve">minute rinse three times daily for </w:t>
      </w:r>
      <w:r w:rsidR="008A4805">
        <w:rPr>
          <w:rFonts w:ascii="Times New Roman" w:hAnsi="Times New Roman" w:cs="Times New Roman"/>
          <w:sz w:val="24"/>
          <w:szCs w:val="24"/>
        </w:rPr>
        <w:t>7 days, commencing 24 hours post-operatively.</w:t>
      </w:r>
    </w:p>
    <w:p w14:paraId="06587997" w14:textId="77777777" w:rsidR="000F7528" w:rsidRPr="00CA6FB6" w:rsidRDefault="000F7528" w:rsidP="00CA6FB6">
      <w:pPr>
        <w:spacing w:after="0" w:line="360" w:lineRule="auto"/>
        <w:rPr>
          <w:rFonts w:ascii="Times New Roman" w:hAnsi="Times New Roman" w:cs="Times New Roman"/>
          <w:sz w:val="24"/>
          <w:szCs w:val="24"/>
        </w:rPr>
      </w:pPr>
    </w:p>
    <w:p w14:paraId="03C44D15" w14:textId="335811D8" w:rsidR="0007720A" w:rsidRPr="00226B4D" w:rsidRDefault="00452416" w:rsidP="00390554">
      <w:pPr>
        <w:pStyle w:val="Heading2"/>
        <w:spacing w:before="0" w:line="360" w:lineRule="auto"/>
        <w:rPr>
          <w:rFonts w:ascii="Times New Roman" w:hAnsi="Times New Roman" w:cs="Times New Roman"/>
          <w:i/>
          <w:color w:val="auto"/>
          <w:sz w:val="30"/>
          <w:szCs w:val="30"/>
        </w:rPr>
      </w:pPr>
      <w:bookmarkStart w:id="22" w:name="_Toc526594184"/>
      <w:r w:rsidRPr="00226B4D">
        <w:rPr>
          <w:rFonts w:ascii="Times New Roman" w:hAnsi="Times New Roman" w:cs="Times New Roman"/>
          <w:i/>
          <w:color w:val="auto"/>
          <w:sz w:val="30"/>
          <w:szCs w:val="30"/>
        </w:rPr>
        <w:t>Surgical procedure</w:t>
      </w:r>
      <w:bookmarkEnd w:id="22"/>
    </w:p>
    <w:p w14:paraId="7FCCB311" w14:textId="3660CC5B" w:rsidR="008D0645" w:rsidRPr="0007720A" w:rsidRDefault="004119B2" w:rsidP="00AD279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surgical removal of </w:t>
      </w:r>
      <w:r w:rsidR="00BC4F4D">
        <w:rPr>
          <w:rFonts w:ascii="Times New Roman" w:hAnsi="Times New Roman" w:cs="Times New Roman"/>
          <w:sz w:val="24"/>
          <w:szCs w:val="24"/>
        </w:rPr>
        <w:t xml:space="preserve">impacted bilateral mandibular </w:t>
      </w:r>
      <w:r>
        <w:rPr>
          <w:rFonts w:ascii="Times New Roman" w:hAnsi="Times New Roman" w:cs="Times New Roman"/>
          <w:sz w:val="24"/>
          <w:szCs w:val="24"/>
        </w:rPr>
        <w:t>third molars</w:t>
      </w:r>
      <w:r w:rsidR="0007720A">
        <w:rPr>
          <w:rFonts w:ascii="Times New Roman" w:hAnsi="Times New Roman" w:cs="Times New Roman"/>
          <w:sz w:val="24"/>
          <w:szCs w:val="24"/>
        </w:rPr>
        <w:t xml:space="preserve"> will be performed by </w:t>
      </w:r>
      <w:r w:rsidR="009559A3">
        <w:rPr>
          <w:rFonts w:ascii="Times New Roman" w:hAnsi="Times New Roman" w:cs="Times New Roman"/>
          <w:sz w:val="24"/>
          <w:szCs w:val="24"/>
        </w:rPr>
        <w:t>Jessica Lee</w:t>
      </w:r>
      <w:r w:rsidR="008F06DF">
        <w:rPr>
          <w:rFonts w:ascii="Times New Roman" w:hAnsi="Times New Roman" w:cs="Times New Roman"/>
          <w:sz w:val="24"/>
          <w:szCs w:val="24"/>
        </w:rPr>
        <w:t xml:space="preserve">. </w:t>
      </w:r>
      <w:r w:rsidR="00225BEB">
        <w:rPr>
          <w:rFonts w:ascii="Times New Roman" w:hAnsi="Times New Roman" w:cs="Times New Roman"/>
          <w:sz w:val="24"/>
          <w:szCs w:val="24"/>
        </w:rPr>
        <w:t xml:space="preserve">All surgical procedures </w:t>
      </w:r>
      <w:r w:rsidR="009559A3">
        <w:rPr>
          <w:rFonts w:ascii="Times New Roman" w:hAnsi="Times New Roman" w:cs="Times New Roman"/>
          <w:sz w:val="24"/>
          <w:szCs w:val="24"/>
        </w:rPr>
        <w:t xml:space="preserve">will be directly </w:t>
      </w:r>
      <w:r w:rsidR="008D0645" w:rsidRPr="009559A3">
        <w:rPr>
          <w:rFonts w:ascii="Times New Roman" w:hAnsi="Times New Roman" w:cs="Times New Roman"/>
          <w:sz w:val="24"/>
          <w:szCs w:val="24"/>
        </w:rPr>
        <w:t xml:space="preserve">supervised by a </w:t>
      </w:r>
      <w:r w:rsidR="00BC40E8">
        <w:rPr>
          <w:rFonts w:ascii="Times New Roman" w:hAnsi="Times New Roman" w:cs="Times New Roman"/>
          <w:sz w:val="24"/>
          <w:szCs w:val="24"/>
        </w:rPr>
        <w:t>C</w:t>
      </w:r>
      <w:r w:rsidR="008D0645" w:rsidRPr="009559A3">
        <w:rPr>
          <w:rFonts w:ascii="Times New Roman" w:hAnsi="Times New Roman" w:cs="Times New Roman"/>
          <w:sz w:val="24"/>
          <w:szCs w:val="24"/>
        </w:rPr>
        <w:t xml:space="preserve">onsultant </w:t>
      </w:r>
      <w:r w:rsidR="00106B27" w:rsidRPr="00106B27">
        <w:rPr>
          <w:rFonts w:ascii="Times New Roman" w:hAnsi="Times New Roman" w:cs="Times New Roman"/>
          <w:sz w:val="24"/>
          <w:szCs w:val="24"/>
        </w:rPr>
        <w:t>O</w:t>
      </w:r>
      <w:r w:rsidR="008D0645" w:rsidRPr="00106B27">
        <w:rPr>
          <w:rFonts w:ascii="Times New Roman" w:hAnsi="Times New Roman" w:cs="Times New Roman"/>
          <w:sz w:val="24"/>
          <w:szCs w:val="24"/>
        </w:rPr>
        <w:t xml:space="preserve">ral and </w:t>
      </w:r>
      <w:r w:rsidR="00106B27" w:rsidRPr="00106B27">
        <w:rPr>
          <w:rFonts w:ascii="Times New Roman" w:hAnsi="Times New Roman" w:cs="Times New Roman"/>
          <w:sz w:val="24"/>
          <w:szCs w:val="24"/>
        </w:rPr>
        <w:t>M</w:t>
      </w:r>
      <w:r w:rsidR="008D0645" w:rsidRPr="00106B27">
        <w:rPr>
          <w:rFonts w:ascii="Times New Roman" w:hAnsi="Times New Roman" w:cs="Times New Roman"/>
          <w:sz w:val="24"/>
          <w:szCs w:val="24"/>
        </w:rPr>
        <w:t xml:space="preserve">axillofacial </w:t>
      </w:r>
      <w:r w:rsidR="00106B27" w:rsidRPr="00106B27">
        <w:rPr>
          <w:rFonts w:ascii="Times New Roman" w:hAnsi="Times New Roman" w:cs="Times New Roman"/>
          <w:sz w:val="24"/>
          <w:szCs w:val="24"/>
        </w:rPr>
        <w:t>S</w:t>
      </w:r>
      <w:r w:rsidR="008D0645" w:rsidRPr="00106B27">
        <w:rPr>
          <w:rFonts w:ascii="Times New Roman" w:hAnsi="Times New Roman" w:cs="Times New Roman"/>
          <w:sz w:val="24"/>
          <w:szCs w:val="24"/>
        </w:rPr>
        <w:t>urgeon employed by the University of Otago.</w:t>
      </w:r>
      <w:r w:rsidR="002666A7" w:rsidRPr="00106B27">
        <w:rPr>
          <w:rFonts w:ascii="Times New Roman" w:hAnsi="Times New Roman" w:cs="Times New Roman"/>
          <w:sz w:val="24"/>
          <w:szCs w:val="24"/>
        </w:rPr>
        <w:t xml:space="preserve"> The involvement of a single </w:t>
      </w:r>
      <w:r w:rsidR="002666A7">
        <w:rPr>
          <w:rFonts w:ascii="Times New Roman" w:hAnsi="Times New Roman" w:cs="Times New Roman"/>
          <w:sz w:val="24"/>
          <w:szCs w:val="24"/>
        </w:rPr>
        <w:t xml:space="preserve">surgeon aims to </w:t>
      </w:r>
      <w:r w:rsidR="00BC4F4D">
        <w:rPr>
          <w:rFonts w:ascii="Times New Roman" w:hAnsi="Times New Roman" w:cs="Times New Roman"/>
          <w:sz w:val="24"/>
          <w:szCs w:val="24"/>
        </w:rPr>
        <w:t xml:space="preserve">eliminate </w:t>
      </w:r>
      <w:r w:rsidR="002666A7">
        <w:rPr>
          <w:rFonts w:ascii="Times New Roman" w:hAnsi="Times New Roman" w:cs="Times New Roman"/>
          <w:sz w:val="24"/>
          <w:szCs w:val="24"/>
        </w:rPr>
        <w:t>operator variability and consequent</w:t>
      </w:r>
      <w:r w:rsidR="00BC4F4D">
        <w:rPr>
          <w:rFonts w:ascii="Times New Roman" w:hAnsi="Times New Roman" w:cs="Times New Roman"/>
          <w:sz w:val="24"/>
          <w:szCs w:val="24"/>
        </w:rPr>
        <w:t xml:space="preserve"> </w:t>
      </w:r>
      <w:r w:rsidR="002666A7">
        <w:rPr>
          <w:rFonts w:ascii="Times New Roman" w:hAnsi="Times New Roman" w:cs="Times New Roman"/>
          <w:sz w:val="24"/>
          <w:szCs w:val="24"/>
        </w:rPr>
        <w:t>performance bias</w:t>
      </w:r>
      <w:r w:rsidR="00BC4F4D">
        <w:rPr>
          <w:rFonts w:ascii="Times New Roman" w:hAnsi="Times New Roman" w:cs="Times New Roman"/>
          <w:sz w:val="24"/>
          <w:szCs w:val="24"/>
        </w:rPr>
        <w:t xml:space="preserve"> from</w:t>
      </w:r>
      <w:r w:rsidR="002666A7">
        <w:rPr>
          <w:rFonts w:ascii="Times New Roman" w:hAnsi="Times New Roman" w:cs="Times New Roman"/>
          <w:sz w:val="24"/>
          <w:szCs w:val="24"/>
        </w:rPr>
        <w:t xml:space="preserve"> the proposed investigation.</w:t>
      </w:r>
    </w:p>
    <w:p w14:paraId="01D0A6DD" w14:textId="77777777" w:rsidR="008D0645" w:rsidRPr="008D0645" w:rsidRDefault="008D0645" w:rsidP="00782774">
      <w:pPr>
        <w:spacing w:after="0" w:line="360" w:lineRule="auto"/>
        <w:rPr>
          <w:rFonts w:ascii="Times New Roman" w:hAnsi="Times New Roman" w:cs="Times New Roman"/>
          <w:b/>
          <w:color w:val="C00000"/>
          <w:sz w:val="24"/>
          <w:szCs w:val="24"/>
        </w:rPr>
      </w:pPr>
    </w:p>
    <w:p w14:paraId="6D159ED1" w14:textId="7D974947" w:rsidR="00607AFB" w:rsidRPr="00226B4D" w:rsidRDefault="00452416" w:rsidP="00390554">
      <w:pPr>
        <w:pStyle w:val="Heading2"/>
        <w:spacing w:before="0" w:line="360" w:lineRule="auto"/>
        <w:rPr>
          <w:rFonts w:ascii="Times New Roman" w:hAnsi="Times New Roman" w:cs="Times New Roman"/>
          <w:i/>
          <w:color w:val="auto"/>
          <w:sz w:val="30"/>
          <w:szCs w:val="30"/>
        </w:rPr>
      </w:pPr>
      <w:bookmarkStart w:id="23" w:name="_Toc526594185"/>
      <w:r w:rsidRPr="00226B4D">
        <w:rPr>
          <w:rFonts w:ascii="Times New Roman" w:hAnsi="Times New Roman" w:cs="Times New Roman"/>
          <w:i/>
          <w:color w:val="auto"/>
          <w:sz w:val="30"/>
          <w:szCs w:val="30"/>
        </w:rPr>
        <w:lastRenderedPageBreak/>
        <w:t>Data collection</w:t>
      </w:r>
      <w:bookmarkEnd w:id="23"/>
    </w:p>
    <w:p w14:paraId="3486CE0F" w14:textId="061266D3" w:rsidR="000A27EE" w:rsidRPr="00837B60" w:rsidRDefault="000B0328" w:rsidP="00837B60">
      <w:pPr>
        <w:pStyle w:val="ListParagraph"/>
        <w:numPr>
          <w:ilvl w:val="0"/>
          <w:numId w:val="4"/>
        </w:numPr>
        <w:wordWrap/>
        <w:spacing w:after="0" w:line="360" w:lineRule="auto"/>
        <w:rPr>
          <w:rFonts w:ascii="Times New Roman" w:hAnsi="Times New Roman" w:cs="Times New Roman"/>
          <w:sz w:val="24"/>
          <w:szCs w:val="24"/>
        </w:rPr>
      </w:pPr>
      <w:r w:rsidRPr="00C32E59">
        <w:rPr>
          <w:rFonts w:ascii="Times New Roman" w:hAnsi="Times New Roman" w:cs="Times New Roman"/>
          <w:sz w:val="24"/>
          <w:szCs w:val="24"/>
        </w:rPr>
        <w:t xml:space="preserve">Participants who meet the eligibility criteria will be provided with the </w:t>
      </w:r>
      <w:r w:rsidR="00DC359B">
        <w:rPr>
          <w:rFonts w:ascii="Times New Roman" w:hAnsi="Times New Roman" w:cs="Times New Roman"/>
          <w:sz w:val="24"/>
          <w:szCs w:val="24"/>
        </w:rPr>
        <w:t>participant</w:t>
      </w:r>
      <w:r w:rsidRPr="00C32E59">
        <w:rPr>
          <w:rFonts w:ascii="Times New Roman" w:hAnsi="Times New Roman" w:cs="Times New Roman"/>
          <w:sz w:val="24"/>
          <w:szCs w:val="24"/>
        </w:rPr>
        <w:t xml:space="preserve"> information sheet. The first appointment will involve consultation with the surgeon</w:t>
      </w:r>
      <w:r w:rsidR="00BD7C09">
        <w:rPr>
          <w:rFonts w:ascii="Times New Roman" w:hAnsi="Times New Roman" w:cs="Times New Roman"/>
          <w:sz w:val="24"/>
          <w:szCs w:val="24"/>
        </w:rPr>
        <w:t>/princip</w:t>
      </w:r>
      <w:r w:rsidR="00175A42">
        <w:rPr>
          <w:rFonts w:ascii="Times New Roman" w:hAnsi="Times New Roman" w:cs="Times New Roman"/>
          <w:sz w:val="24"/>
          <w:szCs w:val="24"/>
        </w:rPr>
        <w:t>al</w:t>
      </w:r>
      <w:r w:rsidR="00BD7C09">
        <w:rPr>
          <w:rFonts w:ascii="Times New Roman" w:hAnsi="Times New Roman" w:cs="Times New Roman"/>
          <w:sz w:val="24"/>
          <w:szCs w:val="24"/>
        </w:rPr>
        <w:t xml:space="preserve"> researcher</w:t>
      </w:r>
      <w:r w:rsidR="00C32CC1">
        <w:rPr>
          <w:rFonts w:ascii="Times New Roman" w:hAnsi="Times New Roman" w:cs="Times New Roman"/>
          <w:sz w:val="24"/>
          <w:szCs w:val="24"/>
        </w:rPr>
        <w:t>.</w:t>
      </w:r>
      <w:r w:rsidR="00952E69">
        <w:rPr>
          <w:rFonts w:ascii="Times New Roman" w:hAnsi="Times New Roman" w:cs="Times New Roman"/>
          <w:sz w:val="24"/>
          <w:szCs w:val="24"/>
        </w:rPr>
        <w:t xml:space="preserve"> </w:t>
      </w:r>
      <w:r w:rsidR="00C32CC1">
        <w:rPr>
          <w:rFonts w:ascii="Times New Roman" w:hAnsi="Times New Roman" w:cs="Times New Roman"/>
          <w:sz w:val="24"/>
          <w:szCs w:val="24"/>
        </w:rPr>
        <w:t>Upon receiving the</w:t>
      </w:r>
      <w:r w:rsidR="00B7599D">
        <w:rPr>
          <w:rFonts w:ascii="Times New Roman" w:hAnsi="Times New Roman" w:cs="Times New Roman"/>
          <w:sz w:val="24"/>
          <w:szCs w:val="24"/>
        </w:rPr>
        <w:t xml:space="preserve"> participa</w:t>
      </w:r>
      <w:r w:rsidR="00C32CC1">
        <w:rPr>
          <w:rFonts w:ascii="Times New Roman" w:hAnsi="Times New Roman" w:cs="Times New Roman"/>
          <w:sz w:val="24"/>
          <w:szCs w:val="24"/>
        </w:rPr>
        <w:t>tion</w:t>
      </w:r>
      <w:r w:rsidR="00314067">
        <w:rPr>
          <w:rFonts w:ascii="Times New Roman" w:hAnsi="Times New Roman" w:cs="Times New Roman"/>
          <w:sz w:val="24"/>
          <w:szCs w:val="24"/>
        </w:rPr>
        <w:t xml:space="preserve"> consent, the pre-operative questionnaire</w:t>
      </w:r>
      <w:r w:rsidR="00C32CC1">
        <w:rPr>
          <w:rFonts w:ascii="Times New Roman" w:hAnsi="Times New Roman" w:cs="Times New Roman"/>
          <w:sz w:val="24"/>
          <w:szCs w:val="24"/>
        </w:rPr>
        <w:t xml:space="preserve"> will be completed</w:t>
      </w:r>
      <w:r w:rsidR="00314067">
        <w:rPr>
          <w:rFonts w:ascii="Times New Roman" w:hAnsi="Times New Roman" w:cs="Times New Roman"/>
          <w:sz w:val="24"/>
          <w:szCs w:val="24"/>
        </w:rPr>
        <w:t xml:space="preserve">. </w:t>
      </w:r>
      <w:r w:rsidR="00240D6B">
        <w:rPr>
          <w:rFonts w:ascii="Times New Roman" w:hAnsi="Times New Roman" w:cs="Times New Roman"/>
          <w:sz w:val="24"/>
          <w:szCs w:val="24"/>
        </w:rPr>
        <w:t xml:space="preserve">This questionnaire </w:t>
      </w:r>
      <w:r w:rsidR="00240D6B" w:rsidRPr="00BB0645">
        <w:rPr>
          <w:rFonts w:ascii="Times New Roman" w:hAnsi="Times New Roman" w:cs="Times New Roman"/>
          <w:sz w:val="24"/>
          <w:szCs w:val="24"/>
        </w:rPr>
        <w:t>contains</w:t>
      </w:r>
      <w:r w:rsidR="00F73853" w:rsidRPr="00BB0645">
        <w:rPr>
          <w:rFonts w:ascii="Times New Roman" w:hAnsi="Times New Roman" w:cs="Times New Roman"/>
          <w:sz w:val="24"/>
          <w:szCs w:val="24"/>
        </w:rPr>
        <w:t xml:space="preserve"> the Oral Health Impact Profile, OHIP-14 (Slade, 1997), Locker’s Global Oral Health Item (Thomson et al., 2012), and the Dental Anxiety Scale (Corah, 1969).</w:t>
      </w:r>
    </w:p>
    <w:p w14:paraId="347DC876" w14:textId="5AAB5DD7" w:rsidR="000A27EE" w:rsidRPr="008D2831" w:rsidRDefault="005D28EB" w:rsidP="00E62F33">
      <w:pPr>
        <w:pStyle w:val="ListParagraph"/>
        <w:numPr>
          <w:ilvl w:val="0"/>
          <w:numId w:val="4"/>
        </w:numPr>
        <w:wordWrap/>
        <w:spacing w:after="0" w:line="360" w:lineRule="auto"/>
        <w:rPr>
          <w:rFonts w:ascii="Times New Roman" w:hAnsi="Times New Roman" w:cs="Times New Roman"/>
          <w:sz w:val="24"/>
          <w:szCs w:val="24"/>
        </w:rPr>
      </w:pPr>
      <w:r w:rsidRPr="00DA169D">
        <w:rPr>
          <w:rFonts w:ascii="Times New Roman" w:hAnsi="Times New Roman" w:cs="Times New Roman"/>
          <w:sz w:val="24"/>
          <w:szCs w:val="24"/>
        </w:rPr>
        <w:t xml:space="preserve">The type of third molar impaction </w:t>
      </w:r>
      <w:r w:rsidR="001C7C67" w:rsidRPr="00DA169D">
        <w:rPr>
          <w:rFonts w:ascii="Times New Roman" w:hAnsi="Times New Roman" w:cs="Times New Roman"/>
          <w:sz w:val="24"/>
          <w:szCs w:val="24"/>
        </w:rPr>
        <w:t>according to the W</w:t>
      </w:r>
      <w:r w:rsidR="001C7C67" w:rsidRPr="002A4CCA">
        <w:rPr>
          <w:rFonts w:ascii="Times New Roman" w:hAnsi="Times New Roman" w:cs="Times New Roman"/>
          <w:sz w:val="24"/>
          <w:szCs w:val="24"/>
        </w:rPr>
        <w:t>inter</w:t>
      </w:r>
      <w:r w:rsidR="009276C9" w:rsidRPr="002A4CCA">
        <w:rPr>
          <w:rFonts w:ascii="Times New Roman" w:hAnsi="Times New Roman" w:cs="Times New Roman"/>
          <w:sz w:val="24"/>
          <w:szCs w:val="24"/>
        </w:rPr>
        <w:t>’s</w:t>
      </w:r>
      <w:r w:rsidR="001C7C67" w:rsidRPr="002A4CCA">
        <w:rPr>
          <w:rFonts w:ascii="Times New Roman" w:hAnsi="Times New Roman" w:cs="Times New Roman"/>
          <w:sz w:val="24"/>
          <w:szCs w:val="24"/>
        </w:rPr>
        <w:t xml:space="preserve"> </w:t>
      </w:r>
      <w:r w:rsidR="001C7C67" w:rsidRPr="00DA169D">
        <w:rPr>
          <w:rFonts w:ascii="Times New Roman" w:hAnsi="Times New Roman" w:cs="Times New Roman"/>
          <w:sz w:val="24"/>
          <w:szCs w:val="24"/>
        </w:rPr>
        <w:t xml:space="preserve">classification </w:t>
      </w:r>
      <w:r w:rsidRPr="00DA169D">
        <w:rPr>
          <w:rFonts w:ascii="Times New Roman" w:hAnsi="Times New Roman" w:cs="Times New Roman"/>
          <w:sz w:val="24"/>
          <w:szCs w:val="24"/>
        </w:rPr>
        <w:t>(mesio</w:t>
      </w:r>
      <w:r w:rsidR="001C7C67" w:rsidRPr="00DA169D">
        <w:rPr>
          <w:rFonts w:ascii="Times New Roman" w:hAnsi="Times New Roman" w:cs="Times New Roman"/>
          <w:sz w:val="24"/>
          <w:szCs w:val="24"/>
        </w:rPr>
        <w:t>-</w:t>
      </w:r>
      <w:r w:rsidRPr="00DA169D">
        <w:rPr>
          <w:rFonts w:ascii="Times New Roman" w:hAnsi="Times New Roman" w:cs="Times New Roman"/>
          <w:sz w:val="24"/>
          <w:szCs w:val="24"/>
        </w:rPr>
        <w:t>angular, disto</w:t>
      </w:r>
      <w:r w:rsidR="001C7C67" w:rsidRPr="00DA169D">
        <w:rPr>
          <w:rFonts w:ascii="Times New Roman" w:hAnsi="Times New Roman" w:cs="Times New Roman"/>
          <w:sz w:val="24"/>
          <w:szCs w:val="24"/>
        </w:rPr>
        <w:t>-</w:t>
      </w:r>
      <w:r w:rsidRPr="00DA169D">
        <w:rPr>
          <w:rFonts w:ascii="Times New Roman" w:hAnsi="Times New Roman" w:cs="Times New Roman"/>
          <w:sz w:val="24"/>
          <w:szCs w:val="24"/>
        </w:rPr>
        <w:t>angular, vertical, horizontal, transverse</w:t>
      </w:r>
      <w:r w:rsidR="001C7C67" w:rsidRPr="00DA169D">
        <w:rPr>
          <w:rFonts w:ascii="Times New Roman" w:hAnsi="Times New Roman" w:cs="Times New Roman"/>
          <w:sz w:val="24"/>
          <w:szCs w:val="24"/>
        </w:rPr>
        <w:t xml:space="preserve"> </w:t>
      </w:r>
      <w:r w:rsidRPr="00DA169D">
        <w:rPr>
          <w:rFonts w:ascii="Times New Roman" w:hAnsi="Times New Roman" w:cs="Times New Roman"/>
          <w:sz w:val="24"/>
          <w:szCs w:val="24"/>
        </w:rPr>
        <w:t>bucco</w:t>
      </w:r>
      <w:r w:rsidR="00CE148C">
        <w:rPr>
          <w:rFonts w:ascii="Times New Roman" w:hAnsi="Times New Roman" w:cs="Times New Roman"/>
          <w:sz w:val="24"/>
          <w:szCs w:val="24"/>
        </w:rPr>
        <w:t>-</w:t>
      </w:r>
      <w:r w:rsidRPr="00DA169D">
        <w:rPr>
          <w:rFonts w:ascii="Times New Roman" w:hAnsi="Times New Roman" w:cs="Times New Roman"/>
          <w:sz w:val="24"/>
          <w:szCs w:val="24"/>
        </w:rPr>
        <w:t>lingual,</w:t>
      </w:r>
      <w:r w:rsidR="001C7C67" w:rsidRPr="00DA169D">
        <w:rPr>
          <w:rFonts w:ascii="Times New Roman" w:hAnsi="Times New Roman" w:cs="Times New Roman"/>
          <w:sz w:val="24"/>
          <w:szCs w:val="24"/>
        </w:rPr>
        <w:t xml:space="preserve"> </w:t>
      </w:r>
      <w:r w:rsidRPr="00DA169D">
        <w:rPr>
          <w:rFonts w:ascii="Times New Roman" w:hAnsi="Times New Roman" w:cs="Times New Roman"/>
          <w:sz w:val="24"/>
          <w:szCs w:val="24"/>
        </w:rPr>
        <w:t xml:space="preserve">inverted) will be recorded </w:t>
      </w:r>
      <w:r w:rsidRPr="008D2831">
        <w:rPr>
          <w:rFonts w:ascii="Times New Roman" w:hAnsi="Times New Roman" w:cs="Times New Roman"/>
          <w:sz w:val="24"/>
          <w:szCs w:val="24"/>
        </w:rPr>
        <w:t>for each participant.</w:t>
      </w:r>
    </w:p>
    <w:p w14:paraId="7CDD80BD" w14:textId="5757E7A0" w:rsidR="006C7513" w:rsidRDefault="008D2831" w:rsidP="00E62F33">
      <w:pPr>
        <w:pStyle w:val="ListParagraph"/>
        <w:numPr>
          <w:ilvl w:val="0"/>
          <w:numId w:val="4"/>
        </w:numPr>
        <w:spacing w:line="360" w:lineRule="auto"/>
        <w:rPr>
          <w:rFonts w:ascii="Times New Roman" w:hAnsi="Times New Roman" w:cs="Times New Roman"/>
          <w:sz w:val="24"/>
          <w:szCs w:val="24"/>
        </w:rPr>
      </w:pPr>
      <w:r w:rsidRPr="008D2831">
        <w:rPr>
          <w:rFonts w:ascii="Times New Roman" w:hAnsi="Times New Roman" w:cs="Times New Roman"/>
          <w:sz w:val="24"/>
          <w:szCs w:val="24"/>
        </w:rPr>
        <w:t xml:space="preserve">On the second appointment, third molar surgery will be completed under </w:t>
      </w:r>
      <w:r w:rsidR="00D56699">
        <w:rPr>
          <w:rFonts w:ascii="Times New Roman" w:hAnsi="Times New Roman" w:cs="Times New Roman"/>
          <w:sz w:val="24"/>
          <w:szCs w:val="24"/>
        </w:rPr>
        <w:t xml:space="preserve">IV </w:t>
      </w:r>
      <w:r w:rsidRPr="008D2831">
        <w:rPr>
          <w:rFonts w:ascii="Times New Roman" w:hAnsi="Times New Roman" w:cs="Times New Roman"/>
          <w:sz w:val="24"/>
          <w:szCs w:val="24"/>
        </w:rPr>
        <w:t xml:space="preserve">sedation. </w:t>
      </w:r>
      <w:r w:rsidR="003F2ED0">
        <w:rPr>
          <w:rFonts w:ascii="Times New Roman" w:hAnsi="Times New Roman" w:cs="Times New Roman"/>
          <w:sz w:val="24"/>
          <w:szCs w:val="24"/>
        </w:rPr>
        <w:t>T</w:t>
      </w:r>
      <w:r w:rsidR="006C7513">
        <w:rPr>
          <w:rFonts w:ascii="Times New Roman" w:hAnsi="Times New Roman" w:cs="Times New Roman"/>
          <w:sz w:val="24"/>
          <w:szCs w:val="24"/>
        </w:rPr>
        <w:t>he following will be completed</w:t>
      </w:r>
      <w:r w:rsidR="003F2ED0">
        <w:rPr>
          <w:rFonts w:ascii="Times New Roman" w:hAnsi="Times New Roman" w:cs="Times New Roman"/>
          <w:sz w:val="24"/>
          <w:szCs w:val="24"/>
        </w:rPr>
        <w:t xml:space="preserve"> before surgery:</w:t>
      </w:r>
    </w:p>
    <w:p w14:paraId="5CC3A4D3" w14:textId="61A03B44" w:rsidR="006C7513" w:rsidRPr="00563A3B" w:rsidRDefault="00BD49FB" w:rsidP="006C7513">
      <w:pPr>
        <w:pStyle w:val="ListParagraph"/>
        <w:numPr>
          <w:ilvl w:val="1"/>
          <w:numId w:val="4"/>
        </w:numPr>
        <w:wordWrap/>
        <w:spacing w:after="0" w:line="360" w:lineRule="auto"/>
        <w:rPr>
          <w:rFonts w:ascii="Times New Roman" w:hAnsi="Times New Roman" w:cs="Times New Roman"/>
          <w:sz w:val="24"/>
          <w:szCs w:val="24"/>
        </w:rPr>
      </w:pPr>
      <w:r>
        <w:rPr>
          <w:rFonts w:ascii="Times New Roman" w:hAnsi="Times New Roman" w:cs="Times New Roman"/>
          <w:sz w:val="24"/>
          <w:szCs w:val="24"/>
        </w:rPr>
        <w:t>Pre</w:t>
      </w:r>
      <w:r w:rsidR="002A4CCA">
        <w:rPr>
          <w:rFonts w:ascii="Times New Roman" w:hAnsi="Times New Roman" w:cs="Times New Roman"/>
          <w:sz w:val="24"/>
          <w:szCs w:val="24"/>
        </w:rPr>
        <w:t>-</w:t>
      </w:r>
      <w:r>
        <w:rPr>
          <w:rFonts w:ascii="Times New Roman" w:hAnsi="Times New Roman" w:cs="Times New Roman"/>
          <w:sz w:val="24"/>
          <w:szCs w:val="24"/>
        </w:rPr>
        <w:t xml:space="preserve">operative </w:t>
      </w:r>
      <w:r w:rsidR="00FF5E57">
        <w:rPr>
          <w:rFonts w:ascii="Times New Roman" w:hAnsi="Times New Roman" w:cs="Times New Roman"/>
          <w:sz w:val="24"/>
          <w:szCs w:val="24"/>
        </w:rPr>
        <w:t xml:space="preserve">pain rating on a 100mm </w:t>
      </w:r>
      <w:r w:rsidR="006C7513" w:rsidRPr="00727C3A">
        <w:rPr>
          <w:rFonts w:ascii="Times New Roman" w:hAnsi="Times New Roman" w:cs="Times New Roman"/>
          <w:sz w:val="24"/>
          <w:szCs w:val="24"/>
        </w:rPr>
        <w:t>VAS</w:t>
      </w:r>
      <w:r w:rsidR="00AC4262">
        <w:rPr>
          <w:rFonts w:ascii="Times New Roman" w:hAnsi="Times New Roman" w:cs="Times New Roman"/>
          <w:sz w:val="24"/>
          <w:szCs w:val="24"/>
        </w:rPr>
        <w:t xml:space="preserve"> </w:t>
      </w:r>
      <w:r w:rsidR="00AC4262" w:rsidRPr="00563A3B">
        <w:rPr>
          <w:rFonts w:ascii="Times New Roman" w:hAnsi="Times New Roman" w:cs="Times New Roman"/>
          <w:sz w:val="24"/>
          <w:szCs w:val="24"/>
        </w:rPr>
        <w:t>(Appendix 5)</w:t>
      </w:r>
    </w:p>
    <w:p w14:paraId="5897188E" w14:textId="2D3150AA" w:rsidR="006C7513" w:rsidRPr="00563A3B" w:rsidRDefault="00F86F9F" w:rsidP="006C7513">
      <w:pPr>
        <w:pStyle w:val="ListParagraph"/>
        <w:numPr>
          <w:ilvl w:val="1"/>
          <w:numId w:val="4"/>
        </w:numPr>
        <w:wordWrap/>
        <w:spacing w:after="0" w:line="360" w:lineRule="auto"/>
        <w:rPr>
          <w:rFonts w:ascii="Times New Roman" w:hAnsi="Times New Roman" w:cs="Times New Roman"/>
          <w:sz w:val="24"/>
          <w:szCs w:val="24"/>
        </w:rPr>
      </w:pPr>
      <w:r w:rsidRPr="00563A3B">
        <w:rPr>
          <w:rFonts w:ascii="Times New Roman" w:hAnsi="Times New Roman" w:cs="Times New Roman"/>
          <w:sz w:val="24"/>
          <w:szCs w:val="24"/>
        </w:rPr>
        <w:t>Assess f</w:t>
      </w:r>
      <w:r w:rsidR="003F2ED0" w:rsidRPr="00563A3B">
        <w:rPr>
          <w:rFonts w:ascii="Times New Roman" w:hAnsi="Times New Roman" w:cs="Times New Roman"/>
          <w:sz w:val="24"/>
          <w:szCs w:val="24"/>
        </w:rPr>
        <w:t>acial swelling/dimension</w:t>
      </w:r>
      <w:r w:rsidR="00AC4262" w:rsidRPr="00563A3B">
        <w:rPr>
          <w:rFonts w:ascii="Times New Roman" w:hAnsi="Times New Roman" w:cs="Times New Roman"/>
          <w:sz w:val="24"/>
          <w:szCs w:val="24"/>
        </w:rPr>
        <w:t xml:space="preserve"> using 3-dimensional volumetric morphometric imaging software (3dMDtrio system)</w:t>
      </w:r>
    </w:p>
    <w:p w14:paraId="780AFCC4" w14:textId="0D1005A7" w:rsidR="00C058EC" w:rsidRPr="00563A3B" w:rsidRDefault="00F86F9F" w:rsidP="00C058EC">
      <w:pPr>
        <w:pStyle w:val="ListParagraph"/>
        <w:numPr>
          <w:ilvl w:val="1"/>
          <w:numId w:val="4"/>
        </w:numPr>
        <w:wordWrap/>
        <w:spacing w:after="0" w:line="360" w:lineRule="auto"/>
        <w:rPr>
          <w:rFonts w:ascii="Times New Roman" w:hAnsi="Times New Roman" w:cs="Times New Roman"/>
          <w:sz w:val="24"/>
          <w:szCs w:val="24"/>
        </w:rPr>
      </w:pPr>
      <w:r w:rsidRPr="00563A3B">
        <w:rPr>
          <w:rFonts w:ascii="Times New Roman" w:hAnsi="Times New Roman" w:cs="Times New Roman"/>
          <w:sz w:val="24"/>
          <w:szCs w:val="24"/>
        </w:rPr>
        <w:t>Assess m</w:t>
      </w:r>
      <w:r w:rsidR="006C7513" w:rsidRPr="00563A3B">
        <w:rPr>
          <w:rFonts w:ascii="Times New Roman" w:hAnsi="Times New Roman" w:cs="Times New Roman"/>
          <w:sz w:val="24"/>
          <w:szCs w:val="24"/>
        </w:rPr>
        <w:t>aximum mouth opening</w:t>
      </w:r>
      <w:r w:rsidR="00AC4262" w:rsidRPr="00563A3B">
        <w:rPr>
          <w:rFonts w:ascii="Times New Roman" w:hAnsi="Times New Roman" w:cs="Times New Roman"/>
          <w:sz w:val="24"/>
          <w:szCs w:val="24"/>
        </w:rPr>
        <w:t xml:space="preserve"> (trismus) </w:t>
      </w:r>
      <w:r w:rsidR="00563A3B" w:rsidRPr="00563A3B">
        <w:rPr>
          <w:rFonts w:ascii="Times New Roman" w:hAnsi="Times New Roman" w:cs="Times New Roman"/>
          <w:sz w:val="24"/>
          <w:szCs w:val="24"/>
        </w:rPr>
        <w:t>by measuring the distance between the mesio-incisal edges of the right maxillary and mandibular central incisor teeth during maximal mouth opening.</w:t>
      </w:r>
    </w:p>
    <w:p w14:paraId="1CCA3F5C" w14:textId="39DE1AB7" w:rsidR="006E5D27" w:rsidRPr="008343F3" w:rsidRDefault="00710709" w:rsidP="008343F3">
      <w:pPr>
        <w:pStyle w:val="ListParagraph"/>
        <w:numPr>
          <w:ilvl w:val="0"/>
          <w:numId w:val="4"/>
        </w:numPr>
        <w:wordWrap/>
        <w:spacing w:after="0" w:line="360" w:lineRule="auto"/>
        <w:rPr>
          <w:rFonts w:ascii="Times New Roman" w:hAnsi="Times New Roman" w:cs="Times New Roman"/>
          <w:sz w:val="24"/>
          <w:szCs w:val="24"/>
        </w:rPr>
      </w:pPr>
      <w:r>
        <w:rPr>
          <w:rFonts w:ascii="Times New Roman" w:hAnsi="Times New Roman" w:cs="Times New Roman"/>
          <w:sz w:val="24"/>
          <w:szCs w:val="24"/>
        </w:rPr>
        <w:t xml:space="preserve">Participants </w:t>
      </w:r>
      <w:r w:rsidR="008D2831" w:rsidRPr="00710709">
        <w:rPr>
          <w:rFonts w:ascii="Times New Roman" w:hAnsi="Times New Roman" w:cs="Times New Roman"/>
          <w:sz w:val="24"/>
          <w:szCs w:val="24"/>
        </w:rPr>
        <w:t xml:space="preserve">will be asked to rate the pain intensity every 3 hours, while awake, for the first 48 hours post-surgery. </w:t>
      </w:r>
      <w:r w:rsidR="00672D56">
        <w:rPr>
          <w:rFonts w:ascii="Times New Roman" w:hAnsi="Times New Roman" w:cs="Times New Roman"/>
          <w:sz w:val="24"/>
          <w:szCs w:val="24"/>
        </w:rPr>
        <w:t>A non-graduated 100mm VA</w:t>
      </w:r>
      <w:r w:rsidR="00672D56" w:rsidRPr="009A15E2">
        <w:rPr>
          <w:rFonts w:ascii="Times New Roman" w:hAnsi="Times New Roman" w:cs="Times New Roman"/>
          <w:sz w:val="24"/>
          <w:szCs w:val="24"/>
        </w:rPr>
        <w:t xml:space="preserve">S, printed one per page in a booklet, will be provided to each participant to take home after surgery (Appendix </w:t>
      </w:r>
      <w:r w:rsidR="009A15E2" w:rsidRPr="009A15E2">
        <w:rPr>
          <w:rFonts w:ascii="Times New Roman" w:hAnsi="Times New Roman" w:cs="Times New Roman"/>
          <w:sz w:val="24"/>
          <w:szCs w:val="24"/>
        </w:rPr>
        <w:t>5</w:t>
      </w:r>
      <w:r w:rsidR="00672D56" w:rsidRPr="009A15E2">
        <w:rPr>
          <w:rFonts w:ascii="Times New Roman" w:hAnsi="Times New Roman" w:cs="Times New Roman"/>
          <w:sz w:val="24"/>
          <w:szCs w:val="24"/>
        </w:rPr>
        <w:t>)</w:t>
      </w:r>
      <w:r w:rsidR="00874FC1" w:rsidRPr="009A15E2">
        <w:rPr>
          <w:rFonts w:ascii="Times New Roman" w:hAnsi="Times New Roman" w:cs="Times New Roman"/>
          <w:sz w:val="24"/>
          <w:szCs w:val="24"/>
        </w:rPr>
        <w:t>.</w:t>
      </w:r>
    </w:p>
    <w:p w14:paraId="3EF594EB" w14:textId="77777777" w:rsidR="00A21905" w:rsidRDefault="00A21905" w:rsidP="00A21905">
      <w:pPr>
        <w:pStyle w:val="ListParagraph"/>
        <w:wordWrap/>
        <w:spacing w:after="0" w:line="360" w:lineRule="auto"/>
        <w:rPr>
          <w:rFonts w:ascii="Times New Roman" w:hAnsi="Times New Roman" w:cs="Times New Roman"/>
          <w:sz w:val="24"/>
          <w:szCs w:val="24"/>
        </w:rPr>
      </w:pPr>
    </w:p>
    <w:p w14:paraId="2F2FE3AD" w14:textId="7426B986" w:rsidR="001759E1" w:rsidRPr="00A21905" w:rsidRDefault="001759E1" w:rsidP="00A21905">
      <w:pPr>
        <w:pStyle w:val="ListParagraph"/>
        <w:wordWrap/>
        <w:spacing w:after="0" w:line="360" w:lineRule="auto"/>
        <w:rPr>
          <w:rFonts w:ascii="Times New Roman" w:hAnsi="Times New Roman" w:cs="Times New Roman"/>
          <w:sz w:val="24"/>
          <w:szCs w:val="24"/>
        </w:rPr>
      </w:pPr>
      <w:r w:rsidRPr="00A21905">
        <w:rPr>
          <w:rFonts w:ascii="Times New Roman" w:hAnsi="Times New Roman" w:cs="Times New Roman"/>
          <w:sz w:val="24"/>
          <w:szCs w:val="24"/>
        </w:rPr>
        <w:t>The VAS is an instrument that is widely accepted for the unidimensional, self-report measure of pain intensity. It comprises of a horizontal line of 100mm in length bounded by a pole at each extreme of the scale. The left end of the extreme is described as “no pain” and the other end as “worst pain imaginable.” It does not require any specific training; participants are to score the pain by placing a line perpendicular along the scale that best matches the individual’s pain experience. The score is then interpreted by using a ruler to measure the distance (in millimetres) from the “no pain” pole to the participant’s mark. The measure of pain intensity is represented by the range between 0 to 100</w:t>
      </w:r>
      <w:r w:rsidR="00426F77">
        <w:rPr>
          <w:rFonts w:ascii="Times New Roman" w:hAnsi="Times New Roman" w:cs="Times New Roman"/>
          <w:sz w:val="24"/>
          <w:szCs w:val="24"/>
        </w:rPr>
        <w:t xml:space="preserve"> </w:t>
      </w:r>
      <w:r w:rsidR="00426F77">
        <w:rPr>
          <w:rFonts w:ascii="Times New Roman" w:hAnsi="Times New Roman" w:cs="Times New Roman"/>
          <w:sz w:val="24"/>
          <w:szCs w:val="24"/>
        </w:rPr>
        <w:fldChar w:fldCharType="begin"/>
      </w:r>
      <w:r w:rsidR="00424FE4">
        <w:rPr>
          <w:rFonts w:ascii="Times New Roman" w:hAnsi="Times New Roman" w:cs="Times New Roman"/>
          <w:sz w:val="24"/>
          <w:szCs w:val="24"/>
        </w:rPr>
        <w:instrText xml:space="preserve"> ADDIN EN.CITE &lt;EndNote&gt;&lt;Cite&gt;&lt;Author&gt;Hawker&lt;/Author&gt;&lt;Year&gt;2011&lt;/Year&gt;&lt;RecNum&gt;75&lt;/RecNum&gt;&lt;DisplayText&gt;(Hawker et al. 2011)&lt;/DisplayText&gt;&lt;record&gt;&lt;rec-number&gt;75&lt;/rec-number&gt;&lt;foreign-keys&gt;&lt;key app="EN" db-id="z2prwtav65xaahefastv5er802zxpazt2e90" timestamp="1537010059"&gt;75&lt;/key&gt;&lt;/foreign-keys&gt;&lt;ref-type name="Journal Article"&gt;17&lt;/ref-type&gt;&lt;contributors&gt;&lt;authors&gt;&lt;author&gt;Hawker, Gillian A.&lt;/author&gt;&lt;author&gt;Mian, Samra&lt;/author&gt;&lt;author&gt;Kendzerska, Tetyana&lt;/author&gt;&lt;author&gt;French, Melissa&lt;/author&gt;&lt;/authors&gt;&lt;/contributors&gt;&lt;titles&gt;&lt;title&gt;Measures of adult pain: Visual Analog Scale for Pain (VAS Pain), Numeric Rating Scale for Pain (NRS Pain), McGill Pain Questionnaire (MPQ), Short‐Form McGill Pain Questionnaire (SF‐MPQ), Chronic Pain Grade Scale (CPGS), Short Form‐36 Bodily Pain Scale (SF‐36 BPS), and Measure of Intermittent and Constant Osteoarthritis Pain (ICOAP&lt;/title&gt;&lt;secondary-title&gt;Arthritis Care &amp;amp; Research&lt;/secondary-title&gt;&lt;/titles&gt;&lt;periodical&gt;&lt;full-title&gt;Arthritis Care &amp;amp; Research&lt;/full-title&gt;&lt;abbr-1&gt;Arthritis Care Res (Hoboken)&lt;/abbr-1&gt;&lt;/periodical&gt;&lt;pages&gt;S240-S252&lt;/pages&gt;&lt;volume&gt;63&lt;/volume&gt;&lt;number&gt;S11&lt;/number&gt;&lt;keywords&gt;&lt;keyword&gt;Medicine&lt;/keyword&gt;&lt;/keywords&gt;&lt;dates&gt;&lt;year&gt;2011&lt;/year&gt;&lt;/dates&gt;&lt;pub-location&gt;Hoboken, USA&lt;/pub-location&gt;&lt;isbn&gt;2151-464X&lt;/isbn&gt;&lt;urls&gt;&lt;/urls&gt;&lt;electronic-resource-num&gt;10.1002/acr.20543&lt;/electronic-resource-num&gt;&lt;/record&gt;&lt;/Cite&gt;&lt;/EndNote&gt;</w:instrText>
      </w:r>
      <w:r w:rsidR="00426F77">
        <w:rPr>
          <w:rFonts w:ascii="Times New Roman" w:hAnsi="Times New Roman" w:cs="Times New Roman"/>
          <w:sz w:val="24"/>
          <w:szCs w:val="24"/>
        </w:rPr>
        <w:fldChar w:fldCharType="separate"/>
      </w:r>
      <w:r w:rsidR="00426F77">
        <w:rPr>
          <w:rFonts w:ascii="Times New Roman" w:hAnsi="Times New Roman" w:cs="Times New Roman"/>
          <w:noProof/>
          <w:sz w:val="24"/>
          <w:szCs w:val="24"/>
        </w:rPr>
        <w:t>(Hawker et al. 2011)</w:t>
      </w:r>
      <w:r w:rsidR="00426F77">
        <w:rPr>
          <w:rFonts w:ascii="Times New Roman" w:hAnsi="Times New Roman" w:cs="Times New Roman"/>
          <w:sz w:val="24"/>
          <w:szCs w:val="24"/>
        </w:rPr>
        <w:fldChar w:fldCharType="end"/>
      </w:r>
      <w:r w:rsidR="00C364A3" w:rsidRPr="00A21905">
        <w:rPr>
          <w:rFonts w:ascii="Times New Roman" w:hAnsi="Times New Roman" w:cs="Times New Roman"/>
          <w:sz w:val="24"/>
          <w:szCs w:val="24"/>
        </w:rPr>
        <w:t>.</w:t>
      </w:r>
      <w:r w:rsidR="00C364A3" w:rsidRPr="00A21905">
        <w:rPr>
          <w:rFonts w:ascii="Times New Roman" w:hAnsi="Times New Roman" w:cs="Times New Roman"/>
          <w:sz w:val="24"/>
          <w:szCs w:val="24"/>
          <w:vertAlign w:val="superscript"/>
        </w:rPr>
        <w:t xml:space="preserve"> </w:t>
      </w:r>
      <w:r w:rsidRPr="00A21905">
        <w:rPr>
          <w:rFonts w:ascii="Times New Roman" w:hAnsi="Times New Roman" w:cs="Times New Roman"/>
          <w:sz w:val="24"/>
          <w:szCs w:val="24"/>
        </w:rPr>
        <w:t xml:space="preserve">Accurate baseline measure of the parameters is paramount; this is not only to allow for objective comparisons and interpretation of the data after the surgery, but also to assess whether differences exist among the parameters </w:t>
      </w:r>
      <w:r w:rsidRPr="00A21905">
        <w:rPr>
          <w:rFonts w:ascii="Times New Roman" w:hAnsi="Times New Roman" w:cs="Times New Roman"/>
          <w:sz w:val="24"/>
          <w:szCs w:val="24"/>
        </w:rPr>
        <w:lastRenderedPageBreak/>
        <w:t>that need to be controlled prior to the statistical analysis.</w:t>
      </w:r>
    </w:p>
    <w:p w14:paraId="7897CF31" w14:textId="0AF898C4" w:rsidR="00987FF2" w:rsidRDefault="00987FF2" w:rsidP="006C7513">
      <w:pPr>
        <w:pStyle w:val="ListParagraph"/>
        <w:numPr>
          <w:ilvl w:val="0"/>
          <w:numId w:val="4"/>
        </w:numPr>
        <w:wordWrap/>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VAS </w:t>
      </w:r>
      <w:r w:rsidR="00FB67A3">
        <w:rPr>
          <w:rFonts w:ascii="Times New Roman" w:hAnsi="Times New Roman" w:cs="Times New Roman"/>
          <w:sz w:val="24"/>
          <w:szCs w:val="24"/>
        </w:rPr>
        <w:t>d</w:t>
      </w:r>
      <w:r w:rsidR="00E04DB6">
        <w:rPr>
          <w:rFonts w:ascii="Times New Roman" w:hAnsi="Times New Roman" w:cs="Times New Roman"/>
          <w:sz w:val="24"/>
          <w:szCs w:val="24"/>
        </w:rPr>
        <w:t>i</w:t>
      </w:r>
      <w:r w:rsidR="003D15C7">
        <w:rPr>
          <w:rFonts w:ascii="Times New Roman" w:hAnsi="Times New Roman" w:cs="Times New Roman"/>
          <w:sz w:val="24"/>
          <w:szCs w:val="24"/>
        </w:rPr>
        <w:t>a</w:t>
      </w:r>
      <w:r w:rsidR="00FB67A3">
        <w:rPr>
          <w:rFonts w:ascii="Times New Roman" w:hAnsi="Times New Roman" w:cs="Times New Roman"/>
          <w:sz w:val="24"/>
          <w:szCs w:val="24"/>
        </w:rPr>
        <w:t>ry</w:t>
      </w:r>
      <w:r>
        <w:rPr>
          <w:rFonts w:ascii="Times New Roman" w:hAnsi="Times New Roman" w:cs="Times New Roman"/>
          <w:sz w:val="24"/>
          <w:szCs w:val="24"/>
        </w:rPr>
        <w:t xml:space="preserve"> will also contain pages </w:t>
      </w:r>
      <w:r w:rsidRPr="0029587B">
        <w:rPr>
          <w:rFonts w:ascii="Times New Roman" w:hAnsi="Times New Roman" w:cs="Times New Roman"/>
          <w:sz w:val="24"/>
          <w:szCs w:val="24"/>
        </w:rPr>
        <w:t>where participants will be asked to record the following details</w:t>
      </w:r>
      <w:r>
        <w:rPr>
          <w:rFonts w:ascii="Times New Roman" w:hAnsi="Times New Roman" w:cs="Times New Roman"/>
          <w:sz w:val="24"/>
          <w:szCs w:val="24"/>
        </w:rPr>
        <w:t>:</w:t>
      </w:r>
    </w:p>
    <w:p w14:paraId="7BE46AE4" w14:textId="0C4CA8E2" w:rsidR="00987FF2" w:rsidRDefault="00987FF2" w:rsidP="00987FF2">
      <w:pPr>
        <w:pStyle w:val="ListParagraph"/>
        <w:numPr>
          <w:ilvl w:val="1"/>
          <w:numId w:val="4"/>
        </w:numPr>
        <w:wordWrap/>
        <w:spacing w:after="0" w:line="360" w:lineRule="auto"/>
        <w:rPr>
          <w:rFonts w:ascii="Times New Roman" w:hAnsi="Times New Roman" w:cs="Times New Roman"/>
          <w:sz w:val="24"/>
          <w:szCs w:val="24"/>
        </w:rPr>
      </w:pPr>
      <w:r>
        <w:rPr>
          <w:rFonts w:ascii="Times New Roman" w:hAnsi="Times New Roman" w:cs="Times New Roman"/>
          <w:sz w:val="24"/>
          <w:szCs w:val="24"/>
        </w:rPr>
        <w:t>T</w:t>
      </w:r>
      <w:r w:rsidR="008D2831" w:rsidRPr="00710709">
        <w:rPr>
          <w:rFonts w:ascii="Times New Roman" w:hAnsi="Times New Roman" w:cs="Times New Roman"/>
          <w:sz w:val="24"/>
          <w:szCs w:val="24"/>
        </w:rPr>
        <w:t>he time elapsed between the end of the surgery and the first use of rescue medication</w:t>
      </w:r>
    </w:p>
    <w:p w14:paraId="2F900804" w14:textId="782A5D5D" w:rsidR="00A860DF" w:rsidRDefault="00987FF2" w:rsidP="00A860DF">
      <w:pPr>
        <w:pStyle w:val="ListParagraph"/>
        <w:numPr>
          <w:ilvl w:val="1"/>
          <w:numId w:val="4"/>
        </w:numPr>
        <w:wordWrap/>
        <w:spacing w:after="0" w:line="360" w:lineRule="auto"/>
        <w:rPr>
          <w:rFonts w:ascii="Times New Roman" w:hAnsi="Times New Roman" w:cs="Times New Roman"/>
          <w:sz w:val="24"/>
          <w:szCs w:val="24"/>
        </w:rPr>
      </w:pPr>
      <w:r>
        <w:rPr>
          <w:rFonts w:ascii="Times New Roman" w:hAnsi="Times New Roman" w:cs="Times New Roman"/>
          <w:sz w:val="24"/>
          <w:szCs w:val="24"/>
        </w:rPr>
        <w:t>Number of rescue analgesia consumed per day</w:t>
      </w:r>
    </w:p>
    <w:p w14:paraId="5289248F" w14:textId="336C96B7" w:rsidR="00A860DF" w:rsidRPr="00A860DF" w:rsidRDefault="00A860DF" w:rsidP="00A860DF">
      <w:pPr>
        <w:pStyle w:val="ListParagraph"/>
        <w:numPr>
          <w:ilvl w:val="1"/>
          <w:numId w:val="4"/>
        </w:numPr>
        <w:wordWrap/>
        <w:spacing w:after="0" w:line="360" w:lineRule="auto"/>
        <w:rPr>
          <w:rFonts w:ascii="Times New Roman" w:hAnsi="Times New Roman" w:cs="Times New Roman"/>
          <w:sz w:val="24"/>
          <w:szCs w:val="24"/>
        </w:rPr>
      </w:pPr>
      <w:r>
        <w:rPr>
          <w:rFonts w:ascii="Times New Roman" w:hAnsi="Times New Roman" w:cs="Times New Roman"/>
          <w:sz w:val="24"/>
          <w:szCs w:val="24"/>
        </w:rPr>
        <w:t>A</w:t>
      </w:r>
      <w:r w:rsidRPr="00A860DF">
        <w:rPr>
          <w:rFonts w:ascii="Times New Roman" w:hAnsi="Times New Roman" w:cs="Times New Roman"/>
          <w:sz w:val="24"/>
          <w:szCs w:val="24"/>
        </w:rPr>
        <w:t xml:space="preserve">ny adverse </w:t>
      </w:r>
      <w:r w:rsidR="2D5B32A2" w:rsidRPr="2D5B32A2">
        <w:rPr>
          <w:rFonts w:ascii="Times New Roman" w:hAnsi="Times New Roman" w:cs="Times New Roman"/>
          <w:sz w:val="24"/>
          <w:szCs w:val="24"/>
        </w:rPr>
        <w:t>events</w:t>
      </w:r>
      <w:r w:rsidRPr="00A860DF">
        <w:rPr>
          <w:rFonts w:ascii="Times New Roman" w:hAnsi="Times New Roman" w:cs="Times New Roman"/>
          <w:sz w:val="24"/>
          <w:szCs w:val="24"/>
        </w:rPr>
        <w:t xml:space="preserve"> experienced post-surgery (e.g. headache, drowsiness, vomiting, and nausea)</w:t>
      </w:r>
      <w:r w:rsidR="00B33F7C">
        <w:rPr>
          <w:rFonts w:ascii="Times New Roman" w:hAnsi="Times New Roman" w:cs="Times New Roman"/>
          <w:sz w:val="24"/>
          <w:szCs w:val="24"/>
        </w:rPr>
        <w:t xml:space="preserve"> (Appendix </w:t>
      </w:r>
      <w:r w:rsidR="00755736">
        <w:rPr>
          <w:rFonts w:ascii="Times New Roman" w:hAnsi="Times New Roman" w:cs="Times New Roman"/>
          <w:sz w:val="24"/>
          <w:szCs w:val="24"/>
        </w:rPr>
        <w:t>6 &amp; 7)</w:t>
      </w:r>
    </w:p>
    <w:p w14:paraId="5C9C3259" w14:textId="598451F5" w:rsidR="000512D8" w:rsidRDefault="008D2831" w:rsidP="00B9710B">
      <w:pPr>
        <w:pStyle w:val="ListParagraph"/>
        <w:numPr>
          <w:ilvl w:val="0"/>
          <w:numId w:val="4"/>
        </w:numPr>
        <w:wordWrap/>
        <w:spacing w:after="0" w:line="360" w:lineRule="auto"/>
        <w:rPr>
          <w:rFonts w:ascii="Times New Roman" w:hAnsi="Times New Roman" w:cs="Times New Roman"/>
          <w:sz w:val="24"/>
          <w:szCs w:val="24"/>
        </w:rPr>
      </w:pPr>
      <w:r w:rsidRPr="00B9710B">
        <w:rPr>
          <w:rFonts w:ascii="Times New Roman" w:hAnsi="Times New Roman" w:cs="Times New Roman"/>
          <w:sz w:val="24"/>
          <w:szCs w:val="24"/>
        </w:rPr>
        <w:t>Participants will be asked to attend post-operative review appointment</w:t>
      </w:r>
      <w:r w:rsidR="00B9710B">
        <w:rPr>
          <w:rFonts w:ascii="Times New Roman" w:hAnsi="Times New Roman" w:cs="Times New Roman"/>
          <w:sz w:val="24"/>
          <w:szCs w:val="24"/>
        </w:rPr>
        <w:t xml:space="preserve"> with Jessica Lee </w:t>
      </w:r>
      <w:r w:rsidRPr="00B9710B">
        <w:rPr>
          <w:rFonts w:ascii="Times New Roman" w:hAnsi="Times New Roman" w:cs="Times New Roman"/>
          <w:sz w:val="24"/>
          <w:szCs w:val="24"/>
        </w:rPr>
        <w:t xml:space="preserve">at </w:t>
      </w:r>
      <w:r w:rsidR="008B0B30">
        <w:rPr>
          <w:rFonts w:ascii="Times New Roman" w:hAnsi="Times New Roman" w:cs="Times New Roman"/>
          <w:sz w:val="24"/>
          <w:szCs w:val="24"/>
        </w:rPr>
        <w:t>48</w:t>
      </w:r>
      <w:r w:rsidRPr="00B9710B">
        <w:rPr>
          <w:rFonts w:ascii="Times New Roman" w:hAnsi="Times New Roman" w:cs="Times New Roman"/>
          <w:sz w:val="24"/>
          <w:szCs w:val="24"/>
        </w:rPr>
        <w:t xml:space="preserve"> hours post-surgery. </w:t>
      </w:r>
      <w:r w:rsidR="006F63AB">
        <w:rPr>
          <w:rFonts w:ascii="Times New Roman" w:hAnsi="Times New Roman" w:cs="Times New Roman"/>
          <w:sz w:val="24"/>
          <w:szCs w:val="24"/>
        </w:rPr>
        <w:t>T</w:t>
      </w:r>
      <w:r w:rsidR="000512D8">
        <w:rPr>
          <w:rFonts w:ascii="Times New Roman" w:hAnsi="Times New Roman" w:cs="Times New Roman"/>
          <w:sz w:val="24"/>
          <w:szCs w:val="24"/>
        </w:rPr>
        <w:t>he following will be completed:</w:t>
      </w:r>
    </w:p>
    <w:p w14:paraId="337DAFDF" w14:textId="77777777" w:rsidR="000512D8" w:rsidRDefault="009103FF" w:rsidP="000512D8">
      <w:pPr>
        <w:pStyle w:val="ListParagraph"/>
        <w:numPr>
          <w:ilvl w:val="1"/>
          <w:numId w:val="4"/>
        </w:numPr>
        <w:wordWrap/>
        <w:spacing w:after="0" w:line="360" w:lineRule="auto"/>
        <w:rPr>
          <w:rFonts w:ascii="Times New Roman" w:hAnsi="Times New Roman" w:cs="Times New Roman"/>
          <w:sz w:val="24"/>
          <w:szCs w:val="24"/>
        </w:rPr>
      </w:pPr>
      <w:r>
        <w:rPr>
          <w:rFonts w:ascii="Times New Roman" w:hAnsi="Times New Roman" w:cs="Times New Roman"/>
          <w:sz w:val="24"/>
          <w:szCs w:val="24"/>
        </w:rPr>
        <w:t>T</w:t>
      </w:r>
      <w:r w:rsidR="008D2831" w:rsidRPr="00B9710B">
        <w:rPr>
          <w:rFonts w:ascii="Times New Roman" w:hAnsi="Times New Roman" w:cs="Times New Roman"/>
          <w:sz w:val="24"/>
          <w:szCs w:val="24"/>
        </w:rPr>
        <w:t xml:space="preserve">he extent of facial swelling will be </w:t>
      </w:r>
      <w:r w:rsidR="008B0B30">
        <w:rPr>
          <w:rFonts w:ascii="Times New Roman" w:hAnsi="Times New Roman" w:cs="Times New Roman"/>
          <w:sz w:val="24"/>
          <w:szCs w:val="24"/>
        </w:rPr>
        <w:t>assessed</w:t>
      </w:r>
      <w:r w:rsidR="008D2831" w:rsidRPr="00B9710B">
        <w:rPr>
          <w:rFonts w:ascii="Times New Roman" w:hAnsi="Times New Roman" w:cs="Times New Roman"/>
          <w:sz w:val="24"/>
          <w:szCs w:val="24"/>
        </w:rPr>
        <w:t xml:space="preserve"> using 3dMDtrio system</w:t>
      </w:r>
    </w:p>
    <w:p w14:paraId="42103839" w14:textId="1FB6C8BD" w:rsidR="007C2E1B" w:rsidRDefault="008D2831" w:rsidP="000512D8">
      <w:pPr>
        <w:pStyle w:val="ListParagraph"/>
        <w:numPr>
          <w:ilvl w:val="1"/>
          <w:numId w:val="4"/>
        </w:numPr>
        <w:wordWrap/>
        <w:spacing w:after="0" w:line="360" w:lineRule="auto"/>
        <w:rPr>
          <w:rFonts w:ascii="Times New Roman" w:hAnsi="Times New Roman" w:cs="Times New Roman"/>
          <w:sz w:val="24"/>
          <w:szCs w:val="24"/>
        </w:rPr>
      </w:pPr>
      <w:r w:rsidRPr="00B9710B">
        <w:rPr>
          <w:rFonts w:ascii="Times New Roman" w:hAnsi="Times New Roman" w:cs="Times New Roman"/>
          <w:sz w:val="24"/>
          <w:szCs w:val="24"/>
        </w:rPr>
        <w:t>Trismus will be measured by the distance between the mesio-incisal edges of the right maxillary and mandibular central incisor teeth during maximal mouth opening</w:t>
      </w:r>
    </w:p>
    <w:p w14:paraId="3A2F1CBD" w14:textId="321E8482" w:rsidR="00F86F9F" w:rsidRPr="00111060" w:rsidRDefault="00F86F9F" w:rsidP="00111060">
      <w:pPr>
        <w:pStyle w:val="ListParagraph"/>
        <w:numPr>
          <w:ilvl w:val="1"/>
          <w:numId w:val="4"/>
        </w:numPr>
        <w:wordWrap/>
        <w:spacing w:after="0" w:line="360" w:lineRule="auto"/>
        <w:rPr>
          <w:rFonts w:ascii="Times New Roman" w:hAnsi="Times New Roman" w:cs="Times New Roman"/>
          <w:sz w:val="24"/>
          <w:szCs w:val="24"/>
        </w:rPr>
      </w:pPr>
      <w:r w:rsidRPr="00111060">
        <w:rPr>
          <w:rFonts w:ascii="Times New Roman" w:hAnsi="Times New Roman" w:cs="Times New Roman"/>
          <w:sz w:val="24"/>
          <w:szCs w:val="24"/>
        </w:rPr>
        <w:t>Collect the VAS</w:t>
      </w:r>
      <w:r w:rsidR="008D2831" w:rsidRPr="00111060">
        <w:rPr>
          <w:rFonts w:ascii="Times New Roman" w:hAnsi="Times New Roman" w:cs="Times New Roman"/>
          <w:sz w:val="24"/>
          <w:szCs w:val="24"/>
        </w:rPr>
        <w:t xml:space="preserve"> </w:t>
      </w:r>
      <w:r w:rsidR="006F0316" w:rsidRPr="00111060">
        <w:rPr>
          <w:rFonts w:ascii="Times New Roman" w:hAnsi="Times New Roman" w:cs="Times New Roman"/>
          <w:sz w:val="24"/>
          <w:szCs w:val="24"/>
        </w:rPr>
        <w:t>diary</w:t>
      </w:r>
    </w:p>
    <w:p w14:paraId="0CAD2FE9" w14:textId="55CA146A" w:rsidR="003A7AC5" w:rsidRPr="003A7AC5" w:rsidRDefault="00F86F9F" w:rsidP="00F86F9F">
      <w:pPr>
        <w:pStyle w:val="ListParagraph"/>
        <w:numPr>
          <w:ilvl w:val="1"/>
          <w:numId w:val="4"/>
        </w:numPr>
        <w:wordWrap/>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Complete </w:t>
      </w:r>
      <w:r w:rsidR="008D2831" w:rsidRPr="00F86F9F">
        <w:rPr>
          <w:rFonts w:ascii="Times New Roman" w:hAnsi="Times New Roman" w:cs="Times New Roman"/>
          <w:sz w:val="24"/>
          <w:szCs w:val="24"/>
        </w:rPr>
        <w:t xml:space="preserve">a post-operative </w:t>
      </w:r>
      <w:r w:rsidR="008D2831" w:rsidRPr="005F0C72">
        <w:rPr>
          <w:rFonts w:ascii="Times New Roman" w:hAnsi="Times New Roman" w:cs="Times New Roman"/>
          <w:sz w:val="24"/>
          <w:szCs w:val="24"/>
        </w:rPr>
        <w:t>questionnaire</w:t>
      </w:r>
      <w:r w:rsidR="006E69D9" w:rsidRPr="005F0C72">
        <w:rPr>
          <w:rFonts w:ascii="Times New Roman" w:hAnsi="Times New Roman" w:cs="Times New Roman"/>
          <w:sz w:val="24"/>
          <w:szCs w:val="24"/>
        </w:rPr>
        <w:t xml:space="preserve"> (Appendix </w:t>
      </w:r>
      <w:r w:rsidR="00E016D5" w:rsidRPr="005F0C72">
        <w:rPr>
          <w:rFonts w:ascii="Times New Roman" w:hAnsi="Times New Roman" w:cs="Times New Roman"/>
          <w:sz w:val="24"/>
          <w:szCs w:val="24"/>
        </w:rPr>
        <w:t>9</w:t>
      </w:r>
      <w:r w:rsidR="006E69D9" w:rsidRPr="005F0C72">
        <w:rPr>
          <w:rFonts w:ascii="Times New Roman" w:hAnsi="Times New Roman" w:cs="Times New Roman"/>
          <w:sz w:val="24"/>
          <w:szCs w:val="24"/>
        </w:rPr>
        <w:t>)</w:t>
      </w:r>
      <w:r w:rsidR="00B9710B" w:rsidRPr="005F0C72">
        <w:rPr>
          <w:rFonts w:ascii="Times New Roman" w:hAnsi="Times New Roman" w:cs="Times New Roman"/>
          <w:sz w:val="24"/>
          <w:szCs w:val="24"/>
        </w:rPr>
        <w:t>.</w:t>
      </w:r>
    </w:p>
    <w:p w14:paraId="72929CEE" w14:textId="14B7A3BE" w:rsidR="00DF2289" w:rsidRDefault="002C3B9C" w:rsidP="00387504">
      <w:pPr>
        <w:pStyle w:val="ListParagraph"/>
        <w:wordWrap/>
        <w:spacing w:after="0" w:line="360" w:lineRule="auto"/>
        <w:ind w:left="1440"/>
        <w:rPr>
          <w:rFonts w:ascii="Times New Roman" w:hAnsi="Times New Roman" w:cs="Times New Roman"/>
          <w:sz w:val="24"/>
          <w:szCs w:val="24"/>
        </w:rPr>
      </w:pPr>
      <w:r w:rsidRPr="002377D0">
        <w:rPr>
          <w:rFonts w:ascii="Times New Roman" w:hAnsi="Times New Roman" w:cs="Times New Roman"/>
          <w:sz w:val="24"/>
          <w:szCs w:val="24"/>
        </w:rPr>
        <w:t xml:space="preserve">The post-operative questionnaire is </w:t>
      </w:r>
      <w:r w:rsidR="00AA4D9D" w:rsidRPr="002377D0">
        <w:rPr>
          <w:rFonts w:ascii="Times New Roman" w:hAnsi="Times New Roman" w:cs="Times New Roman"/>
          <w:sz w:val="24"/>
          <w:szCs w:val="24"/>
        </w:rPr>
        <w:t>comprised of a series of questions pertaining to their experience of post-operative pain, compliance with the prescribed analgesic regime, and whether rescue analgesia</w:t>
      </w:r>
      <w:r w:rsidR="00387504" w:rsidRPr="002377D0">
        <w:rPr>
          <w:rFonts w:ascii="Times New Roman" w:hAnsi="Times New Roman" w:cs="Times New Roman"/>
          <w:sz w:val="24"/>
          <w:szCs w:val="24"/>
        </w:rPr>
        <w:t xml:space="preserve"> </w:t>
      </w:r>
      <w:r w:rsidR="00AA4D9D" w:rsidRPr="002377D0">
        <w:rPr>
          <w:rFonts w:ascii="Times New Roman" w:hAnsi="Times New Roman" w:cs="Times New Roman"/>
          <w:sz w:val="24"/>
          <w:szCs w:val="24"/>
        </w:rPr>
        <w:t xml:space="preserve">was required. </w:t>
      </w:r>
      <w:r w:rsidR="00AA4B42" w:rsidRPr="002377D0">
        <w:rPr>
          <w:rFonts w:ascii="Times New Roman" w:hAnsi="Times New Roman" w:cs="Times New Roman"/>
          <w:sz w:val="24"/>
          <w:szCs w:val="24"/>
        </w:rPr>
        <w:t>The post-operative questionnaire will be completed by participants themselves</w:t>
      </w:r>
      <w:r w:rsidR="00F52B96">
        <w:rPr>
          <w:rFonts w:ascii="Times New Roman" w:hAnsi="Times New Roman" w:cs="Times New Roman"/>
          <w:sz w:val="24"/>
          <w:szCs w:val="24"/>
        </w:rPr>
        <w:t xml:space="preserve"> during this appointment.</w:t>
      </w:r>
    </w:p>
    <w:p w14:paraId="5D9EFEE8" w14:textId="77777777" w:rsidR="00A21905" w:rsidRDefault="00A21905" w:rsidP="00A21905">
      <w:pPr>
        <w:wordWrap/>
        <w:spacing w:after="0" w:line="360" w:lineRule="auto"/>
        <w:rPr>
          <w:rFonts w:ascii="Times New Roman" w:hAnsi="Times New Roman" w:cs="Times New Roman"/>
          <w:color w:val="C00000"/>
          <w:sz w:val="24"/>
          <w:szCs w:val="24"/>
        </w:rPr>
      </w:pPr>
    </w:p>
    <w:p w14:paraId="625E10AF" w14:textId="44AE7693" w:rsidR="00A21905" w:rsidRPr="00FD7ECF" w:rsidRDefault="00A21905" w:rsidP="00FD7ECF">
      <w:pPr>
        <w:pStyle w:val="ListParagraph"/>
        <w:wordWrap/>
        <w:spacing w:after="0" w:line="360" w:lineRule="auto"/>
        <w:ind w:left="800"/>
        <w:rPr>
          <w:rFonts w:ascii="Times New Roman" w:hAnsi="Times New Roman" w:cs="Times New Roman"/>
          <w:sz w:val="24"/>
          <w:szCs w:val="24"/>
        </w:rPr>
      </w:pPr>
      <w:r w:rsidRPr="00A95BC0">
        <w:rPr>
          <w:rFonts w:ascii="Times New Roman" w:hAnsi="Times New Roman" w:cs="Times New Roman"/>
          <w:sz w:val="24"/>
          <w:szCs w:val="24"/>
        </w:rPr>
        <w:t>The</w:t>
      </w:r>
      <w:r>
        <w:rPr>
          <w:rFonts w:ascii="Times New Roman" w:hAnsi="Times New Roman" w:cs="Times New Roman"/>
          <w:sz w:val="24"/>
          <w:szCs w:val="24"/>
        </w:rPr>
        <w:t xml:space="preserve"> timeframe of </w:t>
      </w:r>
      <w:r w:rsidR="00195206">
        <w:rPr>
          <w:rFonts w:ascii="Times New Roman" w:hAnsi="Times New Roman" w:cs="Times New Roman"/>
          <w:sz w:val="24"/>
          <w:szCs w:val="24"/>
        </w:rPr>
        <w:t>48</w:t>
      </w:r>
      <w:r>
        <w:rPr>
          <w:rFonts w:ascii="Times New Roman" w:hAnsi="Times New Roman" w:cs="Times New Roman"/>
          <w:sz w:val="24"/>
          <w:szCs w:val="24"/>
        </w:rPr>
        <w:t xml:space="preserve"> hours is based on the finding that a large proportion of patients experience </w:t>
      </w:r>
      <w:r w:rsidR="008262C1">
        <w:rPr>
          <w:rFonts w:ascii="Times New Roman" w:hAnsi="Times New Roman" w:cs="Times New Roman"/>
          <w:sz w:val="24"/>
          <w:szCs w:val="24"/>
        </w:rPr>
        <w:t xml:space="preserve">the greatest </w:t>
      </w:r>
      <w:r w:rsidR="00FD7ECF">
        <w:rPr>
          <w:rFonts w:ascii="Times New Roman" w:hAnsi="Times New Roman" w:cs="Times New Roman"/>
          <w:sz w:val="24"/>
          <w:szCs w:val="24"/>
        </w:rPr>
        <w:t xml:space="preserve">amount of </w:t>
      </w:r>
      <w:r>
        <w:rPr>
          <w:rFonts w:ascii="Times New Roman" w:hAnsi="Times New Roman" w:cs="Times New Roman"/>
          <w:sz w:val="24"/>
          <w:szCs w:val="24"/>
        </w:rPr>
        <w:t xml:space="preserve">pain </w:t>
      </w:r>
      <w:r w:rsidR="008262C1">
        <w:rPr>
          <w:rFonts w:ascii="Times New Roman" w:hAnsi="Times New Roman" w:cs="Times New Roman"/>
          <w:sz w:val="24"/>
          <w:szCs w:val="24"/>
        </w:rPr>
        <w:t xml:space="preserve">and swelling </w:t>
      </w:r>
      <w:r w:rsidRPr="00FD7ECF">
        <w:rPr>
          <w:rFonts w:ascii="Times New Roman" w:hAnsi="Times New Roman" w:cs="Times New Roman"/>
          <w:sz w:val="24"/>
          <w:szCs w:val="24"/>
        </w:rPr>
        <w:t xml:space="preserve">during the first </w:t>
      </w:r>
      <w:r w:rsidR="00195206">
        <w:rPr>
          <w:rFonts w:ascii="Times New Roman" w:hAnsi="Times New Roman" w:cs="Times New Roman"/>
          <w:sz w:val="24"/>
          <w:szCs w:val="24"/>
        </w:rPr>
        <w:t>48-</w:t>
      </w:r>
      <w:r w:rsidRPr="00FD7ECF">
        <w:rPr>
          <w:rFonts w:ascii="Times New Roman" w:hAnsi="Times New Roman" w:cs="Times New Roman"/>
          <w:sz w:val="24"/>
          <w:szCs w:val="24"/>
        </w:rPr>
        <w:t>72 hours</w:t>
      </w:r>
      <w:r w:rsidR="00FD7ECF">
        <w:rPr>
          <w:rFonts w:ascii="Times New Roman" w:hAnsi="Times New Roman" w:cs="Times New Roman"/>
          <w:sz w:val="24"/>
          <w:szCs w:val="24"/>
        </w:rPr>
        <w:t xml:space="preserve"> following third molar surgery.</w:t>
      </w:r>
      <w:r w:rsidRPr="00FD7ECF">
        <w:rPr>
          <w:rFonts w:ascii="Times New Roman" w:hAnsi="Times New Roman" w:cs="Times New Roman"/>
          <w:sz w:val="24"/>
          <w:szCs w:val="24"/>
        </w:rPr>
        <w:t xml:space="preserve"> Also, patient compliance in </w:t>
      </w:r>
      <w:r w:rsidR="00EC7AC7">
        <w:rPr>
          <w:rFonts w:ascii="Times New Roman" w:hAnsi="Times New Roman" w:cs="Times New Roman"/>
          <w:sz w:val="24"/>
          <w:szCs w:val="24"/>
        </w:rPr>
        <w:t>pain intensity</w:t>
      </w:r>
      <w:r w:rsidRPr="00FD7ECF">
        <w:rPr>
          <w:rFonts w:ascii="Times New Roman" w:hAnsi="Times New Roman" w:cs="Times New Roman"/>
          <w:sz w:val="24"/>
          <w:szCs w:val="24"/>
        </w:rPr>
        <w:t xml:space="preserve"> recording is likely to decline the longer the study duration continues and hence may</w:t>
      </w:r>
      <w:r w:rsidR="00A37BA5">
        <w:rPr>
          <w:rFonts w:ascii="Times New Roman" w:hAnsi="Times New Roman" w:cs="Times New Roman"/>
          <w:sz w:val="24"/>
          <w:szCs w:val="24"/>
        </w:rPr>
        <w:t xml:space="preserve"> compromise</w:t>
      </w:r>
      <w:r w:rsidRPr="00FD7ECF">
        <w:rPr>
          <w:rFonts w:ascii="Times New Roman" w:hAnsi="Times New Roman" w:cs="Times New Roman"/>
          <w:sz w:val="24"/>
          <w:szCs w:val="24"/>
        </w:rPr>
        <w:t xml:space="preserve"> </w:t>
      </w:r>
      <w:r w:rsidR="00C07C45">
        <w:rPr>
          <w:rFonts w:ascii="Times New Roman" w:hAnsi="Times New Roman" w:cs="Times New Roman"/>
          <w:sz w:val="24"/>
          <w:szCs w:val="24"/>
        </w:rPr>
        <w:t>the accuracy of data</w:t>
      </w:r>
      <w:r w:rsidRPr="00FD7ECF">
        <w:rPr>
          <w:rFonts w:ascii="Times New Roman" w:hAnsi="Times New Roman" w:cs="Times New Roman"/>
          <w:sz w:val="24"/>
          <w:szCs w:val="24"/>
        </w:rPr>
        <w:t>.</w:t>
      </w:r>
    </w:p>
    <w:p w14:paraId="7A9820C6" w14:textId="77777777" w:rsidR="00387504" w:rsidRPr="00387504" w:rsidRDefault="00387504" w:rsidP="00387504">
      <w:pPr>
        <w:wordWrap/>
        <w:spacing w:after="0" w:line="360" w:lineRule="auto"/>
        <w:rPr>
          <w:rFonts w:ascii="Times New Roman" w:hAnsi="Times New Roman" w:cs="Times New Roman"/>
          <w:sz w:val="24"/>
          <w:szCs w:val="24"/>
        </w:rPr>
      </w:pPr>
    </w:p>
    <w:p w14:paraId="7C4F470D" w14:textId="1CF579BC" w:rsidR="00452416" w:rsidRPr="00226B4D" w:rsidRDefault="00452416" w:rsidP="00390554">
      <w:pPr>
        <w:pStyle w:val="Heading2"/>
        <w:spacing w:before="0" w:line="360" w:lineRule="auto"/>
        <w:rPr>
          <w:rFonts w:ascii="Times New Roman" w:hAnsi="Times New Roman" w:cs="Times New Roman"/>
          <w:i/>
          <w:color w:val="auto"/>
          <w:sz w:val="30"/>
          <w:szCs w:val="30"/>
        </w:rPr>
      </w:pPr>
      <w:bookmarkStart w:id="24" w:name="_Toc526594186"/>
      <w:r w:rsidRPr="00226B4D">
        <w:rPr>
          <w:rFonts w:ascii="Times New Roman" w:hAnsi="Times New Roman" w:cs="Times New Roman"/>
          <w:i/>
          <w:color w:val="auto"/>
          <w:sz w:val="30"/>
          <w:szCs w:val="30"/>
        </w:rPr>
        <w:t>Data entry</w:t>
      </w:r>
      <w:bookmarkEnd w:id="24"/>
    </w:p>
    <w:p w14:paraId="74D39A46" w14:textId="31A21F90" w:rsidR="00DF2289" w:rsidRDefault="005844A3" w:rsidP="0078277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 </w:t>
      </w:r>
      <w:r w:rsidR="007B4B32">
        <w:rPr>
          <w:rFonts w:ascii="Times New Roman" w:hAnsi="Times New Roman" w:cs="Times New Roman"/>
          <w:sz w:val="24"/>
          <w:szCs w:val="24"/>
        </w:rPr>
        <w:t xml:space="preserve">Microsoft Excel spreadsheet will be used </w:t>
      </w:r>
      <w:r w:rsidR="004B02BB">
        <w:rPr>
          <w:rFonts w:ascii="Times New Roman" w:hAnsi="Times New Roman" w:cs="Times New Roman"/>
          <w:sz w:val="24"/>
          <w:szCs w:val="24"/>
        </w:rPr>
        <w:t xml:space="preserve">for data entry. All data entry will be </w:t>
      </w:r>
      <w:r w:rsidR="007E0BAF">
        <w:rPr>
          <w:rFonts w:ascii="Times New Roman" w:hAnsi="Times New Roman" w:cs="Times New Roman"/>
          <w:sz w:val="24"/>
          <w:szCs w:val="24"/>
        </w:rPr>
        <w:t xml:space="preserve">double-checked for errors prior to </w:t>
      </w:r>
      <w:r w:rsidR="006266DD">
        <w:rPr>
          <w:rFonts w:ascii="Times New Roman" w:hAnsi="Times New Roman" w:cs="Times New Roman"/>
          <w:sz w:val="24"/>
          <w:szCs w:val="24"/>
        </w:rPr>
        <w:t>data</w:t>
      </w:r>
      <w:r w:rsidR="007E0BAF">
        <w:rPr>
          <w:rFonts w:ascii="Times New Roman" w:hAnsi="Times New Roman" w:cs="Times New Roman"/>
          <w:sz w:val="24"/>
          <w:szCs w:val="24"/>
        </w:rPr>
        <w:t xml:space="preserve"> analysis.</w:t>
      </w:r>
    </w:p>
    <w:p w14:paraId="39AEB48C" w14:textId="77777777" w:rsidR="00C83BF1" w:rsidRPr="00C83BF1" w:rsidRDefault="00C83BF1" w:rsidP="00782774">
      <w:pPr>
        <w:spacing w:after="0" w:line="360" w:lineRule="auto"/>
        <w:rPr>
          <w:rFonts w:ascii="Times New Roman" w:hAnsi="Times New Roman" w:cs="Times New Roman"/>
          <w:sz w:val="24"/>
          <w:szCs w:val="24"/>
        </w:rPr>
      </w:pPr>
    </w:p>
    <w:p w14:paraId="373B435C" w14:textId="6B33B0A4" w:rsidR="00452416" w:rsidRPr="00226B4D" w:rsidRDefault="00452416" w:rsidP="00390554">
      <w:pPr>
        <w:pStyle w:val="Heading2"/>
        <w:spacing w:before="0" w:line="360" w:lineRule="auto"/>
        <w:rPr>
          <w:rFonts w:ascii="Times New Roman" w:hAnsi="Times New Roman" w:cs="Times New Roman"/>
          <w:i/>
          <w:color w:val="auto"/>
          <w:sz w:val="30"/>
          <w:szCs w:val="30"/>
        </w:rPr>
      </w:pPr>
      <w:bookmarkStart w:id="25" w:name="_Toc526594187"/>
      <w:r w:rsidRPr="00226B4D">
        <w:rPr>
          <w:rFonts w:ascii="Times New Roman" w:hAnsi="Times New Roman" w:cs="Times New Roman"/>
          <w:i/>
          <w:color w:val="auto"/>
          <w:sz w:val="30"/>
          <w:szCs w:val="30"/>
        </w:rPr>
        <w:lastRenderedPageBreak/>
        <w:t>Data analysis</w:t>
      </w:r>
      <w:bookmarkEnd w:id="25"/>
    </w:p>
    <w:p w14:paraId="7E317E84" w14:textId="63F559B1" w:rsidR="00C545CA" w:rsidRPr="00C545CA" w:rsidRDefault="00930D3B" w:rsidP="009E1B2A">
      <w:pPr>
        <w:spacing w:line="360" w:lineRule="auto"/>
        <w:rPr>
          <w:rFonts w:ascii="Times New Roman" w:hAnsi="Times New Roman" w:cs="Times New Roman"/>
          <w:sz w:val="24"/>
          <w:szCs w:val="24"/>
        </w:rPr>
      </w:pPr>
      <w:r w:rsidRPr="00930D3B">
        <w:rPr>
          <w:rFonts w:ascii="Times New Roman" w:hAnsi="Times New Roman" w:cs="Times New Roman"/>
          <w:sz w:val="24"/>
          <w:szCs w:val="24"/>
        </w:rPr>
        <w:t xml:space="preserve">Statistical analysis will be </w:t>
      </w:r>
      <w:r w:rsidR="00773702">
        <w:rPr>
          <w:rFonts w:ascii="Times New Roman" w:hAnsi="Times New Roman" w:cs="Times New Roman"/>
          <w:sz w:val="24"/>
          <w:szCs w:val="24"/>
        </w:rPr>
        <w:t xml:space="preserve">undertaken </w:t>
      </w:r>
      <w:r w:rsidRPr="00930D3B">
        <w:rPr>
          <w:rFonts w:ascii="Times New Roman" w:hAnsi="Times New Roman" w:cs="Times New Roman"/>
          <w:sz w:val="24"/>
          <w:szCs w:val="24"/>
        </w:rPr>
        <w:t xml:space="preserve">using SPSS software. Baseline characteristics and categorical data will be compared using </w:t>
      </w:r>
      <w:r w:rsidR="00773702">
        <w:rPr>
          <w:rFonts w:ascii="Times New Roman" w:hAnsi="Times New Roman" w:cs="Times New Roman"/>
          <w:sz w:val="24"/>
          <w:szCs w:val="24"/>
        </w:rPr>
        <w:t>C</w:t>
      </w:r>
      <w:r w:rsidRPr="00930D3B">
        <w:rPr>
          <w:rFonts w:ascii="Times New Roman" w:hAnsi="Times New Roman" w:cs="Times New Roman"/>
          <w:sz w:val="24"/>
          <w:szCs w:val="24"/>
        </w:rPr>
        <w:t xml:space="preserve">hi-square tests. The </w:t>
      </w:r>
      <w:r w:rsidR="00773702">
        <w:rPr>
          <w:rFonts w:ascii="Times New Roman" w:hAnsi="Times New Roman" w:cs="Times New Roman"/>
          <w:sz w:val="24"/>
          <w:szCs w:val="24"/>
        </w:rPr>
        <w:t xml:space="preserve">summary </w:t>
      </w:r>
      <w:r w:rsidRPr="00930D3B">
        <w:rPr>
          <w:rFonts w:ascii="Times New Roman" w:hAnsi="Times New Roman" w:cs="Times New Roman"/>
          <w:sz w:val="24"/>
          <w:szCs w:val="24"/>
        </w:rPr>
        <w:t xml:space="preserve">data on VAS, swelling, and trismus between etoricoxib and ibuprofen groups will be </w:t>
      </w:r>
      <w:r w:rsidR="00773702">
        <w:rPr>
          <w:rFonts w:ascii="Times New Roman" w:hAnsi="Times New Roman" w:cs="Times New Roman"/>
          <w:sz w:val="24"/>
          <w:szCs w:val="24"/>
        </w:rPr>
        <w:t xml:space="preserve">compared </w:t>
      </w:r>
      <w:r w:rsidR="00281C5D">
        <w:rPr>
          <w:rFonts w:ascii="Times New Roman" w:hAnsi="Times New Roman" w:cs="Times New Roman"/>
          <w:sz w:val="24"/>
          <w:szCs w:val="24"/>
        </w:rPr>
        <w:t xml:space="preserve">and tested for statistical significance </w:t>
      </w:r>
      <w:r w:rsidR="00773702">
        <w:rPr>
          <w:rFonts w:ascii="Times New Roman" w:hAnsi="Times New Roman" w:cs="Times New Roman"/>
          <w:sz w:val="24"/>
          <w:szCs w:val="24"/>
        </w:rPr>
        <w:t xml:space="preserve">using </w:t>
      </w:r>
      <w:r w:rsidRPr="00930D3B">
        <w:rPr>
          <w:rFonts w:ascii="Times New Roman" w:hAnsi="Times New Roman" w:cs="Times New Roman"/>
          <w:sz w:val="24"/>
          <w:szCs w:val="24"/>
        </w:rPr>
        <w:t>Analysis of Variance (ANOVA).</w:t>
      </w:r>
      <w:r w:rsidR="00482DE5">
        <w:rPr>
          <w:rFonts w:ascii="Times New Roman" w:hAnsi="Times New Roman" w:cs="Times New Roman"/>
          <w:sz w:val="24"/>
          <w:szCs w:val="24"/>
        </w:rPr>
        <w:t xml:space="preserve"> </w:t>
      </w:r>
      <w:r w:rsidR="00345756" w:rsidRPr="00930D3B">
        <w:rPr>
          <w:rFonts w:ascii="Times New Roman" w:hAnsi="Times New Roman" w:cs="Times New Roman"/>
          <w:sz w:val="24"/>
          <w:szCs w:val="24"/>
        </w:rPr>
        <w:t xml:space="preserve">Pearson correlations will also be used to quantify the association between the sum of pain scores and the total intake of rescue </w:t>
      </w:r>
      <w:r w:rsidR="00345756" w:rsidRPr="00712F03">
        <w:rPr>
          <w:rFonts w:ascii="Times New Roman" w:hAnsi="Times New Roman" w:cs="Times New Roman"/>
          <w:sz w:val="24"/>
          <w:szCs w:val="24"/>
        </w:rPr>
        <w:t>medicatio</w:t>
      </w:r>
      <w:r w:rsidR="00D62FAE" w:rsidRPr="00712F03">
        <w:rPr>
          <w:rFonts w:ascii="Times New Roman" w:hAnsi="Times New Roman" w:cs="Times New Roman"/>
          <w:sz w:val="24"/>
          <w:szCs w:val="24"/>
        </w:rPr>
        <w:t>n. Linear regression will be used to control for confounders</w:t>
      </w:r>
      <w:r w:rsidR="00B7218A" w:rsidRPr="00712F03">
        <w:rPr>
          <w:rFonts w:ascii="Times New Roman" w:hAnsi="Times New Roman" w:cs="Times New Roman"/>
          <w:sz w:val="24"/>
          <w:szCs w:val="24"/>
        </w:rPr>
        <w:t>.</w:t>
      </w:r>
      <w:r w:rsidR="00335B40" w:rsidRPr="00712F03">
        <w:rPr>
          <w:rFonts w:ascii="Times New Roman" w:hAnsi="Times New Roman" w:cs="Times New Roman"/>
          <w:sz w:val="24"/>
          <w:szCs w:val="24"/>
        </w:rPr>
        <w:t xml:space="preserve"> The level of significance will be set at P &lt; 0.05. Appropriate multivariate modelling will be undertaken.</w:t>
      </w:r>
      <w:r w:rsidR="006379BB">
        <w:rPr>
          <w:rFonts w:ascii="Times New Roman" w:hAnsi="Times New Roman" w:cs="Times New Roman"/>
          <w:sz w:val="24"/>
          <w:szCs w:val="24"/>
        </w:rPr>
        <w:br w:type="page"/>
      </w:r>
    </w:p>
    <w:p w14:paraId="7339D83D" w14:textId="5D9C61DD" w:rsidR="00452416" w:rsidRPr="00226B4D" w:rsidRDefault="00091D7F" w:rsidP="00226B4D">
      <w:pPr>
        <w:pStyle w:val="Heading1"/>
        <w:jc w:val="center"/>
        <w:rPr>
          <w:rFonts w:ascii="Times New Roman" w:hAnsi="Times New Roman" w:cs="Times New Roman"/>
          <w:sz w:val="30"/>
          <w:szCs w:val="30"/>
        </w:rPr>
      </w:pPr>
      <w:bookmarkStart w:id="26" w:name="_Toc526594188"/>
      <w:r w:rsidRPr="00226B4D">
        <w:rPr>
          <w:rFonts w:ascii="Times New Roman" w:hAnsi="Times New Roman" w:cs="Times New Roman"/>
          <w:sz w:val="30"/>
          <w:szCs w:val="30"/>
        </w:rPr>
        <w:lastRenderedPageBreak/>
        <w:t>Bias and confounding</w:t>
      </w:r>
      <w:bookmarkEnd w:id="26"/>
    </w:p>
    <w:p w14:paraId="5363399E" w14:textId="4D5E5FC4" w:rsidR="00091D7F" w:rsidRPr="00226B4D" w:rsidRDefault="007B2CE4" w:rsidP="00226B4D">
      <w:pPr>
        <w:spacing w:after="0" w:line="360" w:lineRule="auto"/>
        <w:rPr>
          <w:rFonts w:ascii="Times New Roman" w:hAnsi="Times New Roman" w:cs="Times New Roman"/>
          <w:i/>
          <w:sz w:val="30"/>
          <w:szCs w:val="30"/>
        </w:rPr>
      </w:pPr>
      <w:r w:rsidRPr="00226B4D">
        <w:rPr>
          <w:rFonts w:ascii="Times New Roman" w:hAnsi="Times New Roman" w:cs="Times New Roman"/>
          <w:i/>
          <w:sz w:val="30"/>
          <w:szCs w:val="30"/>
        </w:rPr>
        <w:t>Potential source of b</w:t>
      </w:r>
      <w:r w:rsidR="00091D7F" w:rsidRPr="00226B4D">
        <w:rPr>
          <w:rFonts w:ascii="Times New Roman" w:hAnsi="Times New Roman" w:cs="Times New Roman"/>
          <w:i/>
          <w:sz w:val="30"/>
          <w:szCs w:val="30"/>
        </w:rPr>
        <w:t>ias</w:t>
      </w:r>
    </w:p>
    <w:p w14:paraId="4495DCCD" w14:textId="07AFB2B5" w:rsidR="00494E15" w:rsidRPr="00C95770" w:rsidRDefault="002978FD" w:rsidP="00C95770">
      <w:pPr>
        <w:spacing w:after="0" w:line="360" w:lineRule="auto"/>
        <w:rPr>
          <w:rFonts w:ascii="Times New Roman" w:hAnsi="Times New Roman" w:cs="Times New Roman"/>
          <w:sz w:val="24"/>
          <w:szCs w:val="24"/>
        </w:rPr>
      </w:pPr>
      <w:r>
        <w:rPr>
          <w:rFonts w:ascii="Times New Roman" w:hAnsi="Times New Roman" w:cs="Times New Roman"/>
          <w:sz w:val="24"/>
          <w:szCs w:val="24"/>
        </w:rPr>
        <w:t>The proposed investigation is a double-blind study</w:t>
      </w:r>
      <w:r w:rsidR="00832EDC">
        <w:rPr>
          <w:rFonts w:ascii="Times New Roman" w:hAnsi="Times New Roman" w:cs="Times New Roman"/>
          <w:sz w:val="24"/>
          <w:szCs w:val="24"/>
        </w:rPr>
        <w:t xml:space="preserve"> to minimise reporting/investigator bia</w:t>
      </w:r>
      <w:r w:rsidR="005F2EAB">
        <w:rPr>
          <w:rFonts w:ascii="Times New Roman" w:hAnsi="Times New Roman" w:cs="Times New Roman"/>
          <w:sz w:val="24"/>
          <w:szCs w:val="24"/>
        </w:rPr>
        <w:t xml:space="preserve">s. </w:t>
      </w:r>
      <w:r w:rsidR="003D6C3D" w:rsidRPr="00C95770">
        <w:rPr>
          <w:rFonts w:ascii="Times New Roman" w:hAnsi="Times New Roman" w:cs="Times New Roman"/>
          <w:sz w:val="24"/>
          <w:szCs w:val="24"/>
        </w:rPr>
        <w:t>The proposed study is vulnerable to volunteer bias.</w:t>
      </w:r>
      <w:r w:rsidR="00816BEA" w:rsidRPr="00C95770">
        <w:rPr>
          <w:rFonts w:ascii="Times New Roman" w:hAnsi="Times New Roman" w:cs="Times New Roman"/>
          <w:sz w:val="24"/>
          <w:szCs w:val="24"/>
        </w:rPr>
        <w:t xml:space="preserve"> There may be systematic differences in the </w:t>
      </w:r>
      <w:r w:rsidR="00A4525F" w:rsidRPr="00C95770">
        <w:rPr>
          <w:rFonts w:ascii="Times New Roman" w:hAnsi="Times New Roman" w:cs="Times New Roman"/>
          <w:sz w:val="24"/>
          <w:szCs w:val="24"/>
        </w:rPr>
        <w:t xml:space="preserve">characteristics between those who </w:t>
      </w:r>
      <w:r w:rsidR="00555D7B" w:rsidRPr="00C95770">
        <w:rPr>
          <w:rFonts w:ascii="Times New Roman" w:hAnsi="Times New Roman" w:cs="Times New Roman"/>
          <w:sz w:val="24"/>
          <w:szCs w:val="24"/>
        </w:rPr>
        <w:t>volunteer</w:t>
      </w:r>
      <w:r w:rsidR="00A4525F" w:rsidRPr="00C95770">
        <w:rPr>
          <w:rFonts w:ascii="Times New Roman" w:hAnsi="Times New Roman" w:cs="Times New Roman"/>
          <w:sz w:val="24"/>
          <w:szCs w:val="24"/>
        </w:rPr>
        <w:t xml:space="preserve"> to participate in the study and those who </w:t>
      </w:r>
      <w:r w:rsidR="00B95BA1" w:rsidRPr="00C95770">
        <w:rPr>
          <w:rFonts w:ascii="Times New Roman" w:hAnsi="Times New Roman" w:cs="Times New Roman"/>
          <w:sz w:val="24"/>
          <w:szCs w:val="24"/>
        </w:rPr>
        <w:t xml:space="preserve">decline </w:t>
      </w:r>
      <w:r w:rsidR="00555D7B" w:rsidRPr="00C95770">
        <w:rPr>
          <w:rFonts w:ascii="Times New Roman" w:hAnsi="Times New Roman" w:cs="Times New Roman"/>
          <w:sz w:val="24"/>
          <w:szCs w:val="24"/>
        </w:rPr>
        <w:t>to</w:t>
      </w:r>
      <w:r w:rsidR="00A4525F" w:rsidRPr="00C95770">
        <w:rPr>
          <w:rFonts w:ascii="Times New Roman" w:hAnsi="Times New Roman" w:cs="Times New Roman"/>
          <w:sz w:val="24"/>
          <w:szCs w:val="24"/>
        </w:rPr>
        <w:t xml:space="preserve"> participate.</w:t>
      </w:r>
    </w:p>
    <w:p w14:paraId="6EB76D24" w14:textId="77777777" w:rsidR="00C43460" w:rsidRPr="0058036C" w:rsidRDefault="00C43460" w:rsidP="0058036C">
      <w:pPr>
        <w:spacing w:after="0" w:line="360" w:lineRule="auto"/>
        <w:rPr>
          <w:rFonts w:ascii="Times New Roman" w:hAnsi="Times New Roman" w:cs="Times New Roman"/>
          <w:sz w:val="24"/>
          <w:szCs w:val="24"/>
        </w:rPr>
      </w:pPr>
    </w:p>
    <w:p w14:paraId="5E2A41A3" w14:textId="10070FB6" w:rsidR="00091D7F" w:rsidRPr="00226B4D" w:rsidRDefault="00504989" w:rsidP="00226B4D">
      <w:pPr>
        <w:spacing w:after="0" w:line="360" w:lineRule="auto"/>
        <w:rPr>
          <w:rFonts w:ascii="Times New Roman" w:hAnsi="Times New Roman" w:cs="Times New Roman"/>
          <w:i/>
          <w:sz w:val="30"/>
          <w:szCs w:val="30"/>
        </w:rPr>
      </w:pPr>
      <w:r w:rsidRPr="00226B4D">
        <w:rPr>
          <w:rFonts w:ascii="Times New Roman" w:hAnsi="Times New Roman" w:cs="Times New Roman"/>
          <w:i/>
          <w:sz w:val="30"/>
          <w:szCs w:val="30"/>
        </w:rPr>
        <w:t>Modifiers</w:t>
      </w:r>
    </w:p>
    <w:p w14:paraId="4CD1FE58" w14:textId="1A4CE7D2" w:rsidR="009B574D" w:rsidRPr="009D2885" w:rsidRDefault="0073724E" w:rsidP="00134E7A">
      <w:pPr>
        <w:pStyle w:val="ListParagraph"/>
        <w:numPr>
          <w:ilvl w:val="0"/>
          <w:numId w:val="19"/>
        </w:numPr>
        <w:spacing w:after="0" w:line="360" w:lineRule="auto"/>
        <w:ind w:left="360"/>
        <w:rPr>
          <w:rFonts w:ascii="Times New Roman" w:hAnsi="Times New Roman" w:cs="Times New Roman"/>
          <w:sz w:val="24"/>
          <w:szCs w:val="24"/>
        </w:rPr>
      </w:pPr>
      <w:r w:rsidRPr="009D2885">
        <w:rPr>
          <w:rFonts w:ascii="Times New Roman" w:hAnsi="Times New Roman" w:cs="Times New Roman"/>
          <w:sz w:val="24"/>
          <w:szCs w:val="24"/>
        </w:rPr>
        <w:t>Age</w:t>
      </w:r>
    </w:p>
    <w:p w14:paraId="25A5A215" w14:textId="79075D02" w:rsidR="00B174E6" w:rsidRDefault="00D00FF1" w:rsidP="00134E7A">
      <w:pPr>
        <w:pStyle w:val="ListParagraph"/>
        <w:spacing w:after="0" w:line="360" w:lineRule="auto"/>
        <w:ind w:left="360"/>
        <w:rPr>
          <w:rFonts w:ascii="Times New Roman" w:hAnsi="Times New Roman" w:cs="Times New Roman"/>
          <w:sz w:val="24"/>
          <w:szCs w:val="24"/>
        </w:rPr>
      </w:pPr>
      <w:r w:rsidRPr="009D2885">
        <w:rPr>
          <w:rFonts w:ascii="Times New Roman" w:hAnsi="Times New Roman" w:cs="Times New Roman"/>
          <w:sz w:val="24"/>
          <w:szCs w:val="24"/>
        </w:rPr>
        <w:t xml:space="preserve">The association between </w:t>
      </w:r>
      <w:r w:rsidR="00504989">
        <w:rPr>
          <w:rFonts w:ascii="Times New Roman" w:hAnsi="Times New Roman" w:cs="Times New Roman"/>
          <w:sz w:val="24"/>
          <w:szCs w:val="24"/>
        </w:rPr>
        <w:t>greater</w:t>
      </w:r>
      <w:r w:rsidRPr="009D2885">
        <w:rPr>
          <w:rFonts w:ascii="Times New Roman" w:hAnsi="Times New Roman" w:cs="Times New Roman"/>
          <w:sz w:val="24"/>
          <w:szCs w:val="24"/>
        </w:rPr>
        <w:t xml:space="preserve"> surgical difficulty and</w:t>
      </w:r>
      <w:r w:rsidR="008706DE" w:rsidRPr="009D2885">
        <w:rPr>
          <w:rFonts w:ascii="Times New Roman" w:hAnsi="Times New Roman" w:cs="Times New Roman"/>
          <w:sz w:val="24"/>
          <w:szCs w:val="24"/>
        </w:rPr>
        <w:t xml:space="preserve"> older </w:t>
      </w:r>
      <w:r w:rsidRPr="009D2885">
        <w:rPr>
          <w:rFonts w:ascii="Times New Roman" w:hAnsi="Times New Roman" w:cs="Times New Roman"/>
          <w:sz w:val="24"/>
          <w:szCs w:val="24"/>
        </w:rPr>
        <w:t xml:space="preserve">age is </w:t>
      </w:r>
      <w:r w:rsidR="00317204" w:rsidRPr="009D2885">
        <w:rPr>
          <w:rFonts w:ascii="Times New Roman" w:hAnsi="Times New Roman" w:cs="Times New Roman"/>
          <w:sz w:val="24"/>
          <w:szCs w:val="24"/>
        </w:rPr>
        <w:t>well-documented in the literature</w:t>
      </w:r>
      <w:r w:rsidR="002016AC">
        <w:rPr>
          <w:rFonts w:ascii="Times New Roman" w:hAnsi="Times New Roman" w:cs="Times New Roman"/>
          <w:sz w:val="24"/>
          <w:szCs w:val="24"/>
        </w:rPr>
        <w:t xml:space="preserve"> </w:t>
      </w:r>
      <w:r w:rsidR="002016AC">
        <w:rPr>
          <w:rFonts w:ascii="Times New Roman" w:hAnsi="Times New Roman" w:cs="Times New Roman"/>
          <w:sz w:val="24"/>
          <w:szCs w:val="24"/>
        </w:rPr>
        <w:fldChar w:fldCharType="begin"/>
      </w:r>
      <w:r w:rsidR="00802AFA">
        <w:rPr>
          <w:rFonts w:ascii="Times New Roman" w:hAnsi="Times New Roman" w:cs="Times New Roman"/>
          <w:sz w:val="24"/>
          <w:szCs w:val="24"/>
        </w:rPr>
        <w:instrText xml:space="preserve"> ADDIN EN.CITE &lt;EndNote&gt;&lt;Cite&gt;&lt;Author&gt;Renton&lt;/Author&gt;&lt;Year&gt;2001&lt;/Year&gt;&lt;RecNum&gt;76&lt;/RecNum&gt;&lt;DisplayText&gt;(Renton et al. 2001)&lt;/DisplayText&gt;&lt;record&gt;&lt;rec-number&gt;76&lt;/rec-number&gt;&lt;foreign-keys&gt;&lt;key app="EN" db-id="z2prwtav65xaahefastv5er802zxpazt2e90" timestamp="1537010147"&gt;76&lt;/key&gt;&lt;/foreign-keys&gt;&lt;ref-type name="Journal Article"&gt;17&lt;/ref-type&gt;&lt;contributors&gt;&lt;authors&gt;&lt;author&gt;T. Renton&lt;/author&gt;&lt;author&gt;N. Smeeton&lt;/author&gt;&lt;author&gt;M. Mcgurk&lt;/author&gt;&lt;/authors&gt;&lt;/contributors&gt;&lt;titles&gt;&lt;title&gt;Oral surgery: Factors predictive of difficulty of mandibular third molar surgery&lt;/title&gt;&lt;secondary-title&gt;British Dental Journal&lt;/secondary-title&gt;&lt;/titles&gt;&lt;periodical&gt;&lt;full-title&gt;British Dental Journal&lt;/full-title&gt;&lt;abbr-1&gt;Br Dent J&lt;/abbr-1&gt;&lt;/periodical&gt;&lt;pages&gt;607&lt;/pages&gt;&lt;volume&gt;190&lt;/volume&gt;&lt;number&gt;11&lt;/number&gt;&lt;keywords&gt;&lt;keyword&gt;Dentistry&lt;/keyword&gt;&lt;/keywords&gt;&lt;dates&gt;&lt;year&gt;2001&lt;/year&gt;&lt;/dates&gt;&lt;isbn&gt;0007-0610&lt;/isbn&gt;&lt;urls&gt;&lt;/urls&gt;&lt;electronic-resource-num&gt;10.1038/sj.bdj.4801052&lt;/electronic-resource-num&gt;&lt;/record&gt;&lt;/Cite&gt;&lt;/EndNote&gt;</w:instrText>
      </w:r>
      <w:r w:rsidR="002016AC">
        <w:rPr>
          <w:rFonts w:ascii="Times New Roman" w:hAnsi="Times New Roman" w:cs="Times New Roman"/>
          <w:sz w:val="24"/>
          <w:szCs w:val="24"/>
        </w:rPr>
        <w:fldChar w:fldCharType="separate"/>
      </w:r>
      <w:r w:rsidR="002016AC">
        <w:rPr>
          <w:rFonts w:ascii="Times New Roman" w:hAnsi="Times New Roman" w:cs="Times New Roman"/>
          <w:noProof/>
          <w:sz w:val="24"/>
          <w:szCs w:val="24"/>
        </w:rPr>
        <w:t>(Renton et al. 2001)</w:t>
      </w:r>
      <w:r w:rsidR="002016AC">
        <w:rPr>
          <w:rFonts w:ascii="Times New Roman" w:hAnsi="Times New Roman" w:cs="Times New Roman"/>
          <w:sz w:val="24"/>
          <w:szCs w:val="24"/>
        </w:rPr>
        <w:fldChar w:fldCharType="end"/>
      </w:r>
      <w:r w:rsidR="00EB7DCF">
        <w:rPr>
          <w:rFonts w:ascii="Times New Roman" w:hAnsi="Times New Roman" w:cs="Times New Roman"/>
          <w:sz w:val="24"/>
          <w:szCs w:val="24"/>
        </w:rPr>
        <w:t>.</w:t>
      </w:r>
      <w:r w:rsidR="00EB7DCF">
        <w:rPr>
          <w:rFonts w:ascii="Times New Roman" w:hAnsi="Times New Roman" w:cs="Times New Roman"/>
          <w:sz w:val="24"/>
          <w:szCs w:val="24"/>
          <w:vertAlign w:val="superscript"/>
        </w:rPr>
        <w:t xml:space="preserve"> </w:t>
      </w:r>
      <w:r w:rsidR="00317204" w:rsidRPr="009D2885">
        <w:rPr>
          <w:rFonts w:ascii="Times New Roman" w:hAnsi="Times New Roman" w:cs="Times New Roman"/>
          <w:sz w:val="24"/>
          <w:szCs w:val="24"/>
        </w:rPr>
        <w:t xml:space="preserve">Alveolar bone is significantly denser and less </w:t>
      </w:r>
      <w:r w:rsidR="00DC3D0E" w:rsidRPr="009D2885">
        <w:rPr>
          <w:rFonts w:ascii="Times New Roman" w:hAnsi="Times New Roman" w:cs="Times New Roman"/>
          <w:sz w:val="24"/>
          <w:szCs w:val="24"/>
        </w:rPr>
        <w:t>elastic</w:t>
      </w:r>
      <w:r w:rsidR="00317204" w:rsidRPr="009D2885">
        <w:rPr>
          <w:rFonts w:ascii="Times New Roman" w:hAnsi="Times New Roman" w:cs="Times New Roman"/>
          <w:sz w:val="24"/>
          <w:szCs w:val="24"/>
        </w:rPr>
        <w:t xml:space="preserve"> </w:t>
      </w:r>
      <w:r w:rsidR="00251747" w:rsidRPr="009D2885">
        <w:rPr>
          <w:rFonts w:ascii="Times New Roman" w:hAnsi="Times New Roman" w:cs="Times New Roman"/>
          <w:sz w:val="24"/>
          <w:szCs w:val="24"/>
        </w:rPr>
        <w:t>in older patients</w:t>
      </w:r>
      <w:r w:rsidR="00DC3D0E" w:rsidRPr="009D2885">
        <w:rPr>
          <w:rFonts w:ascii="Times New Roman" w:hAnsi="Times New Roman" w:cs="Times New Roman"/>
          <w:sz w:val="24"/>
          <w:szCs w:val="24"/>
        </w:rPr>
        <w:t xml:space="preserve"> over the age of 35 years</w:t>
      </w:r>
      <w:r w:rsidR="00251747" w:rsidRPr="009D2885">
        <w:rPr>
          <w:rFonts w:ascii="Times New Roman" w:hAnsi="Times New Roman" w:cs="Times New Roman"/>
          <w:sz w:val="24"/>
          <w:szCs w:val="24"/>
        </w:rPr>
        <w:t xml:space="preserve"> </w:t>
      </w:r>
      <w:r w:rsidR="00AD589F">
        <w:rPr>
          <w:rFonts w:ascii="Times New Roman" w:hAnsi="Times New Roman" w:cs="Times New Roman"/>
          <w:sz w:val="24"/>
          <w:szCs w:val="24"/>
        </w:rPr>
        <w:t>than among</w:t>
      </w:r>
      <w:r w:rsidR="00251747" w:rsidRPr="009D2885">
        <w:rPr>
          <w:rFonts w:ascii="Times New Roman" w:hAnsi="Times New Roman" w:cs="Times New Roman"/>
          <w:sz w:val="24"/>
          <w:szCs w:val="24"/>
        </w:rPr>
        <w:t xml:space="preserve"> younger patients</w:t>
      </w:r>
      <w:r w:rsidR="00EB7DCF">
        <w:rPr>
          <w:rFonts w:ascii="Times New Roman" w:hAnsi="Times New Roman" w:cs="Times New Roman"/>
          <w:sz w:val="24"/>
          <w:szCs w:val="24"/>
        </w:rPr>
        <w:t>.</w:t>
      </w:r>
      <w:r w:rsidR="00797924">
        <w:rPr>
          <w:rFonts w:ascii="Times New Roman" w:hAnsi="Times New Roman" w:cs="Times New Roman"/>
          <w:sz w:val="24"/>
          <w:szCs w:val="24"/>
        </w:rPr>
        <w:t xml:space="preserve"> </w:t>
      </w:r>
      <w:r w:rsidR="00251747" w:rsidRPr="009D2885">
        <w:rPr>
          <w:rFonts w:ascii="Times New Roman" w:hAnsi="Times New Roman" w:cs="Times New Roman"/>
          <w:sz w:val="24"/>
          <w:szCs w:val="24"/>
        </w:rPr>
        <w:t xml:space="preserve">This accounts for </w:t>
      </w:r>
      <w:r w:rsidR="00B03538" w:rsidRPr="009D2885">
        <w:rPr>
          <w:rFonts w:ascii="Times New Roman" w:hAnsi="Times New Roman" w:cs="Times New Roman"/>
          <w:sz w:val="24"/>
          <w:szCs w:val="24"/>
        </w:rPr>
        <w:t>more bo</w:t>
      </w:r>
      <w:r w:rsidR="00DD572D">
        <w:rPr>
          <w:rFonts w:ascii="Times New Roman" w:hAnsi="Times New Roman" w:cs="Times New Roman"/>
          <w:sz w:val="24"/>
          <w:szCs w:val="24"/>
        </w:rPr>
        <w:t xml:space="preserve">ne removal, tooth sectioning, </w:t>
      </w:r>
      <w:r w:rsidR="00F66170">
        <w:rPr>
          <w:rFonts w:ascii="Times New Roman" w:hAnsi="Times New Roman" w:cs="Times New Roman"/>
          <w:sz w:val="24"/>
          <w:szCs w:val="24"/>
        </w:rPr>
        <w:t xml:space="preserve">greater surgical time, and </w:t>
      </w:r>
      <w:r w:rsidR="00BB1016" w:rsidRPr="009D2885">
        <w:rPr>
          <w:rFonts w:ascii="Times New Roman" w:hAnsi="Times New Roman" w:cs="Times New Roman"/>
          <w:sz w:val="24"/>
          <w:szCs w:val="24"/>
        </w:rPr>
        <w:t xml:space="preserve">potentially </w:t>
      </w:r>
      <w:r w:rsidR="00771567" w:rsidRPr="009D2885">
        <w:rPr>
          <w:rFonts w:ascii="Times New Roman" w:hAnsi="Times New Roman" w:cs="Times New Roman"/>
          <w:sz w:val="24"/>
          <w:szCs w:val="24"/>
        </w:rPr>
        <w:t>increa</w:t>
      </w:r>
      <w:r w:rsidR="00CF3811" w:rsidRPr="009D2885">
        <w:rPr>
          <w:rFonts w:ascii="Times New Roman" w:hAnsi="Times New Roman" w:cs="Times New Roman"/>
          <w:sz w:val="24"/>
          <w:szCs w:val="24"/>
        </w:rPr>
        <w:t>s</w:t>
      </w:r>
      <w:r w:rsidR="00AD589F">
        <w:rPr>
          <w:rFonts w:ascii="Times New Roman" w:hAnsi="Times New Roman" w:cs="Times New Roman"/>
          <w:sz w:val="24"/>
          <w:szCs w:val="24"/>
        </w:rPr>
        <w:t>es</w:t>
      </w:r>
      <w:r w:rsidR="00CF3811" w:rsidRPr="009D2885">
        <w:rPr>
          <w:rFonts w:ascii="Times New Roman" w:hAnsi="Times New Roman" w:cs="Times New Roman"/>
          <w:sz w:val="24"/>
          <w:szCs w:val="24"/>
        </w:rPr>
        <w:t xml:space="preserve"> the</w:t>
      </w:r>
      <w:r w:rsidR="00771567" w:rsidRPr="009D2885">
        <w:rPr>
          <w:rFonts w:ascii="Times New Roman" w:hAnsi="Times New Roman" w:cs="Times New Roman"/>
          <w:sz w:val="24"/>
          <w:szCs w:val="24"/>
        </w:rPr>
        <w:t xml:space="preserve"> risk of post-operative complications</w:t>
      </w:r>
      <w:r w:rsidR="002016AC">
        <w:rPr>
          <w:rFonts w:ascii="Times New Roman" w:hAnsi="Times New Roman" w:cs="Times New Roman"/>
          <w:sz w:val="24"/>
          <w:szCs w:val="24"/>
        </w:rPr>
        <w:t xml:space="preserve"> </w:t>
      </w:r>
      <w:r w:rsidR="002016AC">
        <w:rPr>
          <w:rFonts w:ascii="Times New Roman" w:hAnsi="Times New Roman" w:cs="Times New Roman"/>
          <w:sz w:val="24"/>
          <w:szCs w:val="24"/>
        </w:rPr>
        <w:fldChar w:fldCharType="begin"/>
      </w:r>
      <w:r w:rsidR="00802AFA">
        <w:rPr>
          <w:rFonts w:ascii="Times New Roman" w:hAnsi="Times New Roman" w:cs="Times New Roman"/>
          <w:sz w:val="24"/>
          <w:szCs w:val="24"/>
        </w:rPr>
        <w:instrText xml:space="preserve"> ADDIN EN.CITE &lt;EndNote&gt;&lt;Cite&gt;&lt;Author&gt;Renton&lt;/Author&gt;&lt;Year&gt;2001&lt;/Year&gt;&lt;RecNum&gt;76&lt;/RecNum&gt;&lt;DisplayText&gt;(Renton et al. 2001)&lt;/DisplayText&gt;&lt;record&gt;&lt;rec-number&gt;76&lt;/rec-number&gt;&lt;foreign-keys&gt;&lt;key app="EN" db-id="z2prwtav65xaahefastv5er802zxpazt2e90" timestamp="1537010147"&gt;76&lt;/key&gt;&lt;/foreign-keys&gt;&lt;ref-type name="Journal Article"&gt;17&lt;/ref-type&gt;&lt;contributors&gt;&lt;authors&gt;&lt;author&gt;T. Renton&lt;/author&gt;&lt;author&gt;N. Smeeton&lt;/author&gt;&lt;author&gt;M. Mcgurk&lt;/author&gt;&lt;/authors&gt;&lt;/contributors&gt;&lt;titles&gt;&lt;title&gt;Oral surgery: Factors predictive of difficulty of mandibular third molar surgery&lt;/title&gt;&lt;secondary-title&gt;British Dental Journal&lt;/secondary-title&gt;&lt;/titles&gt;&lt;periodical&gt;&lt;full-title&gt;British Dental Journal&lt;/full-title&gt;&lt;abbr-1&gt;Br Dent J&lt;/abbr-1&gt;&lt;/periodical&gt;&lt;pages&gt;607&lt;/pages&gt;&lt;volume&gt;190&lt;/volume&gt;&lt;number&gt;11&lt;/number&gt;&lt;keywords&gt;&lt;keyword&gt;Dentistry&lt;/keyword&gt;&lt;/keywords&gt;&lt;dates&gt;&lt;year&gt;2001&lt;/year&gt;&lt;/dates&gt;&lt;isbn&gt;0007-0610&lt;/isbn&gt;&lt;urls&gt;&lt;/urls&gt;&lt;electronic-resource-num&gt;10.1038/sj.bdj.4801052&lt;/electronic-resource-num&gt;&lt;/record&gt;&lt;/Cite&gt;&lt;/EndNote&gt;</w:instrText>
      </w:r>
      <w:r w:rsidR="002016AC">
        <w:rPr>
          <w:rFonts w:ascii="Times New Roman" w:hAnsi="Times New Roman" w:cs="Times New Roman"/>
          <w:sz w:val="24"/>
          <w:szCs w:val="24"/>
        </w:rPr>
        <w:fldChar w:fldCharType="separate"/>
      </w:r>
      <w:r w:rsidR="002016AC">
        <w:rPr>
          <w:rFonts w:ascii="Times New Roman" w:hAnsi="Times New Roman" w:cs="Times New Roman"/>
          <w:noProof/>
          <w:sz w:val="24"/>
          <w:szCs w:val="24"/>
        </w:rPr>
        <w:t>(Renton et al. 2001)</w:t>
      </w:r>
      <w:r w:rsidR="002016AC">
        <w:rPr>
          <w:rFonts w:ascii="Times New Roman" w:hAnsi="Times New Roman" w:cs="Times New Roman"/>
          <w:sz w:val="24"/>
          <w:szCs w:val="24"/>
        </w:rPr>
        <w:fldChar w:fldCharType="end"/>
      </w:r>
      <w:r w:rsidR="00EB7DCF">
        <w:rPr>
          <w:rFonts w:ascii="Times New Roman" w:hAnsi="Times New Roman" w:cs="Times New Roman"/>
          <w:sz w:val="24"/>
          <w:szCs w:val="24"/>
        </w:rPr>
        <w:t>.</w:t>
      </w:r>
      <w:r w:rsidR="00D959D1">
        <w:rPr>
          <w:rFonts w:ascii="Times New Roman" w:hAnsi="Times New Roman" w:cs="Times New Roman"/>
          <w:sz w:val="24"/>
          <w:szCs w:val="24"/>
        </w:rPr>
        <w:t xml:space="preserve"> </w:t>
      </w:r>
      <w:r w:rsidR="002D338F">
        <w:rPr>
          <w:rFonts w:ascii="Times New Roman" w:hAnsi="Times New Roman" w:cs="Times New Roman"/>
          <w:sz w:val="24"/>
          <w:szCs w:val="24"/>
        </w:rPr>
        <w:t xml:space="preserve">In order to minimise this </w:t>
      </w:r>
      <w:r w:rsidR="005455A0">
        <w:rPr>
          <w:rFonts w:ascii="Times New Roman" w:hAnsi="Times New Roman" w:cs="Times New Roman"/>
          <w:sz w:val="24"/>
          <w:szCs w:val="24"/>
        </w:rPr>
        <w:t>age effect</w:t>
      </w:r>
      <w:r w:rsidR="002D338F">
        <w:rPr>
          <w:rFonts w:ascii="Times New Roman" w:hAnsi="Times New Roman" w:cs="Times New Roman"/>
          <w:sz w:val="24"/>
          <w:szCs w:val="24"/>
        </w:rPr>
        <w:t>, we restrict the</w:t>
      </w:r>
      <w:r w:rsidR="00076492">
        <w:rPr>
          <w:rFonts w:ascii="Times New Roman" w:hAnsi="Times New Roman" w:cs="Times New Roman"/>
          <w:sz w:val="24"/>
          <w:szCs w:val="24"/>
        </w:rPr>
        <w:t xml:space="preserve"> age group between 1</w:t>
      </w:r>
      <w:r w:rsidR="002B0880">
        <w:rPr>
          <w:rFonts w:ascii="Times New Roman" w:hAnsi="Times New Roman" w:cs="Times New Roman"/>
          <w:sz w:val="24"/>
          <w:szCs w:val="24"/>
        </w:rPr>
        <w:t>8</w:t>
      </w:r>
      <w:r w:rsidR="00076492">
        <w:rPr>
          <w:rFonts w:ascii="Times New Roman" w:hAnsi="Times New Roman" w:cs="Times New Roman"/>
          <w:sz w:val="24"/>
          <w:szCs w:val="24"/>
        </w:rPr>
        <w:t xml:space="preserve"> and 35 years</w:t>
      </w:r>
      <w:r w:rsidR="00CA5226">
        <w:rPr>
          <w:rFonts w:ascii="Times New Roman" w:hAnsi="Times New Roman" w:cs="Times New Roman"/>
          <w:sz w:val="24"/>
          <w:szCs w:val="24"/>
        </w:rPr>
        <w:t xml:space="preserve"> of age.</w:t>
      </w:r>
    </w:p>
    <w:p w14:paraId="4796CE23" w14:textId="52DD993F" w:rsidR="00EE2680" w:rsidRPr="00E7145C" w:rsidRDefault="00EE2680" w:rsidP="00134E7A">
      <w:pPr>
        <w:pStyle w:val="ListParagraph"/>
        <w:numPr>
          <w:ilvl w:val="0"/>
          <w:numId w:val="19"/>
        </w:numPr>
        <w:spacing w:after="0" w:line="360" w:lineRule="auto"/>
        <w:ind w:left="360"/>
        <w:rPr>
          <w:rFonts w:ascii="Times New Roman" w:hAnsi="Times New Roman" w:cs="Times New Roman"/>
          <w:sz w:val="24"/>
          <w:szCs w:val="24"/>
        </w:rPr>
      </w:pPr>
      <w:r w:rsidRPr="00E7145C">
        <w:rPr>
          <w:rFonts w:ascii="Times New Roman" w:hAnsi="Times New Roman" w:cs="Times New Roman"/>
          <w:sz w:val="24"/>
          <w:szCs w:val="24"/>
        </w:rPr>
        <w:t>Ethnicity</w:t>
      </w:r>
    </w:p>
    <w:p w14:paraId="622D607B" w14:textId="1270A444" w:rsidR="003A562D" w:rsidRPr="00E7145C" w:rsidRDefault="00FB3EAB" w:rsidP="00134E7A">
      <w:pPr>
        <w:pStyle w:val="ListParagraph"/>
        <w:spacing w:after="0" w:line="360" w:lineRule="auto"/>
        <w:ind w:left="360"/>
        <w:rPr>
          <w:rFonts w:ascii="Times New Roman" w:hAnsi="Times New Roman" w:cs="Times New Roman"/>
          <w:b/>
          <w:sz w:val="24"/>
          <w:szCs w:val="24"/>
        </w:rPr>
      </w:pPr>
      <w:r w:rsidRPr="00E7145C">
        <w:rPr>
          <w:rFonts w:ascii="Times New Roman" w:hAnsi="Times New Roman" w:cs="Times New Roman"/>
          <w:sz w:val="24"/>
          <w:szCs w:val="24"/>
        </w:rPr>
        <w:t>One study identified</w:t>
      </w:r>
      <w:r w:rsidR="006116BF" w:rsidRPr="00E7145C">
        <w:rPr>
          <w:rFonts w:ascii="Times New Roman" w:hAnsi="Times New Roman" w:cs="Times New Roman"/>
          <w:sz w:val="24"/>
          <w:szCs w:val="24"/>
        </w:rPr>
        <w:t xml:space="preserve"> </w:t>
      </w:r>
      <w:r w:rsidR="0044249E" w:rsidRPr="00E7145C">
        <w:rPr>
          <w:rFonts w:ascii="Times New Roman" w:hAnsi="Times New Roman" w:cs="Times New Roman"/>
          <w:sz w:val="24"/>
          <w:szCs w:val="24"/>
        </w:rPr>
        <w:t>ethnic background a</w:t>
      </w:r>
      <w:r w:rsidR="00F22DB4" w:rsidRPr="00E7145C">
        <w:rPr>
          <w:rFonts w:ascii="Times New Roman" w:hAnsi="Times New Roman" w:cs="Times New Roman"/>
          <w:sz w:val="24"/>
          <w:szCs w:val="24"/>
        </w:rPr>
        <w:t>s an independent predictor for diffi</w:t>
      </w:r>
      <w:r w:rsidR="008265B2" w:rsidRPr="00E7145C">
        <w:rPr>
          <w:rFonts w:ascii="Times New Roman" w:hAnsi="Times New Roman" w:cs="Times New Roman"/>
          <w:sz w:val="24"/>
          <w:szCs w:val="24"/>
        </w:rPr>
        <w:t>culty of third molar extraction</w:t>
      </w:r>
      <w:r w:rsidR="005B3A26">
        <w:rPr>
          <w:rFonts w:ascii="Times New Roman" w:hAnsi="Times New Roman" w:cs="Times New Roman"/>
          <w:sz w:val="24"/>
          <w:szCs w:val="24"/>
        </w:rPr>
        <w:t xml:space="preserve"> </w:t>
      </w:r>
      <w:r w:rsidR="005B3A26">
        <w:rPr>
          <w:rFonts w:ascii="Times New Roman" w:hAnsi="Times New Roman" w:cs="Times New Roman"/>
          <w:sz w:val="24"/>
          <w:szCs w:val="24"/>
        </w:rPr>
        <w:fldChar w:fldCharType="begin"/>
      </w:r>
      <w:r w:rsidR="00802AFA">
        <w:rPr>
          <w:rFonts w:ascii="Times New Roman" w:hAnsi="Times New Roman" w:cs="Times New Roman"/>
          <w:sz w:val="24"/>
          <w:szCs w:val="24"/>
        </w:rPr>
        <w:instrText xml:space="preserve"> ADDIN EN.CITE &lt;EndNote&gt;&lt;Cite&gt;&lt;Author&gt;Renton&lt;/Author&gt;&lt;Year&gt;2001&lt;/Year&gt;&lt;RecNum&gt;76&lt;/RecNum&gt;&lt;DisplayText&gt;(Renton et al. 2001)&lt;/DisplayText&gt;&lt;record&gt;&lt;rec-number&gt;76&lt;/rec-number&gt;&lt;foreign-keys&gt;&lt;key app="EN" db-id="z2prwtav65xaahefastv5er802zxpazt2e90" timestamp="1537010147"&gt;76&lt;/key&gt;&lt;/foreign-keys&gt;&lt;ref-type name="Journal Article"&gt;17&lt;/ref-type&gt;&lt;contributors&gt;&lt;authors&gt;&lt;author&gt;T. Renton&lt;/author&gt;&lt;author&gt;N. Smeeton&lt;/author&gt;&lt;author&gt;M. Mcgurk&lt;/author&gt;&lt;/authors&gt;&lt;/contributors&gt;&lt;titles&gt;&lt;title&gt;Oral surgery: Factors predictive of difficulty of mandibular third molar surgery&lt;/title&gt;&lt;secondary-title&gt;British Dental Journal&lt;/secondary-title&gt;&lt;/titles&gt;&lt;periodical&gt;&lt;full-title&gt;British Dental Journal&lt;/full-title&gt;&lt;abbr-1&gt;Br Dent J&lt;/abbr-1&gt;&lt;/periodical&gt;&lt;pages&gt;607&lt;/pages&gt;&lt;volume&gt;190&lt;/volume&gt;&lt;number&gt;11&lt;/number&gt;&lt;keywords&gt;&lt;keyword&gt;Dentistry&lt;/keyword&gt;&lt;/keywords&gt;&lt;dates&gt;&lt;year&gt;2001&lt;/year&gt;&lt;/dates&gt;&lt;isbn&gt;0007-0610&lt;/isbn&gt;&lt;urls&gt;&lt;/urls&gt;&lt;electronic-resource-num&gt;10.1038/sj.bdj.4801052&lt;/electronic-resource-num&gt;&lt;/record&gt;&lt;/Cite&gt;&lt;/EndNote&gt;</w:instrText>
      </w:r>
      <w:r w:rsidR="005B3A26">
        <w:rPr>
          <w:rFonts w:ascii="Times New Roman" w:hAnsi="Times New Roman" w:cs="Times New Roman"/>
          <w:sz w:val="24"/>
          <w:szCs w:val="24"/>
        </w:rPr>
        <w:fldChar w:fldCharType="separate"/>
      </w:r>
      <w:r w:rsidR="005B3A26">
        <w:rPr>
          <w:rFonts w:ascii="Times New Roman" w:hAnsi="Times New Roman" w:cs="Times New Roman"/>
          <w:noProof/>
          <w:sz w:val="24"/>
          <w:szCs w:val="24"/>
        </w:rPr>
        <w:t>(Renton et al. 2001)</w:t>
      </w:r>
      <w:r w:rsidR="005B3A26">
        <w:rPr>
          <w:rFonts w:ascii="Times New Roman" w:hAnsi="Times New Roman" w:cs="Times New Roman"/>
          <w:sz w:val="24"/>
          <w:szCs w:val="24"/>
        </w:rPr>
        <w:fldChar w:fldCharType="end"/>
      </w:r>
      <w:r w:rsidR="00EB7DCF" w:rsidRPr="00E7145C">
        <w:rPr>
          <w:rFonts w:ascii="Times New Roman" w:hAnsi="Times New Roman" w:cs="Times New Roman"/>
          <w:sz w:val="24"/>
          <w:szCs w:val="24"/>
        </w:rPr>
        <w:t>.</w:t>
      </w:r>
      <w:r w:rsidR="008265B2" w:rsidRPr="00E7145C">
        <w:rPr>
          <w:rFonts w:ascii="Times New Roman" w:hAnsi="Times New Roman" w:cs="Times New Roman"/>
          <w:sz w:val="24"/>
          <w:szCs w:val="24"/>
        </w:rPr>
        <w:t xml:space="preserve"> </w:t>
      </w:r>
      <w:r w:rsidR="00F22DB4" w:rsidRPr="00E7145C">
        <w:rPr>
          <w:rFonts w:ascii="Times New Roman" w:hAnsi="Times New Roman" w:cs="Times New Roman"/>
          <w:sz w:val="24"/>
          <w:szCs w:val="24"/>
        </w:rPr>
        <w:t xml:space="preserve">The </w:t>
      </w:r>
      <w:r w:rsidRPr="00E7145C">
        <w:rPr>
          <w:rFonts w:ascii="Times New Roman" w:hAnsi="Times New Roman" w:cs="Times New Roman"/>
          <w:sz w:val="24"/>
          <w:szCs w:val="24"/>
        </w:rPr>
        <w:t>mean surgical</w:t>
      </w:r>
      <w:r w:rsidR="00F22DB4" w:rsidRPr="00E7145C">
        <w:rPr>
          <w:rFonts w:ascii="Times New Roman" w:hAnsi="Times New Roman" w:cs="Times New Roman"/>
          <w:sz w:val="24"/>
          <w:szCs w:val="24"/>
        </w:rPr>
        <w:t xml:space="preserve"> time was longer amongst</w:t>
      </w:r>
      <w:r w:rsidR="0028665F" w:rsidRPr="00E7145C">
        <w:rPr>
          <w:rFonts w:ascii="Times New Roman" w:hAnsi="Times New Roman" w:cs="Times New Roman"/>
          <w:sz w:val="24"/>
          <w:szCs w:val="24"/>
        </w:rPr>
        <w:t xml:space="preserve"> </w:t>
      </w:r>
      <w:r w:rsidR="00F22DB4" w:rsidRPr="00E7145C">
        <w:rPr>
          <w:rFonts w:ascii="Times New Roman" w:hAnsi="Times New Roman" w:cs="Times New Roman"/>
          <w:sz w:val="24"/>
          <w:szCs w:val="24"/>
        </w:rPr>
        <w:t xml:space="preserve">African-American and </w:t>
      </w:r>
      <w:r w:rsidR="009C2185" w:rsidRPr="00E7145C">
        <w:rPr>
          <w:rFonts w:ascii="Times New Roman" w:hAnsi="Times New Roman" w:cs="Times New Roman"/>
          <w:sz w:val="24"/>
          <w:szCs w:val="24"/>
        </w:rPr>
        <w:t>Caribbean</w:t>
      </w:r>
      <w:r w:rsidR="00F22DB4" w:rsidRPr="00E7145C">
        <w:rPr>
          <w:rFonts w:ascii="Times New Roman" w:hAnsi="Times New Roman" w:cs="Times New Roman"/>
          <w:sz w:val="24"/>
          <w:szCs w:val="24"/>
        </w:rPr>
        <w:t xml:space="preserve"> patients when compared to </w:t>
      </w:r>
      <w:r w:rsidRPr="00E7145C">
        <w:rPr>
          <w:rFonts w:ascii="Times New Roman" w:hAnsi="Times New Roman" w:cs="Times New Roman"/>
          <w:sz w:val="24"/>
          <w:szCs w:val="24"/>
        </w:rPr>
        <w:t>Caucasian patients</w:t>
      </w:r>
      <w:r w:rsidR="00DB4DDB" w:rsidRPr="00E7145C">
        <w:rPr>
          <w:rFonts w:ascii="Times New Roman" w:hAnsi="Times New Roman" w:cs="Times New Roman"/>
          <w:sz w:val="24"/>
          <w:szCs w:val="24"/>
        </w:rPr>
        <w:t xml:space="preserve"> due to </w:t>
      </w:r>
      <w:r w:rsidR="00F22DB4" w:rsidRPr="00E7145C">
        <w:rPr>
          <w:rFonts w:ascii="Times New Roman" w:hAnsi="Times New Roman" w:cs="Times New Roman"/>
          <w:sz w:val="24"/>
          <w:szCs w:val="24"/>
        </w:rPr>
        <w:t xml:space="preserve">the high incidence of bone impaction, unfavourable </w:t>
      </w:r>
      <w:r w:rsidR="00135B76" w:rsidRPr="00E7145C">
        <w:rPr>
          <w:rFonts w:ascii="Times New Roman" w:hAnsi="Times New Roman" w:cs="Times New Roman"/>
          <w:sz w:val="24"/>
          <w:szCs w:val="24"/>
        </w:rPr>
        <w:t xml:space="preserve">root formation, </w:t>
      </w:r>
      <w:r w:rsidR="00D823F2" w:rsidRPr="00E7145C">
        <w:rPr>
          <w:rFonts w:ascii="Times New Roman" w:hAnsi="Times New Roman" w:cs="Times New Roman"/>
          <w:sz w:val="24"/>
          <w:szCs w:val="24"/>
        </w:rPr>
        <w:t>angulation, and crown width</w:t>
      </w:r>
      <w:r w:rsidR="005B3A26">
        <w:rPr>
          <w:rFonts w:ascii="Times New Roman" w:hAnsi="Times New Roman" w:cs="Times New Roman"/>
          <w:sz w:val="24"/>
          <w:szCs w:val="24"/>
        </w:rPr>
        <w:t xml:space="preserve"> </w:t>
      </w:r>
      <w:r w:rsidR="005B3A26">
        <w:rPr>
          <w:rFonts w:ascii="Times New Roman" w:hAnsi="Times New Roman" w:cs="Times New Roman"/>
          <w:sz w:val="24"/>
          <w:szCs w:val="24"/>
        </w:rPr>
        <w:fldChar w:fldCharType="begin"/>
      </w:r>
      <w:r w:rsidR="00802AFA">
        <w:rPr>
          <w:rFonts w:ascii="Times New Roman" w:hAnsi="Times New Roman" w:cs="Times New Roman"/>
          <w:sz w:val="24"/>
          <w:szCs w:val="24"/>
        </w:rPr>
        <w:instrText xml:space="preserve"> ADDIN EN.CITE &lt;EndNote&gt;&lt;Cite&gt;&lt;Author&gt;Renton&lt;/Author&gt;&lt;Year&gt;2001&lt;/Year&gt;&lt;RecNum&gt;76&lt;/RecNum&gt;&lt;DisplayText&gt;(Renton et al. 2001)&lt;/DisplayText&gt;&lt;record&gt;&lt;rec-number&gt;76&lt;/rec-number&gt;&lt;foreign-keys&gt;&lt;key app="EN" db-id="z2prwtav65xaahefastv5er802zxpazt2e90" timestamp="1537010147"&gt;76&lt;/key&gt;&lt;/foreign-keys&gt;&lt;ref-type name="Journal Article"&gt;17&lt;/ref-type&gt;&lt;contributors&gt;&lt;authors&gt;&lt;author&gt;T. Renton&lt;/author&gt;&lt;author&gt;N. Smeeton&lt;/author&gt;&lt;author&gt;M. Mcgurk&lt;/author&gt;&lt;/authors&gt;&lt;/contributors&gt;&lt;titles&gt;&lt;title&gt;Oral surgery: Factors predictive of difficulty of mandibular third molar surgery&lt;/title&gt;&lt;secondary-title&gt;British Dental Journal&lt;/secondary-title&gt;&lt;/titles&gt;&lt;periodical&gt;&lt;full-title&gt;British Dental Journal&lt;/full-title&gt;&lt;abbr-1&gt;Br Dent J&lt;/abbr-1&gt;&lt;/periodical&gt;&lt;pages&gt;607&lt;/pages&gt;&lt;volume&gt;190&lt;/volume&gt;&lt;number&gt;11&lt;/number&gt;&lt;keywords&gt;&lt;keyword&gt;Dentistry&lt;/keyword&gt;&lt;/keywords&gt;&lt;dates&gt;&lt;year&gt;2001&lt;/year&gt;&lt;/dates&gt;&lt;isbn&gt;0007-0610&lt;/isbn&gt;&lt;urls&gt;&lt;/urls&gt;&lt;electronic-resource-num&gt;10.1038/sj.bdj.4801052&lt;/electronic-resource-num&gt;&lt;/record&gt;&lt;/Cite&gt;&lt;/EndNote&gt;</w:instrText>
      </w:r>
      <w:r w:rsidR="005B3A26">
        <w:rPr>
          <w:rFonts w:ascii="Times New Roman" w:hAnsi="Times New Roman" w:cs="Times New Roman"/>
          <w:sz w:val="24"/>
          <w:szCs w:val="24"/>
        </w:rPr>
        <w:fldChar w:fldCharType="separate"/>
      </w:r>
      <w:r w:rsidR="005B3A26">
        <w:rPr>
          <w:rFonts w:ascii="Times New Roman" w:hAnsi="Times New Roman" w:cs="Times New Roman"/>
          <w:noProof/>
          <w:sz w:val="24"/>
          <w:szCs w:val="24"/>
        </w:rPr>
        <w:t>(Renton et al. 2001)</w:t>
      </w:r>
      <w:r w:rsidR="005B3A26">
        <w:rPr>
          <w:rFonts w:ascii="Times New Roman" w:hAnsi="Times New Roman" w:cs="Times New Roman"/>
          <w:sz w:val="24"/>
          <w:szCs w:val="24"/>
        </w:rPr>
        <w:fldChar w:fldCharType="end"/>
      </w:r>
      <w:r w:rsidR="00EB7DCF" w:rsidRPr="00E7145C">
        <w:rPr>
          <w:rFonts w:ascii="Times New Roman" w:hAnsi="Times New Roman" w:cs="Times New Roman"/>
          <w:sz w:val="24"/>
          <w:szCs w:val="24"/>
        </w:rPr>
        <w:t>.</w:t>
      </w:r>
      <w:r w:rsidR="00D823F2" w:rsidRPr="00E7145C">
        <w:rPr>
          <w:rFonts w:ascii="Times New Roman" w:hAnsi="Times New Roman" w:cs="Times New Roman"/>
          <w:sz w:val="24"/>
          <w:szCs w:val="24"/>
        </w:rPr>
        <w:t xml:space="preserve"> </w:t>
      </w:r>
      <w:r w:rsidR="00C50C50" w:rsidRPr="00E7145C">
        <w:rPr>
          <w:rFonts w:ascii="Times New Roman" w:hAnsi="Times New Roman" w:cs="Times New Roman"/>
          <w:sz w:val="24"/>
          <w:szCs w:val="24"/>
        </w:rPr>
        <w:t>However, t</w:t>
      </w:r>
      <w:r w:rsidR="00EE2680" w:rsidRPr="00E7145C">
        <w:rPr>
          <w:rFonts w:ascii="Times New Roman" w:hAnsi="Times New Roman" w:cs="Times New Roman"/>
          <w:sz w:val="24"/>
          <w:szCs w:val="24"/>
        </w:rPr>
        <w:t xml:space="preserve">here is a paucity of data demonstrating the association between ethnicity and </w:t>
      </w:r>
      <w:r w:rsidR="00AE5C64" w:rsidRPr="00E7145C">
        <w:rPr>
          <w:rFonts w:ascii="Times New Roman" w:hAnsi="Times New Roman" w:cs="Times New Roman"/>
          <w:sz w:val="24"/>
          <w:szCs w:val="24"/>
        </w:rPr>
        <w:t xml:space="preserve">surgical difficulty </w:t>
      </w:r>
      <w:r w:rsidR="00C50C50" w:rsidRPr="00E7145C">
        <w:rPr>
          <w:rFonts w:ascii="Times New Roman" w:hAnsi="Times New Roman" w:cs="Times New Roman"/>
          <w:sz w:val="24"/>
          <w:szCs w:val="24"/>
        </w:rPr>
        <w:t xml:space="preserve">pertaining to the New Zealand </w:t>
      </w:r>
      <w:r w:rsidR="0027666D" w:rsidRPr="00E7145C">
        <w:rPr>
          <w:rFonts w:ascii="Times New Roman" w:hAnsi="Times New Roman" w:cs="Times New Roman"/>
          <w:sz w:val="24"/>
          <w:szCs w:val="24"/>
        </w:rPr>
        <w:t>population</w:t>
      </w:r>
      <w:r w:rsidR="00C50C50" w:rsidRPr="00E7145C">
        <w:rPr>
          <w:rFonts w:ascii="Times New Roman" w:hAnsi="Times New Roman" w:cs="Times New Roman"/>
          <w:sz w:val="24"/>
          <w:szCs w:val="24"/>
        </w:rPr>
        <w:t xml:space="preserve">. The available data failed to observe any significant differences in the rate of post-operative complications between </w:t>
      </w:r>
      <w:r w:rsidR="0027666D" w:rsidRPr="00E7145C">
        <w:rPr>
          <w:rFonts w:ascii="Times New Roman" w:hAnsi="Times New Roman" w:cs="Times New Roman"/>
          <w:sz w:val="24"/>
          <w:szCs w:val="24"/>
        </w:rPr>
        <w:t>Māori</w:t>
      </w:r>
      <w:r w:rsidR="00C50C50" w:rsidRPr="00E7145C">
        <w:rPr>
          <w:rFonts w:ascii="Times New Roman" w:hAnsi="Times New Roman" w:cs="Times New Roman"/>
          <w:sz w:val="24"/>
          <w:szCs w:val="24"/>
        </w:rPr>
        <w:t xml:space="preserve"> and N</w:t>
      </w:r>
      <w:r w:rsidR="002843BF" w:rsidRPr="00E7145C">
        <w:rPr>
          <w:rFonts w:ascii="Times New Roman" w:hAnsi="Times New Roman" w:cs="Times New Roman"/>
          <w:sz w:val="24"/>
          <w:szCs w:val="24"/>
        </w:rPr>
        <w:t xml:space="preserve">Z European patients </w:t>
      </w:r>
      <w:r w:rsidR="0079028C" w:rsidRPr="00E7145C">
        <w:rPr>
          <w:rFonts w:ascii="Times New Roman" w:hAnsi="Times New Roman" w:cs="Times New Roman"/>
          <w:sz w:val="24"/>
          <w:szCs w:val="24"/>
        </w:rPr>
        <w:t>following routine exodontia</w:t>
      </w:r>
      <w:r w:rsidR="0026149F">
        <w:rPr>
          <w:rFonts w:ascii="Times New Roman" w:hAnsi="Times New Roman" w:cs="Times New Roman"/>
          <w:sz w:val="24"/>
          <w:szCs w:val="24"/>
        </w:rPr>
        <w:t xml:space="preserve"> </w:t>
      </w:r>
      <w:r w:rsidR="00A873A1">
        <w:rPr>
          <w:rFonts w:ascii="Times New Roman" w:hAnsi="Times New Roman" w:cs="Times New Roman"/>
          <w:sz w:val="24"/>
          <w:szCs w:val="24"/>
        </w:rPr>
        <w:fldChar w:fldCharType="begin"/>
      </w:r>
      <w:r w:rsidR="0096735C">
        <w:rPr>
          <w:rFonts w:ascii="Times New Roman" w:hAnsi="Times New Roman" w:cs="Times New Roman"/>
          <w:sz w:val="24"/>
          <w:szCs w:val="24"/>
        </w:rPr>
        <w:instrText xml:space="preserve"> ADDIN EN.CITE &lt;EndNote&gt;&lt;Cite&gt;&lt;Author&gt;Tong&lt;/Author&gt;&lt;Year&gt;2014&lt;/Year&gt;&lt;RecNum&gt;86&lt;/RecNum&gt;&lt;DisplayText&gt;(Tong et al. 2014)&lt;/DisplayText&gt;&lt;record&gt;&lt;rec-number&gt;86&lt;/rec-number&gt;&lt;foreign-keys&gt;&lt;key app="EN" db-id="z2prwtav65xaahefastv5er802zxpazt2e90" timestamp="1537266502"&gt;86&lt;/key&gt;&lt;/foreign-keys&gt;&lt;ref-type name="Journal Article"&gt;17&lt;/ref-type&gt;&lt;contributors&gt;&lt;authors&gt;&lt;author&gt;Tong, Darryl C&lt;/author&gt;&lt;author&gt;Al-Hassiny, HH&lt;/author&gt;&lt;author&gt;Ain, AB&lt;/author&gt;&lt;author&gt;Broadbent, JM&lt;/author&gt;&lt;/authors&gt;&lt;/contributors&gt;&lt;titles&gt;&lt;title&gt;Post-operative complications following dental extractions at the School of Dentistry, University of Otago&lt;/title&gt;&lt;secondary-title&gt;New Zealand Dental Journal&lt;/secondary-title&gt;&lt;/titles&gt;&lt;periodical&gt;&lt;full-title&gt;New Zealand Dental Journal&lt;/full-title&gt;&lt;abbr-1&gt;NZ Dent J&lt;/abbr-1&gt;&lt;/periodical&gt;&lt;pages&gt;51-55&lt;/pages&gt;&lt;volume&gt;110&lt;/volume&gt;&lt;dates&gt;&lt;year&gt;2014&lt;/year&gt;&lt;/dates&gt;&lt;urls&gt;&lt;/urls&gt;&lt;/record&gt;&lt;/Cite&gt;&lt;/EndNote&gt;</w:instrText>
      </w:r>
      <w:r w:rsidR="00A873A1">
        <w:rPr>
          <w:rFonts w:ascii="Times New Roman" w:hAnsi="Times New Roman" w:cs="Times New Roman"/>
          <w:sz w:val="24"/>
          <w:szCs w:val="24"/>
        </w:rPr>
        <w:fldChar w:fldCharType="separate"/>
      </w:r>
      <w:r w:rsidR="00A873A1">
        <w:rPr>
          <w:rFonts w:ascii="Times New Roman" w:hAnsi="Times New Roman" w:cs="Times New Roman"/>
          <w:noProof/>
          <w:sz w:val="24"/>
          <w:szCs w:val="24"/>
        </w:rPr>
        <w:t>(Tong et al. 2014)</w:t>
      </w:r>
      <w:r w:rsidR="00A873A1">
        <w:rPr>
          <w:rFonts w:ascii="Times New Roman" w:hAnsi="Times New Roman" w:cs="Times New Roman"/>
          <w:sz w:val="24"/>
          <w:szCs w:val="24"/>
        </w:rPr>
        <w:fldChar w:fldCharType="end"/>
      </w:r>
      <w:r w:rsidR="001725E0" w:rsidRPr="00E7145C">
        <w:rPr>
          <w:rFonts w:ascii="Times New Roman" w:hAnsi="Times New Roman" w:cs="Times New Roman"/>
          <w:sz w:val="24"/>
          <w:szCs w:val="24"/>
        </w:rPr>
        <w:t>.</w:t>
      </w:r>
      <w:r w:rsidR="0079028C" w:rsidRPr="00E7145C">
        <w:rPr>
          <w:rFonts w:ascii="Times New Roman" w:hAnsi="Times New Roman" w:cs="Times New Roman"/>
          <w:sz w:val="24"/>
          <w:szCs w:val="24"/>
        </w:rPr>
        <w:t xml:space="preserve"> </w:t>
      </w:r>
      <w:r w:rsidR="00D6672E" w:rsidRPr="00E7145C">
        <w:rPr>
          <w:rFonts w:ascii="Times New Roman" w:hAnsi="Times New Roman" w:cs="Times New Roman"/>
          <w:sz w:val="24"/>
          <w:szCs w:val="24"/>
        </w:rPr>
        <w:t>Based on this finding, t</w:t>
      </w:r>
      <w:r w:rsidR="00B42718" w:rsidRPr="00E7145C">
        <w:rPr>
          <w:rFonts w:ascii="Times New Roman" w:hAnsi="Times New Roman" w:cs="Times New Roman"/>
          <w:sz w:val="24"/>
          <w:szCs w:val="24"/>
        </w:rPr>
        <w:t>he heterogeneity in the ethnic background of the patients in the proposed study is</w:t>
      </w:r>
      <w:r w:rsidR="00D6672E" w:rsidRPr="00E7145C">
        <w:rPr>
          <w:rFonts w:ascii="Times New Roman" w:hAnsi="Times New Roman" w:cs="Times New Roman"/>
          <w:sz w:val="24"/>
          <w:szCs w:val="24"/>
        </w:rPr>
        <w:t xml:space="preserve"> </w:t>
      </w:r>
      <w:r w:rsidR="00B42718" w:rsidRPr="00E7145C">
        <w:rPr>
          <w:rFonts w:ascii="Times New Roman" w:hAnsi="Times New Roman" w:cs="Times New Roman"/>
          <w:sz w:val="24"/>
          <w:szCs w:val="24"/>
        </w:rPr>
        <w:t xml:space="preserve">unlikely to </w:t>
      </w:r>
      <w:r w:rsidR="00FF2898" w:rsidRPr="00E7145C">
        <w:rPr>
          <w:rFonts w:ascii="Times New Roman" w:hAnsi="Times New Roman" w:cs="Times New Roman"/>
          <w:sz w:val="24"/>
          <w:szCs w:val="24"/>
        </w:rPr>
        <w:t>affect t</w:t>
      </w:r>
      <w:r w:rsidR="00C47565" w:rsidRPr="00E7145C">
        <w:rPr>
          <w:rFonts w:ascii="Times New Roman" w:hAnsi="Times New Roman" w:cs="Times New Roman"/>
          <w:sz w:val="24"/>
          <w:szCs w:val="24"/>
        </w:rPr>
        <w:t xml:space="preserve">he </w:t>
      </w:r>
      <w:r w:rsidR="00FF2898" w:rsidRPr="00E7145C">
        <w:rPr>
          <w:rFonts w:ascii="Times New Roman" w:hAnsi="Times New Roman" w:cs="Times New Roman"/>
          <w:sz w:val="24"/>
          <w:szCs w:val="24"/>
        </w:rPr>
        <w:t>findings</w:t>
      </w:r>
      <w:r w:rsidR="00C47565" w:rsidRPr="00E7145C">
        <w:rPr>
          <w:rFonts w:ascii="Times New Roman" w:hAnsi="Times New Roman" w:cs="Times New Roman"/>
          <w:sz w:val="24"/>
          <w:szCs w:val="24"/>
        </w:rPr>
        <w:t>.</w:t>
      </w:r>
    </w:p>
    <w:p w14:paraId="42716917" w14:textId="5F50BA78" w:rsidR="00B22DB7" w:rsidRPr="00A53506" w:rsidRDefault="00E53564" w:rsidP="00134E7A">
      <w:pPr>
        <w:pStyle w:val="ListParagraph"/>
        <w:numPr>
          <w:ilvl w:val="0"/>
          <w:numId w:val="19"/>
        </w:numPr>
        <w:spacing w:after="0" w:line="360" w:lineRule="auto"/>
        <w:ind w:left="360"/>
        <w:rPr>
          <w:rFonts w:ascii="Times New Roman" w:hAnsi="Times New Roman" w:cs="Times New Roman"/>
          <w:sz w:val="24"/>
          <w:szCs w:val="24"/>
        </w:rPr>
      </w:pPr>
      <w:r w:rsidRPr="00A53506">
        <w:rPr>
          <w:rFonts w:ascii="Times New Roman" w:hAnsi="Times New Roman" w:cs="Times New Roman"/>
          <w:sz w:val="24"/>
          <w:szCs w:val="24"/>
        </w:rPr>
        <w:t>Pre-operative dexamethasone</w:t>
      </w:r>
    </w:p>
    <w:p w14:paraId="3C6E4229" w14:textId="5E1A7079" w:rsidR="00EE4E3D" w:rsidRDefault="00524227" w:rsidP="00134E7A">
      <w:pPr>
        <w:pStyle w:val="ListParagraph"/>
        <w:spacing w:after="0" w:line="360" w:lineRule="auto"/>
        <w:ind w:left="360"/>
        <w:rPr>
          <w:rFonts w:ascii="Times New Roman" w:hAnsi="Times New Roman" w:cs="Times New Roman"/>
          <w:sz w:val="24"/>
          <w:szCs w:val="24"/>
        </w:rPr>
      </w:pPr>
      <w:r w:rsidRPr="00A53506">
        <w:rPr>
          <w:rFonts w:ascii="Times New Roman" w:hAnsi="Times New Roman" w:cs="Times New Roman"/>
          <w:sz w:val="24"/>
          <w:szCs w:val="24"/>
        </w:rPr>
        <w:t>The peri-operative drug protocol for third molar surgery under IV sedation at the School of Dentistry, University of Otago, includes i</w:t>
      </w:r>
      <w:r w:rsidR="006248CA" w:rsidRPr="00A53506">
        <w:rPr>
          <w:rFonts w:ascii="Times New Roman" w:hAnsi="Times New Roman" w:cs="Times New Roman"/>
          <w:sz w:val="24"/>
          <w:szCs w:val="24"/>
        </w:rPr>
        <w:t>ntravenous</w:t>
      </w:r>
      <w:r w:rsidR="00FA1F40" w:rsidRPr="00A53506">
        <w:rPr>
          <w:rFonts w:ascii="Times New Roman" w:hAnsi="Times New Roman" w:cs="Times New Roman"/>
          <w:sz w:val="24"/>
          <w:szCs w:val="24"/>
        </w:rPr>
        <w:t xml:space="preserve"> </w:t>
      </w:r>
      <w:r w:rsidRPr="00A53506">
        <w:rPr>
          <w:rFonts w:ascii="Times New Roman" w:hAnsi="Times New Roman" w:cs="Times New Roman"/>
          <w:sz w:val="24"/>
          <w:szCs w:val="24"/>
        </w:rPr>
        <w:t xml:space="preserve">administration of </w:t>
      </w:r>
      <w:r w:rsidR="00FA1F40" w:rsidRPr="00A53506">
        <w:rPr>
          <w:rFonts w:ascii="Times New Roman" w:hAnsi="Times New Roman" w:cs="Times New Roman"/>
          <w:sz w:val="24"/>
          <w:szCs w:val="24"/>
        </w:rPr>
        <w:t>d</w:t>
      </w:r>
      <w:r w:rsidR="00E53564" w:rsidRPr="00A53506">
        <w:rPr>
          <w:rFonts w:ascii="Times New Roman" w:hAnsi="Times New Roman" w:cs="Times New Roman"/>
          <w:sz w:val="24"/>
          <w:szCs w:val="24"/>
        </w:rPr>
        <w:t>examethasone</w:t>
      </w:r>
      <w:r w:rsidR="00406D88" w:rsidRPr="00A53506">
        <w:rPr>
          <w:rFonts w:ascii="Times New Roman" w:hAnsi="Times New Roman" w:cs="Times New Roman"/>
          <w:sz w:val="24"/>
          <w:szCs w:val="24"/>
        </w:rPr>
        <w:t>.</w:t>
      </w:r>
      <w:r w:rsidR="00A126D8">
        <w:rPr>
          <w:rFonts w:ascii="Times New Roman" w:hAnsi="Times New Roman" w:cs="Times New Roman"/>
          <w:sz w:val="24"/>
          <w:szCs w:val="24"/>
        </w:rPr>
        <w:t xml:space="preserve"> </w:t>
      </w:r>
      <w:r w:rsidR="008A415A" w:rsidRPr="00A53506">
        <w:rPr>
          <w:rFonts w:ascii="Times New Roman" w:hAnsi="Times New Roman" w:cs="Times New Roman"/>
          <w:sz w:val="24"/>
          <w:szCs w:val="24"/>
        </w:rPr>
        <w:t xml:space="preserve">The proposed study aims to </w:t>
      </w:r>
      <w:r w:rsidR="00915672" w:rsidRPr="00A53506">
        <w:rPr>
          <w:rFonts w:ascii="Times New Roman" w:hAnsi="Times New Roman" w:cs="Times New Roman"/>
          <w:sz w:val="24"/>
          <w:szCs w:val="24"/>
        </w:rPr>
        <w:t xml:space="preserve">compare the pre-emptive anti-inflammatory efficacy of etoricoxib and </w:t>
      </w:r>
      <w:r w:rsidR="00747C15">
        <w:rPr>
          <w:rFonts w:ascii="Times New Roman" w:hAnsi="Times New Roman" w:cs="Times New Roman"/>
          <w:sz w:val="24"/>
          <w:szCs w:val="24"/>
        </w:rPr>
        <w:t>sustained-release</w:t>
      </w:r>
      <w:r w:rsidR="00747C15" w:rsidRPr="009452E0">
        <w:rPr>
          <w:rFonts w:ascii="Times New Roman" w:hAnsi="Times New Roman" w:cs="Times New Roman"/>
          <w:sz w:val="24"/>
          <w:szCs w:val="24"/>
        </w:rPr>
        <w:t xml:space="preserve"> </w:t>
      </w:r>
      <w:r w:rsidR="00915672" w:rsidRPr="00A53506">
        <w:rPr>
          <w:rFonts w:ascii="Times New Roman" w:hAnsi="Times New Roman" w:cs="Times New Roman"/>
          <w:sz w:val="24"/>
          <w:szCs w:val="24"/>
        </w:rPr>
        <w:t>ibuprofen on clinical parameters including swelling</w:t>
      </w:r>
      <w:r w:rsidR="00750647" w:rsidRPr="00A53506">
        <w:rPr>
          <w:rFonts w:ascii="Times New Roman" w:hAnsi="Times New Roman" w:cs="Times New Roman"/>
          <w:sz w:val="24"/>
          <w:szCs w:val="24"/>
        </w:rPr>
        <w:t xml:space="preserve"> and trismus. Thus, </w:t>
      </w:r>
      <w:r w:rsidR="00765D2C" w:rsidRPr="00A53506">
        <w:rPr>
          <w:rFonts w:ascii="Times New Roman" w:hAnsi="Times New Roman" w:cs="Times New Roman"/>
          <w:sz w:val="24"/>
          <w:szCs w:val="24"/>
        </w:rPr>
        <w:t xml:space="preserve">pre-operative dexamethasone will subsequently </w:t>
      </w:r>
      <w:r w:rsidR="00426B58">
        <w:rPr>
          <w:rFonts w:ascii="Times New Roman" w:hAnsi="Times New Roman" w:cs="Times New Roman"/>
          <w:sz w:val="24"/>
          <w:szCs w:val="24"/>
        </w:rPr>
        <w:t>mo</w:t>
      </w:r>
      <w:r w:rsidR="00CE618C">
        <w:rPr>
          <w:rFonts w:ascii="Times New Roman" w:hAnsi="Times New Roman" w:cs="Times New Roman"/>
          <w:sz w:val="24"/>
          <w:szCs w:val="24"/>
        </w:rPr>
        <w:t>dify</w:t>
      </w:r>
      <w:r w:rsidR="00EC5900" w:rsidRPr="00A53506">
        <w:rPr>
          <w:rFonts w:ascii="Times New Roman" w:hAnsi="Times New Roman" w:cs="Times New Roman"/>
          <w:sz w:val="24"/>
          <w:szCs w:val="24"/>
        </w:rPr>
        <w:t xml:space="preserve"> </w:t>
      </w:r>
      <w:r w:rsidR="003B7AC7" w:rsidRPr="00A53506">
        <w:rPr>
          <w:rFonts w:ascii="Times New Roman" w:hAnsi="Times New Roman" w:cs="Times New Roman"/>
          <w:sz w:val="24"/>
          <w:szCs w:val="24"/>
        </w:rPr>
        <w:t xml:space="preserve">the potential association </w:t>
      </w:r>
      <w:r w:rsidR="003B7AC7" w:rsidRPr="00A53506">
        <w:rPr>
          <w:rFonts w:ascii="Times New Roman" w:hAnsi="Times New Roman" w:cs="Times New Roman"/>
          <w:sz w:val="24"/>
          <w:szCs w:val="24"/>
        </w:rPr>
        <w:lastRenderedPageBreak/>
        <w:t xml:space="preserve">between the pre-emptive </w:t>
      </w:r>
      <w:r w:rsidR="00A53506">
        <w:rPr>
          <w:rFonts w:ascii="Times New Roman" w:hAnsi="Times New Roman" w:cs="Times New Roman"/>
          <w:sz w:val="24"/>
          <w:szCs w:val="24"/>
        </w:rPr>
        <w:t>NSAIDs</w:t>
      </w:r>
      <w:r w:rsidR="00564297">
        <w:rPr>
          <w:rFonts w:ascii="Times New Roman" w:hAnsi="Times New Roman" w:cs="Times New Roman"/>
          <w:sz w:val="24"/>
          <w:szCs w:val="24"/>
        </w:rPr>
        <w:t xml:space="preserve"> and </w:t>
      </w:r>
      <w:r w:rsidR="000B2CA0">
        <w:rPr>
          <w:rFonts w:ascii="Times New Roman" w:hAnsi="Times New Roman" w:cs="Times New Roman"/>
          <w:sz w:val="24"/>
          <w:szCs w:val="24"/>
        </w:rPr>
        <w:t>the outcome</w:t>
      </w:r>
      <w:r w:rsidR="003B7AC7" w:rsidRPr="00A53506">
        <w:rPr>
          <w:rFonts w:ascii="Times New Roman" w:hAnsi="Times New Roman" w:cs="Times New Roman"/>
          <w:sz w:val="24"/>
          <w:szCs w:val="24"/>
        </w:rPr>
        <w:t>.</w:t>
      </w:r>
      <w:r w:rsidR="00B63262">
        <w:rPr>
          <w:rFonts w:ascii="Times New Roman" w:hAnsi="Times New Roman" w:cs="Times New Roman"/>
          <w:sz w:val="24"/>
          <w:szCs w:val="24"/>
        </w:rPr>
        <w:t xml:space="preserve"> </w:t>
      </w:r>
      <w:r w:rsidR="00505BDF">
        <w:rPr>
          <w:rFonts w:ascii="Times New Roman" w:hAnsi="Times New Roman" w:cs="Times New Roman"/>
          <w:sz w:val="24"/>
          <w:szCs w:val="24"/>
        </w:rPr>
        <w:t xml:space="preserve">Administration of steroid prior to surgical removal of third molars under IV sedation or general anaesthesia </w:t>
      </w:r>
      <w:r w:rsidR="000E37C7">
        <w:rPr>
          <w:rFonts w:ascii="Times New Roman" w:hAnsi="Times New Roman" w:cs="Times New Roman"/>
          <w:sz w:val="24"/>
          <w:szCs w:val="24"/>
        </w:rPr>
        <w:t>is a common practice</w:t>
      </w:r>
      <w:r w:rsidR="00915841">
        <w:rPr>
          <w:rFonts w:ascii="Times New Roman" w:hAnsi="Times New Roman" w:cs="Times New Roman"/>
          <w:sz w:val="24"/>
          <w:szCs w:val="24"/>
        </w:rPr>
        <w:t xml:space="preserve"> to help reduce post-operative swelling</w:t>
      </w:r>
      <w:r w:rsidR="001C0C15">
        <w:rPr>
          <w:rFonts w:ascii="Times New Roman" w:hAnsi="Times New Roman" w:cs="Times New Roman"/>
          <w:sz w:val="24"/>
          <w:szCs w:val="24"/>
        </w:rPr>
        <w:t xml:space="preserve">. </w:t>
      </w:r>
      <w:r w:rsidR="00C63BF0">
        <w:rPr>
          <w:rFonts w:ascii="Times New Roman" w:hAnsi="Times New Roman" w:cs="Times New Roman"/>
          <w:sz w:val="24"/>
          <w:szCs w:val="24"/>
        </w:rPr>
        <w:t>Therefore,</w:t>
      </w:r>
      <w:r w:rsidR="008C1FA6">
        <w:rPr>
          <w:rFonts w:ascii="Times New Roman" w:hAnsi="Times New Roman" w:cs="Times New Roman"/>
          <w:sz w:val="24"/>
          <w:szCs w:val="24"/>
        </w:rPr>
        <w:t xml:space="preserve"> omitting </w:t>
      </w:r>
      <w:r w:rsidR="00F32394">
        <w:rPr>
          <w:rFonts w:ascii="Times New Roman" w:hAnsi="Times New Roman" w:cs="Times New Roman"/>
          <w:sz w:val="24"/>
          <w:szCs w:val="24"/>
        </w:rPr>
        <w:t xml:space="preserve">this drug </w:t>
      </w:r>
      <w:r w:rsidR="00E31A85">
        <w:rPr>
          <w:rFonts w:ascii="Times New Roman" w:hAnsi="Times New Roman" w:cs="Times New Roman"/>
          <w:sz w:val="24"/>
          <w:szCs w:val="24"/>
        </w:rPr>
        <w:t>may subject participants to unnecessary discomfort</w:t>
      </w:r>
      <w:r w:rsidR="001C0C15">
        <w:rPr>
          <w:rFonts w:ascii="Times New Roman" w:hAnsi="Times New Roman" w:cs="Times New Roman"/>
          <w:sz w:val="24"/>
          <w:szCs w:val="24"/>
        </w:rPr>
        <w:t>.</w:t>
      </w:r>
    </w:p>
    <w:p w14:paraId="7D496B84" w14:textId="0D85EDFF" w:rsidR="00C0755A" w:rsidRDefault="006921E0" w:rsidP="00134E7A">
      <w:pPr>
        <w:pStyle w:val="ListParagraph"/>
        <w:numPr>
          <w:ilvl w:val="0"/>
          <w:numId w:val="19"/>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Post-operative ibuprofen</w:t>
      </w:r>
    </w:p>
    <w:p w14:paraId="5F579F95" w14:textId="0AE06C14" w:rsidR="006921E0" w:rsidRPr="002E259E" w:rsidRDefault="009A37A1" w:rsidP="00134E7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Th</w:t>
      </w:r>
      <w:r w:rsidR="00DC7865">
        <w:rPr>
          <w:rFonts w:ascii="Times New Roman" w:hAnsi="Times New Roman" w:cs="Times New Roman"/>
          <w:sz w:val="24"/>
          <w:szCs w:val="24"/>
        </w:rPr>
        <w:t>e analgesic efficacy</w:t>
      </w:r>
      <w:r w:rsidR="00B56D9C">
        <w:rPr>
          <w:rFonts w:ascii="Times New Roman" w:hAnsi="Times New Roman" w:cs="Times New Roman"/>
          <w:sz w:val="24"/>
          <w:szCs w:val="24"/>
        </w:rPr>
        <w:t xml:space="preserve"> </w:t>
      </w:r>
      <w:r w:rsidR="00D269F2">
        <w:rPr>
          <w:rFonts w:ascii="Times New Roman" w:hAnsi="Times New Roman" w:cs="Times New Roman"/>
          <w:sz w:val="24"/>
          <w:szCs w:val="24"/>
        </w:rPr>
        <w:t>and opioid-sparing effects</w:t>
      </w:r>
      <w:r w:rsidR="00DC7865">
        <w:rPr>
          <w:rFonts w:ascii="Times New Roman" w:hAnsi="Times New Roman" w:cs="Times New Roman"/>
          <w:sz w:val="24"/>
          <w:szCs w:val="24"/>
        </w:rPr>
        <w:t xml:space="preserve"> of ibuprofen in third molar post-operative pain is </w:t>
      </w:r>
      <w:r w:rsidR="00B56D9C">
        <w:rPr>
          <w:rFonts w:ascii="Times New Roman" w:hAnsi="Times New Roman" w:cs="Times New Roman"/>
          <w:sz w:val="24"/>
          <w:szCs w:val="24"/>
        </w:rPr>
        <w:t>well-established in the literature.</w:t>
      </w:r>
      <w:r w:rsidR="00D269F2">
        <w:rPr>
          <w:rFonts w:ascii="Times New Roman" w:hAnsi="Times New Roman" w:cs="Times New Roman"/>
          <w:sz w:val="24"/>
          <w:szCs w:val="24"/>
        </w:rPr>
        <w:t xml:space="preserve"> </w:t>
      </w:r>
      <w:r w:rsidR="00110A3A">
        <w:rPr>
          <w:rFonts w:ascii="Times New Roman" w:hAnsi="Times New Roman" w:cs="Times New Roman"/>
          <w:sz w:val="24"/>
          <w:szCs w:val="24"/>
        </w:rPr>
        <w:t>Post-operative administration of i</w:t>
      </w:r>
      <w:r w:rsidR="00D269F2">
        <w:rPr>
          <w:rFonts w:ascii="Times New Roman" w:hAnsi="Times New Roman" w:cs="Times New Roman"/>
          <w:sz w:val="24"/>
          <w:szCs w:val="24"/>
        </w:rPr>
        <w:t>buprofen</w:t>
      </w:r>
      <w:r w:rsidR="00110A3A">
        <w:rPr>
          <w:rFonts w:ascii="Times New Roman" w:hAnsi="Times New Roman" w:cs="Times New Roman"/>
          <w:sz w:val="24"/>
          <w:szCs w:val="24"/>
        </w:rPr>
        <w:t xml:space="preserve"> may potentially mask the pre-emptive anti-inflammatory effects of </w:t>
      </w:r>
      <w:r w:rsidR="007A347E">
        <w:rPr>
          <w:rFonts w:ascii="Times New Roman" w:hAnsi="Times New Roman" w:cs="Times New Roman"/>
          <w:sz w:val="24"/>
          <w:szCs w:val="24"/>
        </w:rPr>
        <w:t xml:space="preserve">etoricoxib and </w:t>
      </w:r>
      <w:r w:rsidR="00747C15">
        <w:rPr>
          <w:rFonts w:ascii="Times New Roman" w:hAnsi="Times New Roman" w:cs="Times New Roman"/>
          <w:sz w:val="24"/>
          <w:szCs w:val="24"/>
        </w:rPr>
        <w:t>sustained-release</w:t>
      </w:r>
      <w:r w:rsidR="007A347E">
        <w:rPr>
          <w:rFonts w:ascii="Times New Roman" w:hAnsi="Times New Roman" w:cs="Times New Roman"/>
          <w:sz w:val="24"/>
          <w:szCs w:val="24"/>
        </w:rPr>
        <w:t xml:space="preserve"> ibuprofen, hence</w:t>
      </w:r>
      <w:r w:rsidR="00006AB5">
        <w:rPr>
          <w:rFonts w:ascii="Times New Roman" w:hAnsi="Times New Roman" w:cs="Times New Roman"/>
          <w:sz w:val="24"/>
          <w:szCs w:val="24"/>
        </w:rPr>
        <w:t xml:space="preserve"> modify </w:t>
      </w:r>
      <w:r w:rsidR="007A347E">
        <w:rPr>
          <w:rFonts w:ascii="Times New Roman" w:hAnsi="Times New Roman" w:cs="Times New Roman"/>
          <w:sz w:val="24"/>
          <w:szCs w:val="24"/>
        </w:rPr>
        <w:t>the results of the pr</w:t>
      </w:r>
      <w:r w:rsidR="00F724E2">
        <w:rPr>
          <w:rFonts w:ascii="Times New Roman" w:hAnsi="Times New Roman" w:cs="Times New Roman"/>
          <w:sz w:val="24"/>
          <w:szCs w:val="24"/>
        </w:rPr>
        <w:t>oposed</w:t>
      </w:r>
      <w:r w:rsidR="007A347E">
        <w:rPr>
          <w:rFonts w:ascii="Times New Roman" w:hAnsi="Times New Roman" w:cs="Times New Roman"/>
          <w:sz w:val="24"/>
          <w:szCs w:val="24"/>
        </w:rPr>
        <w:t xml:space="preserve"> study.</w:t>
      </w:r>
      <w:r w:rsidR="00E81E9D">
        <w:rPr>
          <w:rFonts w:ascii="Times New Roman" w:hAnsi="Times New Roman" w:cs="Times New Roman"/>
          <w:sz w:val="24"/>
          <w:szCs w:val="24"/>
        </w:rPr>
        <w:t xml:space="preserve"> However,</w:t>
      </w:r>
      <w:r w:rsidR="00CC26C8">
        <w:rPr>
          <w:rFonts w:ascii="Times New Roman" w:hAnsi="Times New Roman" w:cs="Times New Roman"/>
          <w:sz w:val="24"/>
          <w:szCs w:val="24"/>
        </w:rPr>
        <w:t xml:space="preserve"> </w:t>
      </w:r>
      <w:r w:rsidR="006D722C">
        <w:rPr>
          <w:rFonts w:ascii="Times New Roman" w:hAnsi="Times New Roman" w:cs="Times New Roman"/>
          <w:sz w:val="24"/>
          <w:szCs w:val="24"/>
        </w:rPr>
        <w:t>codeine is proven to provide poor analgesic effect</w:t>
      </w:r>
      <w:r w:rsidR="009F2E56">
        <w:rPr>
          <w:rFonts w:ascii="Times New Roman" w:hAnsi="Times New Roman" w:cs="Times New Roman"/>
          <w:sz w:val="24"/>
          <w:szCs w:val="24"/>
        </w:rPr>
        <w:t xml:space="preserve"> and</w:t>
      </w:r>
      <w:r w:rsidR="001C5FD7">
        <w:rPr>
          <w:rFonts w:ascii="Times New Roman" w:hAnsi="Times New Roman" w:cs="Times New Roman"/>
          <w:sz w:val="24"/>
          <w:szCs w:val="24"/>
        </w:rPr>
        <w:t xml:space="preserve"> hence,</w:t>
      </w:r>
      <w:r w:rsidR="009F2E56">
        <w:rPr>
          <w:rFonts w:ascii="Times New Roman" w:hAnsi="Times New Roman" w:cs="Times New Roman"/>
          <w:sz w:val="24"/>
          <w:szCs w:val="24"/>
        </w:rPr>
        <w:t xml:space="preserve"> </w:t>
      </w:r>
      <w:r w:rsidR="00CC26C8">
        <w:rPr>
          <w:rFonts w:ascii="Times New Roman" w:hAnsi="Times New Roman" w:cs="Times New Roman"/>
          <w:sz w:val="24"/>
          <w:szCs w:val="24"/>
        </w:rPr>
        <w:t xml:space="preserve">a post-operative analgesic regimen of paracetamol and ibuprofen for pain after third molar surgery is </w:t>
      </w:r>
      <w:r w:rsidR="004620F4">
        <w:rPr>
          <w:rFonts w:ascii="Times New Roman" w:hAnsi="Times New Roman" w:cs="Times New Roman"/>
          <w:sz w:val="24"/>
          <w:szCs w:val="24"/>
        </w:rPr>
        <w:t>a routine practice.</w:t>
      </w:r>
      <w:r w:rsidR="00DF73C2">
        <w:rPr>
          <w:rFonts w:ascii="Times New Roman" w:hAnsi="Times New Roman" w:cs="Times New Roman"/>
          <w:sz w:val="24"/>
          <w:szCs w:val="24"/>
        </w:rPr>
        <w:t xml:space="preserve"> </w:t>
      </w:r>
      <w:r w:rsidR="00DF73C2" w:rsidRPr="002E259E">
        <w:rPr>
          <w:rFonts w:ascii="Times New Roman" w:hAnsi="Times New Roman" w:cs="Times New Roman"/>
          <w:sz w:val="24"/>
          <w:szCs w:val="24"/>
        </w:rPr>
        <w:t>Therefore, it is paramount that this research provide</w:t>
      </w:r>
      <w:r w:rsidR="003A3BC9" w:rsidRPr="002E259E">
        <w:rPr>
          <w:rFonts w:ascii="Times New Roman" w:hAnsi="Times New Roman" w:cs="Times New Roman"/>
          <w:sz w:val="24"/>
          <w:szCs w:val="24"/>
        </w:rPr>
        <w:t>s</w:t>
      </w:r>
      <w:r w:rsidR="00DF73C2" w:rsidRPr="002E259E">
        <w:rPr>
          <w:rFonts w:ascii="Times New Roman" w:hAnsi="Times New Roman" w:cs="Times New Roman"/>
          <w:sz w:val="24"/>
          <w:szCs w:val="24"/>
        </w:rPr>
        <w:t xml:space="preserve"> all the participants with </w:t>
      </w:r>
      <w:r w:rsidR="003A050A" w:rsidRPr="002E259E">
        <w:rPr>
          <w:rFonts w:ascii="Times New Roman" w:hAnsi="Times New Roman" w:cs="Times New Roman"/>
          <w:sz w:val="24"/>
          <w:szCs w:val="24"/>
        </w:rPr>
        <w:t>a prescription for regular paracetamol and ibuprofen</w:t>
      </w:r>
      <w:r w:rsidR="008F2560" w:rsidRPr="002E259E">
        <w:rPr>
          <w:rFonts w:ascii="Times New Roman" w:hAnsi="Times New Roman" w:cs="Times New Roman"/>
          <w:sz w:val="24"/>
          <w:szCs w:val="24"/>
        </w:rPr>
        <w:t xml:space="preserve"> for at least 2 days post-operatively.</w:t>
      </w:r>
    </w:p>
    <w:p w14:paraId="33DAE370" w14:textId="7C7E7B16" w:rsidR="004B2FF0" w:rsidRPr="002E259E" w:rsidRDefault="00892270" w:rsidP="00134E7A">
      <w:pPr>
        <w:pStyle w:val="ListParagraph"/>
        <w:numPr>
          <w:ilvl w:val="0"/>
          <w:numId w:val="19"/>
        </w:numPr>
        <w:spacing w:after="0" w:line="360" w:lineRule="auto"/>
        <w:ind w:left="360"/>
        <w:rPr>
          <w:rFonts w:ascii="Times New Roman" w:hAnsi="Times New Roman" w:cs="Times New Roman"/>
          <w:sz w:val="24"/>
          <w:szCs w:val="24"/>
        </w:rPr>
      </w:pPr>
      <w:r w:rsidRPr="002E259E">
        <w:rPr>
          <w:rFonts w:ascii="Times New Roman" w:hAnsi="Times New Roman" w:cs="Times New Roman"/>
          <w:sz w:val="24"/>
          <w:szCs w:val="24"/>
        </w:rPr>
        <w:t>Alveolar osteitis</w:t>
      </w:r>
      <w:r w:rsidR="008B6FD8" w:rsidRPr="002E259E">
        <w:rPr>
          <w:rFonts w:ascii="Times New Roman" w:hAnsi="Times New Roman" w:cs="Times New Roman"/>
          <w:sz w:val="24"/>
          <w:szCs w:val="24"/>
        </w:rPr>
        <w:t xml:space="preserve"> and/or post-operative infection</w:t>
      </w:r>
    </w:p>
    <w:p w14:paraId="0CA7CD59" w14:textId="14387C51" w:rsidR="009E1D50" w:rsidRPr="002E259E" w:rsidRDefault="00AE4A0B" w:rsidP="00134E7A">
      <w:pPr>
        <w:spacing w:after="0" w:line="360" w:lineRule="auto"/>
        <w:ind w:left="360"/>
        <w:rPr>
          <w:rFonts w:ascii="Times New Roman" w:hAnsi="Times New Roman" w:cs="Times New Roman"/>
          <w:sz w:val="24"/>
          <w:szCs w:val="24"/>
        </w:rPr>
      </w:pPr>
      <w:r w:rsidRPr="002E259E">
        <w:rPr>
          <w:rFonts w:ascii="Times New Roman" w:hAnsi="Times New Roman" w:cs="Times New Roman"/>
          <w:sz w:val="24"/>
          <w:szCs w:val="24"/>
        </w:rPr>
        <w:t xml:space="preserve">Alveolar osteitis is a common post-operative complication following mandibular third molar extraction. The positive association between smoking and alveolar osteitis is well-established. To </w:t>
      </w:r>
      <w:r w:rsidR="00A8011E" w:rsidRPr="002E259E">
        <w:rPr>
          <w:rFonts w:ascii="Times New Roman" w:hAnsi="Times New Roman" w:cs="Times New Roman"/>
          <w:sz w:val="24"/>
          <w:szCs w:val="24"/>
        </w:rPr>
        <w:t xml:space="preserve">reduce the risk of </w:t>
      </w:r>
      <w:r w:rsidR="00AC2778" w:rsidRPr="002E259E">
        <w:rPr>
          <w:rFonts w:ascii="Times New Roman" w:hAnsi="Times New Roman" w:cs="Times New Roman"/>
          <w:sz w:val="24"/>
          <w:szCs w:val="24"/>
        </w:rPr>
        <w:t xml:space="preserve">alveolar osteitis, </w:t>
      </w:r>
      <w:r w:rsidR="009E1D50" w:rsidRPr="002E259E">
        <w:rPr>
          <w:rFonts w:ascii="Times New Roman" w:hAnsi="Times New Roman" w:cs="Times New Roman"/>
          <w:sz w:val="24"/>
          <w:szCs w:val="24"/>
        </w:rPr>
        <w:t>current smokers who refuse to stop smoking within 72 hours following third molar surgery</w:t>
      </w:r>
      <w:r w:rsidR="008B0607" w:rsidRPr="002E259E">
        <w:rPr>
          <w:rFonts w:ascii="Times New Roman" w:hAnsi="Times New Roman" w:cs="Times New Roman"/>
          <w:sz w:val="24"/>
          <w:szCs w:val="24"/>
        </w:rPr>
        <w:t xml:space="preserve"> will be excluded from this study.</w:t>
      </w:r>
    </w:p>
    <w:p w14:paraId="52679F27" w14:textId="6C51753B" w:rsidR="00557325" w:rsidRPr="002E259E" w:rsidRDefault="00557325" w:rsidP="00134E7A">
      <w:pPr>
        <w:pStyle w:val="ListParagraph"/>
        <w:spacing w:after="0" w:line="360" w:lineRule="auto"/>
        <w:ind w:left="360"/>
        <w:rPr>
          <w:rFonts w:ascii="Times New Roman" w:hAnsi="Times New Roman" w:cs="Times New Roman"/>
          <w:sz w:val="24"/>
          <w:szCs w:val="24"/>
        </w:rPr>
      </w:pPr>
    </w:p>
    <w:p w14:paraId="6EFECA2A" w14:textId="48BD3F87" w:rsidR="004E3D1A" w:rsidRDefault="00557325" w:rsidP="00134E7A">
      <w:pPr>
        <w:pStyle w:val="ListParagraph"/>
        <w:spacing w:after="0" w:line="360" w:lineRule="auto"/>
        <w:ind w:left="360"/>
        <w:rPr>
          <w:rFonts w:ascii="Times New Roman" w:hAnsi="Times New Roman" w:cs="Times New Roman"/>
          <w:sz w:val="24"/>
          <w:szCs w:val="24"/>
        </w:rPr>
      </w:pPr>
      <w:r w:rsidRPr="002E259E">
        <w:rPr>
          <w:rFonts w:ascii="Times New Roman" w:hAnsi="Times New Roman" w:cs="Times New Roman"/>
          <w:sz w:val="24"/>
          <w:szCs w:val="24"/>
        </w:rPr>
        <w:t xml:space="preserve">Moreover, </w:t>
      </w:r>
      <w:r w:rsidR="00184C50" w:rsidRPr="002E259E">
        <w:rPr>
          <w:rFonts w:ascii="Times New Roman" w:hAnsi="Times New Roman" w:cs="Times New Roman"/>
          <w:sz w:val="24"/>
          <w:szCs w:val="24"/>
        </w:rPr>
        <w:t>participants with clinical signs of pericoronitis will be treate</w:t>
      </w:r>
      <w:r w:rsidR="009D31BA" w:rsidRPr="002E259E">
        <w:rPr>
          <w:rFonts w:ascii="Times New Roman" w:hAnsi="Times New Roman" w:cs="Times New Roman"/>
          <w:sz w:val="24"/>
          <w:szCs w:val="24"/>
        </w:rPr>
        <w:t>d at the time of the consultation</w:t>
      </w:r>
      <w:r w:rsidRPr="002E259E">
        <w:rPr>
          <w:rFonts w:ascii="Times New Roman" w:hAnsi="Times New Roman" w:cs="Times New Roman"/>
          <w:sz w:val="24"/>
          <w:szCs w:val="24"/>
        </w:rPr>
        <w:t xml:space="preserve"> to </w:t>
      </w:r>
      <w:r>
        <w:rPr>
          <w:rFonts w:ascii="Times New Roman" w:hAnsi="Times New Roman" w:cs="Times New Roman"/>
          <w:sz w:val="24"/>
          <w:szCs w:val="24"/>
        </w:rPr>
        <w:t>minimise the risk of post-operative infection</w:t>
      </w:r>
      <w:r w:rsidR="009D31BA" w:rsidRPr="00557325">
        <w:rPr>
          <w:rFonts w:ascii="Times New Roman" w:hAnsi="Times New Roman" w:cs="Times New Roman"/>
          <w:sz w:val="24"/>
          <w:szCs w:val="24"/>
        </w:rPr>
        <w:t>.</w:t>
      </w:r>
      <w:r w:rsidR="006A0C54" w:rsidRPr="00557325">
        <w:rPr>
          <w:rFonts w:ascii="Times New Roman" w:hAnsi="Times New Roman" w:cs="Times New Roman"/>
          <w:sz w:val="24"/>
          <w:szCs w:val="24"/>
        </w:rPr>
        <w:t xml:space="preserve"> All participants will be provided with </w:t>
      </w:r>
      <w:r w:rsidR="00DA29C1">
        <w:rPr>
          <w:rFonts w:ascii="Times New Roman" w:hAnsi="Times New Roman" w:cs="Times New Roman"/>
          <w:sz w:val="24"/>
          <w:szCs w:val="24"/>
        </w:rPr>
        <w:t xml:space="preserve">complimentary </w:t>
      </w:r>
      <w:r w:rsidR="006A0C54" w:rsidRPr="00557325">
        <w:rPr>
          <w:rFonts w:ascii="Times New Roman" w:hAnsi="Times New Roman" w:cs="Times New Roman"/>
          <w:sz w:val="24"/>
          <w:szCs w:val="24"/>
        </w:rPr>
        <w:t xml:space="preserve">0.2% chlorhexidine gluconate mouthwash </w:t>
      </w:r>
      <w:r>
        <w:rPr>
          <w:rFonts w:ascii="Times New Roman" w:hAnsi="Times New Roman" w:cs="Times New Roman"/>
          <w:sz w:val="24"/>
          <w:szCs w:val="24"/>
        </w:rPr>
        <w:t>to use post-operatively</w:t>
      </w:r>
      <w:r w:rsidR="00DA29C1">
        <w:rPr>
          <w:rFonts w:ascii="Times New Roman" w:hAnsi="Times New Roman" w:cs="Times New Roman"/>
          <w:sz w:val="24"/>
          <w:szCs w:val="24"/>
        </w:rPr>
        <w:t>.</w:t>
      </w:r>
    </w:p>
    <w:p w14:paraId="4571599D" w14:textId="77777777" w:rsidR="004E3D1A" w:rsidRDefault="004E3D1A" w:rsidP="00134E7A">
      <w:pPr>
        <w:pStyle w:val="ListParagraph"/>
        <w:spacing w:after="0" w:line="360" w:lineRule="auto"/>
        <w:ind w:left="360"/>
        <w:rPr>
          <w:rFonts w:ascii="Times New Roman" w:hAnsi="Times New Roman" w:cs="Times New Roman"/>
          <w:sz w:val="24"/>
          <w:szCs w:val="24"/>
        </w:rPr>
      </w:pPr>
    </w:p>
    <w:p w14:paraId="25018959" w14:textId="609288F4" w:rsidR="00DB64D7" w:rsidRDefault="001A40E7" w:rsidP="00134E7A">
      <w:pPr>
        <w:pStyle w:val="ListParagraph"/>
        <w:spacing w:after="0" w:line="360" w:lineRule="auto"/>
        <w:ind w:left="360"/>
        <w:rPr>
          <w:rFonts w:ascii="Times New Roman" w:hAnsi="Times New Roman" w:cs="Times New Roman"/>
          <w:sz w:val="24"/>
          <w:szCs w:val="24"/>
        </w:rPr>
      </w:pPr>
      <w:r w:rsidRPr="004E3D1A">
        <w:rPr>
          <w:rFonts w:ascii="Times New Roman" w:hAnsi="Times New Roman" w:cs="Times New Roman"/>
          <w:sz w:val="24"/>
          <w:szCs w:val="24"/>
        </w:rPr>
        <w:t xml:space="preserve">It should be noted that alveolar osteitis </w:t>
      </w:r>
      <w:r w:rsidR="00A94966" w:rsidRPr="004E3D1A">
        <w:rPr>
          <w:rFonts w:ascii="Times New Roman" w:hAnsi="Times New Roman" w:cs="Times New Roman"/>
          <w:sz w:val="24"/>
          <w:szCs w:val="24"/>
        </w:rPr>
        <w:t xml:space="preserve">and post-operative infection generally occur </w:t>
      </w:r>
      <w:r w:rsidR="003A5C59" w:rsidRPr="004E3D1A">
        <w:rPr>
          <w:rFonts w:ascii="Times New Roman" w:hAnsi="Times New Roman" w:cs="Times New Roman"/>
          <w:sz w:val="24"/>
          <w:szCs w:val="24"/>
        </w:rPr>
        <w:t>3 to 5 days</w:t>
      </w:r>
      <w:r w:rsidR="00960FE1" w:rsidRPr="004E3D1A">
        <w:rPr>
          <w:rFonts w:ascii="Times New Roman" w:hAnsi="Times New Roman" w:cs="Times New Roman"/>
          <w:sz w:val="24"/>
          <w:szCs w:val="24"/>
        </w:rPr>
        <w:t xml:space="preserve"> post-operatively.</w:t>
      </w:r>
      <w:r w:rsidR="00382ED5" w:rsidRPr="004E3D1A">
        <w:rPr>
          <w:rFonts w:ascii="Times New Roman" w:hAnsi="Times New Roman" w:cs="Times New Roman"/>
          <w:sz w:val="24"/>
          <w:szCs w:val="24"/>
        </w:rPr>
        <w:t xml:space="preserve"> Given the timeframe of the proposed study,</w:t>
      </w:r>
      <w:r w:rsidR="00960FE1" w:rsidRPr="004E3D1A">
        <w:rPr>
          <w:rFonts w:ascii="Times New Roman" w:hAnsi="Times New Roman" w:cs="Times New Roman"/>
          <w:sz w:val="24"/>
          <w:szCs w:val="24"/>
        </w:rPr>
        <w:t xml:space="preserve"> </w:t>
      </w:r>
      <w:r w:rsidR="00D4289C" w:rsidRPr="004E3D1A">
        <w:rPr>
          <w:rFonts w:ascii="Times New Roman" w:hAnsi="Times New Roman" w:cs="Times New Roman"/>
          <w:sz w:val="24"/>
          <w:szCs w:val="24"/>
        </w:rPr>
        <w:t xml:space="preserve">the chance of </w:t>
      </w:r>
      <w:r w:rsidR="00382ED5" w:rsidRPr="004E3D1A">
        <w:rPr>
          <w:rFonts w:ascii="Times New Roman" w:hAnsi="Times New Roman" w:cs="Times New Roman"/>
          <w:sz w:val="24"/>
          <w:szCs w:val="24"/>
        </w:rPr>
        <w:t xml:space="preserve">these variables </w:t>
      </w:r>
      <w:r w:rsidR="00975602">
        <w:rPr>
          <w:rFonts w:ascii="Times New Roman" w:hAnsi="Times New Roman" w:cs="Times New Roman"/>
          <w:sz w:val="24"/>
          <w:szCs w:val="24"/>
        </w:rPr>
        <w:t>affecting the findings</w:t>
      </w:r>
      <w:r w:rsidR="00D4289C" w:rsidRPr="004E3D1A">
        <w:rPr>
          <w:rFonts w:ascii="Times New Roman" w:hAnsi="Times New Roman" w:cs="Times New Roman"/>
          <w:sz w:val="24"/>
          <w:szCs w:val="24"/>
        </w:rPr>
        <w:t xml:space="preserve"> of the</w:t>
      </w:r>
      <w:r w:rsidR="00DA30D8">
        <w:rPr>
          <w:rFonts w:ascii="Times New Roman" w:hAnsi="Times New Roman" w:cs="Times New Roman"/>
          <w:sz w:val="24"/>
          <w:szCs w:val="24"/>
        </w:rPr>
        <w:t xml:space="preserve"> </w:t>
      </w:r>
      <w:r w:rsidR="00D4289C" w:rsidRPr="004E3D1A">
        <w:rPr>
          <w:rFonts w:ascii="Times New Roman" w:hAnsi="Times New Roman" w:cs="Times New Roman"/>
          <w:sz w:val="24"/>
          <w:szCs w:val="24"/>
        </w:rPr>
        <w:t xml:space="preserve">study </w:t>
      </w:r>
      <w:r w:rsidR="00382ED5" w:rsidRPr="004E3D1A">
        <w:rPr>
          <w:rFonts w:ascii="Times New Roman" w:hAnsi="Times New Roman" w:cs="Times New Roman"/>
          <w:sz w:val="24"/>
          <w:szCs w:val="24"/>
        </w:rPr>
        <w:t>is</w:t>
      </w:r>
      <w:r w:rsidR="00D4289C" w:rsidRPr="004E3D1A">
        <w:rPr>
          <w:rFonts w:ascii="Times New Roman" w:hAnsi="Times New Roman" w:cs="Times New Roman"/>
          <w:sz w:val="24"/>
          <w:szCs w:val="24"/>
        </w:rPr>
        <w:t xml:space="preserve"> </w:t>
      </w:r>
      <w:r w:rsidR="00A833FE">
        <w:rPr>
          <w:rFonts w:ascii="Times New Roman" w:hAnsi="Times New Roman" w:cs="Times New Roman"/>
          <w:sz w:val="24"/>
          <w:szCs w:val="24"/>
        </w:rPr>
        <w:t>very low</w:t>
      </w:r>
      <w:r w:rsidR="00C45DE7" w:rsidRPr="004E3D1A">
        <w:rPr>
          <w:rFonts w:ascii="Times New Roman" w:hAnsi="Times New Roman" w:cs="Times New Roman"/>
          <w:sz w:val="24"/>
          <w:szCs w:val="24"/>
        </w:rPr>
        <w:t>.</w:t>
      </w:r>
    </w:p>
    <w:p w14:paraId="182CB262" w14:textId="5A12CEAC" w:rsidR="00B52D79" w:rsidRPr="00F133C9" w:rsidRDefault="00B52D79" w:rsidP="00F133C9">
      <w:pPr>
        <w:spacing w:after="0" w:line="360" w:lineRule="auto"/>
        <w:rPr>
          <w:rFonts w:ascii="Times New Roman" w:hAnsi="Times New Roman" w:cs="Times New Roman"/>
          <w:sz w:val="24"/>
          <w:szCs w:val="24"/>
        </w:rPr>
      </w:pPr>
    </w:p>
    <w:p w14:paraId="6B8967A3" w14:textId="697D098A" w:rsidR="00971178" w:rsidRDefault="00091D7F" w:rsidP="0005702E">
      <w:pPr>
        <w:spacing w:after="0" w:line="360" w:lineRule="auto"/>
        <w:rPr>
          <w:rFonts w:ascii="Times New Roman" w:hAnsi="Times New Roman" w:cs="Times New Roman"/>
          <w:i/>
          <w:sz w:val="30"/>
          <w:szCs w:val="30"/>
        </w:rPr>
      </w:pPr>
      <w:r>
        <w:rPr>
          <w:rFonts w:ascii="Times New Roman" w:hAnsi="Times New Roman" w:cs="Times New Roman"/>
          <w:i/>
          <w:sz w:val="30"/>
          <w:szCs w:val="30"/>
        </w:rPr>
        <w:t>Controlling for confounding variables</w:t>
      </w:r>
    </w:p>
    <w:p w14:paraId="1EEC1744" w14:textId="79D16732" w:rsidR="003B1155" w:rsidRDefault="00971178" w:rsidP="0005702E">
      <w:pPr>
        <w:spacing w:after="0" w:line="360" w:lineRule="auto"/>
        <w:rPr>
          <w:rFonts w:ascii="Times New Roman" w:hAnsi="Times New Roman" w:cs="Times New Roman"/>
          <w:sz w:val="24"/>
          <w:szCs w:val="24"/>
        </w:rPr>
      </w:pPr>
      <w:r w:rsidRPr="00B84C05">
        <w:rPr>
          <w:rFonts w:ascii="Times New Roman" w:hAnsi="Times New Roman" w:cs="Times New Roman"/>
          <w:sz w:val="24"/>
          <w:szCs w:val="24"/>
        </w:rPr>
        <w:t xml:space="preserve">Confounding variables will be controlled statistically using modelling techniques at the time of data </w:t>
      </w:r>
      <w:r w:rsidR="007C0565">
        <w:rPr>
          <w:rFonts w:ascii="Times New Roman" w:hAnsi="Times New Roman" w:cs="Times New Roman"/>
          <w:sz w:val="24"/>
          <w:szCs w:val="24"/>
        </w:rPr>
        <w:t>analysis</w:t>
      </w:r>
      <w:r w:rsidRPr="00B84C05">
        <w:rPr>
          <w:rFonts w:ascii="Times New Roman" w:hAnsi="Times New Roman" w:cs="Times New Roman"/>
          <w:sz w:val="24"/>
          <w:szCs w:val="24"/>
        </w:rPr>
        <w:t>.</w:t>
      </w:r>
    </w:p>
    <w:p w14:paraId="7F48717A" w14:textId="683670E8" w:rsidR="00091D7F" w:rsidRPr="00665B87" w:rsidRDefault="003B1155" w:rsidP="00390554">
      <w:pPr>
        <w:pStyle w:val="Heading1"/>
        <w:jc w:val="center"/>
        <w:rPr>
          <w:rFonts w:ascii="Times New Roman" w:hAnsi="Times New Roman" w:cs="Times New Roman"/>
          <w:sz w:val="30"/>
          <w:szCs w:val="30"/>
        </w:rPr>
      </w:pPr>
      <w:r>
        <w:rPr>
          <w:sz w:val="24"/>
          <w:szCs w:val="24"/>
        </w:rPr>
        <w:br w:type="page"/>
      </w:r>
      <w:bookmarkStart w:id="27" w:name="_Toc526594189"/>
      <w:r w:rsidR="00091D7F" w:rsidRPr="00665B87">
        <w:rPr>
          <w:rFonts w:ascii="Times New Roman" w:hAnsi="Times New Roman" w:cs="Times New Roman"/>
          <w:sz w:val="30"/>
          <w:szCs w:val="30"/>
        </w:rPr>
        <w:lastRenderedPageBreak/>
        <w:t xml:space="preserve">Ethics approval and </w:t>
      </w:r>
      <w:r w:rsidR="0081029A" w:rsidRPr="00665B87">
        <w:rPr>
          <w:rFonts w:ascii="Times New Roman" w:hAnsi="Times New Roman" w:cs="Times New Roman"/>
          <w:sz w:val="30"/>
          <w:szCs w:val="30"/>
        </w:rPr>
        <w:t>M</w:t>
      </w:r>
      <w:r w:rsidR="00654BCD" w:rsidRPr="00665B87">
        <w:rPr>
          <w:rFonts w:ascii="Times New Roman" w:hAnsi="Times New Roman" w:cs="Times New Roman"/>
          <w:sz w:val="30"/>
          <w:szCs w:val="30"/>
        </w:rPr>
        <w:t>ā</w:t>
      </w:r>
      <w:r w:rsidR="00091D7F" w:rsidRPr="00665B87">
        <w:rPr>
          <w:rFonts w:ascii="Times New Roman" w:hAnsi="Times New Roman" w:cs="Times New Roman"/>
          <w:sz w:val="30"/>
          <w:szCs w:val="30"/>
        </w:rPr>
        <w:t>ori approval</w:t>
      </w:r>
      <w:bookmarkEnd w:id="27"/>
    </w:p>
    <w:p w14:paraId="30B0BD50" w14:textId="7C2267BB" w:rsidR="009400A9" w:rsidRDefault="009400A9" w:rsidP="0005702E">
      <w:pPr>
        <w:spacing w:after="0" w:line="360" w:lineRule="auto"/>
        <w:rPr>
          <w:rFonts w:ascii="Times New Roman" w:hAnsi="Times New Roman" w:cs="Times New Roman"/>
          <w:i/>
          <w:sz w:val="30"/>
          <w:szCs w:val="30"/>
        </w:rPr>
      </w:pPr>
      <w:r>
        <w:rPr>
          <w:rFonts w:ascii="Times New Roman" w:hAnsi="Times New Roman" w:cs="Times New Roman"/>
          <w:i/>
          <w:sz w:val="30"/>
          <w:szCs w:val="30"/>
        </w:rPr>
        <w:t>Ethics approval</w:t>
      </w:r>
    </w:p>
    <w:p w14:paraId="1677951F" w14:textId="62A227B7" w:rsidR="003B5187" w:rsidRDefault="009A5CF6" w:rsidP="0005702E">
      <w:pPr>
        <w:spacing w:after="0" w:line="360" w:lineRule="auto"/>
        <w:rPr>
          <w:rFonts w:ascii="Times New Roman" w:hAnsi="Times New Roman" w:cs="Times New Roman"/>
          <w:sz w:val="24"/>
          <w:szCs w:val="24"/>
        </w:rPr>
      </w:pPr>
      <w:r>
        <w:rPr>
          <w:rFonts w:ascii="Times New Roman" w:hAnsi="Times New Roman" w:cs="Times New Roman"/>
          <w:sz w:val="24"/>
          <w:szCs w:val="24"/>
        </w:rPr>
        <w:t>Provisionally approved</w:t>
      </w:r>
    </w:p>
    <w:p w14:paraId="684C1B85" w14:textId="77777777" w:rsidR="003B5187" w:rsidRPr="003B5187" w:rsidRDefault="003B5187" w:rsidP="0005702E">
      <w:pPr>
        <w:spacing w:after="0" w:line="360" w:lineRule="auto"/>
        <w:rPr>
          <w:rFonts w:ascii="Times New Roman" w:hAnsi="Times New Roman" w:cs="Times New Roman"/>
          <w:sz w:val="24"/>
          <w:szCs w:val="24"/>
        </w:rPr>
      </w:pPr>
    </w:p>
    <w:p w14:paraId="3B4C1F0E" w14:textId="4AC8A325" w:rsidR="009400A9" w:rsidRDefault="00AB695C" w:rsidP="0005702E">
      <w:pPr>
        <w:spacing w:after="0" w:line="360" w:lineRule="auto"/>
        <w:rPr>
          <w:rFonts w:ascii="Times New Roman" w:hAnsi="Times New Roman" w:cs="Times New Roman"/>
          <w:i/>
          <w:sz w:val="30"/>
          <w:szCs w:val="30"/>
        </w:rPr>
      </w:pPr>
      <w:r>
        <w:rPr>
          <w:rFonts w:ascii="Times New Roman" w:hAnsi="Times New Roman" w:cs="Times New Roman"/>
          <w:i/>
          <w:sz w:val="30"/>
          <w:szCs w:val="30"/>
        </w:rPr>
        <w:t>Māori</w:t>
      </w:r>
      <w:r w:rsidR="009400A9">
        <w:rPr>
          <w:rFonts w:ascii="Times New Roman" w:hAnsi="Times New Roman" w:cs="Times New Roman"/>
          <w:i/>
          <w:sz w:val="30"/>
          <w:szCs w:val="30"/>
        </w:rPr>
        <w:t xml:space="preserve"> approval</w:t>
      </w:r>
    </w:p>
    <w:p w14:paraId="159D6C90" w14:textId="70E9D946" w:rsidR="009A5523" w:rsidRPr="003B5187" w:rsidRDefault="00CF0EA3" w:rsidP="00782774">
      <w:pPr>
        <w:spacing w:after="0" w:line="360" w:lineRule="auto"/>
        <w:rPr>
          <w:rFonts w:ascii="Times New Roman" w:hAnsi="Times New Roman" w:cs="Times New Roman"/>
          <w:sz w:val="24"/>
          <w:szCs w:val="24"/>
        </w:rPr>
      </w:pPr>
      <w:r>
        <w:rPr>
          <w:rFonts w:ascii="Times New Roman" w:hAnsi="Times New Roman" w:cs="Times New Roman"/>
          <w:sz w:val="24"/>
          <w:szCs w:val="24"/>
        </w:rPr>
        <w:t>Approved</w:t>
      </w:r>
    </w:p>
    <w:p w14:paraId="546824BD" w14:textId="77777777" w:rsidR="001627FB" w:rsidRDefault="001627FB" w:rsidP="003B5187">
      <w:pPr>
        <w:spacing w:after="0" w:line="360" w:lineRule="auto"/>
        <w:jc w:val="center"/>
        <w:rPr>
          <w:rFonts w:ascii="Times New Roman" w:hAnsi="Times New Roman" w:cs="Times New Roman"/>
          <w:b/>
          <w:sz w:val="30"/>
          <w:szCs w:val="30"/>
        </w:rPr>
      </w:pPr>
    </w:p>
    <w:p w14:paraId="359D8090" w14:textId="624541BA" w:rsidR="00AB695C" w:rsidRPr="00665B87" w:rsidRDefault="00AB695C" w:rsidP="00390554">
      <w:pPr>
        <w:pStyle w:val="Heading1"/>
        <w:spacing w:before="0" w:line="360" w:lineRule="auto"/>
        <w:jc w:val="center"/>
        <w:rPr>
          <w:rFonts w:ascii="Times New Roman" w:hAnsi="Times New Roman" w:cs="Times New Roman"/>
          <w:sz w:val="30"/>
          <w:szCs w:val="30"/>
        </w:rPr>
      </w:pPr>
      <w:bookmarkStart w:id="28" w:name="_Toc526594190"/>
      <w:r w:rsidRPr="00665B87">
        <w:rPr>
          <w:rFonts w:ascii="Times New Roman" w:hAnsi="Times New Roman" w:cs="Times New Roman"/>
          <w:sz w:val="30"/>
          <w:szCs w:val="30"/>
        </w:rPr>
        <w:t>Funding</w:t>
      </w:r>
      <w:bookmarkEnd w:id="28"/>
    </w:p>
    <w:p w14:paraId="6DAF192F" w14:textId="788F69D5" w:rsidR="00B51BF1" w:rsidRDefault="00B85CCC" w:rsidP="003B5187">
      <w:pPr>
        <w:spacing w:after="0" w:line="360" w:lineRule="auto"/>
        <w:rPr>
          <w:rFonts w:ascii="Times New Roman" w:hAnsi="Times New Roman" w:cs="Times New Roman"/>
          <w:sz w:val="24"/>
          <w:szCs w:val="24"/>
        </w:rPr>
      </w:pPr>
      <w:r>
        <w:rPr>
          <w:rFonts w:ascii="Times New Roman" w:hAnsi="Times New Roman" w:cs="Times New Roman"/>
          <w:sz w:val="24"/>
          <w:szCs w:val="24"/>
        </w:rPr>
        <w:t>Application</w:t>
      </w:r>
      <w:r w:rsidR="003B5187">
        <w:rPr>
          <w:rFonts w:ascii="Times New Roman" w:hAnsi="Times New Roman" w:cs="Times New Roman"/>
          <w:sz w:val="24"/>
          <w:szCs w:val="24"/>
        </w:rPr>
        <w:t xml:space="preserve"> for the </w:t>
      </w:r>
      <w:r w:rsidR="00694122">
        <w:rPr>
          <w:rFonts w:ascii="Times New Roman" w:hAnsi="Times New Roman" w:cs="Times New Roman"/>
          <w:sz w:val="24"/>
          <w:szCs w:val="24"/>
        </w:rPr>
        <w:t>internal university funding is pending.</w:t>
      </w:r>
    </w:p>
    <w:p w14:paraId="2CFD4293" w14:textId="77777777" w:rsidR="008D06D1" w:rsidRPr="00636550" w:rsidRDefault="008D06D1" w:rsidP="00390554">
      <w:pPr>
        <w:spacing w:line="360" w:lineRule="auto"/>
        <w:rPr>
          <w:rFonts w:ascii="Times New Roman" w:hAnsi="Times New Roman" w:cs="Times New Roman"/>
          <w:sz w:val="30"/>
          <w:szCs w:val="30"/>
        </w:rPr>
      </w:pPr>
    </w:p>
    <w:p w14:paraId="6BF6FE65" w14:textId="2B1247D8" w:rsidR="00AB695C" w:rsidRPr="00665B87" w:rsidRDefault="00AB695C" w:rsidP="00390554">
      <w:pPr>
        <w:pStyle w:val="Heading1"/>
        <w:spacing w:before="0" w:after="200" w:line="360" w:lineRule="auto"/>
        <w:jc w:val="center"/>
        <w:rPr>
          <w:rFonts w:ascii="Times New Roman" w:hAnsi="Times New Roman" w:cs="Times New Roman"/>
          <w:sz w:val="30"/>
          <w:szCs w:val="30"/>
        </w:rPr>
      </w:pPr>
      <w:bookmarkStart w:id="29" w:name="_Toc526594191"/>
      <w:r w:rsidRPr="00665B87">
        <w:rPr>
          <w:rFonts w:ascii="Times New Roman" w:hAnsi="Times New Roman" w:cs="Times New Roman"/>
          <w:sz w:val="30"/>
          <w:szCs w:val="30"/>
        </w:rPr>
        <w:t>Payment for treatment</w:t>
      </w:r>
      <w:bookmarkEnd w:id="29"/>
    </w:p>
    <w:p w14:paraId="4F7EF17B" w14:textId="7BA60642" w:rsidR="003619E6" w:rsidRDefault="003619E6" w:rsidP="004022AB">
      <w:pPr>
        <w:spacing w:after="0" w:line="360" w:lineRule="auto"/>
        <w:rPr>
          <w:rFonts w:ascii="Times New Roman" w:hAnsi="Times New Roman" w:cs="Times New Roman"/>
          <w:sz w:val="24"/>
          <w:szCs w:val="24"/>
        </w:rPr>
      </w:pPr>
      <w:r>
        <w:rPr>
          <w:rFonts w:ascii="Times New Roman" w:hAnsi="Times New Roman" w:cs="Times New Roman"/>
          <w:sz w:val="24"/>
          <w:szCs w:val="24"/>
        </w:rPr>
        <w:t>Patients will bear the cost of surgical treatment according to the fee schedule guidelines of the School of Dentistry</w:t>
      </w:r>
      <w:r w:rsidR="00DC64A0">
        <w:rPr>
          <w:rFonts w:ascii="Times New Roman" w:hAnsi="Times New Roman" w:cs="Times New Roman"/>
          <w:sz w:val="24"/>
          <w:szCs w:val="24"/>
        </w:rPr>
        <w:t>, University of Otago</w:t>
      </w:r>
      <w:r>
        <w:rPr>
          <w:rFonts w:ascii="Times New Roman" w:hAnsi="Times New Roman" w:cs="Times New Roman"/>
          <w:sz w:val="24"/>
          <w:szCs w:val="24"/>
        </w:rPr>
        <w:t>.</w:t>
      </w:r>
    </w:p>
    <w:p w14:paraId="2B4B1148" w14:textId="77777777" w:rsidR="00470FC0" w:rsidRPr="00636550" w:rsidRDefault="00470FC0" w:rsidP="004022AB">
      <w:pPr>
        <w:spacing w:after="0" w:line="360" w:lineRule="auto"/>
        <w:rPr>
          <w:rFonts w:ascii="Times New Roman" w:hAnsi="Times New Roman" w:cs="Times New Roman"/>
          <w:sz w:val="30"/>
          <w:szCs w:val="30"/>
        </w:rPr>
      </w:pPr>
    </w:p>
    <w:p w14:paraId="455C0DD1" w14:textId="6AC13B77" w:rsidR="00AB695C" w:rsidRPr="00665B87" w:rsidRDefault="00AB695C" w:rsidP="00390554">
      <w:pPr>
        <w:pStyle w:val="Heading1"/>
        <w:spacing w:before="0" w:line="360" w:lineRule="auto"/>
        <w:jc w:val="center"/>
        <w:rPr>
          <w:rFonts w:ascii="Times New Roman" w:hAnsi="Times New Roman" w:cs="Times New Roman"/>
          <w:sz w:val="30"/>
          <w:szCs w:val="30"/>
        </w:rPr>
      </w:pPr>
      <w:bookmarkStart w:id="30" w:name="_Toc526594192"/>
      <w:r w:rsidRPr="00665B87">
        <w:rPr>
          <w:rFonts w:ascii="Times New Roman" w:hAnsi="Times New Roman" w:cs="Times New Roman"/>
          <w:sz w:val="30"/>
          <w:szCs w:val="30"/>
        </w:rPr>
        <w:t>Proposed supervisors</w:t>
      </w:r>
      <w:bookmarkEnd w:id="30"/>
    </w:p>
    <w:p w14:paraId="3319DE44" w14:textId="77777777" w:rsidR="00174932" w:rsidRPr="004D42DD" w:rsidRDefault="00174932" w:rsidP="00AA2AEF">
      <w:pPr>
        <w:pStyle w:val="ListParagraph"/>
        <w:widowControl/>
        <w:numPr>
          <w:ilvl w:val="0"/>
          <w:numId w:val="21"/>
        </w:numPr>
        <w:wordWrap/>
        <w:autoSpaceDE/>
        <w:autoSpaceDN/>
        <w:spacing w:after="0" w:line="360" w:lineRule="auto"/>
        <w:jc w:val="left"/>
        <w:rPr>
          <w:rFonts w:ascii="Times New Roman" w:hAnsi="Times New Roman" w:cs="Times New Roman"/>
          <w:bCs/>
          <w:color w:val="000000" w:themeColor="text1"/>
          <w:sz w:val="24"/>
          <w:szCs w:val="24"/>
        </w:rPr>
      </w:pPr>
      <w:r w:rsidRPr="004D42DD">
        <w:rPr>
          <w:rFonts w:ascii="Times New Roman" w:hAnsi="Times New Roman" w:cs="Times New Roman"/>
          <w:bCs/>
          <w:color w:val="000000" w:themeColor="text1"/>
          <w:sz w:val="24"/>
          <w:szCs w:val="24"/>
        </w:rPr>
        <w:t>Mr Harsha L De Silva</w:t>
      </w:r>
    </w:p>
    <w:p w14:paraId="3F31EFAF" w14:textId="77777777" w:rsidR="00174932" w:rsidRPr="004D42DD" w:rsidRDefault="00174932" w:rsidP="00AA2AEF">
      <w:pPr>
        <w:pStyle w:val="ListParagraph"/>
        <w:widowControl/>
        <w:numPr>
          <w:ilvl w:val="0"/>
          <w:numId w:val="21"/>
        </w:numPr>
        <w:wordWrap/>
        <w:autoSpaceDE/>
        <w:autoSpaceDN/>
        <w:spacing w:after="0" w:line="360" w:lineRule="auto"/>
        <w:jc w:val="left"/>
        <w:rPr>
          <w:rFonts w:ascii="Times New Roman" w:hAnsi="Times New Roman" w:cs="Times New Roman"/>
          <w:bCs/>
          <w:color w:val="000000" w:themeColor="text1"/>
          <w:sz w:val="24"/>
          <w:szCs w:val="24"/>
        </w:rPr>
      </w:pPr>
      <w:r w:rsidRPr="004D42DD">
        <w:rPr>
          <w:rFonts w:ascii="Times New Roman" w:hAnsi="Times New Roman" w:cs="Times New Roman"/>
          <w:bCs/>
          <w:color w:val="000000" w:themeColor="text1"/>
          <w:sz w:val="24"/>
          <w:szCs w:val="24"/>
        </w:rPr>
        <w:t>Professor W Murray Thomson</w:t>
      </w:r>
    </w:p>
    <w:p w14:paraId="30090F73" w14:textId="77777777" w:rsidR="00174932" w:rsidRPr="004D42DD" w:rsidRDefault="00174932" w:rsidP="00AA2AEF">
      <w:pPr>
        <w:pStyle w:val="ListParagraph"/>
        <w:widowControl/>
        <w:numPr>
          <w:ilvl w:val="0"/>
          <w:numId w:val="21"/>
        </w:numPr>
        <w:wordWrap/>
        <w:autoSpaceDE/>
        <w:autoSpaceDN/>
        <w:spacing w:after="0" w:line="360" w:lineRule="auto"/>
        <w:jc w:val="left"/>
        <w:rPr>
          <w:rFonts w:ascii="Times New Roman" w:hAnsi="Times New Roman" w:cs="Times New Roman"/>
          <w:bCs/>
          <w:color w:val="000000" w:themeColor="text1"/>
          <w:sz w:val="24"/>
          <w:szCs w:val="24"/>
        </w:rPr>
      </w:pPr>
      <w:r w:rsidRPr="004D42DD">
        <w:rPr>
          <w:rFonts w:ascii="Times New Roman" w:hAnsi="Times New Roman" w:cs="Times New Roman"/>
          <w:bCs/>
          <w:color w:val="000000" w:themeColor="text1"/>
          <w:sz w:val="24"/>
          <w:szCs w:val="24"/>
        </w:rPr>
        <w:t>Associate Professor Rohana K De Silva</w:t>
      </w:r>
    </w:p>
    <w:p w14:paraId="529BD4C2" w14:textId="7EA47EE8" w:rsidR="00FF678A" w:rsidRDefault="00174932" w:rsidP="00F54A37">
      <w:pPr>
        <w:pStyle w:val="ListParagraph"/>
        <w:widowControl/>
        <w:numPr>
          <w:ilvl w:val="0"/>
          <w:numId w:val="21"/>
        </w:numPr>
        <w:wordWrap/>
        <w:autoSpaceDE/>
        <w:autoSpaceDN/>
        <w:spacing w:after="0" w:line="360" w:lineRule="auto"/>
        <w:jc w:val="left"/>
        <w:rPr>
          <w:rFonts w:ascii="Times New Roman" w:hAnsi="Times New Roman" w:cs="Times New Roman"/>
          <w:bCs/>
          <w:color w:val="000000" w:themeColor="text1"/>
          <w:sz w:val="24"/>
          <w:szCs w:val="24"/>
        </w:rPr>
      </w:pPr>
      <w:r w:rsidRPr="004D42DD">
        <w:rPr>
          <w:rFonts w:ascii="Times New Roman" w:hAnsi="Times New Roman" w:cs="Times New Roman"/>
          <w:bCs/>
          <w:color w:val="000000" w:themeColor="text1"/>
          <w:sz w:val="24"/>
          <w:szCs w:val="24"/>
        </w:rPr>
        <w:t>Professor Darryl C Tong</w:t>
      </w:r>
    </w:p>
    <w:p w14:paraId="27B772FF" w14:textId="43C36A71" w:rsidR="00960444" w:rsidRPr="00FF678A" w:rsidRDefault="00CA308C" w:rsidP="00FF678A">
      <w:pPr>
        <w:widowControl/>
        <w:wordWrap/>
        <w:autoSpaceDE/>
        <w:autoSpaceDN/>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br w:type="page"/>
      </w:r>
    </w:p>
    <w:p w14:paraId="458CACDB" w14:textId="2C858375" w:rsidR="00195D06" w:rsidRPr="00F43DE8" w:rsidRDefault="00D95D4B" w:rsidP="00390554">
      <w:pPr>
        <w:pStyle w:val="Heading1"/>
        <w:spacing w:before="0" w:line="360" w:lineRule="auto"/>
        <w:jc w:val="center"/>
        <w:rPr>
          <w:rFonts w:ascii="Times New Roman" w:hAnsi="Times New Roman" w:cs="Times New Roman"/>
          <w:sz w:val="30"/>
          <w:szCs w:val="30"/>
        </w:rPr>
      </w:pPr>
      <w:bookmarkStart w:id="31" w:name="_Toc526594193"/>
      <w:r w:rsidRPr="00F43DE8">
        <w:rPr>
          <w:rFonts w:ascii="Times New Roman" w:hAnsi="Times New Roman" w:cs="Times New Roman"/>
          <w:sz w:val="30"/>
          <w:szCs w:val="30"/>
        </w:rPr>
        <w:lastRenderedPageBreak/>
        <w:t>Thesis timeline</w:t>
      </w:r>
      <w:bookmarkEnd w:id="31"/>
    </w:p>
    <w:tbl>
      <w:tblPr>
        <w:tblStyle w:val="TableGrid"/>
        <w:tblpPr w:leftFromText="180" w:rightFromText="180" w:vertAnchor="text" w:horzAnchor="margin" w:tblpY="110"/>
        <w:tblW w:w="8967" w:type="dxa"/>
        <w:tblLook w:val="04A0" w:firstRow="1" w:lastRow="0" w:firstColumn="1" w:lastColumn="0" w:noHBand="0" w:noVBand="1"/>
      </w:tblPr>
      <w:tblGrid>
        <w:gridCol w:w="3136"/>
        <w:gridCol w:w="830"/>
        <w:gridCol w:w="714"/>
        <w:gridCol w:w="714"/>
        <w:gridCol w:w="714"/>
        <w:gridCol w:w="716"/>
        <w:gridCol w:w="713"/>
        <w:gridCol w:w="714"/>
        <w:gridCol w:w="716"/>
      </w:tblGrid>
      <w:tr w:rsidR="009946C4" w:rsidRPr="009946C4" w14:paraId="31D74207" w14:textId="77777777" w:rsidTr="009946C4">
        <w:trPr>
          <w:trHeight w:val="25"/>
        </w:trPr>
        <w:tc>
          <w:tcPr>
            <w:tcW w:w="3136" w:type="dxa"/>
            <w:vMerge w:val="restart"/>
          </w:tcPr>
          <w:p w14:paraId="391C62C9" w14:textId="77777777" w:rsidR="009946C4" w:rsidRPr="009946C4" w:rsidRDefault="009946C4" w:rsidP="001D76B6">
            <w:pPr>
              <w:jc w:val="left"/>
              <w:rPr>
                <w:rFonts w:ascii="Times New Roman" w:hAnsi="Times New Roman" w:cs="Times New Roman"/>
                <w:b/>
                <w:sz w:val="24"/>
                <w:szCs w:val="24"/>
              </w:rPr>
            </w:pPr>
          </w:p>
        </w:tc>
        <w:tc>
          <w:tcPr>
            <w:tcW w:w="1544" w:type="dxa"/>
            <w:gridSpan w:val="2"/>
          </w:tcPr>
          <w:p w14:paraId="11069BC7" w14:textId="77777777" w:rsidR="009946C4" w:rsidRPr="009946C4" w:rsidRDefault="009946C4" w:rsidP="001D76B6">
            <w:pPr>
              <w:jc w:val="left"/>
              <w:rPr>
                <w:rFonts w:ascii="Times New Roman" w:hAnsi="Times New Roman" w:cs="Times New Roman"/>
                <w:b/>
                <w:sz w:val="24"/>
                <w:szCs w:val="24"/>
              </w:rPr>
            </w:pPr>
            <w:r w:rsidRPr="009946C4">
              <w:rPr>
                <w:rFonts w:ascii="Times New Roman" w:hAnsi="Times New Roman" w:cs="Times New Roman"/>
                <w:b/>
                <w:sz w:val="24"/>
                <w:szCs w:val="24"/>
              </w:rPr>
              <w:t>2018</w:t>
            </w:r>
          </w:p>
        </w:tc>
        <w:tc>
          <w:tcPr>
            <w:tcW w:w="2144" w:type="dxa"/>
            <w:gridSpan w:val="3"/>
          </w:tcPr>
          <w:p w14:paraId="4592E434" w14:textId="77777777" w:rsidR="009946C4" w:rsidRPr="009946C4" w:rsidRDefault="009946C4" w:rsidP="001D76B6">
            <w:pPr>
              <w:jc w:val="left"/>
              <w:rPr>
                <w:rFonts w:ascii="Times New Roman" w:hAnsi="Times New Roman" w:cs="Times New Roman"/>
                <w:b/>
                <w:sz w:val="24"/>
                <w:szCs w:val="24"/>
              </w:rPr>
            </w:pPr>
            <w:r w:rsidRPr="009946C4">
              <w:rPr>
                <w:rFonts w:ascii="Times New Roman" w:hAnsi="Times New Roman" w:cs="Times New Roman"/>
                <w:b/>
                <w:sz w:val="24"/>
                <w:szCs w:val="24"/>
              </w:rPr>
              <w:t>2019</w:t>
            </w:r>
          </w:p>
        </w:tc>
        <w:tc>
          <w:tcPr>
            <w:tcW w:w="2143" w:type="dxa"/>
            <w:gridSpan w:val="3"/>
          </w:tcPr>
          <w:p w14:paraId="2F498099" w14:textId="77777777" w:rsidR="009946C4" w:rsidRPr="009946C4" w:rsidRDefault="009946C4" w:rsidP="001D76B6">
            <w:pPr>
              <w:jc w:val="left"/>
              <w:rPr>
                <w:rFonts w:ascii="Times New Roman" w:hAnsi="Times New Roman" w:cs="Times New Roman"/>
                <w:b/>
                <w:sz w:val="24"/>
                <w:szCs w:val="24"/>
              </w:rPr>
            </w:pPr>
            <w:r w:rsidRPr="009946C4">
              <w:rPr>
                <w:rFonts w:ascii="Times New Roman" w:hAnsi="Times New Roman" w:cs="Times New Roman"/>
                <w:b/>
                <w:sz w:val="24"/>
                <w:szCs w:val="24"/>
              </w:rPr>
              <w:t>2020</w:t>
            </w:r>
          </w:p>
        </w:tc>
      </w:tr>
      <w:tr w:rsidR="009946C4" w:rsidRPr="009946C4" w14:paraId="068990DD" w14:textId="77777777" w:rsidTr="009946C4">
        <w:trPr>
          <w:trHeight w:val="27"/>
        </w:trPr>
        <w:tc>
          <w:tcPr>
            <w:tcW w:w="3136" w:type="dxa"/>
            <w:vMerge/>
          </w:tcPr>
          <w:p w14:paraId="2A0CD538" w14:textId="77777777" w:rsidR="009946C4" w:rsidRPr="009946C4" w:rsidRDefault="009946C4" w:rsidP="001D76B6">
            <w:pPr>
              <w:jc w:val="left"/>
              <w:rPr>
                <w:rFonts w:ascii="Times New Roman" w:hAnsi="Times New Roman" w:cs="Times New Roman"/>
                <w:b/>
                <w:sz w:val="24"/>
                <w:szCs w:val="24"/>
              </w:rPr>
            </w:pPr>
          </w:p>
        </w:tc>
        <w:tc>
          <w:tcPr>
            <w:tcW w:w="830" w:type="dxa"/>
          </w:tcPr>
          <w:p w14:paraId="495C948B" w14:textId="77777777" w:rsidR="009946C4" w:rsidRPr="009946C4" w:rsidRDefault="009946C4" w:rsidP="001D76B6">
            <w:pPr>
              <w:jc w:val="left"/>
              <w:rPr>
                <w:rFonts w:ascii="Times New Roman" w:hAnsi="Times New Roman" w:cs="Times New Roman"/>
                <w:b/>
                <w:sz w:val="24"/>
                <w:szCs w:val="24"/>
              </w:rPr>
            </w:pPr>
            <w:r w:rsidRPr="009946C4">
              <w:rPr>
                <w:rFonts w:ascii="Times New Roman" w:hAnsi="Times New Roman" w:cs="Times New Roman"/>
                <w:b/>
                <w:sz w:val="24"/>
                <w:szCs w:val="24"/>
              </w:rPr>
              <w:t>Sep</w:t>
            </w:r>
          </w:p>
        </w:tc>
        <w:tc>
          <w:tcPr>
            <w:tcW w:w="714" w:type="dxa"/>
          </w:tcPr>
          <w:p w14:paraId="7FBB721B" w14:textId="77777777" w:rsidR="009946C4" w:rsidRPr="009946C4" w:rsidRDefault="009946C4" w:rsidP="001D76B6">
            <w:pPr>
              <w:jc w:val="left"/>
              <w:rPr>
                <w:rFonts w:ascii="Times New Roman" w:hAnsi="Times New Roman" w:cs="Times New Roman"/>
                <w:b/>
                <w:sz w:val="24"/>
                <w:szCs w:val="24"/>
              </w:rPr>
            </w:pPr>
            <w:r w:rsidRPr="009946C4">
              <w:rPr>
                <w:rFonts w:ascii="Times New Roman" w:hAnsi="Times New Roman" w:cs="Times New Roman"/>
                <w:b/>
                <w:sz w:val="24"/>
                <w:szCs w:val="24"/>
              </w:rPr>
              <w:t>Dec</w:t>
            </w:r>
          </w:p>
        </w:tc>
        <w:tc>
          <w:tcPr>
            <w:tcW w:w="714" w:type="dxa"/>
          </w:tcPr>
          <w:p w14:paraId="55157F4D" w14:textId="77777777" w:rsidR="009946C4" w:rsidRPr="009946C4" w:rsidRDefault="009946C4" w:rsidP="001D76B6">
            <w:pPr>
              <w:jc w:val="left"/>
              <w:rPr>
                <w:rFonts w:ascii="Times New Roman" w:hAnsi="Times New Roman" w:cs="Times New Roman"/>
                <w:b/>
                <w:sz w:val="24"/>
                <w:szCs w:val="24"/>
              </w:rPr>
            </w:pPr>
            <w:r w:rsidRPr="009946C4">
              <w:rPr>
                <w:rFonts w:ascii="Times New Roman" w:hAnsi="Times New Roman" w:cs="Times New Roman"/>
                <w:b/>
                <w:sz w:val="24"/>
                <w:szCs w:val="24"/>
              </w:rPr>
              <w:t>Jan</w:t>
            </w:r>
          </w:p>
        </w:tc>
        <w:tc>
          <w:tcPr>
            <w:tcW w:w="714" w:type="dxa"/>
          </w:tcPr>
          <w:p w14:paraId="34C192CD" w14:textId="77777777" w:rsidR="009946C4" w:rsidRPr="009946C4" w:rsidRDefault="009946C4" w:rsidP="001D76B6">
            <w:pPr>
              <w:jc w:val="left"/>
              <w:rPr>
                <w:rFonts w:ascii="Times New Roman" w:hAnsi="Times New Roman" w:cs="Times New Roman"/>
                <w:b/>
                <w:sz w:val="24"/>
                <w:szCs w:val="24"/>
              </w:rPr>
            </w:pPr>
            <w:r w:rsidRPr="009946C4">
              <w:rPr>
                <w:rFonts w:ascii="Times New Roman" w:hAnsi="Times New Roman" w:cs="Times New Roman"/>
                <w:b/>
                <w:sz w:val="24"/>
                <w:szCs w:val="24"/>
              </w:rPr>
              <w:t>Jun</w:t>
            </w:r>
          </w:p>
        </w:tc>
        <w:tc>
          <w:tcPr>
            <w:tcW w:w="716" w:type="dxa"/>
          </w:tcPr>
          <w:p w14:paraId="0129968C" w14:textId="77777777" w:rsidR="009946C4" w:rsidRPr="009946C4" w:rsidRDefault="009946C4" w:rsidP="001D76B6">
            <w:pPr>
              <w:jc w:val="left"/>
              <w:rPr>
                <w:rFonts w:ascii="Times New Roman" w:hAnsi="Times New Roman" w:cs="Times New Roman"/>
                <w:b/>
                <w:sz w:val="24"/>
                <w:szCs w:val="24"/>
              </w:rPr>
            </w:pPr>
            <w:r w:rsidRPr="009946C4">
              <w:rPr>
                <w:rFonts w:ascii="Times New Roman" w:hAnsi="Times New Roman" w:cs="Times New Roman"/>
                <w:b/>
                <w:sz w:val="24"/>
                <w:szCs w:val="24"/>
              </w:rPr>
              <w:t>Dec</w:t>
            </w:r>
          </w:p>
        </w:tc>
        <w:tc>
          <w:tcPr>
            <w:tcW w:w="713" w:type="dxa"/>
          </w:tcPr>
          <w:p w14:paraId="338124B2" w14:textId="77777777" w:rsidR="009946C4" w:rsidRPr="009946C4" w:rsidRDefault="009946C4" w:rsidP="001D76B6">
            <w:pPr>
              <w:jc w:val="left"/>
              <w:rPr>
                <w:rFonts w:ascii="Times New Roman" w:hAnsi="Times New Roman" w:cs="Times New Roman"/>
                <w:b/>
                <w:sz w:val="24"/>
                <w:szCs w:val="24"/>
              </w:rPr>
            </w:pPr>
            <w:r w:rsidRPr="009946C4">
              <w:rPr>
                <w:rFonts w:ascii="Times New Roman" w:hAnsi="Times New Roman" w:cs="Times New Roman"/>
                <w:b/>
                <w:sz w:val="24"/>
                <w:szCs w:val="24"/>
              </w:rPr>
              <w:t>Jan</w:t>
            </w:r>
          </w:p>
        </w:tc>
        <w:tc>
          <w:tcPr>
            <w:tcW w:w="714" w:type="dxa"/>
          </w:tcPr>
          <w:p w14:paraId="7C697E1A" w14:textId="77777777" w:rsidR="009946C4" w:rsidRPr="009946C4" w:rsidRDefault="009946C4" w:rsidP="001D76B6">
            <w:pPr>
              <w:jc w:val="left"/>
              <w:rPr>
                <w:rFonts w:ascii="Times New Roman" w:hAnsi="Times New Roman" w:cs="Times New Roman"/>
                <w:b/>
                <w:sz w:val="24"/>
                <w:szCs w:val="24"/>
              </w:rPr>
            </w:pPr>
            <w:r w:rsidRPr="009946C4">
              <w:rPr>
                <w:rFonts w:ascii="Times New Roman" w:hAnsi="Times New Roman" w:cs="Times New Roman"/>
                <w:b/>
                <w:sz w:val="24"/>
                <w:szCs w:val="24"/>
              </w:rPr>
              <w:t>Apr</w:t>
            </w:r>
          </w:p>
        </w:tc>
        <w:tc>
          <w:tcPr>
            <w:tcW w:w="716" w:type="dxa"/>
          </w:tcPr>
          <w:p w14:paraId="7617B50C" w14:textId="77777777" w:rsidR="009946C4" w:rsidRPr="009946C4" w:rsidRDefault="009946C4" w:rsidP="001D76B6">
            <w:pPr>
              <w:jc w:val="left"/>
              <w:rPr>
                <w:rFonts w:ascii="Times New Roman" w:hAnsi="Times New Roman" w:cs="Times New Roman"/>
                <w:b/>
                <w:sz w:val="24"/>
                <w:szCs w:val="24"/>
              </w:rPr>
            </w:pPr>
            <w:r w:rsidRPr="009946C4">
              <w:rPr>
                <w:rFonts w:ascii="Times New Roman" w:hAnsi="Times New Roman" w:cs="Times New Roman"/>
                <w:b/>
                <w:sz w:val="24"/>
                <w:szCs w:val="24"/>
              </w:rPr>
              <w:t>Aug</w:t>
            </w:r>
          </w:p>
        </w:tc>
      </w:tr>
      <w:tr w:rsidR="009946C4" w:rsidRPr="009946C4" w14:paraId="013DFB05" w14:textId="77777777" w:rsidTr="001D76B6">
        <w:trPr>
          <w:trHeight w:val="421"/>
        </w:trPr>
        <w:tc>
          <w:tcPr>
            <w:tcW w:w="3136" w:type="dxa"/>
          </w:tcPr>
          <w:p w14:paraId="6687195E" w14:textId="5F54FD82" w:rsidR="001D76B6" w:rsidRPr="009946C4" w:rsidRDefault="009946C4" w:rsidP="001D76B6">
            <w:pPr>
              <w:jc w:val="left"/>
              <w:rPr>
                <w:rFonts w:ascii="Times New Roman" w:hAnsi="Times New Roman" w:cs="Times New Roman"/>
                <w:b/>
                <w:sz w:val="24"/>
                <w:szCs w:val="24"/>
              </w:rPr>
            </w:pPr>
            <w:r w:rsidRPr="009946C4">
              <w:rPr>
                <w:rFonts w:ascii="Times New Roman" w:hAnsi="Times New Roman" w:cs="Times New Roman"/>
                <w:b/>
                <w:sz w:val="24"/>
                <w:szCs w:val="24"/>
              </w:rPr>
              <w:t>Grant application</w:t>
            </w:r>
          </w:p>
        </w:tc>
        <w:tc>
          <w:tcPr>
            <w:tcW w:w="830" w:type="dxa"/>
            <w:shd w:val="clear" w:color="auto" w:fill="00B050"/>
          </w:tcPr>
          <w:p w14:paraId="67E515FE" w14:textId="77777777" w:rsidR="009946C4" w:rsidRPr="009946C4" w:rsidRDefault="009946C4" w:rsidP="001D76B6">
            <w:pPr>
              <w:jc w:val="left"/>
              <w:rPr>
                <w:rFonts w:ascii="Times New Roman" w:hAnsi="Times New Roman" w:cs="Times New Roman"/>
                <w:b/>
                <w:sz w:val="24"/>
                <w:szCs w:val="24"/>
              </w:rPr>
            </w:pPr>
          </w:p>
        </w:tc>
        <w:tc>
          <w:tcPr>
            <w:tcW w:w="714" w:type="dxa"/>
          </w:tcPr>
          <w:p w14:paraId="5A89B239" w14:textId="77777777" w:rsidR="009946C4" w:rsidRPr="009946C4" w:rsidRDefault="009946C4" w:rsidP="001D76B6">
            <w:pPr>
              <w:jc w:val="left"/>
              <w:rPr>
                <w:rFonts w:ascii="Times New Roman" w:hAnsi="Times New Roman" w:cs="Times New Roman"/>
                <w:b/>
                <w:sz w:val="24"/>
                <w:szCs w:val="24"/>
              </w:rPr>
            </w:pPr>
          </w:p>
        </w:tc>
        <w:tc>
          <w:tcPr>
            <w:tcW w:w="714" w:type="dxa"/>
          </w:tcPr>
          <w:p w14:paraId="6F8725B2" w14:textId="77777777" w:rsidR="009946C4" w:rsidRPr="009946C4" w:rsidRDefault="009946C4" w:rsidP="001D76B6">
            <w:pPr>
              <w:jc w:val="left"/>
              <w:rPr>
                <w:rFonts w:ascii="Times New Roman" w:hAnsi="Times New Roman" w:cs="Times New Roman"/>
                <w:b/>
                <w:sz w:val="24"/>
                <w:szCs w:val="24"/>
              </w:rPr>
            </w:pPr>
          </w:p>
        </w:tc>
        <w:tc>
          <w:tcPr>
            <w:tcW w:w="714" w:type="dxa"/>
          </w:tcPr>
          <w:p w14:paraId="2EBE1A92" w14:textId="77777777" w:rsidR="009946C4" w:rsidRPr="009946C4" w:rsidRDefault="009946C4" w:rsidP="001D76B6">
            <w:pPr>
              <w:jc w:val="left"/>
              <w:rPr>
                <w:rFonts w:ascii="Times New Roman" w:hAnsi="Times New Roman" w:cs="Times New Roman"/>
                <w:b/>
                <w:sz w:val="24"/>
                <w:szCs w:val="24"/>
              </w:rPr>
            </w:pPr>
          </w:p>
        </w:tc>
        <w:tc>
          <w:tcPr>
            <w:tcW w:w="716" w:type="dxa"/>
          </w:tcPr>
          <w:p w14:paraId="4E0E2516" w14:textId="77777777" w:rsidR="009946C4" w:rsidRPr="009946C4" w:rsidRDefault="009946C4" w:rsidP="001D76B6">
            <w:pPr>
              <w:jc w:val="left"/>
              <w:rPr>
                <w:rFonts w:ascii="Times New Roman" w:hAnsi="Times New Roman" w:cs="Times New Roman"/>
                <w:b/>
                <w:sz w:val="24"/>
                <w:szCs w:val="24"/>
              </w:rPr>
            </w:pPr>
          </w:p>
        </w:tc>
        <w:tc>
          <w:tcPr>
            <w:tcW w:w="713" w:type="dxa"/>
          </w:tcPr>
          <w:p w14:paraId="0FB192DD" w14:textId="77777777" w:rsidR="009946C4" w:rsidRPr="009946C4" w:rsidRDefault="009946C4" w:rsidP="001D76B6">
            <w:pPr>
              <w:jc w:val="left"/>
              <w:rPr>
                <w:rFonts w:ascii="Times New Roman" w:hAnsi="Times New Roman" w:cs="Times New Roman"/>
                <w:b/>
                <w:sz w:val="24"/>
                <w:szCs w:val="24"/>
              </w:rPr>
            </w:pPr>
          </w:p>
        </w:tc>
        <w:tc>
          <w:tcPr>
            <w:tcW w:w="714" w:type="dxa"/>
          </w:tcPr>
          <w:p w14:paraId="2A5BE1E8" w14:textId="77777777" w:rsidR="009946C4" w:rsidRPr="009946C4" w:rsidRDefault="009946C4" w:rsidP="001D76B6">
            <w:pPr>
              <w:jc w:val="left"/>
              <w:rPr>
                <w:rFonts w:ascii="Times New Roman" w:hAnsi="Times New Roman" w:cs="Times New Roman"/>
                <w:b/>
                <w:sz w:val="24"/>
                <w:szCs w:val="24"/>
              </w:rPr>
            </w:pPr>
          </w:p>
        </w:tc>
        <w:tc>
          <w:tcPr>
            <w:tcW w:w="716" w:type="dxa"/>
          </w:tcPr>
          <w:p w14:paraId="21F64EE9" w14:textId="77777777" w:rsidR="009946C4" w:rsidRPr="009946C4" w:rsidRDefault="009946C4" w:rsidP="001D76B6">
            <w:pPr>
              <w:jc w:val="left"/>
              <w:rPr>
                <w:rFonts w:ascii="Times New Roman" w:hAnsi="Times New Roman" w:cs="Times New Roman"/>
                <w:b/>
                <w:sz w:val="24"/>
                <w:szCs w:val="24"/>
              </w:rPr>
            </w:pPr>
          </w:p>
        </w:tc>
      </w:tr>
      <w:tr w:rsidR="009946C4" w:rsidRPr="009946C4" w14:paraId="3714EE82" w14:textId="77777777" w:rsidTr="001D76B6">
        <w:trPr>
          <w:trHeight w:val="399"/>
        </w:trPr>
        <w:tc>
          <w:tcPr>
            <w:tcW w:w="3136" w:type="dxa"/>
          </w:tcPr>
          <w:p w14:paraId="41D38F09" w14:textId="77777777" w:rsidR="009946C4" w:rsidRPr="009946C4" w:rsidRDefault="009946C4" w:rsidP="001D76B6">
            <w:pPr>
              <w:jc w:val="left"/>
              <w:rPr>
                <w:rFonts w:ascii="Times New Roman" w:hAnsi="Times New Roman" w:cs="Times New Roman"/>
                <w:b/>
                <w:sz w:val="24"/>
                <w:szCs w:val="24"/>
              </w:rPr>
            </w:pPr>
            <w:r w:rsidRPr="009946C4">
              <w:rPr>
                <w:rFonts w:ascii="Times New Roman" w:hAnsi="Times New Roman" w:cs="Times New Roman"/>
                <w:b/>
                <w:sz w:val="24"/>
                <w:szCs w:val="24"/>
              </w:rPr>
              <w:t>Clinical trials registry</w:t>
            </w:r>
          </w:p>
        </w:tc>
        <w:tc>
          <w:tcPr>
            <w:tcW w:w="830" w:type="dxa"/>
            <w:shd w:val="clear" w:color="auto" w:fill="00B050"/>
          </w:tcPr>
          <w:p w14:paraId="6C232A27" w14:textId="77777777" w:rsidR="009946C4" w:rsidRPr="009946C4" w:rsidRDefault="009946C4" w:rsidP="001D76B6">
            <w:pPr>
              <w:jc w:val="left"/>
              <w:rPr>
                <w:rFonts w:ascii="Times New Roman" w:hAnsi="Times New Roman" w:cs="Times New Roman"/>
                <w:b/>
                <w:sz w:val="24"/>
                <w:szCs w:val="24"/>
              </w:rPr>
            </w:pPr>
          </w:p>
        </w:tc>
        <w:tc>
          <w:tcPr>
            <w:tcW w:w="714" w:type="dxa"/>
          </w:tcPr>
          <w:p w14:paraId="1C151654" w14:textId="77777777" w:rsidR="009946C4" w:rsidRPr="009946C4" w:rsidRDefault="009946C4" w:rsidP="001D76B6">
            <w:pPr>
              <w:jc w:val="left"/>
              <w:rPr>
                <w:rFonts w:ascii="Times New Roman" w:hAnsi="Times New Roman" w:cs="Times New Roman"/>
                <w:b/>
                <w:sz w:val="24"/>
                <w:szCs w:val="24"/>
              </w:rPr>
            </w:pPr>
          </w:p>
        </w:tc>
        <w:tc>
          <w:tcPr>
            <w:tcW w:w="714" w:type="dxa"/>
          </w:tcPr>
          <w:p w14:paraId="7006473D" w14:textId="77777777" w:rsidR="009946C4" w:rsidRPr="009946C4" w:rsidRDefault="009946C4" w:rsidP="001D76B6">
            <w:pPr>
              <w:jc w:val="left"/>
              <w:rPr>
                <w:rFonts w:ascii="Times New Roman" w:hAnsi="Times New Roman" w:cs="Times New Roman"/>
                <w:b/>
                <w:sz w:val="24"/>
                <w:szCs w:val="24"/>
              </w:rPr>
            </w:pPr>
          </w:p>
        </w:tc>
        <w:tc>
          <w:tcPr>
            <w:tcW w:w="714" w:type="dxa"/>
          </w:tcPr>
          <w:p w14:paraId="3BE7EE3D" w14:textId="77777777" w:rsidR="009946C4" w:rsidRPr="009946C4" w:rsidRDefault="009946C4" w:rsidP="001D76B6">
            <w:pPr>
              <w:jc w:val="left"/>
              <w:rPr>
                <w:rFonts w:ascii="Times New Roman" w:hAnsi="Times New Roman" w:cs="Times New Roman"/>
                <w:b/>
                <w:sz w:val="24"/>
                <w:szCs w:val="24"/>
              </w:rPr>
            </w:pPr>
          </w:p>
        </w:tc>
        <w:tc>
          <w:tcPr>
            <w:tcW w:w="716" w:type="dxa"/>
          </w:tcPr>
          <w:p w14:paraId="4BAB7666" w14:textId="77777777" w:rsidR="009946C4" w:rsidRPr="009946C4" w:rsidRDefault="009946C4" w:rsidP="001D76B6">
            <w:pPr>
              <w:jc w:val="left"/>
              <w:rPr>
                <w:rFonts w:ascii="Times New Roman" w:hAnsi="Times New Roman" w:cs="Times New Roman"/>
                <w:b/>
                <w:sz w:val="24"/>
                <w:szCs w:val="24"/>
              </w:rPr>
            </w:pPr>
          </w:p>
        </w:tc>
        <w:tc>
          <w:tcPr>
            <w:tcW w:w="713" w:type="dxa"/>
          </w:tcPr>
          <w:p w14:paraId="0BE9F189" w14:textId="77777777" w:rsidR="009946C4" w:rsidRPr="009946C4" w:rsidRDefault="009946C4" w:rsidP="001D76B6">
            <w:pPr>
              <w:jc w:val="left"/>
              <w:rPr>
                <w:rFonts w:ascii="Times New Roman" w:hAnsi="Times New Roman" w:cs="Times New Roman"/>
                <w:b/>
                <w:sz w:val="24"/>
                <w:szCs w:val="24"/>
              </w:rPr>
            </w:pPr>
          </w:p>
        </w:tc>
        <w:tc>
          <w:tcPr>
            <w:tcW w:w="714" w:type="dxa"/>
          </w:tcPr>
          <w:p w14:paraId="28E3DD60" w14:textId="77777777" w:rsidR="009946C4" w:rsidRPr="009946C4" w:rsidRDefault="009946C4" w:rsidP="001D76B6">
            <w:pPr>
              <w:jc w:val="left"/>
              <w:rPr>
                <w:rFonts w:ascii="Times New Roman" w:hAnsi="Times New Roman" w:cs="Times New Roman"/>
                <w:b/>
                <w:sz w:val="24"/>
                <w:szCs w:val="24"/>
              </w:rPr>
            </w:pPr>
          </w:p>
        </w:tc>
        <w:tc>
          <w:tcPr>
            <w:tcW w:w="716" w:type="dxa"/>
          </w:tcPr>
          <w:p w14:paraId="48B08617" w14:textId="77777777" w:rsidR="009946C4" w:rsidRPr="009946C4" w:rsidRDefault="009946C4" w:rsidP="001D76B6">
            <w:pPr>
              <w:jc w:val="left"/>
              <w:rPr>
                <w:rFonts w:ascii="Times New Roman" w:hAnsi="Times New Roman" w:cs="Times New Roman"/>
                <w:b/>
                <w:sz w:val="24"/>
                <w:szCs w:val="24"/>
              </w:rPr>
            </w:pPr>
          </w:p>
        </w:tc>
      </w:tr>
      <w:tr w:rsidR="009946C4" w:rsidRPr="009946C4" w14:paraId="46212289" w14:textId="77777777" w:rsidTr="004E0280">
        <w:trPr>
          <w:trHeight w:val="419"/>
        </w:trPr>
        <w:tc>
          <w:tcPr>
            <w:tcW w:w="3136" w:type="dxa"/>
          </w:tcPr>
          <w:p w14:paraId="390EB603" w14:textId="77777777" w:rsidR="009946C4" w:rsidRPr="009946C4" w:rsidRDefault="009946C4" w:rsidP="001D76B6">
            <w:pPr>
              <w:jc w:val="left"/>
              <w:rPr>
                <w:rFonts w:ascii="Times New Roman" w:hAnsi="Times New Roman" w:cs="Times New Roman"/>
                <w:b/>
                <w:sz w:val="24"/>
                <w:szCs w:val="24"/>
              </w:rPr>
            </w:pPr>
            <w:r w:rsidRPr="009946C4">
              <w:rPr>
                <w:rFonts w:ascii="Times New Roman" w:hAnsi="Times New Roman" w:cs="Times New Roman"/>
                <w:b/>
                <w:sz w:val="24"/>
                <w:szCs w:val="24"/>
              </w:rPr>
              <w:t>Ethics approval</w:t>
            </w:r>
          </w:p>
        </w:tc>
        <w:tc>
          <w:tcPr>
            <w:tcW w:w="830" w:type="dxa"/>
            <w:shd w:val="clear" w:color="auto" w:fill="00B050"/>
          </w:tcPr>
          <w:p w14:paraId="04696131" w14:textId="77777777" w:rsidR="009946C4" w:rsidRPr="009946C4" w:rsidRDefault="009946C4" w:rsidP="001D76B6">
            <w:pPr>
              <w:jc w:val="left"/>
              <w:rPr>
                <w:rFonts w:ascii="Times New Roman" w:hAnsi="Times New Roman" w:cs="Times New Roman"/>
                <w:b/>
                <w:sz w:val="24"/>
                <w:szCs w:val="24"/>
              </w:rPr>
            </w:pPr>
          </w:p>
        </w:tc>
        <w:tc>
          <w:tcPr>
            <w:tcW w:w="714" w:type="dxa"/>
            <w:shd w:val="clear" w:color="auto" w:fill="00B050"/>
          </w:tcPr>
          <w:p w14:paraId="59C24EF2" w14:textId="77777777" w:rsidR="009946C4" w:rsidRPr="009946C4" w:rsidRDefault="009946C4" w:rsidP="001D76B6">
            <w:pPr>
              <w:jc w:val="left"/>
              <w:rPr>
                <w:rFonts w:ascii="Times New Roman" w:hAnsi="Times New Roman" w:cs="Times New Roman"/>
                <w:b/>
                <w:sz w:val="24"/>
                <w:szCs w:val="24"/>
              </w:rPr>
            </w:pPr>
          </w:p>
        </w:tc>
        <w:tc>
          <w:tcPr>
            <w:tcW w:w="714" w:type="dxa"/>
          </w:tcPr>
          <w:p w14:paraId="0E5B71F5" w14:textId="77777777" w:rsidR="009946C4" w:rsidRPr="009946C4" w:rsidRDefault="009946C4" w:rsidP="001D76B6">
            <w:pPr>
              <w:jc w:val="left"/>
              <w:rPr>
                <w:rFonts w:ascii="Times New Roman" w:hAnsi="Times New Roman" w:cs="Times New Roman"/>
                <w:b/>
                <w:sz w:val="24"/>
                <w:szCs w:val="24"/>
              </w:rPr>
            </w:pPr>
          </w:p>
        </w:tc>
        <w:tc>
          <w:tcPr>
            <w:tcW w:w="714" w:type="dxa"/>
          </w:tcPr>
          <w:p w14:paraId="652F87E3" w14:textId="77777777" w:rsidR="009946C4" w:rsidRPr="009946C4" w:rsidRDefault="009946C4" w:rsidP="001D76B6">
            <w:pPr>
              <w:jc w:val="left"/>
              <w:rPr>
                <w:rFonts w:ascii="Times New Roman" w:hAnsi="Times New Roman" w:cs="Times New Roman"/>
                <w:b/>
                <w:sz w:val="24"/>
                <w:szCs w:val="24"/>
              </w:rPr>
            </w:pPr>
          </w:p>
        </w:tc>
        <w:tc>
          <w:tcPr>
            <w:tcW w:w="716" w:type="dxa"/>
          </w:tcPr>
          <w:p w14:paraId="6B7CFF08" w14:textId="77777777" w:rsidR="009946C4" w:rsidRPr="009946C4" w:rsidRDefault="009946C4" w:rsidP="001D76B6">
            <w:pPr>
              <w:jc w:val="left"/>
              <w:rPr>
                <w:rFonts w:ascii="Times New Roman" w:hAnsi="Times New Roman" w:cs="Times New Roman"/>
                <w:b/>
                <w:sz w:val="24"/>
                <w:szCs w:val="24"/>
              </w:rPr>
            </w:pPr>
          </w:p>
        </w:tc>
        <w:tc>
          <w:tcPr>
            <w:tcW w:w="713" w:type="dxa"/>
          </w:tcPr>
          <w:p w14:paraId="3550C181" w14:textId="77777777" w:rsidR="009946C4" w:rsidRPr="009946C4" w:rsidRDefault="009946C4" w:rsidP="001D76B6">
            <w:pPr>
              <w:jc w:val="left"/>
              <w:rPr>
                <w:rFonts w:ascii="Times New Roman" w:hAnsi="Times New Roman" w:cs="Times New Roman"/>
                <w:b/>
                <w:sz w:val="24"/>
                <w:szCs w:val="24"/>
              </w:rPr>
            </w:pPr>
          </w:p>
        </w:tc>
        <w:tc>
          <w:tcPr>
            <w:tcW w:w="714" w:type="dxa"/>
          </w:tcPr>
          <w:p w14:paraId="761C4568" w14:textId="77777777" w:rsidR="009946C4" w:rsidRPr="009946C4" w:rsidRDefault="009946C4" w:rsidP="001D76B6">
            <w:pPr>
              <w:jc w:val="left"/>
              <w:rPr>
                <w:rFonts w:ascii="Times New Roman" w:hAnsi="Times New Roman" w:cs="Times New Roman"/>
                <w:b/>
                <w:sz w:val="24"/>
                <w:szCs w:val="24"/>
              </w:rPr>
            </w:pPr>
          </w:p>
        </w:tc>
        <w:tc>
          <w:tcPr>
            <w:tcW w:w="716" w:type="dxa"/>
          </w:tcPr>
          <w:p w14:paraId="359F94ED" w14:textId="77777777" w:rsidR="009946C4" w:rsidRPr="009946C4" w:rsidRDefault="009946C4" w:rsidP="001D76B6">
            <w:pPr>
              <w:jc w:val="left"/>
              <w:rPr>
                <w:rFonts w:ascii="Times New Roman" w:hAnsi="Times New Roman" w:cs="Times New Roman"/>
                <w:b/>
                <w:sz w:val="24"/>
                <w:szCs w:val="24"/>
              </w:rPr>
            </w:pPr>
          </w:p>
        </w:tc>
      </w:tr>
      <w:tr w:rsidR="001D76B6" w:rsidRPr="009946C4" w14:paraId="7F0DB79B" w14:textId="77777777" w:rsidTr="001D76B6">
        <w:trPr>
          <w:trHeight w:val="709"/>
        </w:trPr>
        <w:tc>
          <w:tcPr>
            <w:tcW w:w="3136" w:type="dxa"/>
          </w:tcPr>
          <w:p w14:paraId="56905067" w14:textId="20FE7B17" w:rsidR="001D76B6" w:rsidRPr="009946C4" w:rsidRDefault="001D76B6" w:rsidP="001D76B6">
            <w:pPr>
              <w:jc w:val="left"/>
              <w:rPr>
                <w:rFonts w:ascii="Times New Roman" w:hAnsi="Times New Roman" w:cs="Times New Roman"/>
                <w:b/>
                <w:sz w:val="24"/>
                <w:szCs w:val="24"/>
              </w:rPr>
            </w:pPr>
            <w:r>
              <w:rPr>
                <w:rFonts w:ascii="Times New Roman" w:hAnsi="Times New Roman" w:cs="Times New Roman"/>
                <w:b/>
                <w:sz w:val="24"/>
                <w:szCs w:val="24"/>
              </w:rPr>
              <w:t>Finalise preparation for commencement of research</w:t>
            </w:r>
          </w:p>
        </w:tc>
        <w:tc>
          <w:tcPr>
            <w:tcW w:w="830" w:type="dxa"/>
            <w:shd w:val="clear" w:color="auto" w:fill="auto"/>
          </w:tcPr>
          <w:p w14:paraId="79697248" w14:textId="77777777" w:rsidR="001D76B6" w:rsidRPr="009946C4" w:rsidRDefault="001D76B6" w:rsidP="001D76B6">
            <w:pPr>
              <w:jc w:val="left"/>
              <w:rPr>
                <w:rFonts w:ascii="Times New Roman" w:hAnsi="Times New Roman" w:cs="Times New Roman"/>
                <w:b/>
                <w:sz w:val="24"/>
                <w:szCs w:val="24"/>
              </w:rPr>
            </w:pPr>
          </w:p>
        </w:tc>
        <w:tc>
          <w:tcPr>
            <w:tcW w:w="714" w:type="dxa"/>
            <w:shd w:val="clear" w:color="auto" w:fill="00B050"/>
          </w:tcPr>
          <w:p w14:paraId="5D521F74" w14:textId="77777777" w:rsidR="001D76B6" w:rsidRPr="009946C4" w:rsidRDefault="001D76B6" w:rsidP="001D76B6">
            <w:pPr>
              <w:jc w:val="left"/>
              <w:rPr>
                <w:rFonts w:ascii="Times New Roman" w:hAnsi="Times New Roman" w:cs="Times New Roman"/>
                <w:b/>
                <w:sz w:val="24"/>
                <w:szCs w:val="24"/>
              </w:rPr>
            </w:pPr>
          </w:p>
        </w:tc>
        <w:tc>
          <w:tcPr>
            <w:tcW w:w="714" w:type="dxa"/>
          </w:tcPr>
          <w:p w14:paraId="328D832D" w14:textId="77777777" w:rsidR="001D76B6" w:rsidRPr="009946C4" w:rsidRDefault="001D76B6" w:rsidP="001D76B6">
            <w:pPr>
              <w:jc w:val="left"/>
              <w:rPr>
                <w:rFonts w:ascii="Times New Roman" w:hAnsi="Times New Roman" w:cs="Times New Roman"/>
                <w:b/>
                <w:sz w:val="24"/>
                <w:szCs w:val="24"/>
              </w:rPr>
            </w:pPr>
          </w:p>
        </w:tc>
        <w:tc>
          <w:tcPr>
            <w:tcW w:w="714" w:type="dxa"/>
          </w:tcPr>
          <w:p w14:paraId="79EE2D9C" w14:textId="77777777" w:rsidR="001D76B6" w:rsidRPr="009946C4" w:rsidRDefault="001D76B6" w:rsidP="001D76B6">
            <w:pPr>
              <w:jc w:val="left"/>
              <w:rPr>
                <w:rFonts w:ascii="Times New Roman" w:hAnsi="Times New Roman" w:cs="Times New Roman"/>
                <w:b/>
                <w:sz w:val="24"/>
                <w:szCs w:val="24"/>
              </w:rPr>
            </w:pPr>
          </w:p>
        </w:tc>
        <w:tc>
          <w:tcPr>
            <w:tcW w:w="716" w:type="dxa"/>
          </w:tcPr>
          <w:p w14:paraId="4158B8D3" w14:textId="77777777" w:rsidR="001D76B6" w:rsidRPr="009946C4" w:rsidRDefault="001D76B6" w:rsidP="001D76B6">
            <w:pPr>
              <w:jc w:val="left"/>
              <w:rPr>
                <w:rFonts w:ascii="Times New Roman" w:hAnsi="Times New Roman" w:cs="Times New Roman"/>
                <w:b/>
                <w:sz w:val="24"/>
                <w:szCs w:val="24"/>
              </w:rPr>
            </w:pPr>
          </w:p>
        </w:tc>
        <w:tc>
          <w:tcPr>
            <w:tcW w:w="713" w:type="dxa"/>
          </w:tcPr>
          <w:p w14:paraId="03B759F0" w14:textId="77777777" w:rsidR="001D76B6" w:rsidRPr="009946C4" w:rsidRDefault="001D76B6" w:rsidP="001D76B6">
            <w:pPr>
              <w:jc w:val="left"/>
              <w:rPr>
                <w:rFonts w:ascii="Times New Roman" w:hAnsi="Times New Roman" w:cs="Times New Roman"/>
                <w:b/>
                <w:sz w:val="24"/>
                <w:szCs w:val="24"/>
              </w:rPr>
            </w:pPr>
          </w:p>
        </w:tc>
        <w:tc>
          <w:tcPr>
            <w:tcW w:w="714" w:type="dxa"/>
          </w:tcPr>
          <w:p w14:paraId="2C01F327" w14:textId="77777777" w:rsidR="001D76B6" w:rsidRPr="009946C4" w:rsidRDefault="001D76B6" w:rsidP="001D76B6">
            <w:pPr>
              <w:jc w:val="left"/>
              <w:rPr>
                <w:rFonts w:ascii="Times New Roman" w:hAnsi="Times New Roman" w:cs="Times New Roman"/>
                <w:b/>
                <w:sz w:val="24"/>
                <w:szCs w:val="24"/>
              </w:rPr>
            </w:pPr>
          </w:p>
        </w:tc>
        <w:tc>
          <w:tcPr>
            <w:tcW w:w="716" w:type="dxa"/>
          </w:tcPr>
          <w:p w14:paraId="61D9E406" w14:textId="77777777" w:rsidR="001D76B6" w:rsidRPr="009946C4" w:rsidRDefault="001D76B6" w:rsidP="001D76B6">
            <w:pPr>
              <w:jc w:val="left"/>
              <w:rPr>
                <w:rFonts w:ascii="Times New Roman" w:hAnsi="Times New Roman" w:cs="Times New Roman"/>
                <w:b/>
                <w:sz w:val="24"/>
                <w:szCs w:val="24"/>
              </w:rPr>
            </w:pPr>
          </w:p>
        </w:tc>
      </w:tr>
      <w:tr w:rsidR="009946C4" w:rsidRPr="009946C4" w14:paraId="7138C6CF" w14:textId="77777777" w:rsidTr="001D76B6">
        <w:trPr>
          <w:trHeight w:val="690"/>
        </w:trPr>
        <w:tc>
          <w:tcPr>
            <w:tcW w:w="3136" w:type="dxa"/>
          </w:tcPr>
          <w:p w14:paraId="0036C4D4" w14:textId="77777777" w:rsidR="009946C4" w:rsidRPr="009946C4" w:rsidRDefault="009946C4" w:rsidP="001D76B6">
            <w:pPr>
              <w:jc w:val="left"/>
              <w:rPr>
                <w:rFonts w:ascii="Times New Roman" w:hAnsi="Times New Roman" w:cs="Times New Roman"/>
                <w:b/>
                <w:sz w:val="24"/>
                <w:szCs w:val="24"/>
              </w:rPr>
            </w:pPr>
            <w:r w:rsidRPr="009946C4">
              <w:rPr>
                <w:rFonts w:ascii="Times New Roman" w:hAnsi="Times New Roman" w:cs="Times New Roman"/>
                <w:b/>
                <w:sz w:val="24"/>
                <w:szCs w:val="24"/>
              </w:rPr>
              <w:t>Patient recruitment</w:t>
            </w:r>
          </w:p>
          <w:p w14:paraId="5029B170" w14:textId="77777777" w:rsidR="009946C4" w:rsidRPr="009946C4" w:rsidRDefault="009946C4" w:rsidP="001D76B6">
            <w:pPr>
              <w:jc w:val="left"/>
              <w:rPr>
                <w:rFonts w:ascii="Times New Roman" w:hAnsi="Times New Roman" w:cs="Times New Roman"/>
                <w:b/>
                <w:sz w:val="24"/>
                <w:szCs w:val="24"/>
              </w:rPr>
            </w:pPr>
            <w:r w:rsidRPr="009946C4">
              <w:rPr>
                <w:rFonts w:ascii="Times New Roman" w:hAnsi="Times New Roman" w:cs="Times New Roman"/>
                <w:b/>
                <w:sz w:val="24"/>
                <w:szCs w:val="24"/>
              </w:rPr>
              <w:t>Data collection</w:t>
            </w:r>
          </w:p>
        </w:tc>
        <w:tc>
          <w:tcPr>
            <w:tcW w:w="830" w:type="dxa"/>
          </w:tcPr>
          <w:p w14:paraId="6A88E6E9" w14:textId="77777777" w:rsidR="009946C4" w:rsidRPr="009946C4" w:rsidRDefault="009946C4" w:rsidP="001D76B6">
            <w:pPr>
              <w:jc w:val="left"/>
              <w:rPr>
                <w:rFonts w:ascii="Times New Roman" w:hAnsi="Times New Roman" w:cs="Times New Roman"/>
                <w:b/>
                <w:sz w:val="24"/>
                <w:szCs w:val="24"/>
              </w:rPr>
            </w:pPr>
          </w:p>
        </w:tc>
        <w:tc>
          <w:tcPr>
            <w:tcW w:w="714" w:type="dxa"/>
            <w:shd w:val="clear" w:color="auto" w:fill="auto"/>
          </w:tcPr>
          <w:p w14:paraId="210F5CFA" w14:textId="77777777" w:rsidR="009946C4" w:rsidRPr="009946C4" w:rsidRDefault="009946C4" w:rsidP="001D76B6">
            <w:pPr>
              <w:jc w:val="left"/>
              <w:rPr>
                <w:rFonts w:ascii="Times New Roman" w:hAnsi="Times New Roman" w:cs="Times New Roman"/>
                <w:b/>
                <w:sz w:val="24"/>
                <w:szCs w:val="24"/>
              </w:rPr>
            </w:pPr>
          </w:p>
        </w:tc>
        <w:tc>
          <w:tcPr>
            <w:tcW w:w="714" w:type="dxa"/>
            <w:shd w:val="clear" w:color="auto" w:fill="00B050"/>
          </w:tcPr>
          <w:p w14:paraId="656E9E9C" w14:textId="77777777" w:rsidR="009946C4" w:rsidRPr="009946C4" w:rsidRDefault="009946C4" w:rsidP="001D76B6">
            <w:pPr>
              <w:jc w:val="left"/>
              <w:rPr>
                <w:rFonts w:ascii="Times New Roman" w:hAnsi="Times New Roman" w:cs="Times New Roman"/>
                <w:b/>
                <w:sz w:val="24"/>
                <w:szCs w:val="24"/>
              </w:rPr>
            </w:pPr>
          </w:p>
        </w:tc>
        <w:tc>
          <w:tcPr>
            <w:tcW w:w="714" w:type="dxa"/>
            <w:shd w:val="clear" w:color="auto" w:fill="00B050"/>
          </w:tcPr>
          <w:p w14:paraId="5FC7C4ED" w14:textId="77777777" w:rsidR="009946C4" w:rsidRPr="009946C4" w:rsidRDefault="009946C4" w:rsidP="001D76B6">
            <w:pPr>
              <w:jc w:val="left"/>
              <w:rPr>
                <w:rFonts w:ascii="Times New Roman" w:hAnsi="Times New Roman" w:cs="Times New Roman"/>
                <w:b/>
                <w:sz w:val="24"/>
                <w:szCs w:val="24"/>
              </w:rPr>
            </w:pPr>
          </w:p>
        </w:tc>
        <w:tc>
          <w:tcPr>
            <w:tcW w:w="716" w:type="dxa"/>
            <w:shd w:val="clear" w:color="auto" w:fill="00B050"/>
          </w:tcPr>
          <w:p w14:paraId="0DDA946A" w14:textId="77777777" w:rsidR="009946C4" w:rsidRPr="009946C4" w:rsidRDefault="009946C4" w:rsidP="001D76B6">
            <w:pPr>
              <w:jc w:val="left"/>
              <w:rPr>
                <w:rFonts w:ascii="Times New Roman" w:hAnsi="Times New Roman" w:cs="Times New Roman"/>
                <w:b/>
                <w:sz w:val="24"/>
                <w:szCs w:val="24"/>
              </w:rPr>
            </w:pPr>
          </w:p>
        </w:tc>
        <w:tc>
          <w:tcPr>
            <w:tcW w:w="713" w:type="dxa"/>
          </w:tcPr>
          <w:p w14:paraId="157C5198" w14:textId="77777777" w:rsidR="009946C4" w:rsidRPr="009946C4" w:rsidRDefault="009946C4" w:rsidP="001D76B6">
            <w:pPr>
              <w:jc w:val="left"/>
              <w:rPr>
                <w:rFonts w:ascii="Times New Roman" w:hAnsi="Times New Roman" w:cs="Times New Roman"/>
                <w:b/>
                <w:sz w:val="24"/>
                <w:szCs w:val="24"/>
              </w:rPr>
            </w:pPr>
          </w:p>
        </w:tc>
        <w:tc>
          <w:tcPr>
            <w:tcW w:w="714" w:type="dxa"/>
          </w:tcPr>
          <w:p w14:paraId="5D52F8B4" w14:textId="77777777" w:rsidR="009946C4" w:rsidRPr="009946C4" w:rsidRDefault="009946C4" w:rsidP="001D76B6">
            <w:pPr>
              <w:jc w:val="left"/>
              <w:rPr>
                <w:rFonts w:ascii="Times New Roman" w:hAnsi="Times New Roman" w:cs="Times New Roman"/>
                <w:b/>
                <w:sz w:val="24"/>
                <w:szCs w:val="24"/>
              </w:rPr>
            </w:pPr>
          </w:p>
        </w:tc>
        <w:tc>
          <w:tcPr>
            <w:tcW w:w="716" w:type="dxa"/>
          </w:tcPr>
          <w:p w14:paraId="531BEBFA" w14:textId="77777777" w:rsidR="009946C4" w:rsidRPr="009946C4" w:rsidRDefault="009946C4" w:rsidP="001D76B6">
            <w:pPr>
              <w:jc w:val="left"/>
              <w:rPr>
                <w:rFonts w:ascii="Times New Roman" w:hAnsi="Times New Roman" w:cs="Times New Roman"/>
                <w:b/>
                <w:sz w:val="24"/>
                <w:szCs w:val="24"/>
              </w:rPr>
            </w:pPr>
          </w:p>
        </w:tc>
      </w:tr>
      <w:tr w:rsidR="009946C4" w:rsidRPr="009946C4" w14:paraId="205016DA" w14:textId="77777777" w:rsidTr="001D76B6">
        <w:trPr>
          <w:trHeight w:val="416"/>
        </w:trPr>
        <w:tc>
          <w:tcPr>
            <w:tcW w:w="3136" w:type="dxa"/>
          </w:tcPr>
          <w:p w14:paraId="2A2FF01B" w14:textId="77777777" w:rsidR="009946C4" w:rsidRPr="009946C4" w:rsidRDefault="009946C4" w:rsidP="001D76B6">
            <w:pPr>
              <w:jc w:val="left"/>
              <w:rPr>
                <w:rFonts w:ascii="Times New Roman" w:hAnsi="Times New Roman" w:cs="Times New Roman"/>
                <w:b/>
                <w:sz w:val="24"/>
                <w:szCs w:val="24"/>
              </w:rPr>
            </w:pPr>
            <w:r w:rsidRPr="009946C4">
              <w:rPr>
                <w:rFonts w:ascii="Times New Roman" w:hAnsi="Times New Roman" w:cs="Times New Roman"/>
                <w:b/>
                <w:sz w:val="24"/>
                <w:szCs w:val="24"/>
              </w:rPr>
              <w:t>Data analysis</w:t>
            </w:r>
          </w:p>
        </w:tc>
        <w:tc>
          <w:tcPr>
            <w:tcW w:w="830" w:type="dxa"/>
          </w:tcPr>
          <w:p w14:paraId="0C1B0DDC" w14:textId="77777777" w:rsidR="009946C4" w:rsidRPr="009946C4" w:rsidRDefault="009946C4" w:rsidP="001D76B6">
            <w:pPr>
              <w:jc w:val="left"/>
              <w:rPr>
                <w:rFonts w:ascii="Times New Roman" w:hAnsi="Times New Roman" w:cs="Times New Roman"/>
                <w:b/>
                <w:sz w:val="24"/>
                <w:szCs w:val="24"/>
              </w:rPr>
            </w:pPr>
          </w:p>
        </w:tc>
        <w:tc>
          <w:tcPr>
            <w:tcW w:w="714" w:type="dxa"/>
          </w:tcPr>
          <w:p w14:paraId="04EF606E" w14:textId="77777777" w:rsidR="009946C4" w:rsidRPr="009946C4" w:rsidRDefault="009946C4" w:rsidP="001D76B6">
            <w:pPr>
              <w:jc w:val="left"/>
              <w:rPr>
                <w:rFonts w:ascii="Times New Roman" w:hAnsi="Times New Roman" w:cs="Times New Roman"/>
                <w:b/>
                <w:sz w:val="24"/>
                <w:szCs w:val="24"/>
              </w:rPr>
            </w:pPr>
          </w:p>
        </w:tc>
        <w:tc>
          <w:tcPr>
            <w:tcW w:w="714" w:type="dxa"/>
          </w:tcPr>
          <w:p w14:paraId="6E531594" w14:textId="77777777" w:rsidR="009946C4" w:rsidRPr="009946C4" w:rsidRDefault="009946C4" w:rsidP="001D76B6">
            <w:pPr>
              <w:jc w:val="left"/>
              <w:rPr>
                <w:rFonts w:ascii="Times New Roman" w:hAnsi="Times New Roman" w:cs="Times New Roman"/>
                <w:b/>
                <w:sz w:val="24"/>
                <w:szCs w:val="24"/>
              </w:rPr>
            </w:pPr>
          </w:p>
        </w:tc>
        <w:tc>
          <w:tcPr>
            <w:tcW w:w="714" w:type="dxa"/>
          </w:tcPr>
          <w:p w14:paraId="046FC2C2" w14:textId="77777777" w:rsidR="009946C4" w:rsidRPr="009946C4" w:rsidRDefault="009946C4" w:rsidP="001D76B6">
            <w:pPr>
              <w:jc w:val="left"/>
              <w:rPr>
                <w:rFonts w:ascii="Times New Roman" w:hAnsi="Times New Roman" w:cs="Times New Roman"/>
                <w:b/>
                <w:sz w:val="24"/>
                <w:szCs w:val="24"/>
              </w:rPr>
            </w:pPr>
          </w:p>
        </w:tc>
        <w:tc>
          <w:tcPr>
            <w:tcW w:w="716" w:type="dxa"/>
          </w:tcPr>
          <w:p w14:paraId="4E8F46D8" w14:textId="77777777" w:rsidR="009946C4" w:rsidRPr="009946C4" w:rsidRDefault="009946C4" w:rsidP="001D76B6">
            <w:pPr>
              <w:jc w:val="left"/>
              <w:rPr>
                <w:rFonts w:ascii="Times New Roman" w:hAnsi="Times New Roman" w:cs="Times New Roman"/>
                <w:b/>
                <w:sz w:val="24"/>
                <w:szCs w:val="24"/>
              </w:rPr>
            </w:pPr>
          </w:p>
        </w:tc>
        <w:tc>
          <w:tcPr>
            <w:tcW w:w="713" w:type="dxa"/>
            <w:shd w:val="clear" w:color="auto" w:fill="00B050"/>
          </w:tcPr>
          <w:p w14:paraId="699DB96A" w14:textId="77777777" w:rsidR="009946C4" w:rsidRPr="009946C4" w:rsidRDefault="009946C4" w:rsidP="001D76B6">
            <w:pPr>
              <w:jc w:val="left"/>
              <w:rPr>
                <w:rFonts w:ascii="Times New Roman" w:hAnsi="Times New Roman" w:cs="Times New Roman"/>
                <w:b/>
                <w:sz w:val="24"/>
                <w:szCs w:val="24"/>
              </w:rPr>
            </w:pPr>
          </w:p>
        </w:tc>
        <w:tc>
          <w:tcPr>
            <w:tcW w:w="714" w:type="dxa"/>
            <w:shd w:val="clear" w:color="auto" w:fill="00B050"/>
          </w:tcPr>
          <w:p w14:paraId="62DEF564" w14:textId="77777777" w:rsidR="009946C4" w:rsidRPr="009946C4" w:rsidRDefault="009946C4" w:rsidP="001D76B6">
            <w:pPr>
              <w:jc w:val="left"/>
              <w:rPr>
                <w:rFonts w:ascii="Times New Roman" w:hAnsi="Times New Roman" w:cs="Times New Roman"/>
                <w:b/>
                <w:sz w:val="24"/>
                <w:szCs w:val="24"/>
              </w:rPr>
            </w:pPr>
          </w:p>
        </w:tc>
        <w:tc>
          <w:tcPr>
            <w:tcW w:w="716" w:type="dxa"/>
            <w:shd w:val="clear" w:color="auto" w:fill="00B050"/>
          </w:tcPr>
          <w:p w14:paraId="1E78EE06" w14:textId="77777777" w:rsidR="009946C4" w:rsidRPr="009946C4" w:rsidRDefault="009946C4" w:rsidP="001D76B6">
            <w:pPr>
              <w:jc w:val="left"/>
              <w:rPr>
                <w:rFonts w:ascii="Times New Roman" w:hAnsi="Times New Roman" w:cs="Times New Roman"/>
                <w:b/>
                <w:sz w:val="24"/>
                <w:szCs w:val="24"/>
              </w:rPr>
            </w:pPr>
          </w:p>
        </w:tc>
      </w:tr>
      <w:tr w:rsidR="009946C4" w:rsidRPr="009946C4" w14:paraId="33578F55" w14:textId="77777777" w:rsidTr="001D76B6">
        <w:trPr>
          <w:trHeight w:val="408"/>
        </w:trPr>
        <w:tc>
          <w:tcPr>
            <w:tcW w:w="3136" w:type="dxa"/>
          </w:tcPr>
          <w:p w14:paraId="3B89654A" w14:textId="77777777" w:rsidR="009946C4" w:rsidRPr="009946C4" w:rsidRDefault="009946C4" w:rsidP="001D76B6">
            <w:pPr>
              <w:jc w:val="left"/>
              <w:rPr>
                <w:rFonts w:ascii="Times New Roman" w:hAnsi="Times New Roman" w:cs="Times New Roman"/>
                <w:b/>
                <w:sz w:val="24"/>
                <w:szCs w:val="24"/>
              </w:rPr>
            </w:pPr>
            <w:r w:rsidRPr="009946C4">
              <w:rPr>
                <w:rFonts w:ascii="Times New Roman" w:hAnsi="Times New Roman" w:cs="Times New Roman"/>
                <w:b/>
                <w:sz w:val="24"/>
                <w:szCs w:val="24"/>
              </w:rPr>
              <w:t>Report writing</w:t>
            </w:r>
          </w:p>
        </w:tc>
        <w:tc>
          <w:tcPr>
            <w:tcW w:w="830" w:type="dxa"/>
          </w:tcPr>
          <w:p w14:paraId="20FF9549" w14:textId="77777777" w:rsidR="009946C4" w:rsidRPr="009946C4" w:rsidRDefault="009946C4" w:rsidP="001D76B6">
            <w:pPr>
              <w:jc w:val="left"/>
              <w:rPr>
                <w:rFonts w:ascii="Times New Roman" w:hAnsi="Times New Roman" w:cs="Times New Roman"/>
                <w:b/>
                <w:sz w:val="24"/>
                <w:szCs w:val="24"/>
              </w:rPr>
            </w:pPr>
          </w:p>
        </w:tc>
        <w:tc>
          <w:tcPr>
            <w:tcW w:w="714" w:type="dxa"/>
          </w:tcPr>
          <w:p w14:paraId="080EDD5A" w14:textId="77777777" w:rsidR="009946C4" w:rsidRPr="009946C4" w:rsidRDefault="009946C4" w:rsidP="001D76B6">
            <w:pPr>
              <w:jc w:val="left"/>
              <w:rPr>
                <w:rFonts w:ascii="Times New Roman" w:hAnsi="Times New Roman" w:cs="Times New Roman"/>
                <w:b/>
                <w:sz w:val="24"/>
                <w:szCs w:val="24"/>
              </w:rPr>
            </w:pPr>
          </w:p>
        </w:tc>
        <w:tc>
          <w:tcPr>
            <w:tcW w:w="714" w:type="dxa"/>
          </w:tcPr>
          <w:p w14:paraId="3D4E7247" w14:textId="77777777" w:rsidR="009946C4" w:rsidRPr="009946C4" w:rsidRDefault="009946C4" w:rsidP="001D76B6">
            <w:pPr>
              <w:jc w:val="left"/>
              <w:rPr>
                <w:rFonts w:ascii="Times New Roman" w:hAnsi="Times New Roman" w:cs="Times New Roman"/>
                <w:b/>
                <w:sz w:val="24"/>
                <w:szCs w:val="24"/>
              </w:rPr>
            </w:pPr>
          </w:p>
        </w:tc>
        <w:tc>
          <w:tcPr>
            <w:tcW w:w="714" w:type="dxa"/>
          </w:tcPr>
          <w:p w14:paraId="0582EA8F" w14:textId="77777777" w:rsidR="009946C4" w:rsidRPr="009946C4" w:rsidRDefault="009946C4" w:rsidP="001D76B6">
            <w:pPr>
              <w:jc w:val="left"/>
              <w:rPr>
                <w:rFonts w:ascii="Times New Roman" w:hAnsi="Times New Roman" w:cs="Times New Roman"/>
                <w:b/>
                <w:sz w:val="24"/>
                <w:szCs w:val="24"/>
              </w:rPr>
            </w:pPr>
          </w:p>
        </w:tc>
        <w:tc>
          <w:tcPr>
            <w:tcW w:w="716" w:type="dxa"/>
          </w:tcPr>
          <w:p w14:paraId="0A6D1E7C" w14:textId="77777777" w:rsidR="009946C4" w:rsidRPr="009946C4" w:rsidRDefault="009946C4" w:rsidP="001D76B6">
            <w:pPr>
              <w:jc w:val="left"/>
              <w:rPr>
                <w:rFonts w:ascii="Times New Roman" w:hAnsi="Times New Roman" w:cs="Times New Roman"/>
                <w:b/>
                <w:sz w:val="24"/>
                <w:szCs w:val="24"/>
              </w:rPr>
            </w:pPr>
          </w:p>
        </w:tc>
        <w:tc>
          <w:tcPr>
            <w:tcW w:w="713" w:type="dxa"/>
            <w:shd w:val="clear" w:color="auto" w:fill="00B050"/>
          </w:tcPr>
          <w:p w14:paraId="173726CF" w14:textId="77777777" w:rsidR="009946C4" w:rsidRPr="009946C4" w:rsidRDefault="009946C4" w:rsidP="001D76B6">
            <w:pPr>
              <w:jc w:val="left"/>
              <w:rPr>
                <w:rFonts w:ascii="Times New Roman" w:hAnsi="Times New Roman" w:cs="Times New Roman"/>
                <w:b/>
                <w:sz w:val="24"/>
                <w:szCs w:val="24"/>
              </w:rPr>
            </w:pPr>
          </w:p>
        </w:tc>
        <w:tc>
          <w:tcPr>
            <w:tcW w:w="714" w:type="dxa"/>
            <w:shd w:val="clear" w:color="auto" w:fill="00B050"/>
          </w:tcPr>
          <w:p w14:paraId="39D889AC" w14:textId="77777777" w:rsidR="009946C4" w:rsidRPr="009946C4" w:rsidRDefault="009946C4" w:rsidP="001D76B6">
            <w:pPr>
              <w:jc w:val="left"/>
              <w:rPr>
                <w:rFonts w:ascii="Times New Roman" w:hAnsi="Times New Roman" w:cs="Times New Roman"/>
                <w:b/>
                <w:sz w:val="24"/>
                <w:szCs w:val="24"/>
              </w:rPr>
            </w:pPr>
          </w:p>
        </w:tc>
        <w:tc>
          <w:tcPr>
            <w:tcW w:w="716" w:type="dxa"/>
            <w:shd w:val="clear" w:color="auto" w:fill="00B050"/>
          </w:tcPr>
          <w:p w14:paraId="43266759" w14:textId="77777777" w:rsidR="009946C4" w:rsidRPr="009946C4" w:rsidRDefault="009946C4" w:rsidP="001D76B6">
            <w:pPr>
              <w:jc w:val="left"/>
              <w:rPr>
                <w:rFonts w:ascii="Times New Roman" w:hAnsi="Times New Roman" w:cs="Times New Roman"/>
                <w:b/>
                <w:sz w:val="24"/>
                <w:szCs w:val="24"/>
              </w:rPr>
            </w:pPr>
          </w:p>
        </w:tc>
      </w:tr>
    </w:tbl>
    <w:p w14:paraId="697C50FE" w14:textId="613C1C94" w:rsidR="00666102" w:rsidRDefault="00666102" w:rsidP="00385E5F">
      <w:pPr>
        <w:spacing w:after="0" w:line="360" w:lineRule="auto"/>
        <w:rPr>
          <w:rFonts w:ascii="Times New Roman" w:hAnsi="Times New Roman" w:cs="Times New Roman"/>
          <w:b/>
          <w:sz w:val="30"/>
          <w:szCs w:val="30"/>
        </w:rPr>
      </w:pPr>
    </w:p>
    <w:p w14:paraId="7293B94F" w14:textId="376CBEBD" w:rsidR="000F1305" w:rsidRDefault="00624655" w:rsidP="00624655">
      <w:pPr>
        <w:widowControl/>
        <w:wordWrap/>
        <w:autoSpaceDE/>
        <w:autoSpaceDN/>
        <w:rPr>
          <w:rFonts w:ascii="Times New Roman" w:hAnsi="Times New Roman" w:cs="Times New Roman"/>
          <w:b/>
          <w:sz w:val="30"/>
          <w:szCs w:val="30"/>
        </w:rPr>
      </w:pPr>
      <w:r>
        <w:rPr>
          <w:rFonts w:ascii="Times New Roman" w:hAnsi="Times New Roman" w:cs="Times New Roman"/>
          <w:b/>
          <w:sz w:val="30"/>
          <w:szCs w:val="30"/>
        </w:rPr>
        <w:br w:type="page"/>
      </w:r>
    </w:p>
    <w:p w14:paraId="480245B0" w14:textId="15F01426" w:rsidR="00D95D4B" w:rsidRPr="00F43DE8" w:rsidRDefault="00624655" w:rsidP="00390554">
      <w:pPr>
        <w:pStyle w:val="Heading1"/>
        <w:spacing w:before="0" w:line="360" w:lineRule="auto"/>
        <w:jc w:val="center"/>
        <w:rPr>
          <w:rFonts w:ascii="Times New Roman" w:hAnsi="Times New Roman" w:cs="Times New Roman"/>
          <w:sz w:val="30"/>
          <w:szCs w:val="30"/>
        </w:rPr>
      </w:pPr>
      <w:bookmarkStart w:id="32" w:name="_Toc526594194"/>
      <w:r w:rsidRPr="00F43DE8">
        <w:rPr>
          <w:rFonts w:ascii="Times New Roman" w:hAnsi="Times New Roman" w:cs="Times New Roman"/>
          <w:sz w:val="30"/>
          <w:szCs w:val="30"/>
        </w:rPr>
        <w:lastRenderedPageBreak/>
        <w:t>Selected r</w:t>
      </w:r>
      <w:r w:rsidR="00D95D4B" w:rsidRPr="00F43DE8">
        <w:rPr>
          <w:rFonts w:ascii="Times New Roman" w:hAnsi="Times New Roman" w:cs="Times New Roman"/>
          <w:sz w:val="30"/>
          <w:szCs w:val="30"/>
        </w:rPr>
        <w:t>eferences</w:t>
      </w:r>
      <w:bookmarkEnd w:id="32"/>
    </w:p>
    <w:p w14:paraId="6EEF7D06" w14:textId="77777777" w:rsidR="002453B6" w:rsidRPr="006907D1" w:rsidRDefault="00D01F33" w:rsidP="002453B6">
      <w:pPr>
        <w:pStyle w:val="EndNoteBibliography"/>
        <w:spacing w:after="0"/>
        <w:ind w:left="720" w:hanging="720"/>
        <w:rPr>
          <w:rFonts w:ascii="Times New Roman" w:hAnsi="Times New Roman" w:cs="Times New Roman"/>
          <w:sz w:val="24"/>
          <w:szCs w:val="24"/>
        </w:rPr>
      </w:pPr>
      <w:r w:rsidRPr="00D01F33">
        <w:rPr>
          <w:rFonts w:ascii="Times New Roman" w:hAnsi="Times New Roman" w:cs="Times New Roman"/>
          <w:sz w:val="24"/>
          <w:szCs w:val="24"/>
        </w:rPr>
        <w:fldChar w:fldCharType="begin"/>
      </w:r>
      <w:r w:rsidRPr="00D01F33">
        <w:rPr>
          <w:rFonts w:ascii="Times New Roman" w:hAnsi="Times New Roman" w:cs="Times New Roman"/>
          <w:sz w:val="24"/>
          <w:szCs w:val="24"/>
        </w:rPr>
        <w:instrText xml:space="preserve"> ADDIN EN.REFLIST </w:instrText>
      </w:r>
      <w:r w:rsidRPr="00D01F33">
        <w:rPr>
          <w:rFonts w:ascii="Times New Roman" w:hAnsi="Times New Roman" w:cs="Times New Roman"/>
          <w:sz w:val="24"/>
          <w:szCs w:val="24"/>
        </w:rPr>
        <w:fldChar w:fldCharType="separate"/>
      </w:r>
      <w:r w:rsidR="002453B6" w:rsidRPr="006907D1">
        <w:rPr>
          <w:rFonts w:ascii="Times New Roman" w:hAnsi="Times New Roman" w:cs="Times New Roman"/>
          <w:sz w:val="24"/>
          <w:szCs w:val="24"/>
        </w:rPr>
        <w:t>Al-Sukhun J, Al-Sukhun S, Penttilä H, Ashammakhi N, Al-Sukhun R. 2012. Preemptive Analgesic Effect of Low Doses of Celecoxib Is Superior to Low Doses of Traditional Nonsteroidal Anti-Inflammatory Drugs. J Craniofac Surg. 23(2):526-529.</w:t>
      </w:r>
    </w:p>
    <w:p w14:paraId="545D1A5B" w14:textId="77777777" w:rsidR="002453B6" w:rsidRPr="006907D1" w:rsidRDefault="002453B6" w:rsidP="002453B6">
      <w:pPr>
        <w:pStyle w:val="EndNoteBibliography"/>
        <w:spacing w:after="0"/>
        <w:ind w:left="720" w:hanging="720"/>
        <w:rPr>
          <w:rFonts w:ascii="Times New Roman" w:hAnsi="Times New Roman" w:cs="Times New Roman"/>
          <w:sz w:val="24"/>
          <w:szCs w:val="24"/>
        </w:rPr>
      </w:pPr>
      <w:r w:rsidRPr="006907D1">
        <w:rPr>
          <w:rFonts w:ascii="Times New Roman" w:hAnsi="Times New Roman" w:cs="Times New Roman"/>
          <w:sz w:val="24"/>
          <w:szCs w:val="24"/>
        </w:rPr>
        <w:t>Albuquerque AFM, Fonteles CSR, Do Val DR, Chaves HV, Bezerra MM, Pereira KMA, de Barros Silva PG, de Lima BB, Soares ECS, Ribeiro TR et al. 2017. Effect of pre-emptive analgesia on clinical parameters and tissue levels of TNF-α and IL-1β in third molar surgery: a triple-blind, randomized, placebo-controlled study. Int J Oral Maxillofac Surg. 46(12):1615-1625.</w:t>
      </w:r>
    </w:p>
    <w:p w14:paraId="4398672C" w14:textId="07D7969B" w:rsidR="002453B6" w:rsidRPr="006907D1" w:rsidRDefault="002453B6" w:rsidP="002453B6">
      <w:pPr>
        <w:pStyle w:val="EndNoteBibliography"/>
        <w:spacing w:after="0"/>
        <w:ind w:left="720" w:hanging="720"/>
        <w:rPr>
          <w:rFonts w:ascii="Times New Roman" w:hAnsi="Times New Roman" w:cs="Times New Roman"/>
          <w:sz w:val="24"/>
          <w:szCs w:val="24"/>
        </w:rPr>
      </w:pPr>
      <w:r w:rsidRPr="006907D1">
        <w:rPr>
          <w:rFonts w:ascii="Times New Roman" w:hAnsi="Times New Roman" w:cs="Times New Roman"/>
          <w:sz w:val="24"/>
          <w:szCs w:val="24"/>
        </w:rPr>
        <w:t xml:space="preserve">Arcoxia (etoricoxib) film coated tablets. Merck Sharp &amp; Dohme (NZ) Ltd; [accessed 1 April 2018]. </w:t>
      </w:r>
      <w:hyperlink r:id="rId8" w:history="1">
        <w:r w:rsidRPr="006907D1">
          <w:rPr>
            <w:rStyle w:val="Hyperlink"/>
            <w:rFonts w:ascii="Times New Roman" w:hAnsi="Times New Roman" w:cs="Times New Roman"/>
            <w:sz w:val="24"/>
            <w:szCs w:val="24"/>
          </w:rPr>
          <w:t>http://www.medsafe.govt.nz/profs/Datasheet/a/Arcoxiatab.pdf</w:t>
        </w:r>
      </w:hyperlink>
      <w:r w:rsidRPr="006907D1">
        <w:rPr>
          <w:rFonts w:ascii="Times New Roman" w:hAnsi="Times New Roman" w:cs="Times New Roman"/>
          <w:sz w:val="24"/>
          <w:szCs w:val="24"/>
        </w:rPr>
        <w:t>.</w:t>
      </w:r>
    </w:p>
    <w:p w14:paraId="7F1A5D1A" w14:textId="77777777" w:rsidR="002453B6" w:rsidRPr="006907D1" w:rsidRDefault="002453B6" w:rsidP="002453B6">
      <w:pPr>
        <w:pStyle w:val="EndNoteBibliography"/>
        <w:spacing w:after="0"/>
        <w:ind w:left="720" w:hanging="720"/>
        <w:rPr>
          <w:rFonts w:ascii="Times New Roman" w:hAnsi="Times New Roman" w:cs="Times New Roman"/>
          <w:sz w:val="24"/>
          <w:szCs w:val="24"/>
        </w:rPr>
      </w:pPr>
      <w:r w:rsidRPr="006907D1">
        <w:rPr>
          <w:rFonts w:ascii="Times New Roman" w:hAnsi="Times New Roman" w:cs="Times New Roman"/>
          <w:sz w:val="24"/>
          <w:szCs w:val="24"/>
        </w:rPr>
        <w:t>Aznar-Arasa L, Harutunian K, Figueiredo R, Valmaseda-Castellón E, Gay-Escoda C. 2012. Effect of preoperative ibuprofen on pain and swelling after lower third molar removal: a randomized controlled trial. Int J Oral Maxillofac Surg. 41(8):1005-1009.</w:t>
      </w:r>
    </w:p>
    <w:p w14:paraId="63700978" w14:textId="77777777" w:rsidR="002453B6" w:rsidRPr="006907D1" w:rsidRDefault="002453B6" w:rsidP="002453B6">
      <w:pPr>
        <w:pStyle w:val="EndNoteBibliography"/>
        <w:spacing w:after="0"/>
        <w:ind w:left="720" w:hanging="720"/>
        <w:rPr>
          <w:rFonts w:ascii="Times New Roman" w:hAnsi="Times New Roman" w:cs="Times New Roman"/>
          <w:sz w:val="24"/>
          <w:szCs w:val="24"/>
        </w:rPr>
      </w:pPr>
      <w:r w:rsidRPr="006907D1">
        <w:rPr>
          <w:rFonts w:ascii="Times New Roman" w:hAnsi="Times New Roman" w:cs="Times New Roman"/>
          <w:sz w:val="24"/>
          <w:szCs w:val="24"/>
        </w:rPr>
        <w:t>Bauer HC, Duarte FL, Horliana ACRT, Tortamano IP, Perez FEG, Simone JL, Jorge WA. 2013. Assessment of preemptive analgesia with ibuprofen coadministered or not with dexamethasone in third molar surgery: a randomized double-blind controlled clinical trial.(Report). Oral Maxillofac Surg. 17(3):165.</w:t>
      </w:r>
    </w:p>
    <w:p w14:paraId="4A39A19B" w14:textId="77777777" w:rsidR="002453B6" w:rsidRPr="006907D1" w:rsidRDefault="002453B6" w:rsidP="002453B6">
      <w:pPr>
        <w:pStyle w:val="EndNoteBibliography"/>
        <w:spacing w:after="0"/>
        <w:ind w:left="720" w:hanging="720"/>
        <w:rPr>
          <w:rFonts w:ascii="Times New Roman" w:hAnsi="Times New Roman" w:cs="Times New Roman"/>
          <w:sz w:val="24"/>
          <w:szCs w:val="24"/>
        </w:rPr>
      </w:pPr>
      <w:r w:rsidRPr="006907D1">
        <w:rPr>
          <w:rFonts w:ascii="Times New Roman" w:hAnsi="Times New Roman" w:cs="Times New Roman"/>
          <w:sz w:val="24"/>
          <w:szCs w:val="24"/>
        </w:rPr>
        <w:t>Best AD, De Silva RK, Thomson WM, Tong DC, Cameron CM, De Silva HL. 2017. Efficacy of Codeine When Added to Paracetamol (Acetaminophen) and Ibuprofen for Relief of Postoperative Pain After Surgical Removal of Impacted Third Molars: A Double-Blinded Randomized Control Trial. J Oral Maxillofac Surg. 75(10):2063-2069.</w:t>
      </w:r>
    </w:p>
    <w:p w14:paraId="7589578C" w14:textId="77777777" w:rsidR="002453B6" w:rsidRPr="006907D1" w:rsidRDefault="002453B6" w:rsidP="002453B6">
      <w:pPr>
        <w:pStyle w:val="EndNoteBibliography"/>
        <w:spacing w:after="0"/>
        <w:ind w:left="720" w:hanging="720"/>
        <w:rPr>
          <w:rFonts w:ascii="Times New Roman" w:hAnsi="Times New Roman" w:cs="Times New Roman"/>
          <w:sz w:val="24"/>
          <w:szCs w:val="24"/>
        </w:rPr>
      </w:pPr>
      <w:r w:rsidRPr="006907D1">
        <w:rPr>
          <w:rFonts w:ascii="Times New Roman" w:hAnsi="Times New Roman" w:cs="Times New Roman"/>
          <w:sz w:val="24"/>
          <w:szCs w:val="24"/>
        </w:rPr>
        <w:t>Boonriong T, Tangtrakulwanich B, Glabglay P, Nimmaanrat S. 2010. Comparing etoricoxib and celecoxib for preemptive analgesia for acute postoperative pain in patients undergoing arthroscopic anterior cruciate ligament reconstruction: a randomized controlled trial. BMC Musculoskelet Disord. 11:246.</w:t>
      </w:r>
    </w:p>
    <w:p w14:paraId="17E57759" w14:textId="32749E07" w:rsidR="002453B6" w:rsidRPr="006907D1" w:rsidRDefault="002453B6" w:rsidP="002453B6">
      <w:pPr>
        <w:pStyle w:val="EndNoteBibliography"/>
        <w:spacing w:after="0"/>
        <w:ind w:left="720" w:hanging="720"/>
        <w:rPr>
          <w:rFonts w:ascii="Times New Roman" w:hAnsi="Times New Roman" w:cs="Times New Roman"/>
          <w:sz w:val="24"/>
          <w:szCs w:val="24"/>
        </w:rPr>
      </w:pPr>
      <w:r w:rsidRPr="006907D1">
        <w:rPr>
          <w:rFonts w:ascii="Times New Roman" w:hAnsi="Times New Roman" w:cs="Times New Roman"/>
          <w:sz w:val="24"/>
          <w:szCs w:val="24"/>
        </w:rPr>
        <w:t xml:space="preserve">Brufen SR 800mg modified release tablet data sheet. Mylan New Zealand Ltd; [accessed 6 June 2018]. </w:t>
      </w:r>
      <w:hyperlink r:id="rId9" w:history="1">
        <w:r w:rsidRPr="006907D1">
          <w:rPr>
            <w:rStyle w:val="Hyperlink"/>
            <w:rFonts w:ascii="Times New Roman" w:hAnsi="Times New Roman" w:cs="Times New Roman"/>
            <w:sz w:val="24"/>
            <w:szCs w:val="24"/>
          </w:rPr>
          <w:t>http://www.medsafe.govt.nz/profs/datasheet/b/brufenretardtab.pdf</w:t>
        </w:r>
      </w:hyperlink>
      <w:r w:rsidRPr="006907D1">
        <w:rPr>
          <w:rFonts w:ascii="Times New Roman" w:hAnsi="Times New Roman" w:cs="Times New Roman"/>
          <w:sz w:val="24"/>
          <w:szCs w:val="24"/>
        </w:rPr>
        <w:t>.</w:t>
      </w:r>
    </w:p>
    <w:p w14:paraId="4949A4D9" w14:textId="77777777" w:rsidR="002453B6" w:rsidRPr="006907D1" w:rsidRDefault="002453B6" w:rsidP="002453B6">
      <w:pPr>
        <w:pStyle w:val="EndNoteBibliography"/>
        <w:spacing w:after="0"/>
        <w:ind w:left="720" w:hanging="720"/>
        <w:rPr>
          <w:rFonts w:ascii="Times New Roman" w:hAnsi="Times New Roman" w:cs="Times New Roman"/>
          <w:sz w:val="24"/>
          <w:szCs w:val="24"/>
        </w:rPr>
      </w:pPr>
      <w:r w:rsidRPr="006907D1">
        <w:rPr>
          <w:rFonts w:ascii="Times New Roman" w:hAnsi="Times New Roman" w:cs="Times New Roman"/>
          <w:sz w:val="24"/>
          <w:szCs w:val="24"/>
        </w:rPr>
        <w:t>Campiglia L, Consales G, Gaudio A. 2010. Pre-Emptive Analgesia for Postoperative Pain Control. Clin Drug Investig. 30(2):15-26.</w:t>
      </w:r>
    </w:p>
    <w:p w14:paraId="65731B2D" w14:textId="77777777" w:rsidR="002453B6" w:rsidRPr="006907D1" w:rsidRDefault="002453B6" w:rsidP="002453B6">
      <w:pPr>
        <w:pStyle w:val="EndNoteBibliography"/>
        <w:spacing w:after="0"/>
        <w:ind w:left="720" w:hanging="720"/>
        <w:rPr>
          <w:rFonts w:ascii="Times New Roman" w:hAnsi="Times New Roman" w:cs="Times New Roman"/>
          <w:sz w:val="24"/>
          <w:szCs w:val="24"/>
        </w:rPr>
      </w:pPr>
      <w:r w:rsidRPr="006907D1">
        <w:rPr>
          <w:rFonts w:ascii="Times New Roman" w:hAnsi="Times New Roman" w:cs="Times New Roman"/>
          <w:sz w:val="24"/>
          <w:szCs w:val="24"/>
        </w:rPr>
        <w:t>Clarke R, Derry S, Moore RA. 2014. Single dose oral etoricoxib for acute postoperative pain in adults. Cochrane Database Syst Rev. 2017(5):CD004309.</w:t>
      </w:r>
    </w:p>
    <w:p w14:paraId="25447DBE" w14:textId="77777777" w:rsidR="002453B6" w:rsidRPr="006907D1" w:rsidRDefault="002453B6" w:rsidP="002453B6">
      <w:pPr>
        <w:pStyle w:val="EndNoteBibliography"/>
        <w:spacing w:after="0"/>
        <w:ind w:left="720" w:hanging="720"/>
        <w:rPr>
          <w:rFonts w:ascii="Times New Roman" w:hAnsi="Times New Roman" w:cs="Times New Roman"/>
          <w:sz w:val="24"/>
          <w:szCs w:val="24"/>
        </w:rPr>
      </w:pPr>
      <w:r w:rsidRPr="006907D1">
        <w:rPr>
          <w:rFonts w:ascii="Times New Roman" w:hAnsi="Times New Roman" w:cs="Times New Roman"/>
          <w:sz w:val="24"/>
          <w:szCs w:val="24"/>
        </w:rPr>
        <w:t>Colorado-Bonnin M, Valmaseda-Castellón E, Berini-Aytés L, Gay-Escoda C. 2006. Quality of life following lower third molar removal. Int J Oral Maxillofac Surg. 35(4):343-347.</w:t>
      </w:r>
    </w:p>
    <w:p w14:paraId="2D767B74" w14:textId="77777777" w:rsidR="002453B6" w:rsidRPr="006907D1" w:rsidRDefault="002453B6" w:rsidP="002453B6">
      <w:pPr>
        <w:pStyle w:val="EndNoteBibliography"/>
        <w:spacing w:after="0"/>
        <w:ind w:left="720" w:hanging="720"/>
        <w:rPr>
          <w:rFonts w:ascii="Times New Roman" w:hAnsi="Times New Roman" w:cs="Times New Roman"/>
          <w:sz w:val="24"/>
          <w:szCs w:val="24"/>
        </w:rPr>
      </w:pPr>
      <w:r w:rsidRPr="006907D1">
        <w:rPr>
          <w:rFonts w:ascii="Times New Roman" w:hAnsi="Times New Roman" w:cs="Times New Roman"/>
          <w:sz w:val="24"/>
          <w:szCs w:val="24"/>
        </w:rPr>
        <w:t>Costa FWG, Soares ECS, Esses DFS, Silva PGD, Bezerra TP, Scarparo HC, Ribeiro TR, Fonteles CSR. 2015. A split-mouth, randomized, triple-blind, placebo-controlled study to analyze the pre-emptive effect of etoricoxib 120 mg on inflammatory events following removal of unerupted mandibular third molars. Int J Oral Maxillofac Surg. 44(9):1166-1174.</w:t>
      </w:r>
    </w:p>
    <w:p w14:paraId="5E951595" w14:textId="77777777" w:rsidR="002453B6" w:rsidRPr="006907D1" w:rsidRDefault="002453B6" w:rsidP="002453B6">
      <w:pPr>
        <w:pStyle w:val="EndNoteBibliography"/>
        <w:spacing w:after="0"/>
        <w:ind w:left="720" w:hanging="720"/>
        <w:rPr>
          <w:rFonts w:ascii="Times New Roman" w:hAnsi="Times New Roman" w:cs="Times New Roman"/>
          <w:sz w:val="24"/>
          <w:szCs w:val="24"/>
        </w:rPr>
      </w:pPr>
      <w:r w:rsidRPr="006907D1">
        <w:rPr>
          <w:rFonts w:ascii="Times New Roman" w:hAnsi="Times New Roman" w:cs="Times New Roman"/>
          <w:sz w:val="24"/>
          <w:szCs w:val="24"/>
        </w:rPr>
        <w:t>Dahl JB, Møiniche S. 2005. Pre-emptive analgesia. Br Med Bull. 71(1):13-27.</w:t>
      </w:r>
    </w:p>
    <w:p w14:paraId="4B9A35D2" w14:textId="77777777" w:rsidR="002453B6" w:rsidRPr="006907D1" w:rsidRDefault="002453B6" w:rsidP="002453B6">
      <w:pPr>
        <w:pStyle w:val="EndNoteBibliography"/>
        <w:spacing w:after="0"/>
        <w:ind w:left="720" w:hanging="720"/>
        <w:rPr>
          <w:rFonts w:ascii="Times New Roman" w:hAnsi="Times New Roman" w:cs="Times New Roman"/>
          <w:sz w:val="24"/>
          <w:szCs w:val="24"/>
        </w:rPr>
      </w:pPr>
      <w:r w:rsidRPr="006907D1">
        <w:rPr>
          <w:rFonts w:ascii="Times New Roman" w:hAnsi="Times New Roman" w:cs="Times New Roman"/>
          <w:sz w:val="24"/>
          <w:szCs w:val="24"/>
        </w:rPr>
        <w:t>Derry C, Derry S, Moore RA, McQuay HJ. 2009. Single dose oral ibuprofen for acute postoperative pain in adults. Cochrane Database Syst Rev. (3):CD001548.</w:t>
      </w:r>
    </w:p>
    <w:p w14:paraId="4F91BEE4" w14:textId="77777777" w:rsidR="002453B6" w:rsidRPr="006907D1" w:rsidRDefault="002453B6" w:rsidP="002453B6">
      <w:pPr>
        <w:pStyle w:val="EndNoteBibliography"/>
        <w:spacing w:after="0"/>
        <w:ind w:left="720" w:hanging="720"/>
        <w:rPr>
          <w:rFonts w:ascii="Times New Roman" w:hAnsi="Times New Roman" w:cs="Times New Roman"/>
          <w:sz w:val="24"/>
          <w:szCs w:val="24"/>
        </w:rPr>
      </w:pPr>
      <w:r w:rsidRPr="006907D1">
        <w:rPr>
          <w:rFonts w:ascii="Times New Roman" w:hAnsi="Times New Roman" w:cs="Times New Roman"/>
          <w:sz w:val="24"/>
          <w:szCs w:val="24"/>
        </w:rPr>
        <w:t>Fernandes L, Jenkins R. 1994. Investigation into the duration of action of sustained-release ibuprofen in osteoarthritis and rheumatoid arthritis. Curr Med Res Opin. 13(4):242-250.</w:t>
      </w:r>
    </w:p>
    <w:p w14:paraId="1D50AC1C" w14:textId="77777777" w:rsidR="002453B6" w:rsidRPr="006907D1" w:rsidRDefault="002453B6" w:rsidP="002453B6">
      <w:pPr>
        <w:pStyle w:val="EndNoteBibliography"/>
        <w:spacing w:after="0"/>
        <w:ind w:left="720" w:hanging="720"/>
        <w:rPr>
          <w:rFonts w:ascii="Times New Roman" w:hAnsi="Times New Roman" w:cs="Times New Roman"/>
          <w:sz w:val="24"/>
          <w:szCs w:val="24"/>
        </w:rPr>
      </w:pPr>
      <w:r w:rsidRPr="006907D1">
        <w:rPr>
          <w:rFonts w:ascii="Times New Roman" w:hAnsi="Times New Roman" w:cs="Times New Roman"/>
          <w:sz w:val="24"/>
          <w:szCs w:val="24"/>
        </w:rPr>
        <w:t>Grape S, Tramèr MR. 2007. Do we need preemptive analgesia for the treatment of postoperative pain? Best Pract Res Clin Anaesthesiol. 21(1):51-63.</w:t>
      </w:r>
    </w:p>
    <w:p w14:paraId="1B8D93F0" w14:textId="77777777" w:rsidR="002453B6" w:rsidRPr="006907D1" w:rsidRDefault="002453B6" w:rsidP="002453B6">
      <w:pPr>
        <w:pStyle w:val="EndNoteBibliography"/>
        <w:spacing w:after="0"/>
        <w:ind w:left="720" w:hanging="720"/>
        <w:rPr>
          <w:rFonts w:ascii="Times New Roman" w:hAnsi="Times New Roman" w:cs="Times New Roman"/>
          <w:sz w:val="24"/>
          <w:szCs w:val="24"/>
        </w:rPr>
      </w:pPr>
      <w:r w:rsidRPr="006907D1">
        <w:rPr>
          <w:rFonts w:ascii="Times New Roman" w:hAnsi="Times New Roman" w:cs="Times New Roman"/>
          <w:sz w:val="24"/>
          <w:szCs w:val="24"/>
        </w:rPr>
        <w:t xml:space="preserve">Hawker GA, Mian S, Kendzerska T, French M. 2011. Measures of adult pain: Visual Analog Scale for Pain (VAS Pain), Numeric Rating Scale for Pain (NRS Pain), McGill Pain </w:t>
      </w:r>
      <w:r w:rsidRPr="006907D1">
        <w:rPr>
          <w:rFonts w:ascii="Times New Roman" w:hAnsi="Times New Roman" w:cs="Times New Roman"/>
          <w:sz w:val="24"/>
          <w:szCs w:val="24"/>
        </w:rPr>
        <w:lastRenderedPageBreak/>
        <w:t>Questionnaire (MPQ), Short‐Form McGill Pain Questionnaire (SF‐MPQ), Chronic Pain Grade Scale (CPGS), Short Form‐36 Bodily Pain Scale (SF‐36 BPS), and Measure of Intermittent and Constant Osteoarthritis Pain (ICOAP. Arthritis Care Res (Hoboken). 63(S11):S240-S252.</w:t>
      </w:r>
    </w:p>
    <w:p w14:paraId="5804EE77" w14:textId="77777777" w:rsidR="002453B6" w:rsidRPr="006907D1" w:rsidRDefault="002453B6" w:rsidP="002453B6">
      <w:pPr>
        <w:pStyle w:val="EndNoteBibliography"/>
        <w:spacing w:after="0"/>
        <w:ind w:left="720" w:hanging="720"/>
        <w:rPr>
          <w:rFonts w:ascii="Times New Roman" w:hAnsi="Times New Roman" w:cs="Times New Roman"/>
          <w:sz w:val="24"/>
          <w:szCs w:val="24"/>
        </w:rPr>
      </w:pPr>
      <w:r w:rsidRPr="006907D1">
        <w:rPr>
          <w:rFonts w:ascii="Times New Roman" w:hAnsi="Times New Roman" w:cs="Times New Roman"/>
          <w:sz w:val="24"/>
          <w:szCs w:val="24"/>
        </w:rPr>
        <w:t>Kaczmarzyk T, Wichlinski J, Stypulkowska J, Zaleska M, Woron J. 2010. Preemptive effect of ketoprofen on postoperative pain following third molar surgery. A prospective, randomized, double-blinded clinical trial. Int J Oral Maxillofac Surg. 39(7):647-652.</w:t>
      </w:r>
    </w:p>
    <w:p w14:paraId="57FFCFF7" w14:textId="77777777" w:rsidR="002453B6" w:rsidRPr="006907D1" w:rsidRDefault="002453B6" w:rsidP="002453B6">
      <w:pPr>
        <w:pStyle w:val="EndNoteBibliography"/>
        <w:spacing w:after="0"/>
        <w:ind w:left="720" w:hanging="720"/>
        <w:rPr>
          <w:rFonts w:ascii="Times New Roman" w:hAnsi="Times New Roman" w:cs="Times New Roman"/>
          <w:sz w:val="24"/>
          <w:szCs w:val="24"/>
        </w:rPr>
      </w:pPr>
      <w:r w:rsidRPr="006907D1">
        <w:rPr>
          <w:rFonts w:ascii="Times New Roman" w:hAnsi="Times New Roman" w:cs="Times New Roman"/>
          <w:sz w:val="24"/>
          <w:szCs w:val="24"/>
        </w:rPr>
        <w:t>Lierz P, Losch H, Felleiter P. 2012. Evaluation of a single preoperative dose of etoricoxib for postoperative pain relief in therapeutic knee arthroscopy. Acta Orthop. 83(6):642-647.</w:t>
      </w:r>
    </w:p>
    <w:p w14:paraId="0C5C1AAB" w14:textId="77777777" w:rsidR="002453B6" w:rsidRPr="006907D1" w:rsidRDefault="002453B6" w:rsidP="002453B6">
      <w:pPr>
        <w:pStyle w:val="EndNoteBibliography"/>
        <w:spacing w:after="0"/>
        <w:ind w:left="720" w:hanging="720"/>
        <w:rPr>
          <w:rFonts w:ascii="Times New Roman" w:hAnsi="Times New Roman" w:cs="Times New Roman"/>
          <w:sz w:val="24"/>
          <w:szCs w:val="24"/>
        </w:rPr>
      </w:pPr>
      <w:r w:rsidRPr="006907D1">
        <w:rPr>
          <w:rFonts w:ascii="Times New Roman" w:hAnsi="Times New Roman" w:cs="Times New Roman"/>
          <w:sz w:val="24"/>
          <w:szCs w:val="24"/>
        </w:rPr>
        <w:t>Malamed SF. 2010. Sedation : a guide to patient management. In:</w:t>
      </w:r>
      <w:r w:rsidRPr="006907D1">
        <w:rPr>
          <w:rFonts w:ascii="Times New Roman" w:hAnsi="Times New Roman" w:cs="Times New Roman"/>
          <w:i/>
          <w:sz w:val="24"/>
          <w:szCs w:val="24"/>
        </w:rPr>
        <w:t xml:space="preserve"> </w:t>
      </w:r>
      <w:r w:rsidRPr="006907D1">
        <w:rPr>
          <w:rFonts w:ascii="Times New Roman" w:hAnsi="Times New Roman" w:cs="Times New Roman"/>
          <w:sz w:val="24"/>
          <w:szCs w:val="24"/>
        </w:rPr>
        <w:t>Malamed SF, editor. Sedation: A GUIDE TO PATIENT MANAGEMENT: Fifth Edition. 5th ed. ed. St. Louis, Mo.: Mosby Elsevier.</w:t>
      </w:r>
    </w:p>
    <w:p w14:paraId="2A074FBD" w14:textId="77777777" w:rsidR="002453B6" w:rsidRPr="006907D1" w:rsidRDefault="002453B6" w:rsidP="002453B6">
      <w:pPr>
        <w:pStyle w:val="EndNoteBibliography"/>
        <w:spacing w:after="0"/>
        <w:ind w:left="720" w:hanging="720"/>
        <w:rPr>
          <w:rFonts w:ascii="Times New Roman" w:hAnsi="Times New Roman" w:cs="Times New Roman"/>
          <w:sz w:val="24"/>
          <w:szCs w:val="24"/>
        </w:rPr>
      </w:pPr>
      <w:r w:rsidRPr="006907D1">
        <w:rPr>
          <w:rFonts w:ascii="Times New Roman" w:hAnsi="Times New Roman" w:cs="Times New Roman"/>
          <w:sz w:val="24"/>
          <w:szCs w:val="24"/>
        </w:rPr>
        <w:t>Mehra P, Reebye U, Nadershah M, Cottrell D. 2013. Efficacy of anti-inflammatory drugs in third molar surgery: a randomized clinical trial. Int J Oral Maxillofac Surg. 42(7):835-842.</w:t>
      </w:r>
    </w:p>
    <w:p w14:paraId="4A5BB723" w14:textId="77777777" w:rsidR="002453B6" w:rsidRPr="006907D1" w:rsidRDefault="002453B6" w:rsidP="002453B6">
      <w:pPr>
        <w:pStyle w:val="EndNoteBibliography"/>
        <w:spacing w:after="0"/>
        <w:ind w:left="720" w:hanging="720"/>
        <w:rPr>
          <w:rFonts w:ascii="Times New Roman" w:hAnsi="Times New Roman" w:cs="Times New Roman"/>
          <w:sz w:val="24"/>
          <w:szCs w:val="24"/>
        </w:rPr>
      </w:pPr>
      <w:r w:rsidRPr="006907D1">
        <w:rPr>
          <w:rFonts w:ascii="Times New Roman" w:hAnsi="Times New Roman" w:cs="Times New Roman"/>
          <w:sz w:val="24"/>
          <w:szCs w:val="24"/>
        </w:rPr>
        <w:t>Mojsa IM, Stypulkowska J, Novak P, Lipczynski K, Szczeklik K, Zaleska M. 2017. Pre-emptive analgesic effect of lornoxicam in mandibular third molar surgery: a prospective, randomized, double-blind clinical trial. Int J Oral Maxillofac Surg. 46(5):614-620.</w:t>
      </w:r>
    </w:p>
    <w:p w14:paraId="6ACE511B" w14:textId="77777777" w:rsidR="002453B6" w:rsidRPr="006907D1" w:rsidRDefault="002453B6" w:rsidP="002453B6">
      <w:pPr>
        <w:pStyle w:val="EndNoteBibliography"/>
        <w:spacing w:after="0"/>
        <w:ind w:left="720" w:hanging="720"/>
        <w:rPr>
          <w:rFonts w:ascii="Times New Roman" w:hAnsi="Times New Roman" w:cs="Times New Roman"/>
          <w:sz w:val="24"/>
          <w:szCs w:val="24"/>
        </w:rPr>
      </w:pPr>
      <w:r w:rsidRPr="006907D1">
        <w:rPr>
          <w:rFonts w:ascii="Times New Roman" w:hAnsi="Times New Roman" w:cs="Times New Roman"/>
          <w:sz w:val="24"/>
          <w:szCs w:val="24"/>
        </w:rPr>
        <w:t>Moore RA, Derry JS, Straube JS, Ireson-Paine JJ, Wiffen JP. 2014. Faster, higher, stronger? Evidence for formulation and efficacy for ibuprofen in acute pain. Pain. 155(1):14-21.</w:t>
      </w:r>
    </w:p>
    <w:p w14:paraId="0B065CB7" w14:textId="77777777" w:rsidR="002453B6" w:rsidRPr="006907D1" w:rsidRDefault="002453B6" w:rsidP="002453B6">
      <w:pPr>
        <w:pStyle w:val="EndNoteBibliography"/>
        <w:spacing w:after="0"/>
        <w:ind w:left="720" w:hanging="720"/>
        <w:rPr>
          <w:rFonts w:ascii="Times New Roman" w:hAnsi="Times New Roman" w:cs="Times New Roman"/>
          <w:sz w:val="24"/>
          <w:szCs w:val="24"/>
        </w:rPr>
      </w:pPr>
      <w:r w:rsidRPr="006907D1">
        <w:rPr>
          <w:rFonts w:ascii="Times New Roman" w:hAnsi="Times New Roman" w:cs="Times New Roman"/>
          <w:sz w:val="24"/>
          <w:szCs w:val="24"/>
        </w:rPr>
        <w:t>Munteanu MA, Cionac Florescu MS, Anastase ID, Stoica IC. 2016. Is there any analgesic benefit from preoperative vs. postoperative administration of etoricoxib in total knee arthroplasty under spinal anaesthesia?: A randomised double-blind placebo-controlled trial. Eur J Anaesthesiol. 33(11):840-845.</w:t>
      </w:r>
    </w:p>
    <w:p w14:paraId="6C9C386A" w14:textId="77777777" w:rsidR="002453B6" w:rsidRPr="006907D1" w:rsidRDefault="002453B6" w:rsidP="002453B6">
      <w:pPr>
        <w:pStyle w:val="EndNoteBibliography"/>
        <w:spacing w:after="0"/>
        <w:ind w:left="720" w:hanging="720"/>
        <w:rPr>
          <w:rFonts w:ascii="Times New Roman" w:hAnsi="Times New Roman" w:cs="Times New Roman"/>
          <w:sz w:val="24"/>
          <w:szCs w:val="24"/>
        </w:rPr>
      </w:pPr>
      <w:r w:rsidRPr="006907D1">
        <w:rPr>
          <w:rFonts w:ascii="Times New Roman" w:hAnsi="Times New Roman" w:cs="Times New Roman"/>
          <w:sz w:val="24"/>
          <w:szCs w:val="24"/>
        </w:rPr>
        <w:t>Ong KSC, Lirk AP, Seymour JR, Jenkins JB. 2005. The Efficacy of Preemptive Analgesia for Acute Postoperative Pain Management: A Meta-Analysis. Anesthesia &amp; Analgesia. 100(3):757-773.</w:t>
      </w:r>
    </w:p>
    <w:p w14:paraId="58AB4A21" w14:textId="77777777" w:rsidR="002453B6" w:rsidRPr="006907D1" w:rsidRDefault="002453B6" w:rsidP="002453B6">
      <w:pPr>
        <w:pStyle w:val="EndNoteBibliography"/>
        <w:spacing w:after="0"/>
        <w:ind w:left="720" w:hanging="720"/>
        <w:rPr>
          <w:rFonts w:ascii="Times New Roman" w:hAnsi="Times New Roman" w:cs="Times New Roman"/>
          <w:sz w:val="24"/>
          <w:szCs w:val="24"/>
        </w:rPr>
      </w:pPr>
      <w:r w:rsidRPr="006907D1">
        <w:rPr>
          <w:rFonts w:ascii="Times New Roman" w:hAnsi="Times New Roman" w:cs="Times New Roman"/>
          <w:sz w:val="24"/>
          <w:szCs w:val="24"/>
        </w:rPr>
        <w:t>Pogatzki-Zahn ME, Zahn KP. 2006. From preemptive to preventive analgesia. Curr Opin Anaesthesiol. 19(5):551-555.</w:t>
      </w:r>
    </w:p>
    <w:p w14:paraId="1611CFCD" w14:textId="426361F4" w:rsidR="002453B6" w:rsidRPr="006907D1" w:rsidRDefault="002453B6" w:rsidP="006907D1">
      <w:pPr>
        <w:pStyle w:val="EndNoteBibliography"/>
        <w:spacing w:after="0"/>
        <w:ind w:left="720" w:hanging="720"/>
        <w:jc w:val="left"/>
        <w:rPr>
          <w:rFonts w:ascii="Times New Roman" w:hAnsi="Times New Roman" w:cs="Times New Roman"/>
          <w:sz w:val="24"/>
          <w:szCs w:val="24"/>
        </w:rPr>
      </w:pPr>
      <w:r w:rsidRPr="006907D1">
        <w:rPr>
          <w:rFonts w:ascii="Times New Roman" w:hAnsi="Times New Roman" w:cs="Times New Roman"/>
          <w:sz w:val="24"/>
          <w:szCs w:val="24"/>
        </w:rPr>
        <w:t xml:space="preserve">Preoperative Laboratory Investigations - Anaesthetic Guidelines (Otago). Southern DHB (Otago); [accessed 4 August 2018]. </w:t>
      </w:r>
      <w:hyperlink r:id="rId10" w:history="1">
        <w:r w:rsidRPr="006907D1">
          <w:rPr>
            <w:rStyle w:val="Hyperlink"/>
            <w:rFonts w:ascii="Times New Roman" w:hAnsi="Times New Roman" w:cs="Times New Roman"/>
            <w:sz w:val="24"/>
            <w:szCs w:val="24"/>
          </w:rPr>
          <w:t>https://pulse.southerndhb.govt.nz/sites/MIDASpub/SitePages/ViewDoc.aspx?doc=26243</w:t>
        </w:r>
      </w:hyperlink>
      <w:r w:rsidRPr="006907D1">
        <w:rPr>
          <w:rFonts w:ascii="Times New Roman" w:hAnsi="Times New Roman" w:cs="Times New Roman"/>
          <w:sz w:val="24"/>
          <w:szCs w:val="24"/>
        </w:rPr>
        <w:t>.</w:t>
      </w:r>
    </w:p>
    <w:p w14:paraId="329FF4F9" w14:textId="77777777" w:rsidR="002453B6" w:rsidRPr="006907D1" w:rsidRDefault="002453B6" w:rsidP="002453B6">
      <w:pPr>
        <w:pStyle w:val="EndNoteBibliography"/>
        <w:spacing w:after="0"/>
        <w:ind w:left="720" w:hanging="720"/>
        <w:rPr>
          <w:rFonts w:ascii="Times New Roman" w:hAnsi="Times New Roman" w:cs="Times New Roman"/>
          <w:sz w:val="24"/>
          <w:szCs w:val="24"/>
        </w:rPr>
      </w:pPr>
      <w:r w:rsidRPr="006907D1">
        <w:rPr>
          <w:rFonts w:ascii="Times New Roman" w:hAnsi="Times New Roman" w:cs="Times New Roman"/>
          <w:sz w:val="24"/>
          <w:szCs w:val="24"/>
        </w:rPr>
        <w:t>Renner B, Walter G, Strauss J, Fromm MF, Zacher J, Brune K. 2012. Preoperative administration of etoricoxib in patients undergoing hip replacement causes inhibition of inflammatory mediators and pain relief. Eur J Pain. 16(6):838.</w:t>
      </w:r>
    </w:p>
    <w:p w14:paraId="513C8BCC" w14:textId="77777777" w:rsidR="002453B6" w:rsidRPr="006907D1" w:rsidRDefault="002453B6" w:rsidP="002453B6">
      <w:pPr>
        <w:pStyle w:val="EndNoteBibliography"/>
        <w:spacing w:after="0"/>
        <w:ind w:left="720" w:hanging="720"/>
        <w:rPr>
          <w:rFonts w:ascii="Times New Roman" w:hAnsi="Times New Roman" w:cs="Times New Roman"/>
          <w:sz w:val="24"/>
          <w:szCs w:val="24"/>
        </w:rPr>
      </w:pPr>
      <w:r w:rsidRPr="006907D1">
        <w:rPr>
          <w:rFonts w:ascii="Times New Roman" w:hAnsi="Times New Roman" w:cs="Times New Roman"/>
          <w:sz w:val="24"/>
          <w:szCs w:val="24"/>
        </w:rPr>
        <w:t>Renton T, Smeeton N, Mcgurk M. 2001. Oral surgery: Factors predictive of difficulty of mandibular third molar surgery. Br Dent J. 190(11):607.</w:t>
      </w:r>
    </w:p>
    <w:p w14:paraId="258EF145" w14:textId="77777777" w:rsidR="002453B6" w:rsidRPr="006907D1" w:rsidRDefault="002453B6" w:rsidP="002453B6">
      <w:pPr>
        <w:pStyle w:val="EndNoteBibliography"/>
        <w:spacing w:after="0"/>
        <w:ind w:left="720" w:hanging="720"/>
        <w:rPr>
          <w:rFonts w:ascii="Times New Roman" w:hAnsi="Times New Roman" w:cs="Times New Roman"/>
          <w:sz w:val="24"/>
          <w:szCs w:val="24"/>
        </w:rPr>
      </w:pPr>
      <w:r w:rsidRPr="006907D1">
        <w:rPr>
          <w:rFonts w:ascii="Times New Roman" w:hAnsi="Times New Roman" w:cs="Times New Roman"/>
          <w:sz w:val="24"/>
          <w:szCs w:val="24"/>
        </w:rPr>
        <w:t>Rosero BE, Joshi PG. 2014. Preemptive, Preventive, Multimodal Analgesia: What Do They Really Mean? Plast Reconstr Surg. 134(4 Suppl):85S-93S.</w:t>
      </w:r>
    </w:p>
    <w:p w14:paraId="5654DA06" w14:textId="2F5C7C9B" w:rsidR="002453B6" w:rsidRPr="006907D1" w:rsidRDefault="002453B6" w:rsidP="006907D1">
      <w:pPr>
        <w:pStyle w:val="EndNoteBibliography"/>
        <w:spacing w:after="0"/>
        <w:ind w:left="720" w:hanging="720"/>
        <w:jc w:val="left"/>
        <w:rPr>
          <w:rFonts w:ascii="Times New Roman" w:hAnsi="Times New Roman" w:cs="Times New Roman"/>
          <w:sz w:val="24"/>
          <w:szCs w:val="24"/>
        </w:rPr>
      </w:pPr>
      <w:r w:rsidRPr="006907D1">
        <w:rPr>
          <w:rFonts w:ascii="Times New Roman" w:hAnsi="Times New Roman" w:cs="Times New Roman"/>
          <w:sz w:val="24"/>
          <w:szCs w:val="24"/>
        </w:rPr>
        <w:t xml:space="preserve">Routine preoperative tests for elective surgery. National Institute for Health and Care Excellence; [accessed 4 August 2018]. </w:t>
      </w:r>
      <w:hyperlink r:id="rId11" w:anchor="table-1-minor-surgery" w:history="1">
        <w:r w:rsidRPr="006907D1">
          <w:rPr>
            <w:rStyle w:val="Hyperlink"/>
            <w:rFonts w:ascii="Times New Roman" w:hAnsi="Times New Roman" w:cs="Times New Roman"/>
            <w:sz w:val="24"/>
            <w:szCs w:val="24"/>
          </w:rPr>
          <w:t>https://www.nice.org.uk/guidance/ng45/chapter/Recommendations#table-1-minor-surgery</w:t>
        </w:r>
      </w:hyperlink>
      <w:r w:rsidRPr="006907D1">
        <w:rPr>
          <w:rFonts w:ascii="Times New Roman" w:hAnsi="Times New Roman" w:cs="Times New Roman"/>
          <w:sz w:val="24"/>
          <w:szCs w:val="24"/>
        </w:rPr>
        <w:t>.</w:t>
      </w:r>
    </w:p>
    <w:p w14:paraId="0C0C67C7" w14:textId="77777777" w:rsidR="002453B6" w:rsidRPr="006907D1" w:rsidRDefault="002453B6" w:rsidP="002453B6">
      <w:pPr>
        <w:pStyle w:val="EndNoteBibliography"/>
        <w:spacing w:after="0"/>
        <w:ind w:left="720" w:hanging="720"/>
        <w:rPr>
          <w:rFonts w:ascii="Times New Roman" w:hAnsi="Times New Roman" w:cs="Times New Roman"/>
          <w:sz w:val="24"/>
          <w:szCs w:val="24"/>
        </w:rPr>
      </w:pPr>
      <w:r w:rsidRPr="006907D1">
        <w:rPr>
          <w:rFonts w:ascii="Times New Roman" w:hAnsi="Times New Roman" w:cs="Times New Roman"/>
          <w:sz w:val="24"/>
          <w:szCs w:val="24"/>
        </w:rPr>
        <w:t>Sandhu T, Paiboonworachat S, Ko-iam W. 2011. Effects of preemptive analgesia in laparoscopic cholecystectomy: a double-blind randomized controlled trial. Surg Endosc. 25(1):23-27.</w:t>
      </w:r>
    </w:p>
    <w:p w14:paraId="2CE5FBBA" w14:textId="77777777" w:rsidR="002453B6" w:rsidRPr="006907D1" w:rsidRDefault="002453B6" w:rsidP="002453B6">
      <w:pPr>
        <w:pStyle w:val="EndNoteBibliography"/>
        <w:spacing w:after="0"/>
        <w:ind w:left="720" w:hanging="720"/>
        <w:rPr>
          <w:rFonts w:ascii="Times New Roman" w:hAnsi="Times New Roman" w:cs="Times New Roman"/>
          <w:sz w:val="24"/>
          <w:szCs w:val="24"/>
        </w:rPr>
      </w:pPr>
      <w:r w:rsidRPr="006907D1">
        <w:rPr>
          <w:rFonts w:ascii="Times New Roman" w:hAnsi="Times New Roman" w:cs="Times New Roman"/>
          <w:sz w:val="24"/>
          <w:szCs w:val="24"/>
        </w:rPr>
        <w:t>Takemoto J, Reynolds J, Remsberg C, Vega-Villa K, Davies N. 2008. Clinical Pharmacokinetic and Pharmacodynamic Profile of Etoricoxib. Clin Pharmacokinet. 47(11):703-720.</w:t>
      </w:r>
    </w:p>
    <w:p w14:paraId="724E671E" w14:textId="77777777" w:rsidR="002453B6" w:rsidRPr="006907D1" w:rsidRDefault="002453B6" w:rsidP="002453B6">
      <w:pPr>
        <w:pStyle w:val="EndNoteBibliography"/>
        <w:spacing w:after="0"/>
        <w:ind w:left="720" w:hanging="720"/>
        <w:rPr>
          <w:rFonts w:ascii="Times New Roman" w:hAnsi="Times New Roman" w:cs="Times New Roman"/>
          <w:sz w:val="24"/>
          <w:szCs w:val="24"/>
        </w:rPr>
      </w:pPr>
      <w:r w:rsidRPr="006907D1">
        <w:rPr>
          <w:rFonts w:ascii="Times New Roman" w:hAnsi="Times New Roman" w:cs="Times New Roman"/>
          <w:sz w:val="24"/>
          <w:szCs w:val="24"/>
        </w:rPr>
        <w:lastRenderedPageBreak/>
        <w:t>Tong DC, Al-Hassiny H, Ain A, Broadbent J. 2014. Post-operative complications following dental extractions at the School of Dentistry, University of Otago. NZ Dent J. 110:51-55.</w:t>
      </w:r>
    </w:p>
    <w:p w14:paraId="03F997F5" w14:textId="77777777" w:rsidR="002453B6" w:rsidRPr="006907D1" w:rsidRDefault="002453B6" w:rsidP="002453B6">
      <w:pPr>
        <w:pStyle w:val="EndNoteBibliography"/>
        <w:spacing w:after="0"/>
        <w:ind w:left="720" w:hanging="720"/>
        <w:rPr>
          <w:rFonts w:ascii="Times New Roman" w:hAnsi="Times New Roman" w:cs="Times New Roman"/>
          <w:sz w:val="24"/>
          <w:szCs w:val="24"/>
        </w:rPr>
      </w:pPr>
      <w:r w:rsidRPr="006907D1">
        <w:rPr>
          <w:rFonts w:ascii="Times New Roman" w:hAnsi="Times New Roman" w:cs="Times New Roman"/>
          <w:sz w:val="24"/>
          <w:szCs w:val="24"/>
        </w:rPr>
        <w:t>Yong SL, Coulthard P. 2010. Pain after surgery: Can protective analgesia reduce pain? A randomised clinical trial. Int J Surg. 8(4):283-289.</w:t>
      </w:r>
    </w:p>
    <w:p w14:paraId="47E1763F" w14:textId="77777777" w:rsidR="002453B6" w:rsidRPr="006907D1" w:rsidRDefault="002453B6" w:rsidP="002453B6">
      <w:pPr>
        <w:pStyle w:val="EndNoteBibliography"/>
        <w:spacing w:after="0"/>
        <w:ind w:left="720" w:hanging="720"/>
        <w:rPr>
          <w:rFonts w:ascii="Times New Roman" w:hAnsi="Times New Roman" w:cs="Times New Roman"/>
          <w:sz w:val="24"/>
          <w:szCs w:val="24"/>
        </w:rPr>
      </w:pPr>
      <w:r w:rsidRPr="006907D1">
        <w:rPr>
          <w:rFonts w:ascii="Times New Roman" w:hAnsi="Times New Roman" w:cs="Times New Roman"/>
          <w:sz w:val="24"/>
          <w:szCs w:val="24"/>
        </w:rPr>
        <w:t>Yuan Y, Hunt RH. 2007. Global Gastrointestinal Safety Profile of Etoricoxib and Lumiracoxib. Curr Pharm Des. 13(22):2237-2247.</w:t>
      </w:r>
    </w:p>
    <w:p w14:paraId="2E41C62D" w14:textId="36250FC4" w:rsidR="00735F12" w:rsidRPr="006907D1" w:rsidRDefault="002453B6" w:rsidP="002453B6">
      <w:pPr>
        <w:pStyle w:val="EndNoteBibliography"/>
        <w:ind w:left="720" w:hanging="720"/>
        <w:rPr>
          <w:rFonts w:ascii="Times New Roman" w:hAnsi="Times New Roman" w:cs="Times New Roman"/>
          <w:sz w:val="24"/>
          <w:szCs w:val="24"/>
        </w:rPr>
      </w:pPr>
      <w:r w:rsidRPr="006907D1">
        <w:rPr>
          <w:rFonts w:ascii="Times New Roman" w:hAnsi="Times New Roman" w:cs="Times New Roman"/>
          <w:sz w:val="24"/>
          <w:szCs w:val="24"/>
        </w:rPr>
        <w:t>Zor ZF, Isik B, Cetiner S. 2014. Efficacy of preemptive lornoxicam on postoperative analgesia after surgical removal of mandibular third molars. Oral Surg Oral Med Oral Pathol Oral Radiol. 117(1):27-31.</w:t>
      </w:r>
    </w:p>
    <w:p w14:paraId="3E0A8F37" w14:textId="64A4287F" w:rsidR="002453B6" w:rsidRPr="00735F12" w:rsidRDefault="00735F12" w:rsidP="00735F12">
      <w:pPr>
        <w:widowControl/>
        <w:wordWrap/>
        <w:autoSpaceDE/>
        <w:autoSpaceDN/>
        <w:rPr>
          <w:rFonts w:ascii="맑은 고딕" w:eastAsia="맑은 고딕" w:hAnsi="맑은 고딕"/>
          <w:noProof/>
        </w:rPr>
      </w:pPr>
      <w:r>
        <w:br w:type="page"/>
      </w:r>
    </w:p>
    <w:p w14:paraId="3B8F429E" w14:textId="77777777" w:rsidR="00485A86" w:rsidRPr="004C0680" w:rsidRDefault="00D01F33" w:rsidP="00F40083">
      <w:pPr>
        <w:pStyle w:val="Heading1"/>
        <w:spacing w:before="0" w:after="0" w:line="360" w:lineRule="auto"/>
        <w:jc w:val="center"/>
        <w:rPr>
          <w:rFonts w:ascii="Times New Roman" w:hAnsi="Times New Roman" w:cs="Times New Roman"/>
          <w:sz w:val="30"/>
          <w:szCs w:val="30"/>
        </w:rPr>
      </w:pPr>
      <w:r w:rsidRPr="00D01F33">
        <w:lastRenderedPageBreak/>
        <w:fldChar w:fldCharType="end"/>
      </w:r>
      <w:bookmarkStart w:id="33" w:name="_Toc526594195"/>
      <w:r w:rsidR="00485A86" w:rsidRPr="004C0680">
        <w:rPr>
          <w:rFonts w:ascii="Times New Roman" w:hAnsi="Times New Roman" w:cs="Times New Roman"/>
          <w:sz w:val="30"/>
          <w:szCs w:val="30"/>
        </w:rPr>
        <w:t>Appendices</w:t>
      </w:r>
      <w:bookmarkEnd w:id="33"/>
    </w:p>
    <w:p w14:paraId="7509DAC7" w14:textId="4D11B666" w:rsidR="00D07F38" w:rsidRPr="004C0680" w:rsidRDefault="00C0131F" w:rsidP="004C0680">
      <w:pPr>
        <w:pStyle w:val="Heading2"/>
        <w:spacing w:before="0" w:line="360" w:lineRule="auto"/>
        <w:jc w:val="center"/>
        <w:rPr>
          <w:rFonts w:ascii="Times New Roman" w:hAnsi="Times New Roman" w:cs="Times New Roman"/>
          <w:i/>
          <w:color w:val="auto"/>
          <w:sz w:val="30"/>
          <w:szCs w:val="30"/>
        </w:rPr>
      </w:pPr>
      <w:bookmarkStart w:id="34" w:name="_Toc526594196"/>
      <w:r w:rsidRPr="004C0680">
        <w:rPr>
          <w:rFonts w:ascii="Times New Roman" w:hAnsi="Times New Roman" w:cs="Times New Roman"/>
          <w:i/>
          <w:color w:val="auto"/>
          <w:sz w:val="30"/>
          <w:szCs w:val="30"/>
        </w:rPr>
        <w:t>Appendix 1</w:t>
      </w:r>
      <w:bookmarkEnd w:id="34"/>
    </w:p>
    <w:p w14:paraId="55F461CD" w14:textId="0CABD27C" w:rsidR="00C0131F" w:rsidRPr="00BE52B3" w:rsidRDefault="00F50EC5" w:rsidP="00390554">
      <w:pPr>
        <w:spacing w:after="0"/>
        <w:jc w:val="center"/>
        <w:rPr>
          <w:rFonts w:ascii="Times New Roman" w:hAnsi="Times New Roman" w:cs="Times New Roman"/>
          <w:b/>
          <w:bCs/>
          <w:iCs/>
          <w:sz w:val="24"/>
          <w:szCs w:val="24"/>
        </w:rPr>
      </w:pPr>
      <w:r>
        <w:rPr>
          <w:rFonts w:ascii="Times New Roman" w:hAnsi="Times New Roman" w:cs="Times New Roman"/>
          <w:b/>
          <w:bCs/>
          <w:iCs/>
          <w:sz w:val="24"/>
          <w:szCs w:val="24"/>
        </w:rPr>
        <w:t>OVERVIEW OF KEY STEPS IN THE STUDY DESIGN</w:t>
      </w:r>
    </w:p>
    <w:p w14:paraId="1B58D2C3" w14:textId="7AB15F42" w:rsidR="00C0131F" w:rsidRPr="00C0131F" w:rsidRDefault="00D86DD6" w:rsidP="00C0131F">
      <w:pPr>
        <w:spacing w:line="360" w:lineRule="auto"/>
        <w:jc w:val="center"/>
        <w:rPr>
          <w:rFonts w:ascii="Times New Roman" w:hAnsi="Times New Roman" w:cs="Times New Roman"/>
          <w:b/>
          <w:i/>
        </w:rPr>
      </w:pPr>
      <w:r>
        <w:rPr>
          <w:rFonts w:ascii="Times New Roman" w:hAnsi="Times New Roman" w:cs="Times New Roman"/>
          <w:b/>
          <w:i/>
          <w:noProof/>
        </w:rPr>
        <mc:AlternateContent>
          <mc:Choice Requires="wpg">
            <w:drawing>
              <wp:anchor distT="0" distB="0" distL="114300" distR="114300" simplePos="0" relativeHeight="251658240" behindDoc="0" locked="0" layoutInCell="1" allowOverlap="1" wp14:anchorId="0E93B598" wp14:editId="5CC8AA1A">
                <wp:simplePos x="0" y="0"/>
                <wp:positionH relativeFrom="margin">
                  <wp:align>center</wp:align>
                </wp:positionH>
                <wp:positionV relativeFrom="paragraph">
                  <wp:posOffset>71120</wp:posOffset>
                </wp:positionV>
                <wp:extent cx="5503653" cy="7725454"/>
                <wp:effectExtent l="0" t="0" r="20955" b="27940"/>
                <wp:wrapNone/>
                <wp:docPr id="244" name="Group 244"/>
                <wp:cNvGraphicFramePr/>
                <a:graphic xmlns:a="http://schemas.openxmlformats.org/drawingml/2006/main">
                  <a:graphicData uri="http://schemas.microsoft.com/office/word/2010/wordprocessingGroup">
                    <wpg:wgp>
                      <wpg:cNvGrpSpPr/>
                      <wpg:grpSpPr>
                        <a:xfrm>
                          <a:off x="0" y="0"/>
                          <a:ext cx="5503653" cy="7725454"/>
                          <a:chOff x="-171373" y="96214"/>
                          <a:chExt cx="5684529" cy="7902050"/>
                        </a:xfrm>
                      </wpg:grpSpPr>
                      <wpg:grpSp>
                        <wpg:cNvPr id="243" name="Group 243"/>
                        <wpg:cNvGrpSpPr/>
                        <wpg:grpSpPr>
                          <a:xfrm>
                            <a:off x="-171373" y="96214"/>
                            <a:ext cx="5684529" cy="7902050"/>
                            <a:chOff x="-171373" y="96214"/>
                            <a:chExt cx="5684529" cy="7902050"/>
                          </a:xfrm>
                        </wpg:grpSpPr>
                        <wpg:grpSp>
                          <wpg:cNvPr id="236" name="Group 236"/>
                          <wpg:cNvGrpSpPr/>
                          <wpg:grpSpPr>
                            <a:xfrm>
                              <a:off x="-171373" y="96214"/>
                              <a:ext cx="5684529" cy="1526482"/>
                              <a:chOff x="-222580" y="96214"/>
                              <a:chExt cx="5684529" cy="1526482"/>
                            </a:xfrm>
                          </wpg:grpSpPr>
                          <wps:wsp>
                            <wps:cNvPr id="234" name="Rectangle: Rounded Corners 234"/>
                            <wps:cNvSpPr/>
                            <wps:spPr>
                              <a:xfrm>
                                <a:off x="-222580" y="877212"/>
                                <a:ext cx="5684529" cy="74548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2139A8C" w14:textId="23FE35EA" w:rsidR="00583EDD" w:rsidRPr="00FE7AF9" w:rsidRDefault="00583EDD" w:rsidP="003B3A90">
                                  <w:pPr>
                                    <w:spacing w:after="0" w:line="240" w:lineRule="auto"/>
                                    <w:jc w:val="center"/>
                                    <w:rPr>
                                      <w:rFonts w:ascii="Times New Roman" w:hAnsi="Times New Roman" w:cs="Times New Roman"/>
                                      <w:b/>
                                      <w:color w:val="C00000"/>
                                      <w:sz w:val="24"/>
                                      <w:szCs w:val="24"/>
                                    </w:rPr>
                                  </w:pPr>
                                  <w:r w:rsidRPr="002863BD">
                                    <w:rPr>
                                      <w:rFonts w:ascii="Times New Roman" w:hAnsi="Times New Roman" w:cs="Times New Roman"/>
                                      <w:b/>
                                      <w:sz w:val="24"/>
                                      <w:szCs w:val="24"/>
                                    </w:rPr>
                                    <w:t>Patients requiring surgical removal of third molar teeth</w:t>
                                  </w:r>
                                  <w:r>
                                    <w:rPr>
                                      <w:rFonts w:ascii="Times New Roman" w:hAnsi="Times New Roman" w:cs="Times New Roman"/>
                                      <w:b/>
                                      <w:sz w:val="24"/>
                                      <w:szCs w:val="24"/>
                                    </w:rPr>
                                    <w:t xml:space="preserve"> who are deemed potentially suitable for participation in the study</w:t>
                                  </w:r>
                                  <w:r w:rsidR="002D1595">
                                    <w:rPr>
                                      <w:rFonts w:ascii="Times New Roman" w:hAnsi="Times New Roman" w:cs="Times New Roman"/>
                                      <w:b/>
                                      <w:sz w:val="24"/>
                                      <w:szCs w:val="24"/>
                                    </w:rPr>
                                    <w:t xml:space="preserve"> invited </w:t>
                                  </w:r>
                                  <w:r w:rsidR="00114854">
                                    <w:rPr>
                                      <w:rFonts w:ascii="Times New Roman" w:hAnsi="Times New Roman" w:cs="Times New Roman"/>
                                      <w:b/>
                                      <w:sz w:val="24"/>
                                      <w:szCs w:val="24"/>
                                    </w:rPr>
                                    <w:t>to the surgical consultation with Jessica Lee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Rectangle: Rounded Corners 231"/>
                            <wps:cNvSpPr/>
                            <wps:spPr>
                              <a:xfrm>
                                <a:off x="714825" y="96214"/>
                                <a:ext cx="3790287" cy="64412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5DD425F" w14:textId="78B95C2E" w:rsidR="00583EDD" w:rsidRPr="00A243D2" w:rsidRDefault="00583EDD" w:rsidP="00FC1E8E">
                                  <w:pPr>
                                    <w:spacing w:after="0" w:line="240" w:lineRule="auto"/>
                                    <w:jc w:val="center"/>
                                    <w:rPr>
                                      <w:rFonts w:ascii="Times New Roman" w:hAnsi="Times New Roman" w:cs="Times New Roman"/>
                                      <w:b/>
                                      <w:sz w:val="24"/>
                                      <w:szCs w:val="24"/>
                                    </w:rPr>
                                  </w:pPr>
                                  <w:r w:rsidRPr="00A243D2">
                                    <w:rPr>
                                      <w:rFonts w:ascii="Times New Roman" w:hAnsi="Times New Roman" w:cs="Times New Roman"/>
                                      <w:b/>
                                      <w:sz w:val="24"/>
                                      <w:szCs w:val="24"/>
                                    </w:rPr>
                                    <w:t xml:space="preserve">Notify staff clinicians of the proposed study at </w:t>
                                  </w:r>
                                  <w:r w:rsidR="007751F0" w:rsidRPr="00A243D2">
                                    <w:rPr>
                                      <w:rFonts w:ascii="Times New Roman" w:hAnsi="Times New Roman" w:cs="Times New Roman"/>
                                      <w:b/>
                                      <w:sz w:val="24"/>
                                      <w:szCs w:val="24"/>
                                    </w:rPr>
                                    <w:t xml:space="preserve">staff </w:t>
                                  </w:r>
                                  <w:r w:rsidRPr="00A243D2">
                                    <w:rPr>
                                      <w:rFonts w:ascii="Times New Roman" w:hAnsi="Times New Roman" w:cs="Times New Roman"/>
                                      <w:b/>
                                      <w:sz w:val="24"/>
                                      <w:szCs w:val="24"/>
                                    </w:rPr>
                                    <w:t>meetings and via staff 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Arrow: Down 235"/>
                            <wps:cNvSpPr/>
                            <wps:spPr>
                              <a:xfrm>
                                <a:off x="2488824" y="618229"/>
                                <a:ext cx="227244" cy="37594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1" name="Group 241"/>
                          <wpg:cNvGrpSpPr/>
                          <wpg:grpSpPr>
                            <a:xfrm>
                              <a:off x="51202" y="1565026"/>
                              <a:ext cx="5176198" cy="5031581"/>
                              <a:chOff x="51202" y="-154046"/>
                              <a:chExt cx="5176198" cy="5031581"/>
                            </a:xfrm>
                          </wpg:grpSpPr>
                          <wps:wsp>
                            <wps:cNvPr id="237" name="Rectangle: Rounded Corners 237"/>
                            <wps:cNvSpPr/>
                            <wps:spPr>
                              <a:xfrm>
                                <a:off x="739302" y="36151"/>
                                <a:ext cx="3863138" cy="89101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51CE4AC" w14:textId="77777777" w:rsidR="00583EDD" w:rsidRPr="002863BD" w:rsidRDefault="00583EDD" w:rsidP="003B3A90">
                                  <w:pPr>
                                    <w:spacing w:after="0" w:line="240" w:lineRule="auto"/>
                                    <w:rPr>
                                      <w:rFonts w:ascii="Times New Roman" w:hAnsi="Times New Roman" w:cs="Times New Roman"/>
                                      <w:b/>
                                      <w:i/>
                                      <w:sz w:val="24"/>
                                      <w:szCs w:val="24"/>
                                    </w:rPr>
                                  </w:pPr>
                                  <w:r w:rsidRPr="002863BD">
                                    <w:rPr>
                                      <w:rFonts w:ascii="Times New Roman" w:hAnsi="Times New Roman" w:cs="Times New Roman"/>
                                      <w:b/>
                                      <w:i/>
                                      <w:sz w:val="24"/>
                                      <w:szCs w:val="24"/>
                                    </w:rPr>
                                    <w:t>Appointment 1:</w:t>
                                  </w:r>
                                </w:p>
                                <w:p w14:paraId="607D5EF8" w14:textId="77777777" w:rsidR="00583EDD" w:rsidRDefault="00583EDD" w:rsidP="003B3A90">
                                  <w:pPr>
                                    <w:spacing w:after="0" w:line="240" w:lineRule="auto"/>
                                    <w:jc w:val="center"/>
                                    <w:rPr>
                                      <w:rFonts w:ascii="Times New Roman" w:hAnsi="Times New Roman" w:cs="Times New Roman"/>
                                      <w:b/>
                                      <w:sz w:val="24"/>
                                      <w:szCs w:val="24"/>
                                    </w:rPr>
                                  </w:pPr>
                                  <w:r w:rsidRPr="002863BD">
                                    <w:rPr>
                                      <w:rFonts w:ascii="Times New Roman" w:hAnsi="Times New Roman" w:cs="Times New Roman"/>
                                      <w:b/>
                                      <w:sz w:val="24"/>
                                      <w:szCs w:val="24"/>
                                    </w:rPr>
                                    <w:t>Consultation with Jessica Lee</w:t>
                                  </w:r>
                                </w:p>
                                <w:p w14:paraId="53F50F6F" w14:textId="2DEE0A30" w:rsidR="00583EDD" w:rsidRPr="00C4746D" w:rsidRDefault="00583EDD" w:rsidP="00A243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Inclusion &amp; exclusion criteria 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2" name="Group 252"/>
                            <wpg:cNvGrpSpPr/>
                            <wpg:grpSpPr>
                              <a:xfrm>
                                <a:off x="51202" y="1936485"/>
                                <a:ext cx="5176198" cy="2941050"/>
                                <a:chOff x="147926" y="-488655"/>
                                <a:chExt cx="5413440" cy="2729618"/>
                              </a:xfrm>
                            </wpg:grpSpPr>
                            <wps:wsp>
                              <wps:cNvPr id="229" name="Rectangle: Rounded Corners 229"/>
                              <wps:cNvSpPr/>
                              <wps:spPr>
                                <a:xfrm>
                                  <a:off x="147926" y="1178635"/>
                                  <a:ext cx="5409565" cy="106232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B5DE74B" w14:textId="77777777" w:rsidR="00583EDD" w:rsidRDefault="00583EDD" w:rsidP="003B3A90">
                                    <w:pPr>
                                      <w:spacing w:after="0" w:line="240" w:lineRule="auto"/>
                                      <w:jc w:val="center"/>
                                      <w:rPr>
                                        <w:rFonts w:ascii="Times New Roman" w:hAnsi="Times New Roman" w:cs="Times New Roman"/>
                                        <w:b/>
                                        <w:sz w:val="24"/>
                                        <w:szCs w:val="24"/>
                                      </w:rPr>
                                    </w:pPr>
                                    <w:r w:rsidRPr="002863BD">
                                      <w:rPr>
                                        <w:rFonts w:ascii="Times New Roman" w:hAnsi="Times New Roman" w:cs="Times New Roman"/>
                                        <w:b/>
                                        <w:sz w:val="24"/>
                                        <w:szCs w:val="24"/>
                                      </w:rPr>
                                      <w:t xml:space="preserve">Patient records </w:t>
                                    </w:r>
                                    <w:r>
                                      <w:rPr>
                                        <w:rFonts w:ascii="Times New Roman" w:hAnsi="Times New Roman" w:cs="Times New Roman"/>
                                        <w:b/>
                                        <w:sz w:val="24"/>
                                        <w:szCs w:val="24"/>
                                      </w:rPr>
                                      <w:t xml:space="preserve">pain intensity on </w:t>
                                    </w:r>
                                    <w:r w:rsidRPr="002863BD">
                                      <w:rPr>
                                        <w:rFonts w:ascii="Times New Roman" w:hAnsi="Times New Roman" w:cs="Times New Roman"/>
                                        <w:b/>
                                        <w:sz w:val="24"/>
                                        <w:szCs w:val="24"/>
                                      </w:rPr>
                                      <w:t>VAS</w:t>
                                    </w:r>
                                    <w:r>
                                      <w:rPr>
                                        <w:rFonts w:ascii="Times New Roman" w:hAnsi="Times New Roman" w:cs="Times New Roman"/>
                                        <w:b/>
                                        <w:sz w:val="24"/>
                                        <w:szCs w:val="24"/>
                                      </w:rPr>
                                      <w:t xml:space="preserve"> diary </w:t>
                                    </w:r>
                                    <w:r w:rsidRPr="002863BD">
                                      <w:rPr>
                                        <w:rFonts w:ascii="Times New Roman" w:hAnsi="Times New Roman" w:cs="Times New Roman"/>
                                        <w:b/>
                                        <w:sz w:val="24"/>
                                        <w:szCs w:val="24"/>
                                      </w:rPr>
                                      <w:t>every 3 hours (while awake) for the first 48 hours post-operatively</w:t>
                                    </w:r>
                                  </w:p>
                                  <w:p w14:paraId="5C7F1D82" w14:textId="20CA5AF9" w:rsidR="00583EDD" w:rsidRPr="00F83852" w:rsidRDefault="00583EDD" w:rsidP="003B3A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Patient records the number of </w:t>
                                    </w:r>
                                    <w:r w:rsidRPr="002863BD">
                                      <w:rPr>
                                        <w:rFonts w:ascii="Times New Roman" w:hAnsi="Times New Roman" w:cs="Times New Roman"/>
                                        <w:b/>
                                        <w:sz w:val="24"/>
                                        <w:szCs w:val="24"/>
                                      </w:rPr>
                                      <w:t>rescue analgesia consumed</w:t>
                                    </w:r>
                                    <w:r>
                                      <w:rPr>
                                        <w:rFonts w:ascii="Times New Roman" w:hAnsi="Times New Roman" w:cs="Times New Roman"/>
                                        <w:b/>
                                        <w:sz w:val="24"/>
                                        <w:szCs w:val="24"/>
                                      </w:rPr>
                                      <w:t xml:space="preserve"> </w:t>
                                    </w:r>
                                    <w:r w:rsidRPr="002863BD">
                                      <w:rPr>
                                        <w:rFonts w:ascii="Times New Roman" w:hAnsi="Times New Roman" w:cs="Times New Roman"/>
                                        <w:b/>
                                        <w:sz w:val="24"/>
                                        <w:szCs w:val="24"/>
                                      </w:rPr>
                                      <w:t>and any adverse events for the first 48 hours post-operatively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Rectangle: Rounded Corners 238"/>
                              <wps:cNvSpPr/>
                              <wps:spPr>
                                <a:xfrm>
                                  <a:off x="151801" y="16190"/>
                                  <a:ext cx="5409565" cy="101618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F2FB200" w14:textId="77777777" w:rsidR="00583EDD" w:rsidRPr="002863BD" w:rsidRDefault="00583EDD" w:rsidP="003B3A90">
                                    <w:pPr>
                                      <w:spacing w:after="0" w:line="240" w:lineRule="auto"/>
                                      <w:rPr>
                                        <w:rFonts w:ascii="Times New Roman" w:hAnsi="Times New Roman" w:cs="Times New Roman"/>
                                        <w:b/>
                                        <w:i/>
                                        <w:sz w:val="24"/>
                                        <w:szCs w:val="24"/>
                                      </w:rPr>
                                    </w:pPr>
                                    <w:r w:rsidRPr="002863BD">
                                      <w:rPr>
                                        <w:rFonts w:ascii="Times New Roman" w:hAnsi="Times New Roman" w:cs="Times New Roman"/>
                                        <w:b/>
                                        <w:i/>
                                        <w:sz w:val="24"/>
                                        <w:szCs w:val="24"/>
                                      </w:rPr>
                                      <w:t>Appointment 2:</w:t>
                                    </w:r>
                                  </w:p>
                                  <w:p w14:paraId="43CC8A22" w14:textId="042F4D14" w:rsidR="00583EDD" w:rsidRPr="002863BD" w:rsidRDefault="00583EDD" w:rsidP="003B3A90">
                                    <w:pPr>
                                      <w:spacing w:after="0" w:line="240" w:lineRule="auto"/>
                                      <w:jc w:val="center"/>
                                      <w:rPr>
                                        <w:rFonts w:ascii="Times New Roman" w:hAnsi="Times New Roman" w:cs="Times New Roman"/>
                                        <w:b/>
                                        <w:sz w:val="24"/>
                                        <w:szCs w:val="24"/>
                                      </w:rPr>
                                    </w:pPr>
                                    <w:r w:rsidRPr="002863BD">
                                      <w:rPr>
                                        <w:rFonts w:ascii="Times New Roman" w:hAnsi="Times New Roman" w:cs="Times New Roman"/>
                                        <w:b/>
                                        <w:sz w:val="24"/>
                                        <w:szCs w:val="24"/>
                                      </w:rPr>
                                      <w:t>Administration of pre-</w:t>
                                    </w:r>
                                    <w:r>
                                      <w:rPr>
                                        <w:rFonts w:ascii="Times New Roman" w:hAnsi="Times New Roman" w:cs="Times New Roman"/>
                                        <w:b/>
                                        <w:sz w:val="24"/>
                                        <w:szCs w:val="24"/>
                                      </w:rPr>
                                      <w:t>emptive</w:t>
                                    </w:r>
                                    <w:r w:rsidRPr="002863BD">
                                      <w:rPr>
                                        <w:rFonts w:ascii="Times New Roman" w:hAnsi="Times New Roman" w:cs="Times New Roman"/>
                                        <w:b/>
                                        <w:sz w:val="24"/>
                                        <w:szCs w:val="24"/>
                                      </w:rPr>
                                      <w:t xml:space="preserve"> medication </w:t>
                                    </w:r>
                                    <w:r>
                                      <w:rPr>
                                        <w:rFonts w:ascii="Times New Roman" w:hAnsi="Times New Roman" w:cs="Times New Roman"/>
                                        <w:b/>
                                        <w:sz w:val="24"/>
                                        <w:szCs w:val="24"/>
                                      </w:rPr>
                                      <w:t>2</w:t>
                                    </w:r>
                                    <w:r w:rsidRPr="002863BD">
                                      <w:rPr>
                                        <w:rFonts w:ascii="Times New Roman" w:hAnsi="Times New Roman" w:cs="Times New Roman"/>
                                        <w:b/>
                                        <w:sz w:val="24"/>
                                        <w:szCs w:val="24"/>
                                      </w:rPr>
                                      <w:t xml:space="preserve"> hours prior to surgery</w:t>
                                    </w:r>
                                  </w:p>
                                  <w:p w14:paraId="18DC15EB" w14:textId="77777777" w:rsidR="00583EDD" w:rsidRPr="00D5055F" w:rsidRDefault="00583EDD" w:rsidP="003B3A90">
                                    <w:pPr>
                                      <w:spacing w:after="0" w:line="240" w:lineRule="auto"/>
                                      <w:jc w:val="center"/>
                                      <w:rPr>
                                        <w:rFonts w:ascii="Times New Roman" w:hAnsi="Times New Roman" w:cs="Times New Roman"/>
                                        <w:b/>
                                        <w:sz w:val="24"/>
                                        <w:szCs w:val="24"/>
                                      </w:rPr>
                                    </w:pPr>
                                    <w:r w:rsidRPr="002863BD">
                                      <w:rPr>
                                        <w:rFonts w:ascii="Times New Roman" w:hAnsi="Times New Roman" w:cs="Times New Roman"/>
                                        <w:b/>
                                        <w:sz w:val="24"/>
                                        <w:szCs w:val="24"/>
                                      </w:rPr>
                                      <w:t>Pre-</w:t>
                                    </w:r>
                                    <w:r w:rsidRPr="00D5055F">
                                      <w:rPr>
                                        <w:rFonts w:ascii="Times New Roman" w:hAnsi="Times New Roman" w:cs="Times New Roman"/>
                                        <w:b/>
                                        <w:sz w:val="24"/>
                                        <w:szCs w:val="24"/>
                                      </w:rPr>
                                      <w:t>operative VAS, swelling, mouth opening assessment</w:t>
                                    </w:r>
                                  </w:p>
                                  <w:p w14:paraId="4E418A7F" w14:textId="77777777" w:rsidR="00583EDD" w:rsidRPr="00D5055F" w:rsidRDefault="00583EDD" w:rsidP="003B3A90">
                                    <w:pPr>
                                      <w:spacing w:after="0" w:line="240" w:lineRule="auto"/>
                                      <w:jc w:val="center"/>
                                      <w:rPr>
                                        <w:rFonts w:ascii="Times New Roman" w:hAnsi="Times New Roman" w:cs="Times New Roman"/>
                                        <w:b/>
                                        <w:sz w:val="24"/>
                                        <w:szCs w:val="24"/>
                                      </w:rPr>
                                    </w:pPr>
                                    <w:r w:rsidRPr="00D5055F">
                                      <w:rPr>
                                        <w:rFonts w:ascii="Times New Roman" w:hAnsi="Times New Roman" w:cs="Times New Roman"/>
                                        <w:b/>
                                        <w:sz w:val="24"/>
                                        <w:szCs w:val="24"/>
                                      </w:rPr>
                                      <w:t>Third molar surgery under IV sedation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Rectangle: Rounded Corners 239"/>
                              <wps:cNvSpPr/>
                              <wps:spPr>
                                <a:xfrm>
                                  <a:off x="1373733" y="-488655"/>
                                  <a:ext cx="3021661" cy="40712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39BE869" w14:textId="77777777" w:rsidR="00583EDD" w:rsidRPr="002863BD" w:rsidRDefault="00583EDD" w:rsidP="003B3A90">
                                    <w:pPr>
                                      <w:spacing w:after="0" w:line="240" w:lineRule="auto"/>
                                      <w:jc w:val="center"/>
                                      <w:rPr>
                                        <w:rFonts w:ascii="Times New Roman" w:hAnsi="Times New Roman" w:cs="Times New Roman"/>
                                        <w:b/>
                                        <w:sz w:val="24"/>
                                        <w:szCs w:val="24"/>
                                      </w:rPr>
                                    </w:pPr>
                                    <w:r w:rsidRPr="002863BD">
                                      <w:rPr>
                                        <w:rFonts w:ascii="Times New Roman" w:hAnsi="Times New Roman" w:cs="Times New Roman"/>
                                        <w:b/>
                                        <w:sz w:val="24"/>
                                        <w:szCs w:val="24"/>
                                      </w:rPr>
                                      <w:t>Block randomisation of patients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 name="Arrow: Down 27"/>
                            <wps:cNvSpPr/>
                            <wps:spPr>
                              <a:xfrm>
                                <a:off x="2540029" y="822283"/>
                                <a:ext cx="226695" cy="3759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Arrow: Down 28"/>
                            <wps:cNvSpPr/>
                            <wps:spPr>
                              <a:xfrm>
                                <a:off x="2527471" y="2300253"/>
                                <a:ext cx="227235" cy="37594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Arrow: Down 240"/>
                            <wps:cNvSpPr/>
                            <wps:spPr>
                              <a:xfrm>
                                <a:off x="2540030" y="-154046"/>
                                <a:ext cx="227244" cy="37594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2" name="Group 242"/>
                          <wpg:cNvGrpSpPr/>
                          <wpg:grpSpPr>
                            <a:xfrm>
                              <a:off x="875917" y="6413720"/>
                              <a:ext cx="3389850" cy="1584544"/>
                              <a:chOff x="71245" y="305528"/>
                              <a:chExt cx="3389850" cy="1584544"/>
                            </a:xfrm>
                          </wpg:grpSpPr>
                          <wpg:grpSp>
                            <wpg:cNvPr id="253" name="Group 253"/>
                            <wpg:cNvGrpSpPr/>
                            <wpg:grpSpPr>
                              <a:xfrm>
                                <a:off x="71245" y="575498"/>
                                <a:ext cx="3389850" cy="1314574"/>
                                <a:chOff x="153766" y="-249881"/>
                                <a:chExt cx="3545218" cy="1220070"/>
                              </a:xfrm>
                            </wpg:grpSpPr>
                            <wps:wsp>
                              <wps:cNvPr id="230" name="Rectangle: Rounded Corners 230"/>
                              <wps:cNvSpPr/>
                              <wps:spPr>
                                <a:xfrm>
                                  <a:off x="153766" y="-249881"/>
                                  <a:ext cx="3545218" cy="69663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36B17D5" w14:textId="6E82F938" w:rsidR="00583EDD" w:rsidRPr="002863BD" w:rsidRDefault="00583EDD" w:rsidP="003B3A90">
                                    <w:pPr>
                                      <w:spacing w:after="0" w:line="240" w:lineRule="auto"/>
                                      <w:rPr>
                                        <w:rFonts w:ascii="Times New Roman" w:hAnsi="Times New Roman" w:cs="Times New Roman"/>
                                        <w:b/>
                                        <w:i/>
                                        <w:sz w:val="24"/>
                                        <w:szCs w:val="24"/>
                                      </w:rPr>
                                    </w:pPr>
                                    <w:r w:rsidRPr="002863BD">
                                      <w:rPr>
                                        <w:rFonts w:ascii="Times New Roman" w:hAnsi="Times New Roman" w:cs="Times New Roman"/>
                                        <w:b/>
                                        <w:i/>
                                        <w:sz w:val="24"/>
                                        <w:szCs w:val="24"/>
                                      </w:rPr>
                                      <w:t>Appointment 3</w:t>
                                    </w:r>
                                    <w:r w:rsidRPr="002863BD">
                                      <w:rPr>
                                        <w:rFonts w:ascii="Times New Roman" w:hAnsi="Times New Roman" w:cs="Times New Roman"/>
                                        <w:b/>
                                        <w:i/>
                                        <w:sz w:val="24"/>
                                        <w:szCs w:val="24"/>
                                      </w:rPr>
                                      <w:t xml:space="preserve"> (</w:t>
                                    </w:r>
                                    <w:r>
                                      <w:rPr>
                                        <w:rFonts w:ascii="Times New Roman" w:hAnsi="Times New Roman" w:cs="Times New Roman"/>
                                        <w:b/>
                                        <w:i/>
                                        <w:sz w:val="24"/>
                                        <w:szCs w:val="24"/>
                                      </w:rPr>
                                      <w:t>Day</w:t>
                                    </w:r>
                                    <w:r w:rsidR="00126B04">
                                      <w:rPr>
                                        <w:rFonts w:ascii="Times New Roman" w:hAnsi="Times New Roman" w:cs="Times New Roman"/>
                                        <w:b/>
                                        <w:i/>
                                        <w:sz w:val="24"/>
                                        <w:szCs w:val="24"/>
                                      </w:rPr>
                                      <w:t>-</w:t>
                                    </w:r>
                                    <w:r>
                                      <w:rPr>
                                        <w:rFonts w:ascii="Times New Roman" w:hAnsi="Times New Roman" w:cs="Times New Roman"/>
                                        <w:b/>
                                        <w:i/>
                                        <w:sz w:val="24"/>
                                        <w:szCs w:val="24"/>
                                      </w:rPr>
                                      <w:t xml:space="preserve">2 </w:t>
                                    </w:r>
                                    <w:r w:rsidRPr="002863BD">
                                      <w:rPr>
                                        <w:rFonts w:ascii="Times New Roman" w:hAnsi="Times New Roman" w:cs="Times New Roman"/>
                                        <w:b/>
                                        <w:i/>
                                        <w:sz w:val="24"/>
                                        <w:szCs w:val="24"/>
                                      </w:rPr>
                                      <w:t>post-operative review):</w:t>
                                    </w:r>
                                  </w:p>
                                  <w:p w14:paraId="7E7E1D38" w14:textId="0D41ED65" w:rsidR="00583EDD" w:rsidRDefault="00583EDD" w:rsidP="003B3A90">
                                    <w:pPr>
                                      <w:spacing w:after="0" w:line="240" w:lineRule="auto"/>
                                      <w:jc w:val="center"/>
                                      <w:rPr>
                                        <w:rFonts w:ascii="Times New Roman" w:hAnsi="Times New Roman" w:cs="Times New Roman"/>
                                        <w:b/>
                                        <w:sz w:val="24"/>
                                        <w:szCs w:val="24"/>
                                      </w:rPr>
                                    </w:pPr>
                                    <w:r w:rsidRPr="002863BD">
                                      <w:rPr>
                                        <w:rFonts w:ascii="Times New Roman" w:hAnsi="Times New Roman" w:cs="Times New Roman"/>
                                        <w:b/>
                                        <w:sz w:val="24"/>
                                        <w:szCs w:val="24"/>
                                      </w:rPr>
                                      <w:t>Swelling and trismus assessment</w:t>
                                    </w:r>
                                  </w:p>
                                  <w:p w14:paraId="7F42842F" w14:textId="77777777" w:rsidR="00583EDD" w:rsidRPr="002B1B08" w:rsidRDefault="00583EDD" w:rsidP="006854E8">
                                    <w:pPr>
                                      <w:spacing w:after="0" w:line="240" w:lineRule="auto"/>
                                      <w:jc w:val="center"/>
                                      <w:rPr>
                                        <w:rFonts w:ascii="Times New Roman" w:hAnsi="Times New Roman" w:cs="Times New Roman"/>
                                        <w:b/>
                                        <w:sz w:val="24"/>
                                        <w:szCs w:val="24"/>
                                      </w:rPr>
                                    </w:pPr>
                                    <w:r w:rsidRPr="002B1B08">
                                      <w:rPr>
                                        <w:rFonts w:ascii="Times New Roman" w:hAnsi="Times New Roman" w:cs="Times New Roman"/>
                                        <w:b/>
                                        <w:sz w:val="24"/>
                                        <w:szCs w:val="24"/>
                                      </w:rPr>
                                      <w:t>Complete post-operative questionnaire</w:t>
                                    </w:r>
                                  </w:p>
                                  <w:p w14:paraId="353CF9A8" w14:textId="77777777" w:rsidR="00583EDD" w:rsidRPr="00C14B1C" w:rsidRDefault="00583EDD" w:rsidP="003B3A90">
                                    <w:pPr>
                                      <w:spacing w:after="0" w:line="240" w:lineRule="auto"/>
                                      <w:jc w:val="center"/>
                                      <w:rPr>
                                        <w:rFonts w:ascii="Times New Roman" w:hAnsi="Times New Roman" w:cs="Times New Roman"/>
                                        <w:b/>
                                        <w:color w:val="C0000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Rectangle: Rounded Corners 232"/>
                              <wps:cNvSpPr/>
                              <wps:spPr>
                                <a:xfrm>
                                  <a:off x="366966" y="563154"/>
                                  <a:ext cx="3021330" cy="40703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AAE5170" w14:textId="77777777" w:rsidR="00583EDD" w:rsidRPr="002863BD" w:rsidRDefault="00583EDD" w:rsidP="003B3A90">
                                    <w:pPr>
                                      <w:spacing w:after="0" w:line="240" w:lineRule="auto"/>
                                      <w:jc w:val="center"/>
                                      <w:rPr>
                                        <w:rFonts w:ascii="Times New Roman" w:hAnsi="Times New Roman" w:cs="Times New Roman"/>
                                        <w:b/>
                                        <w:sz w:val="24"/>
                                        <w:szCs w:val="24"/>
                                      </w:rPr>
                                    </w:pPr>
                                    <w:r w:rsidRPr="002863BD">
                                      <w:rPr>
                                        <w:rFonts w:ascii="Times New Roman" w:hAnsi="Times New Roman" w:cs="Times New Roman"/>
                                        <w:b/>
                                        <w:sz w:val="24"/>
                                        <w:szCs w:val="24"/>
                                      </w:rPr>
                                      <w:t>End of participant commitment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 name="Arrow: Down 31"/>
                            <wps:cNvSpPr/>
                            <wps:spPr>
                              <a:xfrm>
                                <a:off x="1695408" y="1225691"/>
                                <a:ext cx="227235" cy="37594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Arrow: Down 30"/>
                            <wps:cNvSpPr/>
                            <wps:spPr>
                              <a:xfrm>
                                <a:off x="1696610" y="305528"/>
                                <a:ext cx="227235" cy="37594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9" name="Arrow: Down 29"/>
                        <wps:cNvSpPr/>
                        <wps:spPr>
                          <a:xfrm>
                            <a:off x="2501291" y="5198604"/>
                            <a:ext cx="227235" cy="37594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424363C9">
              <v:group w14:anchorId="0E93B598" id="Group 244" o:spid="_x0000_s1026" style="position:absolute;left:0;text-align:left;margin-left:0;margin-top:5.6pt;width:433.35pt;height:608.3pt;z-index:251658240;mso-position-horizontal:center;mso-position-horizontal-relative:margin;mso-width-relative:margin;mso-height-relative:margin" coordorigin="-1713,962" coordsize="56845,7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">
                <v:group id="Group 243" o:spid="_x0000_s1027" style="position:absolute;left:-1713;top:962;width:56844;height:79020" coordorigin="-1713,962" coordsize="56845,7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group id="Group 236" o:spid="_x0000_s1028" style="position:absolute;left:-1713;top:962;width:56844;height:15264" coordorigin="-2225,962" coordsize="56845,1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roundrect id="Rectangle: Rounded Corners 234" o:spid="_x0000_s1029" style="position:absolute;left:-2225;top:8772;width:56844;height:74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" fillcolor="white [3201]" strokecolor="#f79646 [3209]" strokeweight="2pt">
                      <v:textbox>
                        <w:txbxContent>
                          <w:p w14:paraId="50F0367E" w14:textId="23FE35EA" w:rsidR="00583EDD" w:rsidRPr="00FE7AF9" w:rsidRDefault="00583EDD" w:rsidP="003B3A90">
                            <w:pPr>
                              <w:spacing w:after="0" w:line="240" w:lineRule="auto"/>
                              <w:jc w:val="center"/>
                              <w:rPr>
                                <w:rFonts w:ascii="Times New Roman" w:hAnsi="Times New Roman" w:cs="Times New Roman"/>
                                <w:b/>
                                <w:color w:val="C00000"/>
                                <w:sz w:val="24"/>
                                <w:szCs w:val="24"/>
                              </w:rPr>
                            </w:pPr>
                            <w:r w:rsidRPr="002863BD">
                              <w:rPr>
                                <w:rFonts w:ascii="Times New Roman" w:hAnsi="Times New Roman" w:cs="Times New Roman"/>
                                <w:b/>
                                <w:sz w:val="24"/>
                                <w:szCs w:val="24"/>
                              </w:rPr>
                              <w:t>Patients requiring surgical removal of third molar teeth</w:t>
                            </w:r>
                            <w:r>
                              <w:rPr>
                                <w:rFonts w:ascii="Times New Roman" w:hAnsi="Times New Roman" w:cs="Times New Roman"/>
                                <w:b/>
                                <w:sz w:val="24"/>
                                <w:szCs w:val="24"/>
                              </w:rPr>
                              <w:t xml:space="preserve"> who are deemed potentially suitable for participation in the study</w:t>
                            </w:r>
                            <w:r w:rsidR="002D1595">
                              <w:rPr>
                                <w:rFonts w:ascii="Times New Roman" w:hAnsi="Times New Roman" w:cs="Times New Roman"/>
                                <w:b/>
                                <w:sz w:val="24"/>
                                <w:szCs w:val="24"/>
                              </w:rPr>
                              <w:t xml:space="preserve"> invited </w:t>
                            </w:r>
                            <w:r w:rsidR="00114854">
                              <w:rPr>
                                <w:rFonts w:ascii="Times New Roman" w:hAnsi="Times New Roman" w:cs="Times New Roman"/>
                                <w:b/>
                                <w:sz w:val="24"/>
                                <w:szCs w:val="24"/>
                              </w:rPr>
                              <w:t>to the surgical consultation with Jessica Lee</w:t>
                            </w:r>
                          </w:p>
                        </w:txbxContent>
                      </v:textbox>
                    </v:roundrect>
                    <v:roundrect id="Rectangle: Rounded Corners 231" o:spid="_x0000_s1030" style="position:absolute;left:7148;top:962;width:37903;height:64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" fillcolor="white [3201]" strokecolor="#f79646 [3209]" strokeweight="2pt">
                      <v:textbox>
                        <w:txbxContent>
                          <w:p w14:paraId="445D7971" w14:textId="78B95C2E" w:rsidR="00583EDD" w:rsidRPr="00A243D2" w:rsidRDefault="00583EDD" w:rsidP="00FC1E8E">
                            <w:pPr>
                              <w:spacing w:after="0" w:line="240" w:lineRule="auto"/>
                              <w:jc w:val="center"/>
                              <w:rPr>
                                <w:rFonts w:ascii="Times New Roman" w:hAnsi="Times New Roman" w:cs="Times New Roman"/>
                                <w:b/>
                                <w:sz w:val="24"/>
                                <w:szCs w:val="24"/>
                              </w:rPr>
                            </w:pPr>
                            <w:r w:rsidRPr="00A243D2">
                              <w:rPr>
                                <w:rFonts w:ascii="Times New Roman" w:hAnsi="Times New Roman" w:cs="Times New Roman"/>
                                <w:b/>
                                <w:sz w:val="24"/>
                                <w:szCs w:val="24"/>
                              </w:rPr>
                              <w:t xml:space="preserve">Notify staff clinicians of the proposed study at </w:t>
                            </w:r>
                            <w:r w:rsidRPr="00A243D2" w:rsidR="007751F0">
                              <w:rPr>
                                <w:rFonts w:ascii="Times New Roman" w:hAnsi="Times New Roman" w:cs="Times New Roman"/>
                                <w:b/>
                                <w:sz w:val="24"/>
                                <w:szCs w:val="24"/>
                              </w:rPr>
                              <w:t xml:space="preserve">staff </w:t>
                            </w:r>
                            <w:r w:rsidRPr="00A243D2">
                              <w:rPr>
                                <w:rFonts w:ascii="Times New Roman" w:hAnsi="Times New Roman" w:cs="Times New Roman"/>
                                <w:b/>
                                <w:sz w:val="24"/>
                                <w:szCs w:val="24"/>
                              </w:rPr>
                              <w:t>meetings and via staff email</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35" o:spid="_x0000_s1031" type="#_x0000_t67" style="position:absolute;left:24888;top:6182;width:2272;height:3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" adj="15072" fillcolor="#4f81bd [3204]" strokecolor="#243f60 [1604]" strokeweight="2pt"/>
                  </v:group>
                  <v:group id="Group 241" o:spid="_x0000_s1032" style="position:absolute;left:512;top:15650;width:51762;height:50316" coordorigin="512,-1540" coordsize="51761,5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roundrect id="Rectangle: Rounded Corners 237" o:spid="_x0000_s1033" style="position:absolute;left:7393;top:361;width:38631;height:89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" fillcolor="white [3201]" strokecolor="#f79646 [3209]" strokeweight="2pt">
                      <v:textbox>
                        <w:txbxContent>
                          <w:p w14:paraId="6D30249F" w14:textId="77777777" w:rsidR="00583EDD" w:rsidRPr="002863BD" w:rsidRDefault="00583EDD" w:rsidP="003B3A90">
                            <w:pPr>
                              <w:spacing w:after="0" w:line="240" w:lineRule="auto"/>
                              <w:rPr>
                                <w:rFonts w:ascii="Times New Roman" w:hAnsi="Times New Roman" w:cs="Times New Roman"/>
                                <w:b/>
                                <w:i/>
                                <w:sz w:val="24"/>
                                <w:szCs w:val="24"/>
                              </w:rPr>
                            </w:pPr>
                            <w:r w:rsidRPr="002863BD">
                              <w:rPr>
                                <w:rFonts w:ascii="Times New Roman" w:hAnsi="Times New Roman" w:cs="Times New Roman"/>
                                <w:b/>
                                <w:i/>
                                <w:sz w:val="24"/>
                                <w:szCs w:val="24"/>
                              </w:rPr>
                              <w:t>Appointment 1:</w:t>
                            </w:r>
                          </w:p>
                          <w:p w14:paraId="57281FE6" w14:textId="77777777" w:rsidR="00583EDD" w:rsidRDefault="00583EDD" w:rsidP="003B3A90">
                            <w:pPr>
                              <w:spacing w:after="0" w:line="240" w:lineRule="auto"/>
                              <w:jc w:val="center"/>
                              <w:rPr>
                                <w:rFonts w:ascii="Times New Roman" w:hAnsi="Times New Roman" w:cs="Times New Roman"/>
                                <w:b/>
                                <w:sz w:val="24"/>
                                <w:szCs w:val="24"/>
                              </w:rPr>
                            </w:pPr>
                            <w:r w:rsidRPr="002863BD">
                              <w:rPr>
                                <w:rFonts w:ascii="Times New Roman" w:hAnsi="Times New Roman" w:cs="Times New Roman"/>
                                <w:b/>
                                <w:sz w:val="24"/>
                                <w:szCs w:val="24"/>
                              </w:rPr>
                              <w:t>Consultation with Jessica Lee</w:t>
                            </w:r>
                          </w:p>
                          <w:p w14:paraId="17B693B7" w14:textId="2DEE0A30" w:rsidR="00583EDD" w:rsidRPr="00C4746D" w:rsidRDefault="00583EDD" w:rsidP="00A243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Inclusion &amp; exclusion criteria met</w:t>
                            </w:r>
                          </w:p>
                        </w:txbxContent>
                      </v:textbox>
                    </v:roundrect>
                    <v:group id="Group 252" o:spid="_x0000_s1034" style="position:absolute;left:512;top:19364;width:51762;height:29411" coordorigin="1479,-4886" coordsize="54134,2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roundrect id="Rectangle: Rounded Corners 229" o:spid="_x0000_s1035" style="position:absolute;left:1479;top:11786;width:54095;height:106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" fillcolor="white [3201]" strokecolor="#f79646 [3209]" strokeweight="2pt">
                        <v:textbox>
                          <w:txbxContent>
                            <w:p w14:paraId="20E684CF" w14:textId="77777777" w:rsidR="00583EDD" w:rsidRDefault="00583EDD" w:rsidP="003B3A90">
                              <w:pPr>
                                <w:spacing w:after="0" w:line="240" w:lineRule="auto"/>
                                <w:jc w:val="center"/>
                                <w:rPr>
                                  <w:rFonts w:ascii="Times New Roman" w:hAnsi="Times New Roman" w:cs="Times New Roman"/>
                                  <w:b/>
                                  <w:sz w:val="24"/>
                                  <w:szCs w:val="24"/>
                                </w:rPr>
                              </w:pPr>
                              <w:r w:rsidRPr="002863BD">
                                <w:rPr>
                                  <w:rFonts w:ascii="Times New Roman" w:hAnsi="Times New Roman" w:cs="Times New Roman"/>
                                  <w:b/>
                                  <w:sz w:val="24"/>
                                  <w:szCs w:val="24"/>
                                </w:rPr>
                                <w:t xml:space="preserve">Patient records </w:t>
                              </w:r>
                              <w:r>
                                <w:rPr>
                                  <w:rFonts w:ascii="Times New Roman" w:hAnsi="Times New Roman" w:cs="Times New Roman"/>
                                  <w:b/>
                                  <w:sz w:val="24"/>
                                  <w:szCs w:val="24"/>
                                </w:rPr>
                                <w:t xml:space="preserve">pain intensity on </w:t>
                              </w:r>
                              <w:r w:rsidRPr="002863BD">
                                <w:rPr>
                                  <w:rFonts w:ascii="Times New Roman" w:hAnsi="Times New Roman" w:cs="Times New Roman"/>
                                  <w:b/>
                                  <w:sz w:val="24"/>
                                  <w:szCs w:val="24"/>
                                </w:rPr>
                                <w:t>VAS</w:t>
                              </w:r>
                              <w:r>
                                <w:rPr>
                                  <w:rFonts w:ascii="Times New Roman" w:hAnsi="Times New Roman" w:cs="Times New Roman"/>
                                  <w:b/>
                                  <w:sz w:val="24"/>
                                  <w:szCs w:val="24"/>
                                </w:rPr>
                                <w:t xml:space="preserve"> diary </w:t>
                              </w:r>
                              <w:r w:rsidRPr="002863BD">
                                <w:rPr>
                                  <w:rFonts w:ascii="Times New Roman" w:hAnsi="Times New Roman" w:cs="Times New Roman"/>
                                  <w:b/>
                                  <w:sz w:val="24"/>
                                  <w:szCs w:val="24"/>
                                </w:rPr>
                                <w:t>every 3 hours (while awake) for the first 48 hours post-operatively</w:t>
                              </w:r>
                            </w:p>
                            <w:p w14:paraId="402F3AF4" w14:textId="20CA5AF9" w:rsidR="00583EDD" w:rsidRPr="00F83852" w:rsidRDefault="00583EDD" w:rsidP="003B3A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Patient records the number of </w:t>
                              </w:r>
                              <w:r w:rsidRPr="002863BD">
                                <w:rPr>
                                  <w:rFonts w:ascii="Times New Roman" w:hAnsi="Times New Roman" w:cs="Times New Roman"/>
                                  <w:b/>
                                  <w:sz w:val="24"/>
                                  <w:szCs w:val="24"/>
                                </w:rPr>
                                <w:t>rescue analgesia consumed</w:t>
                              </w:r>
                              <w:r>
                                <w:rPr>
                                  <w:rFonts w:ascii="Times New Roman" w:hAnsi="Times New Roman" w:cs="Times New Roman"/>
                                  <w:b/>
                                  <w:sz w:val="24"/>
                                  <w:szCs w:val="24"/>
                                </w:rPr>
                                <w:t xml:space="preserve"> </w:t>
                              </w:r>
                              <w:r w:rsidRPr="002863BD">
                                <w:rPr>
                                  <w:rFonts w:ascii="Times New Roman" w:hAnsi="Times New Roman" w:cs="Times New Roman"/>
                                  <w:b/>
                                  <w:sz w:val="24"/>
                                  <w:szCs w:val="24"/>
                                </w:rPr>
                                <w:t>and any adverse events for the first 48 hours post-operatively</w:t>
                              </w:r>
                            </w:p>
                          </w:txbxContent>
                        </v:textbox>
                      </v:roundrect>
                      <v:roundrect id="Rectangle: Rounded Corners 238" o:spid="_x0000_s1036" style="position:absolute;left:1518;top:161;width:54095;height:101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" fillcolor="white [3201]" strokecolor="#f79646 [3209]" strokeweight="2pt">
                        <v:textbox>
                          <w:txbxContent>
                            <w:p w14:paraId="78322FB9" w14:textId="77777777" w:rsidR="00583EDD" w:rsidRPr="002863BD" w:rsidRDefault="00583EDD" w:rsidP="003B3A90">
                              <w:pPr>
                                <w:spacing w:after="0" w:line="240" w:lineRule="auto"/>
                                <w:rPr>
                                  <w:rFonts w:ascii="Times New Roman" w:hAnsi="Times New Roman" w:cs="Times New Roman"/>
                                  <w:b/>
                                  <w:i/>
                                  <w:sz w:val="24"/>
                                  <w:szCs w:val="24"/>
                                </w:rPr>
                              </w:pPr>
                              <w:r w:rsidRPr="002863BD">
                                <w:rPr>
                                  <w:rFonts w:ascii="Times New Roman" w:hAnsi="Times New Roman" w:cs="Times New Roman"/>
                                  <w:b/>
                                  <w:i/>
                                  <w:sz w:val="24"/>
                                  <w:szCs w:val="24"/>
                                </w:rPr>
                                <w:t>Appointment 2:</w:t>
                              </w:r>
                            </w:p>
                            <w:p w14:paraId="2F5FF9F0" w14:textId="042F4D14" w:rsidR="00583EDD" w:rsidRPr="002863BD" w:rsidRDefault="00583EDD" w:rsidP="003B3A90">
                              <w:pPr>
                                <w:spacing w:after="0" w:line="240" w:lineRule="auto"/>
                                <w:jc w:val="center"/>
                                <w:rPr>
                                  <w:rFonts w:ascii="Times New Roman" w:hAnsi="Times New Roman" w:cs="Times New Roman"/>
                                  <w:b/>
                                  <w:sz w:val="24"/>
                                  <w:szCs w:val="24"/>
                                </w:rPr>
                              </w:pPr>
                              <w:r w:rsidRPr="002863BD">
                                <w:rPr>
                                  <w:rFonts w:ascii="Times New Roman" w:hAnsi="Times New Roman" w:cs="Times New Roman"/>
                                  <w:b/>
                                  <w:sz w:val="24"/>
                                  <w:szCs w:val="24"/>
                                </w:rPr>
                                <w:t>Administration of pre-</w:t>
                              </w:r>
                              <w:r>
                                <w:rPr>
                                  <w:rFonts w:ascii="Times New Roman" w:hAnsi="Times New Roman" w:cs="Times New Roman"/>
                                  <w:b/>
                                  <w:sz w:val="24"/>
                                  <w:szCs w:val="24"/>
                                </w:rPr>
                                <w:t>emptive</w:t>
                              </w:r>
                              <w:r w:rsidRPr="002863BD">
                                <w:rPr>
                                  <w:rFonts w:ascii="Times New Roman" w:hAnsi="Times New Roman" w:cs="Times New Roman"/>
                                  <w:b/>
                                  <w:sz w:val="24"/>
                                  <w:szCs w:val="24"/>
                                </w:rPr>
                                <w:t xml:space="preserve"> medication </w:t>
                              </w:r>
                              <w:r>
                                <w:rPr>
                                  <w:rFonts w:ascii="Times New Roman" w:hAnsi="Times New Roman" w:cs="Times New Roman"/>
                                  <w:b/>
                                  <w:sz w:val="24"/>
                                  <w:szCs w:val="24"/>
                                </w:rPr>
                                <w:t>2</w:t>
                              </w:r>
                              <w:r w:rsidRPr="002863BD">
                                <w:rPr>
                                  <w:rFonts w:ascii="Times New Roman" w:hAnsi="Times New Roman" w:cs="Times New Roman"/>
                                  <w:b/>
                                  <w:sz w:val="24"/>
                                  <w:szCs w:val="24"/>
                                </w:rPr>
                                <w:t xml:space="preserve"> hours prior to surgery</w:t>
                              </w:r>
                            </w:p>
                            <w:p w14:paraId="6631A285" w14:textId="77777777" w:rsidR="00583EDD" w:rsidRPr="00D5055F" w:rsidRDefault="00583EDD" w:rsidP="003B3A90">
                              <w:pPr>
                                <w:spacing w:after="0" w:line="240" w:lineRule="auto"/>
                                <w:jc w:val="center"/>
                                <w:rPr>
                                  <w:rFonts w:ascii="Times New Roman" w:hAnsi="Times New Roman" w:cs="Times New Roman"/>
                                  <w:b/>
                                  <w:sz w:val="24"/>
                                  <w:szCs w:val="24"/>
                                </w:rPr>
                              </w:pPr>
                              <w:r w:rsidRPr="002863BD">
                                <w:rPr>
                                  <w:rFonts w:ascii="Times New Roman" w:hAnsi="Times New Roman" w:cs="Times New Roman"/>
                                  <w:b/>
                                  <w:sz w:val="24"/>
                                  <w:szCs w:val="24"/>
                                </w:rPr>
                                <w:t>Pre-</w:t>
                              </w:r>
                              <w:r w:rsidRPr="00D5055F">
                                <w:rPr>
                                  <w:rFonts w:ascii="Times New Roman" w:hAnsi="Times New Roman" w:cs="Times New Roman"/>
                                  <w:b/>
                                  <w:sz w:val="24"/>
                                  <w:szCs w:val="24"/>
                                </w:rPr>
                                <w:t>operative VAS, swelling, mouth opening assessment</w:t>
                              </w:r>
                            </w:p>
                            <w:p w14:paraId="65335C10" w14:textId="77777777" w:rsidR="00583EDD" w:rsidRPr="00D5055F" w:rsidRDefault="00583EDD" w:rsidP="003B3A90">
                              <w:pPr>
                                <w:spacing w:after="0" w:line="240" w:lineRule="auto"/>
                                <w:jc w:val="center"/>
                                <w:rPr>
                                  <w:rFonts w:ascii="Times New Roman" w:hAnsi="Times New Roman" w:cs="Times New Roman"/>
                                  <w:b/>
                                  <w:sz w:val="24"/>
                                  <w:szCs w:val="24"/>
                                </w:rPr>
                              </w:pPr>
                              <w:r w:rsidRPr="00D5055F">
                                <w:rPr>
                                  <w:rFonts w:ascii="Times New Roman" w:hAnsi="Times New Roman" w:cs="Times New Roman"/>
                                  <w:b/>
                                  <w:sz w:val="24"/>
                                  <w:szCs w:val="24"/>
                                </w:rPr>
                                <w:t>Third molar surgery under IV sedation</w:t>
                              </w:r>
                            </w:p>
                          </w:txbxContent>
                        </v:textbox>
                      </v:roundrect>
                      <v:roundrect id="Rectangle: Rounded Corners 239" o:spid="_x0000_s1037" style="position:absolute;left:13737;top:-4886;width:30216;height:40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" fillcolor="white [3201]" strokecolor="#f79646 [3209]" strokeweight="2pt">
                        <v:textbox>
                          <w:txbxContent>
                            <w:p w14:paraId="68B06D86" w14:textId="77777777" w:rsidR="00583EDD" w:rsidRPr="002863BD" w:rsidRDefault="00583EDD" w:rsidP="003B3A90">
                              <w:pPr>
                                <w:spacing w:after="0" w:line="240" w:lineRule="auto"/>
                                <w:jc w:val="center"/>
                                <w:rPr>
                                  <w:rFonts w:ascii="Times New Roman" w:hAnsi="Times New Roman" w:cs="Times New Roman"/>
                                  <w:b/>
                                  <w:sz w:val="24"/>
                                  <w:szCs w:val="24"/>
                                </w:rPr>
                              </w:pPr>
                              <w:r w:rsidRPr="002863BD">
                                <w:rPr>
                                  <w:rFonts w:ascii="Times New Roman" w:hAnsi="Times New Roman" w:cs="Times New Roman"/>
                                  <w:b/>
                                  <w:sz w:val="24"/>
                                  <w:szCs w:val="24"/>
                                </w:rPr>
                                <w:t>Block randomisation of patients</w:t>
                              </w:r>
                            </w:p>
                          </w:txbxContent>
                        </v:textbox>
                      </v:roundrect>
                    </v:group>
                    <v:shape id="Arrow: Down 27" o:spid="_x0000_s1038" type="#_x0000_t67" style="position:absolute;left:25400;top:8222;width:2267;height:3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" adj="15087" fillcolor="#4f81bd [3204]" strokecolor="#243f60 [1604]" strokeweight="2pt"/>
                    <v:shape id="Arrow: Down 28" o:spid="_x0000_s1039" type="#_x0000_t67" style="position:absolute;left:25274;top:23002;width:2273;height:3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" adj="15072" fillcolor="#4f81bd [3204]" strokecolor="#243f60 [1604]" strokeweight="2pt"/>
                    <v:shape id="Arrow: Down 240" o:spid="_x0000_s1040" type="#_x0000_t67" style="position:absolute;left:25400;top:-1540;width:2272;height:3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" adj="15072" fillcolor="#4f81bd [3204]" strokecolor="#243f60 [1604]" strokeweight="2pt"/>
                  </v:group>
                  <v:group id="Group 242" o:spid="_x0000_s1041" style="position:absolute;left:8759;top:64137;width:33898;height:15845" coordorigin="712,3055" coordsize="33898,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group id="Group 253" o:spid="_x0000_s1042" style="position:absolute;left:712;top:5754;width:33898;height:13146" coordorigin="1537,-2498" coordsize="35452,1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roundrect id="Rectangle: Rounded Corners 230" o:spid="_x0000_s1043" style="position:absolute;left:1537;top:-2498;width:35452;height:69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" fillcolor="white [3201]" strokecolor="#f79646 [3209]" strokeweight="2pt">
                        <v:textbox>
                          <w:txbxContent>
                            <w:p w14:paraId="7F5842D7" w14:textId="6E82F938" w:rsidR="00583EDD" w:rsidRPr="002863BD" w:rsidRDefault="00583EDD" w:rsidP="003B3A90">
                              <w:pPr>
                                <w:spacing w:after="0" w:line="240" w:lineRule="auto"/>
                                <w:rPr>
                                  <w:rFonts w:ascii="Times New Roman" w:hAnsi="Times New Roman" w:cs="Times New Roman"/>
                                  <w:b/>
                                  <w:i/>
                                  <w:sz w:val="24"/>
                                  <w:szCs w:val="24"/>
                                </w:rPr>
                              </w:pPr>
                              <w:r w:rsidRPr="002863BD">
                                <w:rPr>
                                  <w:rFonts w:ascii="Times New Roman" w:hAnsi="Times New Roman" w:cs="Times New Roman"/>
                                  <w:b/>
                                  <w:i/>
                                  <w:sz w:val="24"/>
                                  <w:szCs w:val="24"/>
                                </w:rPr>
                                <w:t>Appointment 3</w:t>
                              </w:r>
                              <w:r w:rsidRPr="002863BD">
                                <w:rPr>
                                  <w:rFonts w:ascii="Times New Roman" w:hAnsi="Times New Roman" w:cs="Times New Roman"/>
                                  <w:b/>
                                  <w:i/>
                                  <w:sz w:val="24"/>
                                  <w:szCs w:val="24"/>
                                </w:rPr>
                                <w:t xml:space="preserve"> (</w:t>
                              </w:r>
                              <w:r>
                                <w:rPr>
                                  <w:rFonts w:ascii="Times New Roman" w:hAnsi="Times New Roman" w:cs="Times New Roman"/>
                                  <w:b/>
                                  <w:i/>
                                  <w:sz w:val="24"/>
                                  <w:szCs w:val="24"/>
                                </w:rPr>
                                <w:t>Day</w:t>
                              </w:r>
                              <w:r w:rsidR="00126B04">
                                <w:rPr>
                                  <w:rFonts w:ascii="Times New Roman" w:hAnsi="Times New Roman" w:cs="Times New Roman"/>
                                  <w:b/>
                                  <w:i/>
                                  <w:sz w:val="24"/>
                                  <w:szCs w:val="24"/>
                                </w:rPr>
                                <w:t>-</w:t>
                              </w:r>
                              <w:r>
                                <w:rPr>
                                  <w:rFonts w:ascii="Times New Roman" w:hAnsi="Times New Roman" w:cs="Times New Roman"/>
                                  <w:b/>
                                  <w:i/>
                                  <w:sz w:val="24"/>
                                  <w:szCs w:val="24"/>
                                </w:rPr>
                                <w:t xml:space="preserve">2 </w:t>
                              </w:r>
                              <w:r w:rsidRPr="002863BD">
                                <w:rPr>
                                  <w:rFonts w:ascii="Times New Roman" w:hAnsi="Times New Roman" w:cs="Times New Roman"/>
                                  <w:b/>
                                  <w:i/>
                                  <w:sz w:val="24"/>
                                  <w:szCs w:val="24"/>
                                </w:rPr>
                                <w:t>post-operative review):</w:t>
                              </w:r>
                            </w:p>
                            <w:p w14:paraId="4C0823CC" w14:textId="0D41ED65" w:rsidR="00583EDD" w:rsidRDefault="00583EDD" w:rsidP="003B3A90">
                              <w:pPr>
                                <w:spacing w:after="0" w:line="240" w:lineRule="auto"/>
                                <w:jc w:val="center"/>
                                <w:rPr>
                                  <w:rFonts w:ascii="Times New Roman" w:hAnsi="Times New Roman" w:cs="Times New Roman"/>
                                  <w:b/>
                                  <w:sz w:val="24"/>
                                  <w:szCs w:val="24"/>
                                </w:rPr>
                              </w:pPr>
                              <w:r w:rsidRPr="002863BD">
                                <w:rPr>
                                  <w:rFonts w:ascii="Times New Roman" w:hAnsi="Times New Roman" w:cs="Times New Roman"/>
                                  <w:b/>
                                  <w:sz w:val="24"/>
                                  <w:szCs w:val="24"/>
                                </w:rPr>
                                <w:t>Swelling and trismus assessment</w:t>
                              </w:r>
                            </w:p>
                            <w:p w14:paraId="05788896" w14:textId="77777777" w:rsidR="00583EDD" w:rsidRPr="002B1B08" w:rsidRDefault="00583EDD" w:rsidP="006854E8">
                              <w:pPr>
                                <w:spacing w:after="0" w:line="240" w:lineRule="auto"/>
                                <w:jc w:val="center"/>
                                <w:rPr>
                                  <w:rFonts w:ascii="Times New Roman" w:hAnsi="Times New Roman" w:cs="Times New Roman"/>
                                  <w:b/>
                                  <w:sz w:val="24"/>
                                  <w:szCs w:val="24"/>
                                </w:rPr>
                              </w:pPr>
                              <w:r w:rsidRPr="002B1B08">
                                <w:rPr>
                                  <w:rFonts w:ascii="Times New Roman" w:hAnsi="Times New Roman" w:cs="Times New Roman"/>
                                  <w:b/>
                                  <w:sz w:val="24"/>
                                  <w:szCs w:val="24"/>
                                </w:rPr>
                                <w:t>Complete post-operative questionnaire</w:t>
                              </w:r>
                            </w:p>
                            <w:p w14:paraId="672A6659" w14:textId="77777777" w:rsidR="00583EDD" w:rsidRPr="00C14B1C" w:rsidRDefault="00583EDD" w:rsidP="003B3A90">
                              <w:pPr>
                                <w:spacing w:after="0" w:line="240" w:lineRule="auto"/>
                                <w:jc w:val="center"/>
                                <w:rPr>
                                  <w:rFonts w:ascii="Times New Roman" w:hAnsi="Times New Roman" w:cs="Times New Roman"/>
                                  <w:b/>
                                  <w:color w:val="C00000"/>
                                  <w:sz w:val="24"/>
                                  <w:szCs w:val="24"/>
                                </w:rPr>
                              </w:pPr>
                            </w:p>
                          </w:txbxContent>
                        </v:textbox>
                      </v:roundrect>
                      <v:roundrect id="Rectangle: Rounded Corners 232" o:spid="_x0000_s1044" style="position:absolute;left:3669;top:5631;width:30213;height:40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" fillcolor="white [3201]" strokecolor="#f79646 [3209]" strokeweight="2pt">
                        <v:textbox>
                          <w:txbxContent>
                            <w:p w14:paraId="3CB87A36" w14:textId="77777777" w:rsidR="00583EDD" w:rsidRPr="002863BD" w:rsidRDefault="00583EDD" w:rsidP="003B3A90">
                              <w:pPr>
                                <w:spacing w:after="0" w:line="240" w:lineRule="auto"/>
                                <w:jc w:val="center"/>
                                <w:rPr>
                                  <w:rFonts w:ascii="Times New Roman" w:hAnsi="Times New Roman" w:cs="Times New Roman"/>
                                  <w:b/>
                                  <w:sz w:val="24"/>
                                  <w:szCs w:val="24"/>
                                </w:rPr>
                              </w:pPr>
                              <w:r w:rsidRPr="002863BD">
                                <w:rPr>
                                  <w:rFonts w:ascii="Times New Roman" w:hAnsi="Times New Roman" w:cs="Times New Roman"/>
                                  <w:b/>
                                  <w:sz w:val="24"/>
                                  <w:szCs w:val="24"/>
                                </w:rPr>
                                <w:t>End of participant commitment</w:t>
                              </w:r>
                            </w:p>
                          </w:txbxContent>
                        </v:textbox>
                      </v:roundrect>
                    </v:group>
                    <v:shape id="Arrow: Down 31" o:spid="_x0000_s1045" type="#_x0000_t67" style="position:absolute;left:16954;top:12256;width:2272;height:3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" adj="15072" fillcolor="#4f81bd [3204]" strokecolor="#243f60 [1604]" strokeweight="2pt"/>
                    <v:shape id="Arrow: Down 30" o:spid="_x0000_s1046" type="#_x0000_t67" style="position:absolute;left:16966;top:3055;width:2272;height:3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" adj="15072" fillcolor="#4f81bd [3204]" strokecolor="#243f60 [1604]" strokeweight="2pt"/>
                  </v:group>
                </v:group>
                <v:shape id="Arrow: Down 29" o:spid="_x0000_s1047" type="#_x0000_t67" style="position:absolute;left:25012;top:51986;width:2273;height:3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" adj="15072" fillcolor="#4f81bd [3204]" strokecolor="#243f60 [1604]" strokeweight="2pt"/>
                <w10:wrap anchorx="margin"/>
              </v:group>
            </w:pict>
          </mc:Fallback>
        </mc:AlternateContent>
      </w:r>
    </w:p>
    <w:p w14:paraId="399A3BC9" w14:textId="660B4310" w:rsidR="00C0131F" w:rsidRPr="00C0131F" w:rsidRDefault="00C0131F" w:rsidP="00C0131F">
      <w:pPr>
        <w:spacing w:line="360" w:lineRule="auto"/>
        <w:jc w:val="center"/>
        <w:rPr>
          <w:rFonts w:ascii="Times New Roman" w:hAnsi="Times New Roman" w:cs="Times New Roman"/>
          <w:b/>
          <w:i/>
        </w:rPr>
      </w:pPr>
    </w:p>
    <w:p w14:paraId="6CF469A8" w14:textId="459AE80D" w:rsidR="00C0131F" w:rsidRPr="00C0131F" w:rsidRDefault="00C0131F" w:rsidP="00C0131F">
      <w:pPr>
        <w:spacing w:line="360" w:lineRule="auto"/>
        <w:jc w:val="center"/>
        <w:rPr>
          <w:rFonts w:ascii="Times New Roman" w:hAnsi="Times New Roman" w:cs="Times New Roman"/>
          <w:b/>
          <w:i/>
        </w:rPr>
      </w:pPr>
    </w:p>
    <w:p w14:paraId="7786317D" w14:textId="3462CA05" w:rsidR="00C0131F" w:rsidRPr="00C0131F" w:rsidRDefault="00C0131F" w:rsidP="00C0131F">
      <w:pPr>
        <w:spacing w:line="360" w:lineRule="auto"/>
        <w:jc w:val="center"/>
        <w:rPr>
          <w:rFonts w:ascii="Times New Roman" w:hAnsi="Times New Roman" w:cs="Times New Roman"/>
          <w:b/>
          <w:i/>
        </w:rPr>
      </w:pPr>
    </w:p>
    <w:p w14:paraId="72257222" w14:textId="22C1C7DF" w:rsidR="00C0131F" w:rsidRPr="00C0131F" w:rsidRDefault="00C0131F" w:rsidP="00C0131F">
      <w:pPr>
        <w:spacing w:line="360" w:lineRule="auto"/>
        <w:jc w:val="center"/>
        <w:rPr>
          <w:rFonts w:ascii="Times New Roman" w:hAnsi="Times New Roman" w:cs="Times New Roman"/>
          <w:b/>
          <w:i/>
        </w:rPr>
      </w:pPr>
    </w:p>
    <w:p w14:paraId="21986795" w14:textId="21DA5B28" w:rsidR="00C0131F" w:rsidRPr="00C0131F" w:rsidRDefault="00C0131F" w:rsidP="00C0131F">
      <w:pPr>
        <w:spacing w:line="360" w:lineRule="auto"/>
        <w:jc w:val="center"/>
        <w:rPr>
          <w:rFonts w:ascii="Times New Roman" w:hAnsi="Times New Roman" w:cs="Times New Roman"/>
          <w:b/>
          <w:i/>
        </w:rPr>
      </w:pPr>
    </w:p>
    <w:p w14:paraId="6ECA81E3" w14:textId="4EC61CF5" w:rsidR="00C0131F" w:rsidRPr="00C0131F" w:rsidRDefault="00C0131F" w:rsidP="00C0131F">
      <w:pPr>
        <w:spacing w:line="360" w:lineRule="auto"/>
        <w:jc w:val="center"/>
        <w:rPr>
          <w:rFonts w:ascii="Times New Roman" w:hAnsi="Times New Roman" w:cs="Times New Roman"/>
          <w:b/>
          <w:i/>
        </w:rPr>
      </w:pPr>
    </w:p>
    <w:p w14:paraId="69E5DB99" w14:textId="6DE245DC" w:rsidR="00C0131F" w:rsidRPr="00C0131F" w:rsidRDefault="00C0131F" w:rsidP="00C0131F">
      <w:pPr>
        <w:spacing w:line="360" w:lineRule="auto"/>
        <w:jc w:val="center"/>
        <w:rPr>
          <w:rFonts w:ascii="Times New Roman" w:hAnsi="Times New Roman" w:cs="Times New Roman"/>
          <w:b/>
          <w:i/>
        </w:rPr>
      </w:pPr>
    </w:p>
    <w:p w14:paraId="3226596B" w14:textId="19BB96C7" w:rsidR="00C0131F" w:rsidRPr="00C0131F" w:rsidRDefault="003501A4" w:rsidP="00C0131F">
      <w:pPr>
        <w:spacing w:line="360" w:lineRule="auto"/>
        <w:jc w:val="center"/>
        <w:rPr>
          <w:rFonts w:ascii="Times New Roman" w:hAnsi="Times New Roman" w:cs="Times New Roman"/>
          <w:b/>
          <w:i/>
        </w:rPr>
      </w:pPr>
      <w:r>
        <w:rPr>
          <w:rFonts w:ascii="Times New Roman" w:hAnsi="Times New Roman" w:cs="Times New Roman"/>
          <w:b/>
          <w:i/>
          <w:noProof/>
        </w:rPr>
        <mc:AlternateContent>
          <mc:Choice Requires="wpg">
            <w:drawing>
              <wp:anchor distT="0" distB="0" distL="114300" distR="114300" simplePos="0" relativeHeight="251658244" behindDoc="0" locked="0" layoutInCell="1" allowOverlap="1" wp14:anchorId="4C94015F" wp14:editId="36A20885">
                <wp:simplePos x="0" y="0"/>
                <wp:positionH relativeFrom="column">
                  <wp:posOffset>1466491</wp:posOffset>
                </wp:positionH>
                <wp:positionV relativeFrom="paragraph">
                  <wp:posOffset>11394</wp:posOffset>
                </wp:positionV>
                <wp:extent cx="2797251" cy="902330"/>
                <wp:effectExtent l="0" t="0" r="22225" b="31750"/>
                <wp:wrapNone/>
                <wp:docPr id="3" name="Group 3"/>
                <wp:cNvGraphicFramePr/>
                <a:graphic xmlns:a="http://schemas.openxmlformats.org/drawingml/2006/main">
                  <a:graphicData uri="http://schemas.microsoft.com/office/word/2010/wordprocessingGroup">
                    <wpg:wgp>
                      <wpg:cNvGrpSpPr/>
                      <wpg:grpSpPr>
                        <a:xfrm>
                          <a:off x="0" y="0"/>
                          <a:ext cx="2797251" cy="902330"/>
                          <a:chOff x="0" y="0"/>
                          <a:chExt cx="2797251" cy="902330"/>
                        </a:xfrm>
                      </wpg:grpSpPr>
                      <wps:wsp>
                        <wps:cNvPr id="1" name="Rectangle: Rounded Corners 1"/>
                        <wps:cNvSpPr/>
                        <wps:spPr>
                          <a:xfrm>
                            <a:off x="0" y="0"/>
                            <a:ext cx="2797251" cy="61247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ACDD8DF" w14:textId="77777777" w:rsidR="00114854" w:rsidRPr="00C4746D" w:rsidRDefault="00114854" w:rsidP="00114854">
                              <w:pPr>
                                <w:spacing w:after="0" w:line="240" w:lineRule="auto"/>
                                <w:jc w:val="center"/>
                                <w:rPr>
                                  <w:rFonts w:ascii="Times New Roman" w:hAnsi="Times New Roman" w:cs="Times New Roman"/>
                                  <w:b/>
                                  <w:sz w:val="24"/>
                                  <w:szCs w:val="24"/>
                                </w:rPr>
                              </w:pPr>
                              <w:r w:rsidRPr="00C4746D">
                                <w:rPr>
                                  <w:rFonts w:ascii="Times New Roman" w:hAnsi="Times New Roman" w:cs="Times New Roman"/>
                                  <w:b/>
                                  <w:sz w:val="24"/>
                                  <w:szCs w:val="24"/>
                                </w:rPr>
                                <w:t>Sign participation consent</w:t>
                              </w:r>
                            </w:p>
                            <w:p w14:paraId="5605B1C3" w14:textId="77777777" w:rsidR="00114854" w:rsidRPr="00C4746D" w:rsidRDefault="00114854" w:rsidP="00114854">
                              <w:pPr>
                                <w:jc w:val="center"/>
                                <w:rPr>
                                  <w:rFonts w:ascii="Times New Roman" w:hAnsi="Times New Roman" w:cs="Times New Roman"/>
                                  <w:b/>
                                  <w:sz w:val="24"/>
                                  <w:szCs w:val="24"/>
                                </w:rPr>
                              </w:pPr>
                              <w:r w:rsidRPr="00C4746D">
                                <w:rPr>
                                  <w:rFonts w:ascii="Times New Roman" w:hAnsi="Times New Roman" w:cs="Times New Roman"/>
                                  <w:b/>
                                  <w:sz w:val="24"/>
                                  <w:szCs w:val="24"/>
                                </w:rPr>
                                <w:t>Complete pre-operative questionnaire</w:t>
                              </w:r>
                            </w:p>
                            <w:p w14:paraId="62247054" w14:textId="6A6718E3" w:rsidR="00114854" w:rsidRPr="002863BD" w:rsidRDefault="00114854" w:rsidP="00114854">
                              <w:pPr>
                                <w:spacing w:after="0" w:line="240" w:lineRule="auto"/>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Arrow: Down 2"/>
                        <wps:cNvSpPr/>
                        <wps:spPr>
                          <a:xfrm>
                            <a:off x="1250830" y="534838"/>
                            <a:ext cx="219478" cy="36749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w14:anchorId="7B0CCEEF">
              <v:group w14:anchorId="4C94015F" id="Group 3" o:spid="_x0000_s1048" style="position:absolute;left:0;text-align:left;margin-left:115.45pt;margin-top:.9pt;width:220.25pt;height:71.05pt;z-index:251658244" coordsize="27972,9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">
                <v:roundrect id="Rectangle: Rounded Corners 1" o:spid="_x0000_s1049" style="position:absolute;width:27972;height:6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" fillcolor="white [3201]" strokecolor="#f79646 [3209]" strokeweight="2pt">
                  <v:textbox>
                    <w:txbxContent>
                      <w:p w14:paraId="236ED175" w14:textId="77777777" w:rsidR="00114854" w:rsidRPr="00C4746D" w:rsidRDefault="00114854" w:rsidP="00114854">
                        <w:pPr>
                          <w:spacing w:after="0" w:line="240" w:lineRule="auto"/>
                          <w:jc w:val="center"/>
                          <w:rPr>
                            <w:rFonts w:ascii="Times New Roman" w:hAnsi="Times New Roman" w:cs="Times New Roman"/>
                            <w:b/>
                            <w:sz w:val="24"/>
                            <w:szCs w:val="24"/>
                          </w:rPr>
                        </w:pPr>
                        <w:r w:rsidRPr="00C4746D">
                          <w:rPr>
                            <w:rFonts w:ascii="Times New Roman" w:hAnsi="Times New Roman" w:cs="Times New Roman"/>
                            <w:b/>
                            <w:sz w:val="24"/>
                            <w:szCs w:val="24"/>
                          </w:rPr>
                          <w:t>Sign participation consent</w:t>
                        </w:r>
                      </w:p>
                      <w:p w14:paraId="53EE070F" w14:textId="77777777" w:rsidR="00114854" w:rsidRPr="00C4746D" w:rsidRDefault="00114854" w:rsidP="00114854">
                        <w:pPr>
                          <w:jc w:val="center"/>
                          <w:rPr>
                            <w:rFonts w:ascii="Times New Roman" w:hAnsi="Times New Roman" w:cs="Times New Roman"/>
                            <w:b/>
                            <w:sz w:val="24"/>
                            <w:szCs w:val="24"/>
                          </w:rPr>
                        </w:pPr>
                        <w:r w:rsidRPr="00C4746D">
                          <w:rPr>
                            <w:rFonts w:ascii="Times New Roman" w:hAnsi="Times New Roman" w:cs="Times New Roman"/>
                            <w:b/>
                            <w:sz w:val="24"/>
                            <w:szCs w:val="24"/>
                          </w:rPr>
                          <w:t>Complete pre-operative questionnaire</w:t>
                        </w:r>
                      </w:p>
                      <w:p w14:paraId="0A37501D" w14:textId="6A6718E3" w:rsidR="00114854" w:rsidRPr="002863BD" w:rsidRDefault="00114854" w:rsidP="00114854">
                        <w:pPr>
                          <w:spacing w:after="0" w:line="240" w:lineRule="auto"/>
                          <w:jc w:val="center"/>
                          <w:rPr>
                            <w:rFonts w:ascii="Times New Roman" w:hAnsi="Times New Roman" w:cs="Times New Roman"/>
                            <w:b/>
                            <w:sz w:val="24"/>
                            <w:szCs w:val="24"/>
                          </w:rPr>
                        </w:pPr>
                      </w:p>
                    </w:txbxContent>
                  </v:textbox>
                </v:roundrect>
                <v:shape id="Arrow: Down 2" o:spid="_x0000_s1050" type="#_x0000_t67" style="position:absolute;left:12508;top:5348;width:2195;height:3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" adj="15150" fillcolor="#4f81bd [3204]" strokecolor="#243f60 [1604]" strokeweight="2pt"/>
              </v:group>
            </w:pict>
          </mc:Fallback>
        </mc:AlternateContent>
      </w:r>
    </w:p>
    <w:p w14:paraId="044139BD" w14:textId="5B05C8C3" w:rsidR="00C0131F" w:rsidRPr="00C0131F" w:rsidRDefault="00C0131F" w:rsidP="00C0131F">
      <w:pPr>
        <w:spacing w:line="360" w:lineRule="auto"/>
        <w:jc w:val="center"/>
        <w:rPr>
          <w:rFonts w:ascii="Times New Roman" w:hAnsi="Times New Roman" w:cs="Times New Roman"/>
          <w:b/>
          <w:i/>
        </w:rPr>
      </w:pPr>
    </w:p>
    <w:p w14:paraId="5550AF4C" w14:textId="249F54E0" w:rsidR="00C0131F" w:rsidRPr="00C0131F" w:rsidRDefault="00C0131F" w:rsidP="00C0131F">
      <w:pPr>
        <w:spacing w:line="360" w:lineRule="auto"/>
        <w:jc w:val="center"/>
        <w:rPr>
          <w:rFonts w:ascii="Times New Roman" w:hAnsi="Times New Roman" w:cs="Times New Roman"/>
          <w:b/>
          <w:i/>
        </w:rPr>
      </w:pPr>
    </w:p>
    <w:p w14:paraId="1361D3D3" w14:textId="167D4801" w:rsidR="00C0131F" w:rsidRPr="00C0131F" w:rsidRDefault="00C0131F" w:rsidP="00C0131F">
      <w:pPr>
        <w:spacing w:line="360" w:lineRule="auto"/>
        <w:jc w:val="center"/>
        <w:rPr>
          <w:rFonts w:ascii="Times New Roman" w:hAnsi="Times New Roman" w:cs="Times New Roman"/>
          <w:b/>
          <w:i/>
        </w:rPr>
      </w:pPr>
    </w:p>
    <w:p w14:paraId="41C35FA6" w14:textId="1E89A53A" w:rsidR="00B14732" w:rsidRDefault="00B14732" w:rsidP="00B14732">
      <w:pPr>
        <w:spacing w:line="360" w:lineRule="auto"/>
        <w:rPr>
          <w:rFonts w:ascii="Times New Roman" w:hAnsi="Times New Roman" w:cs="Times New Roman"/>
          <w:b/>
          <w:i/>
        </w:rPr>
      </w:pPr>
    </w:p>
    <w:p w14:paraId="6BB3BB3F" w14:textId="09FA56BD" w:rsidR="00C0131F" w:rsidRPr="00C0131F" w:rsidRDefault="00C0131F" w:rsidP="00B14732">
      <w:pPr>
        <w:spacing w:line="360" w:lineRule="auto"/>
        <w:rPr>
          <w:rFonts w:ascii="Times New Roman" w:hAnsi="Times New Roman" w:cs="Times New Roman"/>
          <w:b/>
          <w:i/>
        </w:rPr>
      </w:pPr>
    </w:p>
    <w:p w14:paraId="69233EF8" w14:textId="3B706095" w:rsidR="00C0131F" w:rsidRPr="00C0131F" w:rsidRDefault="00C0131F" w:rsidP="00C0131F">
      <w:pPr>
        <w:spacing w:line="360" w:lineRule="auto"/>
        <w:jc w:val="center"/>
        <w:rPr>
          <w:rFonts w:ascii="Times New Roman" w:hAnsi="Times New Roman" w:cs="Times New Roman"/>
          <w:b/>
          <w:i/>
        </w:rPr>
      </w:pPr>
    </w:p>
    <w:p w14:paraId="08339D45" w14:textId="5EE89016" w:rsidR="00C0131F" w:rsidRPr="00C0131F" w:rsidRDefault="00C0131F" w:rsidP="00C0131F">
      <w:pPr>
        <w:spacing w:line="360" w:lineRule="auto"/>
        <w:jc w:val="center"/>
        <w:rPr>
          <w:rFonts w:ascii="Times New Roman" w:hAnsi="Times New Roman" w:cs="Times New Roman"/>
          <w:b/>
          <w:i/>
        </w:rPr>
      </w:pPr>
    </w:p>
    <w:p w14:paraId="3F250621" w14:textId="49BD2DAD" w:rsidR="00C0131F" w:rsidRPr="00C0131F" w:rsidRDefault="00C0131F" w:rsidP="00C0131F">
      <w:pPr>
        <w:spacing w:line="360" w:lineRule="auto"/>
        <w:jc w:val="center"/>
        <w:rPr>
          <w:rFonts w:ascii="Times New Roman" w:hAnsi="Times New Roman" w:cs="Times New Roman"/>
          <w:b/>
          <w:i/>
        </w:rPr>
      </w:pPr>
    </w:p>
    <w:p w14:paraId="0A690452" w14:textId="1532B1AC" w:rsidR="00C0131F" w:rsidRPr="00C0131F" w:rsidRDefault="00C0131F" w:rsidP="00C0131F">
      <w:pPr>
        <w:spacing w:line="360" w:lineRule="auto"/>
        <w:jc w:val="center"/>
        <w:rPr>
          <w:rFonts w:ascii="Times New Roman" w:hAnsi="Times New Roman" w:cs="Times New Roman"/>
          <w:b/>
          <w:i/>
        </w:rPr>
      </w:pPr>
    </w:p>
    <w:p w14:paraId="79D77994" w14:textId="59E33FD9" w:rsidR="00C0131F" w:rsidRPr="00C0131F" w:rsidRDefault="00C0131F" w:rsidP="00D07F38">
      <w:pPr>
        <w:spacing w:line="360" w:lineRule="auto"/>
        <w:rPr>
          <w:rFonts w:ascii="Times New Roman" w:hAnsi="Times New Roman" w:cs="Times New Roman"/>
          <w:b/>
          <w:i/>
        </w:rPr>
      </w:pPr>
    </w:p>
    <w:p w14:paraId="18523796" w14:textId="55B4D544" w:rsidR="00C0131F" w:rsidRDefault="00C0131F" w:rsidP="00A13142">
      <w:pPr>
        <w:spacing w:line="360" w:lineRule="auto"/>
        <w:rPr>
          <w:rFonts w:ascii="Times New Roman" w:hAnsi="Times New Roman" w:cs="Times New Roman"/>
          <w:b/>
          <w:i/>
        </w:rPr>
      </w:pPr>
    </w:p>
    <w:p w14:paraId="5425F231" w14:textId="3D92A3AE" w:rsidR="00146266" w:rsidRDefault="00146266" w:rsidP="00C63BB1">
      <w:pPr>
        <w:widowControl/>
        <w:wordWrap/>
        <w:autoSpaceDE/>
        <w:autoSpaceDN/>
        <w:rPr>
          <w:rFonts w:ascii="Times New Roman" w:hAnsi="Times New Roman" w:cs="Times New Roman"/>
          <w:b/>
          <w:i/>
        </w:rPr>
      </w:pPr>
    </w:p>
    <w:p w14:paraId="3D9E2CE4" w14:textId="4AAE7A43" w:rsidR="00C63BB1" w:rsidRDefault="00C63BB1" w:rsidP="00C63BB1">
      <w:pPr>
        <w:widowControl/>
        <w:wordWrap/>
        <w:autoSpaceDE/>
        <w:autoSpaceDN/>
        <w:rPr>
          <w:rFonts w:ascii="Times New Roman" w:hAnsi="Times New Roman" w:cs="Times New Roman"/>
          <w:b/>
          <w:i/>
        </w:rPr>
      </w:pPr>
    </w:p>
    <w:p w14:paraId="22953D86" w14:textId="3200344B" w:rsidR="00480F01" w:rsidRDefault="00480F01" w:rsidP="00C63BB1">
      <w:pPr>
        <w:widowControl/>
        <w:wordWrap/>
        <w:autoSpaceDE/>
        <w:autoSpaceDN/>
        <w:rPr>
          <w:rFonts w:ascii="Times New Roman" w:hAnsi="Times New Roman" w:cs="Times New Roman"/>
          <w:b/>
          <w:i/>
        </w:rPr>
      </w:pPr>
    </w:p>
    <w:p w14:paraId="782F604E" w14:textId="77777777" w:rsidR="005843E0" w:rsidRPr="005843E0" w:rsidRDefault="005843E0" w:rsidP="005843E0">
      <w:pPr>
        <w:pStyle w:val="Heading2"/>
        <w:spacing w:before="0" w:line="360" w:lineRule="auto"/>
        <w:jc w:val="center"/>
        <w:rPr>
          <w:rFonts w:ascii="Times New Roman" w:hAnsi="Times New Roman" w:cs="Times New Roman"/>
          <w:i/>
          <w:color w:val="auto"/>
          <w:sz w:val="30"/>
          <w:szCs w:val="30"/>
        </w:rPr>
      </w:pPr>
      <w:bookmarkStart w:id="35" w:name="_Toc526594197"/>
      <w:r w:rsidRPr="005843E0">
        <w:rPr>
          <w:rFonts w:ascii="Times New Roman" w:hAnsi="Times New Roman" w:cs="Times New Roman"/>
          <w:i/>
          <w:color w:val="auto"/>
          <w:sz w:val="30"/>
          <w:szCs w:val="30"/>
        </w:rPr>
        <w:lastRenderedPageBreak/>
        <w:t>Appendix 2</w:t>
      </w:r>
      <w:bookmarkEnd w:id="35"/>
    </w:p>
    <w:p w14:paraId="104F5DB8" w14:textId="3C10F1C9" w:rsidR="005843E0" w:rsidRPr="006F3B09" w:rsidRDefault="005843E0" w:rsidP="006F3B09">
      <w:pPr>
        <w:jc w:val="center"/>
        <w:rPr>
          <w:i/>
        </w:rPr>
      </w:pPr>
      <w:bookmarkStart w:id="36" w:name="_Toc525721680"/>
      <w:bookmarkStart w:id="37" w:name="_Toc525722089"/>
      <w:r w:rsidRPr="00EB017A">
        <w:rPr>
          <w:noProof/>
          <w:lang w:eastAsia="en-NZ"/>
        </w:rPr>
        <w:drawing>
          <wp:inline distT="0" distB="0" distL="0" distR="0" wp14:anchorId="043F6986" wp14:editId="41A7DE6A">
            <wp:extent cx="438912" cy="725549"/>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0797" cy="745195"/>
                    </a:xfrm>
                    <a:prstGeom prst="rect">
                      <a:avLst/>
                    </a:prstGeom>
                    <a:noFill/>
                    <a:ln>
                      <a:noFill/>
                    </a:ln>
                  </pic:spPr>
                </pic:pic>
              </a:graphicData>
            </a:graphic>
          </wp:inline>
        </w:drawing>
      </w:r>
      <w:bookmarkEnd w:id="36"/>
      <w:bookmarkEnd w:id="37"/>
    </w:p>
    <w:p w14:paraId="4FCB140A" w14:textId="77777777" w:rsidR="005843E0" w:rsidRPr="00EB017A" w:rsidRDefault="005843E0" w:rsidP="005843E0">
      <w:pPr>
        <w:spacing w:after="0" w:line="240" w:lineRule="auto"/>
        <w:jc w:val="center"/>
        <w:rPr>
          <w:rFonts w:ascii="Times New Roman" w:hAnsi="Times New Roman" w:cs="Times New Roman"/>
          <w:b/>
          <w:sz w:val="28"/>
        </w:rPr>
      </w:pPr>
      <w:r>
        <w:rPr>
          <w:rFonts w:ascii="Times New Roman" w:hAnsi="Times New Roman" w:cs="Times New Roman"/>
          <w:b/>
          <w:sz w:val="28"/>
        </w:rPr>
        <w:t xml:space="preserve">PARTICIPANT </w:t>
      </w:r>
      <w:r w:rsidRPr="00EB017A">
        <w:rPr>
          <w:rFonts w:ascii="Times New Roman" w:hAnsi="Times New Roman" w:cs="Times New Roman"/>
          <w:b/>
          <w:sz w:val="28"/>
        </w:rPr>
        <w:t>INFORMATION SHEET</w:t>
      </w:r>
    </w:p>
    <w:p w14:paraId="3CCCA650" w14:textId="77777777" w:rsidR="005843E0" w:rsidRPr="002A0DD5" w:rsidRDefault="005843E0" w:rsidP="005843E0">
      <w:pPr>
        <w:spacing w:after="0" w:line="240" w:lineRule="auto"/>
        <w:jc w:val="center"/>
        <w:rPr>
          <w:rFonts w:ascii="Times New Roman" w:hAnsi="Times New Roman" w:cs="Times New Roman"/>
          <w:b/>
          <w:sz w:val="24"/>
          <w:szCs w:val="24"/>
        </w:rPr>
      </w:pPr>
    </w:p>
    <w:p w14:paraId="12152D5F" w14:textId="77777777" w:rsidR="005843E0" w:rsidRPr="00EB017A" w:rsidRDefault="005843E0" w:rsidP="005843E0">
      <w:pPr>
        <w:spacing w:after="0" w:line="240" w:lineRule="auto"/>
        <w:jc w:val="center"/>
        <w:rPr>
          <w:rFonts w:ascii="Times New Roman" w:hAnsi="Times New Roman" w:cs="Times New Roman"/>
          <w:b/>
          <w:i/>
          <w:sz w:val="28"/>
        </w:rPr>
      </w:pPr>
      <w:r w:rsidRPr="00EB017A">
        <w:rPr>
          <w:rFonts w:ascii="Times New Roman" w:hAnsi="Times New Roman" w:cs="Times New Roman"/>
          <w:b/>
          <w:i/>
          <w:sz w:val="28"/>
        </w:rPr>
        <w:t>Pre-operative effects of anti-inflammatory drugs on pain and inflammation following wisdom t</w:t>
      </w:r>
      <w:r>
        <w:rPr>
          <w:rFonts w:ascii="Times New Roman" w:hAnsi="Times New Roman" w:cs="Times New Roman"/>
          <w:b/>
          <w:i/>
          <w:sz w:val="28"/>
        </w:rPr>
        <w:t>ee</w:t>
      </w:r>
      <w:r w:rsidRPr="00EB017A">
        <w:rPr>
          <w:rFonts w:ascii="Times New Roman" w:hAnsi="Times New Roman" w:cs="Times New Roman"/>
          <w:b/>
          <w:i/>
          <w:sz w:val="28"/>
        </w:rPr>
        <w:t>th removal</w:t>
      </w:r>
    </w:p>
    <w:p w14:paraId="517A54FA" w14:textId="77777777" w:rsidR="005843E0" w:rsidRPr="00EB017A" w:rsidRDefault="005843E0" w:rsidP="005843E0">
      <w:pPr>
        <w:spacing w:after="0" w:line="240" w:lineRule="auto"/>
        <w:rPr>
          <w:rFonts w:ascii="Times New Roman" w:eastAsia="Times New Roman" w:hAnsi="Times New Roman" w:cs="Times New Roman"/>
          <w:b/>
        </w:rPr>
      </w:pPr>
    </w:p>
    <w:p w14:paraId="5D1ACEE3" w14:textId="77777777" w:rsidR="005843E0" w:rsidRPr="006F3B09" w:rsidRDefault="005843E0" w:rsidP="006F3B09">
      <w:pPr>
        <w:spacing w:after="0" w:line="240" w:lineRule="auto"/>
        <w:rPr>
          <w:rFonts w:ascii="Times New Roman" w:hAnsi="Times New Roman" w:cs="Times New Roman"/>
          <w:sz w:val="24"/>
          <w:szCs w:val="24"/>
        </w:rPr>
      </w:pPr>
      <w:r w:rsidRPr="006F3B09">
        <w:rPr>
          <w:rFonts w:ascii="Times New Roman" w:hAnsi="Times New Roman" w:cs="Times New Roman"/>
          <w:b/>
          <w:sz w:val="24"/>
          <w:szCs w:val="24"/>
          <w:u w:val="single"/>
        </w:rPr>
        <w:t>Locality:</w:t>
      </w:r>
      <w:r w:rsidRPr="006F3B09">
        <w:rPr>
          <w:rFonts w:ascii="Times New Roman" w:hAnsi="Times New Roman" w:cs="Times New Roman"/>
          <w:sz w:val="24"/>
          <w:szCs w:val="24"/>
        </w:rPr>
        <w:t xml:space="preserve"> Department of Oral Diagnostic and Surgical Sciences, School of Dentistry</w:t>
      </w:r>
    </w:p>
    <w:p w14:paraId="687FD306" w14:textId="77777777" w:rsidR="005843E0" w:rsidRPr="006F3B09" w:rsidRDefault="005843E0" w:rsidP="006F3B09">
      <w:pPr>
        <w:spacing w:after="0" w:line="240" w:lineRule="auto"/>
        <w:rPr>
          <w:rFonts w:ascii="Times New Roman" w:hAnsi="Times New Roman" w:cs="Times New Roman"/>
          <w:sz w:val="24"/>
          <w:szCs w:val="24"/>
        </w:rPr>
      </w:pPr>
      <w:r w:rsidRPr="006F3B09">
        <w:rPr>
          <w:rFonts w:ascii="Times New Roman" w:hAnsi="Times New Roman" w:cs="Times New Roman"/>
          <w:b/>
          <w:sz w:val="24"/>
          <w:szCs w:val="24"/>
          <w:u w:val="single"/>
        </w:rPr>
        <w:t>Principal Researcher:</w:t>
      </w:r>
      <w:r w:rsidRPr="006F3B09">
        <w:rPr>
          <w:rFonts w:ascii="Times New Roman" w:hAnsi="Times New Roman" w:cs="Times New Roman"/>
          <w:b/>
          <w:sz w:val="24"/>
          <w:szCs w:val="24"/>
        </w:rPr>
        <w:t xml:space="preserve"> </w:t>
      </w:r>
      <w:r w:rsidRPr="006F3B09">
        <w:rPr>
          <w:rFonts w:ascii="Times New Roman" w:hAnsi="Times New Roman" w:cs="Times New Roman"/>
          <w:sz w:val="24"/>
          <w:szCs w:val="24"/>
        </w:rPr>
        <w:t>YJ Jessica Lee (Oral Surgery Doctorate Candidate)</w:t>
      </w:r>
    </w:p>
    <w:p w14:paraId="0ACF70FD" w14:textId="77777777" w:rsidR="005843E0" w:rsidRPr="006F3B09" w:rsidRDefault="005843E0" w:rsidP="006F3B09">
      <w:pPr>
        <w:spacing w:after="0" w:line="240" w:lineRule="auto"/>
        <w:rPr>
          <w:rFonts w:ascii="Times New Roman" w:hAnsi="Times New Roman" w:cs="Times New Roman"/>
          <w:sz w:val="24"/>
          <w:szCs w:val="24"/>
        </w:rPr>
      </w:pPr>
      <w:r w:rsidRPr="006F3B09">
        <w:rPr>
          <w:rFonts w:ascii="Times New Roman" w:hAnsi="Times New Roman" w:cs="Times New Roman"/>
          <w:b/>
          <w:sz w:val="24"/>
          <w:szCs w:val="24"/>
          <w:u w:val="single"/>
        </w:rPr>
        <w:t>Primary Supervisor:</w:t>
      </w:r>
      <w:r w:rsidRPr="006F3B09">
        <w:rPr>
          <w:rFonts w:ascii="Times New Roman" w:hAnsi="Times New Roman" w:cs="Times New Roman"/>
          <w:b/>
          <w:sz w:val="24"/>
          <w:szCs w:val="24"/>
        </w:rPr>
        <w:t xml:space="preserve"> </w:t>
      </w:r>
      <w:r w:rsidRPr="006F3B09">
        <w:rPr>
          <w:rFonts w:ascii="Times New Roman" w:hAnsi="Times New Roman" w:cs="Times New Roman"/>
          <w:sz w:val="24"/>
          <w:szCs w:val="24"/>
        </w:rPr>
        <w:t>Mr Harsha De Silva (Senior Lecturer in Oral &amp; Maxillofacial Surgery)</w:t>
      </w:r>
    </w:p>
    <w:p w14:paraId="532E4B49" w14:textId="77777777" w:rsidR="005843E0" w:rsidRPr="006F3B09" w:rsidRDefault="005843E0" w:rsidP="006F3B09">
      <w:pPr>
        <w:spacing w:after="0" w:line="240" w:lineRule="auto"/>
        <w:rPr>
          <w:rFonts w:ascii="Times New Roman" w:hAnsi="Times New Roman" w:cs="Times New Roman"/>
          <w:sz w:val="24"/>
          <w:szCs w:val="24"/>
        </w:rPr>
      </w:pPr>
      <w:r w:rsidRPr="006F3B09">
        <w:rPr>
          <w:rFonts w:ascii="Times New Roman" w:hAnsi="Times New Roman" w:cs="Times New Roman"/>
          <w:b/>
          <w:sz w:val="24"/>
          <w:szCs w:val="24"/>
          <w:u w:val="single"/>
        </w:rPr>
        <w:t>Contact number:</w:t>
      </w:r>
      <w:r w:rsidRPr="006F3B09">
        <w:rPr>
          <w:rFonts w:ascii="Times New Roman" w:hAnsi="Times New Roman" w:cs="Times New Roman"/>
          <w:b/>
          <w:sz w:val="24"/>
          <w:szCs w:val="24"/>
        </w:rPr>
        <w:t xml:space="preserve"> </w:t>
      </w:r>
      <w:r w:rsidRPr="006F3B09">
        <w:rPr>
          <w:rFonts w:ascii="Times New Roman" w:hAnsi="Times New Roman" w:cs="Times New Roman"/>
          <w:sz w:val="24"/>
          <w:szCs w:val="24"/>
        </w:rPr>
        <w:t>(03) 479 7023</w:t>
      </w:r>
    </w:p>
    <w:p w14:paraId="320B2442" w14:textId="141E799E" w:rsidR="005843E0" w:rsidRPr="00D535C4" w:rsidRDefault="005843E0" w:rsidP="006F3B09">
      <w:pPr>
        <w:spacing w:after="0" w:line="240" w:lineRule="auto"/>
        <w:rPr>
          <w:rFonts w:ascii="Times New Roman" w:hAnsi="Times New Roman" w:cs="Times New Roman"/>
          <w:i/>
          <w:sz w:val="24"/>
          <w:szCs w:val="24"/>
        </w:rPr>
      </w:pPr>
      <w:r w:rsidRPr="006F3B09">
        <w:rPr>
          <w:rFonts w:ascii="Times New Roman" w:hAnsi="Times New Roman" w:cs="Times New Roman"/>
          <w:b/>
          <w:sz w:val="24"/>
          <w:szCs w:val="24"/>
          <w:u w:val="single"/>
        </w:rPr>
        <w:t>Ethics Committee Ref:</w:t>
      </w:r>
      <w:r w:rsidR="00D535C4">
        <w:rPr>
          <w:rFonts w:ascii="Times New Roman" w:hAnsi="Times New Roman" w:cs="Times New Roman"/>
          <w:b/>
          <w:sz w:val="24"/>
          <w:szCs w:val="24"/>
          <w:u w:val="single"/>
        </w:rPr>
        <w:t xml:space="preserve"> </w:t>
      </w:r>
      <w:r w:rsidR="00D535C4">
        <w:rPr>
          <w:rFonts w:ascii="Times New Roman" w:hAnsi="Times New Roman" w:cs="Times New Roman"/>
          <w:sz w:val="24"/>
          <w:szCs w:val="24"/>
        </w:rPr>
        <w:t>18/STH/139</w:t>
      </w:r>
    </w:p>
    <w:p w14:paraId="707AD1AA" w14:textId="77777777" w:rsidR="005843E0" w:rsidRPr="000E6D4E" w:rsidRDefault="005843E0" w:rsidP="005843E0">
      <w:pPr>
        <w:spacing w:after="0" w:line="240" w:lineRule="auto"/>
        <w:rPr>
          <w:rFonts w:ascii="Times New Roman" w:eastAsia="Times New Roman" w:hAnsi="Times New Roman" w:cs="Times New Roman"/>
          <w:sz w:val="24"/>
          <w:szCs w:val="24"/>
        </w:rPr>
      </w:pPr>
    </w:p>
    <w:p w14:paraId="32CA50DB" w14:textId="77777777" w:rsidR="005843E0" w:rsidRPr="000E6D4E" w:rsidRDefault="005843E0" w:rsidP="005843E0">
      <w:pPr>
        <w:pStyle w:val="StyleLatinArial11pt"/>
        <w:spacing w:before="0" w:after="0"/>
        <w:jc w:val="both"/>
        <w:rPr>
          <w:rFonts w:ascii="Times New Roman" w:eastAsia="Times New Roman" w:hAnsi="Times New Roman" w:cs="Times New Roman"/>
          <w:sz w:val="24"/>
          <w:szCs w:val="24"/>
        </w:rPr>
      </w:pPr>
      <w:r w:rsidRPr="7BE7C198">
        <w:rPr>
          <w:rFonts w:ascii="Times New Roman" w:hAnsi="Times New Roman" w:eastAsia="Times New Roman" w:cs="Times New Roman"/>
          <w:sz w:val="24"/>
          <w:szCs w:val="24"/>
        </w:rPr>
        <w:t xml:space="preserve">We invite you to take part in a clinical study on the effects of pre-operative anti-inflammatory </w:t>
      </w:r>
      <w:r>
        <w:rPr>
          <w:rFonts w:ascii="Times New Roman" w:hAnsi="Times New Roman" w:eastAsia="Times New Roman" w:cs="Times New Roman"/>
          <w:sz w:val="24"/>
          <w:szCs w:val="24"/>
        </w:rPr>
        <w:t xml:space="preserve">drugs on pain and inflammation </w:t>
      </w:r>
      <w:r w:rsidRPr="7BE7C198">
        <w:rPr>
          <w:rFonts w:ascii="Times New Roman" w:hAnsi="Times New Roman" w:eastAsia="Times New Roman" w:cs="Times New Roman"/>
          <w:sz w:val="24"/>
          <w:szCs w:val="24"/>
        </w:rPr>
        <w:t>following wisdom teeth surgery. Whether or not you take part is your choice. If you don’t want to take part, you don’t have to give a reason, and it won’t affect the care you receive.</w:t>
      </w:r>
      <w:r>
        <w:rPr>
          <w:rFonts w:ascii="Times New Roman" w:hAnsi="Times New Roman" w:eastAsia="Times New Roman" w:cs="Times New Roman"/>
          <w:sz w:val="24"/>
          <w:szCs w:val="24"/>
        </w:rPr>
        <w:t xml:space="preserve"> </w:t>
      </w:r>
      <w:r w:rsidRPr="7BE7C198">
        <w:rPr>
          <w:rFonts w:ascii="Times New Roman" w:hAnsi="Times New Roman" w:eastAsia="Times New Roman" w:cs="Times New Roman"/>
          <w:sz w:val="24"/>
          <w:szCs w:val="24"/>
        </w:rPr>
        <w:t xml:space="preserve">If you do want to take part now, but change your mind later, you can pull out of the study at any time.  </w:t>
      </w:r>
    </w:p>
    <w:p w14:paraId="168CC331" w14:textId="77777777" w:rsidR="005843E0" w:rsidRPr="000E6D4E" w:rsidRDefault="005843E0" w:rsidP="005843E0">
      <w:pPr>
        <w:pStyle w:val="StyleLatinArial11pt"/>
        <w:spacing w:before="0" w:after="0"/>
        <w:jc w:val="both"/>
        <w:rPr>
          <w:rFonts w:ascii="Times New Roman" w:eastAsia="Times New Roman" w:hAnsi="Times New Roman" w:cs="Times New Roman"/>
          <w:sz w:val="24"/>
          <w:szCs w:val="24"/>
        </w:rPr>
      </w:pPr>
    </w:p>
    <w:p w14:paraId="3128FC47" w14:textId="77777777" w:rsidR="005843E0" w:rsidRPr="000E6D4E" w:rsidRDefault="005843E0" w:rsidP="005843E0">
      <w:pPr>
        <w:pStyle w:val="StyleLatinArial11pt"/>
        <w:spacing w:before="0" w:after="0"/>
        <w:jc w:val="both"/>
        <w:rPr>
          <w:rFonts w:ascii="Times New Roman" w:eastAsia="Times New Roman" w:hAnsi="Times New Roman" w:cs="Times New Roman"/>
          <w:sz w:val="24"/>
          <w:szCs w:val="24"/>
        </w:rPr>
      </w:pPr>
      <w:r w:rsidRPr="7BE7C198">
        <w:rPr>
          <w:rFonts w:ascii="Times New Roman" w:hAnsi="Times New Roman" w:eastAsia="Times New Roman" w:cs="Times New Roman"/>
          <w:sz w:val="24"/>
          <w:szCs w:val="24"/>
        </w:rPr>
        <w:t>This Participant Information Sheet will help you decide if you’d like to take part. It sets out why we are doing the study, what your participation would involve, what the benefits and risks to you might be, and what would happen after the study ends. We will go through this information with you and answer any questions you may have. You do not have to decide today whether or not you will participate in this study. Before you decide you may want to talk about the study with other people, such as family, whānau, friends, or healthcare providers. Feel free to do this.</w:t>
      </w:r>
    </w:p>
    <w:p w14:paraId="0C630298" w14:textId="77777777" w:rsidR="005843E0" w:rsidRPr="000E6D4E" w:rsidRDefault="005843E0" w:rsidP="005843E0">
      <w:pPr>
        <w:pStyle w:val="StyleLatinArial11pt"/>
        <w:spacing w:before="0" w:after="0"/>
        <w:jc w:val="both"/>
        <w:rPr>
          <w:rFonts w:ascii="Times New Roman" w:eastAsia="Times New Roman" w:hAnsi="Times New Roman" w:cs="Times New Roman"/>
          <w:sz w:val="24"/>
          <w:szCs w:val="24"/>
        </w:rPr>
      </w:pPr>
    </w:p>
    <w:p w14:paraId="4D6729AE" w14:textId="77777777" w:rsidR="005843E0" w:rsidRDefault="005843E0" w:rsidP="005843E0">
      <w:pPr>
        <w:pStyle w:val="StyleLatinArial11pt"/>
        <w:spacing w:before="0" w:after="0"/>
        <w:jc w:val="both"/>
        <w:rPr>
          <w:rFonts w:ascii="Times New Roman" w:eastAsia="Times New Roman" w:hAnsi="Times New Roman" w:cs="Times New Roman"/>
          <w:sz w:val="24"/>
          <w:szCs w:val="24"/>
        </w:rPr>
      </w:pPr>
      <w:r w:rsidRPr="7BE7C198">
        <w:rPr>
          <w:rFonts w:ascii="Times New Roman" w:hAnsi="Times New Roman" w:eastAsia="Times New Roman" w:cs="Times New Roman"/>
          <w:sz w:val="24"/>
          <w:szCs w:val="24"/>
        </w:rPr>
        <w:t>If you agree to take part in this study, you will be asked to sign the Consent Form on the last page of this document. You will be given a copy of both the Participant Information Sheet and the Consent Form to keep.</w:t>
      </w:r>
    </w:p>
    <w:p w14:paraId="09B6D55A" w14:textId="77777777" w:rsidR="005843E0" w:rsidRDefault="005843E0" w:rsidP="005843E0">
      <w:pPr>
        <w:pStyle w:val="StyleLatinArial11pt"/>
        <w:spacing w:before="0" w:after="0"/>
        <w:jc w:val="both"/>
        <w:rPr>
          <w:rFonts w:ascii="Times New Roman" w:eastAsia="Times New Roman" w:hAnsi="Times New Roman" w:cs="Times New Roman"/>
          <w:sz w:val="24"/>
          <w:szCs w:val="24"/>
        </w:rPr>
      </w:pPr>
    </w:p>
    <w:p w14:paraId="5C404545" w14:textId="202B3C4D" w:rsidR="005843E0" w:rsidRDefault="005843E0" w:rsidP="006F3B09">
      <w:pPr>
        <w:pStyle w:val="StyleLatinArial11pt"/>
        <w:spacing w:before="0" w:after="0"/>
        <w:jc w:val="both"/>
        <w:rPr>
          <w:rFonts w:ascii="Times New Roman" w:eastAsia="Times New Roman" w:hAnsi="Times New Roman" w:cs="Times New Roman"/>
          <w:sz w:val="24"/>
          <w:szCs w:val="24"/>
        </w:rPr>
      </w:pPr>
      <w:r w:rsidRPr="7BE7C198">
        <w:rPr>
          <w:rFonts w:ascii="Times New Roman" w:hAnsi="Times New Roman" w:eastAsia="Times New Roman" w:cs="Times New Roman"/>
          <w:sz w:val="24"/>
          <w:szCs w:val="24"/>
        </w:rPr>
        <w:t xml:space="preserve">This </w:t>
      </w:r>
      <w:r w:rsidRPr="009A4A48">
        <w:rPr>
          <w:rFonts w:ascii="Times New Roman" w:hAnsi="Times New Roman" w:eastAsia="Times New Roman" w:cs="Times New Roman"/>
          <w:sz w:val="24"/>
          <w:szCs w:val="24"/>
        </w:rPr>
        <w:t xml:space="preserve">document is </w:t>
      </w:r>
      <w:r>
        <w:rPr>
          <w:rFonts w:ascii="Times New Roman" w:hAnsi="Times New Roman" w:eastAsia="Times New Roman" w:cs="Times New Roman"/>
          <w:sz w:val="24"/>
          <w:szCs w:val="24"/>
        </w:rPr>
        <w:t>5</w:t>
      </w:r>
      <w:r w:rsidRPr="009A4A48">
        <w:rPr>
          <w:rFonts w:ascii="Times New Roman" w:hAnsi="Times New Roman" w:eastAsia="Times New Roman" w:cs="Times New Roman"/>
          <w:sz w:val="24"/>
          <w:szCs w:val="24"/>
        </w:rPr>
        <w:t xml:space="preserve"> pages long</w:t>
      </w:r>
      <w:r w:rsidRPr="7BE7C198">
        <w:rPr>
          <w:rFonts w:ascii="Times New Roman" w:hAnsi="Times New Roman" w:eastAsia="Times New Roman" w:cs="Times New Roman"/>
          <w:sz w:val="24"/>
          <w:szCs w:val="24"/>
        </w:rPr>
        <w:t>, including the Consent Form. Please make sure you have read and understood all the pages.</w:t>
      </w:r>
    </w:p>
    <w:p w14:paraId="35B508C6" w14:textId="77777777" w:rsidR="006F3B09" w:rsidRPr="006F3B09" w:rsidRDefault="006F3B09" w:rsidP="006F3B09">
      <w:pPr>
        <w:pStyle w:val="StyleLatinArial11pt"/>
        <w:spacing w:before="0" w:after="0"/>
        <w:jc w:val="both"/>
        <w:rPr>
          <w:rFonts w:ascii="Times New Roman" w:eastAsia="Times New Roman" w:hAnsi="Times New Roman" w:cs="Times New Roman"/>
          <w:sz w:val="24"/>
          <w:szCs w:val="24"/>
        </w:rPr>
      </w:pPr>
    </w:p>
    <w:p w14:paraId="28AE46C7" w14:textId="77777777" w:rsidR="005843E0" w:rsidRPr="006F3B09" w:rsidRDefault="005843E0" w:rsidP="006F3B09">
      <w:pPr>
        <w:spacing w:after="0" w:line="240" w:lineRule="auto"/>
        <w:rPr>
          <w:rFonts w:ascii="Times New Roman" w:hAnsi="Times New Roman" w:cs="Times New Roman"/>
          <w:b/>
          <w:sz w:val="24"/>
          <w:szCs w:val="24"/>
        </w:rPr>
      </w:pPr>
      <w:r w:rsidRPr="006F3B09">
        <w:rPr>
          <w:rFonts w:ascii="Times New Roman" w:hAnsi="Times New Roman" w:cs="Times New Roman"/>
          <w:b/>
          <w:sz w:val="24"/>
          <w:szCs w:val="24"/>
        </w:rPr>
        <w:t>What is the aim of the research project?</w:t>
      </w:r>
    </w:p>
    <w:p w14:paraId="40DE0A8C" w14:textId="1032B63A" w:rsidR="005843E0" w:rsidRPr="00C114D3" w:rsidRDefault="005843E0" w:rsidP="005843E0">
      <w:pPr>
        <w:spacing w:after="0" w:line="240" w:lineRule="auto"/>
        <w:rPr>
          <w:rFonts w:ascii="Times New Roman" w:hAnsi="Times New Roman" w:cs="Times New Roman"/>
          <w:sz w:val="24"/>
          <w:szCs w:val="24"/>
        </w:rPr>
      </w:pPr>
      <w:r w:rsidRPr="00C114D3">
        <w:rPr>
          <w:rFonts w:ascii="Times New Roman" w:hAnsi="Times New Roman" w:cs="Times New Roman"/>
          <w:sz w:val="24"/>
          <w:szCs w:val="24"/>
        </w:rPr>
        <w:t>This project is being undertaken as part of an Oral Surgery Doctorate degree at the University of Otago. The aim i</w:t>
      </w:r>
      <w:r w:rsidRPr="00C114D3">
        <w:rPr>
          <w:rFonts w:ascii="Times New Roman" w:hAnsi="Times New Roman" w:cs="Times New Roman"/>
          <w:sz w:val="24"/>
          <w:szCs w:val="24"/>
        </w:rPr>
        <w:t xml:space="preserve">s to compare the pre-operative effectiveness of two different types of </w:t>
      </w:r>
      <w:r>
        <w:rPr>
          <w:rFonts w:ascii="Times New Roman" w:hAnsi="Times New Roman" w:cs="Times New Roman"/>
          <w:sz w:val="24"/>
          <w:szCs w:val="24"/>
        </w:rPr>
        <w:t>anti-inflammatory painkillers</w:t>
      </w:r>
      <w:r w:rsidRPr="00C114D3">
        <w:rPr>
          <w:rFonts w:ascii="Times New Roman" w:hAnsi="Times New Roman" w:cs="Times New Roman"/>
          <w:sz w:val="24"/>
          <w:szCs w:val="24"/>
        </w:rPr>
        <w:t xml:space="preserve"> on pain, swelling, and mouth opening after wisdom t</w:t>
      </w:r>
      <w:r>
        <w:rPr>
          <w:rFonts w:ascii="Times New Roman" w:hAnsi="Times New Roman" w:cs="Times New Roman"/>
          <w:sz w:val="24"/>
          <w:szCs w:val="24"/>
        </w:rPr>
        <w:t>ee</w:t>
      </w:r>
      <w:r w:rsidRPr="00C114D3">
        <w:rPr>
          <w:rFonts w:ascii="Times New Roman" w:hAnsi="Times New Roman" w:cs="Times New Roman"/>
          <w:sz w:val="24"/>
          <w:szCs w:val="24"/>
        </w:rPr>
        <w:t>th surgery. The medications involved in th</w:t>
      </w:r>
      <w:r>
        <w:rPr>
          <w:rFonts w:ascii="Times New Roman" w:hAnsi="Times New Roman" w:cs="Times New Roman"/>
          <w:sz w:val="24"/>
          <w:szCs w:val="24"/>
        </w:rPr>
        <w:t>is</w:t>
      </w:r>
      <w:r w:rsidRPr="00C114D3">
        <w:rPr>
          <w:rFonts w:ascii="Times New Roman" w:hAnsi="Times New Roman" w:cs="Times New Roman"/>
          <w:sz w:val="24"/>
          <w:szCs w:val="24"/>
        </w:rPr>
        <w:t xml:space="preserve"> project are </w:t>
      </w:r>
      <w:r w:rsidRPr="009E02C8">
        <w:rPr>
          <w:rFonts w:ascii="Times New Roman" w:hAnsi="Times New Roman" w:cs="Times New Roman"/>
          <w:b/>
          <w:sz w:val="24"/>
          <w:szCs w:val="24"/>
        </w:rPr>
        <w:t>etoricoxib (</w:t>
      </w:r>
      <w:r w:rsidR="003B2FD7">
        <w:rPr>
          <w:rFonts w:ascii="Times New Roman" w:hAnsi="Times New Roman" w:cs="Times New Roman"/>
          <w:b/>
          <w:sz w:val="24"/>
          <w:szCs w:val="24"/>
        </w:rPr>
        <w:t>A</w:t>
      </w:r>
      <w:r w:rsidRPr="009E02C8">
        <w:rPr>
          <w:rFonts w:ascii="Times New Roman" w:hAnsi="Times New Roman" w:cs="Times New Roman"/>
          <w:b/>
          <w:sz w:val="24"/>
          <w:szCs w:val="24"/>
        </w:rPr>
        <w:t>rcoxia) 120mg</w:t>
      </w:r>
      <w:r>
        <w:rPr>
          <w:rFonts w:ascii="Times New Roman" w:hAnsi="Times New Roman" w:cs="Times New Roman"/>
          <w:sz w:val="24"/>
          <w:szCs w:val="24"/>
        </w:rPr>
        <w:t xml:space="preserve"> </w:t>
      </w:r>
      <w:r w:rsidRPr="00C114D3">
        <w:rPr>
          <w:rFonts w:ascii="Times New Roman" w:hAnsi="Times New Roman" w:cs="Times New Roman"/>
          <w:sz w:val="24"/>
          <w:szCs w:val="24"/>
        </w:rPr>
        <w:t xml:space="preserve">and </w:t>
      </w:r>
      <w:r w:rsidRPr="009E02C8">
        <w:rPr>
          <w:rFonts w:ascii="Times New Roman" w:hAnsi="Times New Roman" w:cs="Times New Roman"/>
          <w:b/>
          <w:sz w:val="24"/>
          <w:szCs w:val="24"/>
        </w:rPr>
        <w:t>sustained-release ibuprofen 1.6g</w:t>
      </w:r>
      <w:r>
        <w:rPr>
          <w:rFonts w:ascii="Times New Roman" w:hAnsi="Times New Roman" w:cs="Times New Roman"/>
          <w:sz w:val="24"/>
          <w:szCs w:val="24"/>
        </w:rPr>
        <w:t>, two commonly used painkillers</w:t>
      </w:r>
      <w:r w:rsidRPr="00C114D3">
        <w:rPr>
          <w:rFonts w:ascii="Times New Roman" w:hAnsi="Times New Roman" w:cs="Times New Roman"/>
          <w:sz w:val="24"/>
          <w:szCs w:val="24"/>
        </w:rPr>
        <w:t>.</w:t>
      </w:r>
      <w:r>
        <w:rPr>
          <w:rFonts w:ascii="Times New Roman" w:hAnsi="Times New Roman" w:cs="Times New Roman"/>
          <w:sz w:val="24"/>
          <w:szCs w:val="24"/>
        </w:rPr>
        <w:t xml:space="preserve"> Arcoxia is shown to be effective when given </w:t>
      </w:r>
      <w:r w:rsidRPr="00FB754A">
        <w:rPr>
          <w:rFonts w:ascii="Times New Roman" w:hAnsi="Times New Roman" w:cs="Times New Roman"/>
          <w:b/>
          <w:sz w:val="24"/>
          <w:szCs w:val="24"/>
        </w:rPr>
        <w:t>before</w:t>
      </w:r>
      <w:r>
        <w:rPr>
          <w:rFonts w:ascii="Times New Roman" w:hAnsi="Times New Roman" w:cs="Times New Roman"/>
          <w:sz w:val="24"/>
          <w:szCs w:val="24"/>
        </w:rPr>
        <w:t xml:space="preserve"> bone and gall bladder operations but not much is known about its benefit in wisdom teeth surgery. Participants will be randomly assigned to a group. To help minimise bias, neither the researcher nor the participants </w:t>
      </w:r>
      <w:r>
        <w:rPr>
          <w:rFonts w:ascii="Times New Roman" w:hAnsi="Times New Roman" w:cs="Times New Roman"/>
          <w:sz w:val="24"/>
          <w:szCs w:val="24"/>
        </w:rPr>
        <w:t>will know which participants are receiving which medication.</w:t>
      </w:r>
    </w:p>
    <w:p w14:paraId="214776ED" w14:textId="77777777" w:rsidR="005843E0" w:rsidRDefault="005843E0" w:rsidP="005843E0">
      <w:pPr>
        <w:spacing w:after="0" w:line="240" w:lineRule="auto"/>
        <w:rPr>
          <w:rFonts w:ascii="Times New Roman" w:hAnsi="Times New Roman" w:cs="Times New Roman"/>
          <w:b/>
          <w:sz w:val="24"/>
          <w:szCs w:val="24"/>
        </w:rPr>
      </w:pPr>
    </w:p>
    <w:p w14:paraId="4DAA2250" w14:textId="77777777" w:rsidR="005843E0" w:rsidRPr="006F3B09" w:rsidRDefault="005843E0" w:rsidP="006F3B09">
      <w:pPr>
        <w:spacing w:after="0" w:line="240" w:lineRule="auto"/>
        <w:rPr>
          <w:rFonts w:ascii="Times New Roman" w:hAnsi="Times New Roman" w:cs="Times New Roman"/>
          <w:b/>
          <w:sz w:val="24"/>
          <w:szCs w:val="24"/>
        </w:rPr>
      </w:pPr>
      <w:r w:rsidRPr="006F3B09">
        <w:rPr>
          <w:rFonts w:ascii="Times New Roman" w:hAnsi="Times New Roman" w:cs="Times New Roman"/>
          <w:b/>
          <w:sz w:val="24"/>
          <w:szCs w:val="24"/>
        </w:rPr>
        <w:lastRenderedPageBreak/>
        <w:t>Who pays for the study?</w:t>
      </w:r>
    </w:p>
    <w:p w14:paraId="12F32418" w14:textId="77777777" w:rsidR="005843E0" w:rsidRPr="008C5533" w:rsidRDefault="005843E0" w:rsidP="008C5533">
      <w:pPr>
        <w:spacing w:after="0" w:line="240" w:lineRule="auto"/>
        <w:rPr>
          <w:rFonts w:ascii="Times New Roman" w:hAnsi="Times New Roman" w:cs="Times New Roman"/>
          <w:sz w:val="24"/>
          <w:szCs w:val="24"/>
        </w:rPr>
      </w:pPr>
      <w:r w:rsidRPr="008C5533">
        <w:rPr>
          <w:rFonts w:ascii="Times New Roman" w:hAnsi="Times New Roman" w:cs="Times New Roman"/>
          <w:sz w:val="24"/>
          <w:szCs w:val="24"/>
        </w:rPr>
        <w:t>Application for the internal university funding is in progress.</w:t>
      </w:r>
    </w:p>
    <w:p w14:paraId="733AB101" w14:textId="77777777" w:rsidR="00A971DF" w:rsidRDefault="00A971DF" w:rsidP="008C5533">
      <w:pPr>
        <w:spacing w:after="0" w:line="240" w:lineRule="auto"/>
        <w:rPr>
          <w:rFonts w:ascii="Times New Roman" w:eastAsia="Times New Roman" w:hAnsi="Times New Roman" w:cs="Times New Roman"/>
          <w:sz w:val="24"/>
          <w:szCs w:val="24"/>
        </w:rPr>
      </w:pPr>
    </w:p>
    <w:p w14:paraId="14BC55B5" w14:textId="2B1FD1FC" w:rsidR="005843E0" w:rsidRPr="008C5533" w:rsidRDefault="005843E0" w:rsidP="008C5533">
      <w:pPr>
        <w:spacing w:after="0" w:line="240" w:lineRule="auto"/>
        <w:rPr>
          <w:rFonts w:ascii="Times New Roman" w:eastAsia="Times New Roman" w:hAnsi="Times New Roman" w:cs="Times New Roman"/>
          <w:sz w:val="24"/>
          <w:szCs w:val="24"/>
        </w:rPr>
      </w:pPr>
      <w:r w:rsidRPr="008C5533">
        <w:rPr>
          <w:rFonts w:ascii="Times New Roman" w:hAnsi="Times New Roman" w:eastAsia="Times New Roman" w:cs="Times New Roman"/>
          <w:sz w:val="24"/>
          <w:szCs w:val="24"/>
        </w:rPr>
        <w:t>Participants will bear the cost of surgical treatment according to the fee guidelines of the School of Dentistry, University of Otago</w:t>
      </w:r>
      <w:r w:rsidR="00A971DF">
        <w:rPr>
          <w:rFonts w:ascii="Times New Roman" w:hAnsi="Times New Roman" w:eastAsia="Times New Roman" w:cs="Times New Roman"/>
          <w:sz w:val="24"/>
          <w:szCs w:val="24"/>
        </w:rPr>
        <w:t>, and the post-operative medications prescribed, except the study medications (Arcoxia, sustained-release ibuprofen) which will be provided free of charge.</w:t>
      </w:r>
    </w:p>
    <w:p w14:paraId="1830C1F2" w14:textId="77777777" w:rsidR="005843E0" w:rsidRPr="00C114D3" w:rsidRDefault="005843E0" w:rsidP="005843E0">
      <w:pPr>
        <w:spacing w:after="0" w:line="240" w:lineRule="auto"/>
        <w:rPr>
          <w:rFonts w:ascii="Times New Roman" w:hAnsi="Times New Roman" w:cs="Times New Roman"/>
          <w:b/>
          <w:sz w:val="24"/>
          <w:szCs w:val="24"/>
        </w:rPr>
      </w:pPr>
    </w:p>
    <w:p w14:paraId="218D1571" w14:textId="77777777" w:rsidR="005843E0" w:rsidRPr="006F3B09" w:rsidRDefault="005843E0" w:rsidP="006F3B09">
      <w:pPr>
        <w:spacing w:after="0" w:line="240" w:lineRule="auto"/>
        <w:rPr>
          <w:rFonts w:ascii="Times New Roman" w:hAnsi="Times New Roman" w:cs="Times New Roman"/>
          <w:b/>
          <w:sz w:val="24"/>
          <w:szCs w:val="24"/>
        </w:rPr>
      </w:pPr>
      <w:r w:rsidRPr="006F3B09">
        <w:rPr>
          <w:rFonts w:ascii="Times New Roman" w:hAnsi="Times New Roman" w:cs="Times New Roman"/>
          <w:b/>
          <w:sz w:val="24"/>
          <w:szCs w:val="24"/>
        </w:rPr>
        <w:t>Who are we seeking to participate in the project?</w:t>
      </w:r>
    </w:p>
    <w:p w14:paraId="3C7C5031" w14:textId="7C80C991" w:rsidR="005843E0" w:rsidRPr="008C5533" w:rsidRDefault="005843E0" w:rsidP="008C5533">
      <w:pPr>
        <w:spacing w:after="0" w:line="240" w:lineRule="auto"/>
        <w:rPr>
          <w:rFonts w:ascii="Times New Roman" w:hAnsi="Times New Roman" w:cs="Times New Roman"/>
          <w:sz w:val="24"/>
          <w:szCs w:val="24"/>
        </w:rPr>
      </w:pPr>
      <w:r w:rsidRPr="008C5533">
        <w:rPr>
          <w:rFonts w:ascii="Times New Roman" w:hAnsi="Times New Roman" w:cs="Times New Roman"/>
          <w:sz w:val="24"/>
          <w:szCs w:val="24"/>
        </w:rPr>
        <w:t>Anyone between 18 and 35 years of age who requires the removal of at least 2 impacted lower wisdom teeth are invited</w:t>
      </w:r>
      <w:r w:rsidRPr="008C5533">
        <w:rPr>
          <w:rFonts w:ascii="Times New Roman" w:hAnsi="Times New Roman" w:cs="Times New Roman"/>
          <w:sz w:val="24"/>
          <w:szCs w:val="24"/>
        </w:rPr>
        <w:t xml:space="preserve"> to participate</w:t>
      </w:r>
      <w:r w:rsidRPr="008C5533">
        <w:rPr>
          <w:rFonts w:ascii="Times New Roman" w:hAnsi="Times New Roman" w:cs="Times New Roman"/>
          <w:sz w:val="24"/>
          <w:szCs w:val="24"/>
        </w:rPr>
        <w:t xml:space="preserve">. Participants must be </w:t>
      </w:r>
      <w:r w:rsidRPr="008C5533">
        <w:rPr>
          <w:rFonts w:ascii="Times New Roman" w:hAnsi="Times New Roman" w:cs="Times New Roman"/>
          <w:sz w:val="24"/>
          <w:szCs w:val="24"/>
        </w:rPr>
        <w:t xml:space="preserve">healthy with no significant medical conditions </w:t>
      </w:r>
      <w:r w:rsidRPr="008C5533">
        <w:rPr>
          <w:rFonts w:ascii="Times New Roman" w:hAnsi="Times New Roman" w:cs="Times New Roman"/>
          <w:sz w:val="24"/>
          <w:szCs w:val="24"/>
        </w:rPr>
        <w:t xml:space="preserve">and must not have any </w:t>
      </w:r>
      <w:r w:rsidRPr="008C5533">
        <w:rPr>
          <w:rFonts w:ascii="Times New Roman" w:hAnsi="Times New Roman" w:cs="Times New Roman"/>
          <w:sz w:val="24"/>
          <w:szCs w:val="24"/>
        </w:rPr>
        <w:t xml:space="preserve">allergic </w:t>
      </w:r>
      <w:r w:rsidRPr="008C5533">
        <w:rPr>
          <w:rFonts w:ascii="Times New Roman" w:hAnsi="Times New Roman" w:cs="Times New Roman"/>
          <w:sz w:val="24"/>
          <w:szCs w:val="24"/>
        </w:rPr>
        <w:t xml:space="preserve">reactions to </w:t>
      </w:r>
      <w:r w:rsidRPr="008C5533">
        <w:rPr>
          <w:rFonts w:ascii="Times New Roman" w:hAnsi="Times New Roman" w:cs="Times New Roman"/>
          <w:sz w:val="24"/>
          <w:szCs w:val="24"/>
        </w:rPr>
        <w:t>anaesthetics/sedatives</w:t>
      </w:r>
      <w:r w:rsidRPr="008C5533">
        <w:rPr>
          <w:rFonts w:ascii="Times New Roman" w:hAnsi="Times New Roman" w:cs="Times New Roman"/>
          <w:sz w:val="24"/>
          <w:szCs w:val="24"/>
        </w:rPr>
        <w:t xml:space="preserve">, anti-inflammatory </w:t>
      </w:r>
      <w:r w:rsidRPr="008C5533">
        <w:rPr>
          <w:rFonts w:ascii="Times New Roman" w:hAnsi="Times New Roman" w:cs="Times New Roman"/>
          <w:sz w:val="24"/>
          <w:szCs w:val="24"/>
        </w:rPr>
        <w:t xml:space="preserve">painkillers </w:t>
      </w:r>
      <w:r w:rsidRPr="008C5533">
        <w:rPr>
          <w:rFonts w:ascii="Times New Roman" w:hAnsi="Times New Roman" w:cs="Times New Roman"/>
          <w:sz w:val="24"/>
          <w:szCs w:val="24"/>
        </w:rPr>
        <w:t>(e.g. Nurofen, Voltaren), and codeine. Female patients who are pregnant or breastfeeding will not be able to participate.</w:t>
      </w:r>
    </w:p>
    <w:p w14:paraId="081D2DDD" w14:textId="77777777" w:rsidR="005843E0" w:rsidRPr="00C114D3" w:rsidRDefault="005843E0" w:rsidP="005843E0">
      <w:pPr>
        <w:spacing w:after="0" w:line="240" w:lineRule="auto"/>
        <w:rPr>
          <w:rFonts w:ascii="Times New Roman" w:hAnsi="Times New Roman" w:cs="Times New Roman"/>
          <w:sz w:val="24"/>
          <w:szCs w:val="24"/>
        </w:rPr>
      </w:pPr>
    </w:p>
    <w:p w14:paraId="62752464" w14:textId="77777777" w:rsidR="005843E0" w:rsidRPr="006F3B09" w:rsidRDefault="005843E0" w:rsidP="006F3B09">
      <w:pPr>
        <w:spacing w:after="0" w:line="240" w:lineRule="auto"/>
        <w:rPr>
          <w:rFonts w:ascii="Times New Roman" w:hAnsi="Times New Roman" w:cs="Times New Roman"/>
          <w:b/>
          <w:sz w:val="24"/>
          <w:szCs w:val="24"/>
        </w:rPr>
      </w:pPr>
      <w:r w:rsidRPr="006F3B09">
        <w:rPr>
          <w:rFonts w:ascii="Times New Roman" w:hAnsi="Times New Roman" w:cs="Times New Roman"/>
          <w:b/>
          <w:sz w:val="24"/>
          <w:szCs w:val="24"/>
        </w:rPr>
        <w:t>What will participants be asked to do?</w:t>
      </w:r>
    </w:p>
    <w:p w14:paraId="4301F781" w14:textId="77777777" w:rsidR="005843E0" w:rsidRPr="008C5533" w:rsidRDefault="005843E0" w:rsidP="008C5533">
      <w:pPr>
        <w:spacing w:after="0" w:line="240" w:lineRule="auto"/>
        <w:rPr>
          <w:rFonts w:ascii="Times New Roman" w:hAnsi="Times New Roman" w:cs="Times New Roman"/>
          <w:sz w:val="24"/>
          <w:szCs w:val="24"/>
        </w:rPr>
      </w:pPr>
      <w:r w:rsidRPr="008C5533">
        <w:rPr>
          <w:rFonts w:ascii="Times New Roman" w:hAnsi="Times New Roman" w:cs="Times New Roman"/>
          <w:sz w:val="24"/>
          <w:szCs w:val="24"/>
        </w:rPr>
        <w:t>Should you agree to take part in this project, you will be asked to:</w:t>
      </w:r>
    </w:p>
    <w:p w14:paraId="3D80EE46" w14:textId="73C1B95B" w:rsidR="005843E0" w:rsidRPr="00503DEF" w:rsidRDefault="005843E0" w:rsidP="00503DEF">
      <w:pPr>
        <w:pStyle w:val="ListParagraph"/>
        <w:numPr>
          <w:ilvl w:val="0"/>
          <w:numId w:val="43"/>
        </w:numPr>
        <w:spacing w:after="0" w:line="240" w:lineRule="auto"/>
        <w:rPr>
          <w:rFonts w:ascii="Times New Roman" w:hAnsi="Times New Roman" w:cs="Times New Roman"/>
          <w:sz w:val="24"/>
          <w:szCs w:val="24"/>
        </w:rPr>
      </w:pPr>
      <w:r w:rsidRPr="00503DEF">
        <w:rPr>
          <w:rFonts w:ascii="Times New Roman" w:hAnsi="Times New Roman" w:cs="Times New Roman"/>
          <w:sz w:val="24"/>
          <w:szCs w:val="24"/>
        </w:rPr>
        <w:t>Complete a short questionnaire asking about things such as your age, gender, occupation, oral hygiene practice, past or present pain associated with your wisdom teeth, and whether you experience anxiety</w:t>
      </w:r>
      <w:r w:rsidRPr="00503DEF">
        <w:rPr>
          <w:rFonts w:ascii="Times New Roman" w:hAnsi="Times New Roman" w:cs="Times New Roman"/>
          <w:sz w:val="24"/>
          <w:szCs w:val="24"/>
        </w:rPr>
        <w:t xml:space="preserve"> when receiving dental treatment</w:t>
      </w:r>
      <w:r w:rsidRPr="00503DEF">
        <w:rPr>
          <w:rFonts w:ascii="Times New Roman" w:hAnsi="Times New Roman" w:cs="Times New Roman"/>
          <w:sz w:val="24"/>
          <w:szCs w:val="24"/>
        </w:rPr>
        <w:t>.</w:t>
      </w:r>
    </w:p>
    <w:p w14:paraId="1641C82D" w14:textId="0A64613A" w:rsidR="005843E0" w:rsidRPr="00503DEF" w:rsidRDefault="005843E0" w:rsidP="00503DEF">
      <w:pPr>
        <w:pStyle w:val="ListParagraph"/>
        <w:numPr>
          <w:ilvl w:val="0"/>
          <w:numId w:val="43"/>
        </w:numPr>
        <w:spacing w:after="0" w:line="240" w:lineRule="auto"/>
        <w:rPr>
          <w:rFonts w:ascii="Times New Roman" w:hAnsi="Times New Roman" w:cs="Times New Roman"/>
          <w:sz w:val="24"/>
          <w:szCs w:val="24"/>
        </w:rPr>
      </w:pPr>
      <w:r w:rsidRPr="00503DEF">
        <w:rPr>
          <w:rFonts w:ascii="Times New Roman" w:hAnsi="Times New Roman" w:cs="Times New Roman"/>
          <w:sz w:val="24"/>
          <w:szCs w:val="24"/>
        </w:rPr>
        <w:t xml:space="preserve">Attend your surgical appointment. You will need to take a medication given to you 2 hours before the surgery. </w:t>
      </w:r>
      <w:r w:rsidRPr="00503DEF">
        <w:rPr>
          <w:rFonts w:ascii="Times New Roman" w:hAnsi="Times New Roman" w:cs="Times New Roman"/>
          <w:sz w:val="24"/>
          <w:szCs w:val="24"/>
        </w:rPr>
        <w:t>Before the wisdom teeth removal, y</w:t>
      </w:r>
      <w:r w:rsidRPr="00503DEF">
        <w:rPr>
          <w:rFonts w:ascii="Times New Roman" w:hAnsi="Times New Roman" w:cs="Times New Roman"/>
          <w:sz w:val="24"/>
          <w:szCs w:val="24"/>
        </w:rPr>
        <w:t>our facial dimension will be assessed by a 3</w:t>
      </w:r>
      <w:r w:rsidRPr="00503DEF">
        <w:rPr>
          <w:rFonts w:ascii="Times New Roman" w:hAnsi="Times New Roman" w:cs="Times New Roman"/>
          <w:sz w:val="24"/>
          <w:szCs w:val="24"/>
        </w:rPr>
        <w:t>D</w:t>
      </w:r>
      <w:r w:rsidRPr="00503DEF">
        <w:rPr>
          <w:rFonts w:ascii="Times New Roman" w:hAnsi="Times New Roman" w:cs="Times New Roman"/>
          <w:sz w:val="24"/>
          <w:szCs w:val="24"/>
        </w:rPr>
        <w:t>-scanner and your mouth opening will be measured.</w:t>
      </w:r>
    </w:p>
    <w:p w14:paraId="74A92A88" w14:textId="53280905" w:rsidR="005843E0" w:rsidRPr="00503DEF" w:rsidRDefault="005843E0" w:rsidP="00503DEF">
      <w:pPr>
        <w:pStyle w:val="ListParagraph"/>
        <w:numPr>
          <w:ilvl w:val="0"/>
          <w:numId w:val="43"/>
        </w:numPr>
        <w:spacing w:after="0" w:line="240" w:lineRule="auto"/>
        <w:rPr>
          <w:rFonts w:ascii="Times New Roman" w:hAnsi="Times New Roman" w:cs="Times New Roman"/>
          <w:sz w:val="24"/>
          <w:szCs w:val="24"/>
        </w:rPr>
      </w:pPr>
      <w:r w:rsidRPr="00503DEF">
        <w:rPr>
          <w:rFonts w:ascii="Times New Roman" w:hAnsi="Times New Roman" w:cs="Times New Roman"/>
          <w:sz w:val="24"/>
          <w:szCs w:val="24"/>
        </w:rPr>
        <w:t>Fill in your pain diary. This involves scoring your pain level every 3 hours (while awake) for the first 2 days after the surgery. You will also need to answer questions relating to the use of painkillers and any side effects encountered. Each occasion will take only a moment of your time.</w:t>
      </w:r>
    </w:p>
    <w:p w14:paraId="18D1887D" w14:textId="47F2B52D" w:rsidR="005843E0" w:rsidRPr="00503DEF" w:rsidRDefault="005843E0" w:rsidP="00503DEF">
      <w:pPr>
        <w:pStyle w:val="ListParagraph"/>
        <w:numPr>
          <w:ilvl w:val="0"/>
          <w:numId w:val="43"/>
        </w:numPr>
        <w:spacing w:after="0" w:line="240" w:lineRule="auto"/>
        <w:rPr>
          <w:rFonts w:ascii="Times New Roman" w:hAnsi="Times New Roman" w:cs="Times New Roman"/>
          <w:sz w:val="24"/>
          <w:szCs w:val="24"/>
        </w:rPr>
      </w:pPr>
      <w:r w:rsidRPr="00503DEF">
        <w:rPr>
          <w:rFonts w:ascii="Times New Roman" w:hAnsi="Times New Roman" w:cs="Times New Roman"/>
          <w:sz w:val="24"/>
          <w:szCs w:val="24"/>
        </w:rPr>
        <w:t xml:space="preserve">Attend a review </w:t>
      </w:r>
      <w:r w:rsidRPr="00503DEF">
        <w:rPr>
          <w:rFonts w:ascii="Times New Roman" w:hAnsi="Times New Roman" w:cs="Times New Roman"/>
          <w:sz w:val="24"/>
          <w:szCs w:val="24"/>
        </w:rPr>
        <w:t>appointment with Jessica Lee</w:t>
      </w:r>
      <w:r w:rsidRPr="00503DEF">
        <w:rPr>
          <w:rFonts w:ascii="Times New Roman" w:hAnsi="Times New Roman" w:cs="Times New Roman"/>
          <w:sz w:val="24"/>
          <w:szCs w:val="24"/>
        </w:rPr>
        <w:t xml:space="preserve"> 2 days after the surgery</w:t>
      </w:r>
      <w:r w:rsidRPr="00503DEF">
        <w:rPr>
          <w:rFonts w:ascii="Times New Roman" w:hAnsi="Times New Roman" w:cs="Times New Roman"/>
          <w:sz w:val="24"/>
          <w:szCs w:val="24"/>
        </w:rPr>
        <w:t>, at which time she will:</w:t>
      </w:r>
    </w:p>
    <w:p w14:paraId="396DD83C" w14:textId="1238A457" w:rsidR="005843E0" w:rsidRPr="008A62BA" w:rsidRDefault="005843E0" w:rsidP="008A62BA">
      <w:pPr>
        <w:pStyle w:val="ListParagraph"/>
        <w:numPr>
          <w:ilvl w:val="0"/>
          <w:numId w:val="44"/>
        </w:numPr>
        <w:spacing w:after="0" w:line="240" w:lineRule="auto"/>
        <w:rPr>
          <w:rFonts w:ascii="Times New Roman" w:hAnsi="Times New Roman" w:cs="Times New Roman"/>
          <w:sz w:val="24"/>
          <w:szCs w:val="24"/>
        </w:rPr>
      </w:pPr>
      <w:r w:rsidRPr="008A62BA">
        <w:rPr>
          <w:rFonts w:ascii="Times New Roman" w:hAnsi="Times New Roman" w:cs="Times New Roman"/>
          <w:sz w:val="24"/>
          <w:szCs w:val="24"/>
        </w:rPr>
        <w:t>Assess the extent of facial swelling and mouth opening;</w:t>
      </w:r>
    </w:p>
    <w:p w14:paraId="460D51CF" w14:textId="2B388DDB" w:rsidR="005843E0" w:rsidRPr="008A62BA" w:rsidRDefault="005843E0" w:rsidP="008A62BA">
      <w:pPr>
        <w:pStyle w:val="ListParagraph"/>
        <w:numPr>
          <w:ilvl w:val="0"/>
          <w:numId w:val="44"/>
        </w:numPr>
        <w:spacing w:after="0" w:line="240" w:lineRule="auto"/>
        <w:rPr>
          <w:rFonts w:ascii="Times New Roman" w:hAnsi="Times New Roman" w:cs="Times New Roman"/>
          <w:sz w:val="24"/>
          <w:szCs w:val="24"/>
        </w:rPr>
      </w:pPr>
      <w:r w:rsidRPr="008A62BA">
        <w:rPr>
          <w:rFonts w:ascii="Times New Roman" w:hAnsi="Times New Roman" w:cs="Times New Roman"/>
          <w:sz w:val="24"/>
          <w:szCs w:val="24"/>
        </w:rPr>
        <w:t>Collect your pain diary; and</w:t>
      </w:r>
    </w:p>
    <w:p w14:paraId="08084E24" w14:textId="451D67A6" w:rsidR="005843E0" w:rsidRPr="008A62BA" w:rsidRDefault="005843E0" w:rsidP="008A62BA">
      <w:pPr>
        <w:pStyle w:val="ListParagraph"/>
        <w:numPr>
          <w:ilvl w:val="0"/>
          <w:numId w:val="44"/>
        </w:numPr>
        <w:spacing w:after="0" w:line="240" w:lineRule="auto"/>
        <w:rPr>
          <w:rFonts w:ascii="Times New Roman" w:hAnsi="Times New Roman" w:cs="Times New Roman"/>
          <w:sz w:val="24"/>
          <w:szCs w:val="24"/>
        </w:rPr>
      </w:pPr>
      <w:r w:rsidRPr="008A62BA">
        <w:rPr>
          <w:rFonts w:ascii="Times New Roman" w:hAnsi="Times New Roman" w:cs="Times New Roman"/>
          <w:sz w:val="24"/>
          <w:szCs w:val="24"/>
        </w:rPr>
        <w:t xml:space="preserve">Ask you to complete a short questionnaire </w:t>
      </w:r>
      <w:r w:rsidRPr="008A62BA">
        <w:rPr>
          <w:rFonts w:ascii="Times New Roman" w:hAnsi="Times New Roman" w:cs="Times New Roman"/>
          <w:sz w:val="24"/>
          <w:szCs w:val="24"/>
        </w:rPr>
        <w:t xml:space="preserve">about </w:t>
      </w:r>
      <w:r w:rsidRPr="008A62BA">
        <w:rPr>
          <w:rFonts w:ascii="Times New Roman" w:hAnsi="Times New Roman" w:cs="Times New Roman"/>
          <w:sz w:val="24"/>
          <w:szCs w:val="24"/>
        </w:rPr>
        <w:t>to your experience of pain following the wisdom teeth surgery</w:t>
      </w:r>
    </w:p>
    <w:p w14:paraId="41AA69AF" w14:textId="77777777" w:rsidR="005843E0" w:rsidRPr="00C114D3" w:rsidRDefault="005843E0" w:rsidP="005843E0">
      <w:pPr>
        <w:spacing w:after="0" w:line="240" w:lineRule="auto"/>
        <w:rPr>
          <w:rFonts w:ascii="Times New Roman" w:hAnsi="Times New Roman" w:cs="Times New Roman"/>
          <w:sz w:val="24"/>
          <w:szCs w:val="24"/>
        </w:rPr>
      </w:pPr>
    </w:p>
    <w:p w14:paraId="41A537AA" w14:textId="77777777" w:rsidR="005843E0" w:rsidRPr="006F3B09" w:rsidRDefault="005843E0" w:rsidP="006F3B09">
      <w:pPr>
        <w:spacing w:after="0" w:line="240" w:lineRule="auto"/>
        <w:rPr>
          <w:rFonts w:ascii="Times New Roman" w:hAnsi="Times New Roman" w:cs="Times New Roman"/>
          <w:b/>
          <w:sz w:val="24"/>
          <w:szCs w:val="24"/>
        </w:rPr>
      </w:pPr>
      <w:r w:rsidRPr="006F3B09">
        <w:rPr>
          <w:rFonts w:ascii="Times New Roman" w:hAnsi="Times New Roman" w:cs="Times New Roman"/>
          <w:b/>
          <w:sz w:val="24"/>
          <w:szCs w:val="24"/>
        </w:rPr>
        <w:t>Benefits and risks of participating in this study</w:t>
      </w:r>
    </w:p>
    <w:p w14:paraId="7A554D78" w14:textId="141E1F27" w:rsidR="005843E0" w:rsidRPr="008C5533" w:rsidRDefault="005843E0" w:rsidP="008C5533">
      <w:pPr>
        <w:spacing w:after="0" w:line="240" w:lineRule="auto"/>
        <w:rPr>
          <w:rFonts w:ascii="Times New Roman" w:hAnsi="Times New Roman" w:cs="Times New Roman"/>
          <w:sz w:val="24"/>
          <w:szCs w:val="24"/>
        </w:rPr>
      </w:pPr>
      <w:r w:rsidRPr="008C5533">
        <w:rPr>
          <w:rFonts w:ascii="Times New Roman" w:hAnsi="Times New Roman" w:cs="Times New Roman"/>
          <w:sz w:val="24"/>
          <w:szCs w:val="24"/>
        </w:rPr>
        <w:t xml:space="preserve">Surgical removal of wisdom teeth is a common procedure provided at the School of Dentistry, University of Otago. The medications provided to you before your wisdom teeth surgery are known to have a good effect in controlling post-operative pain. The effective dose of the medication will remain the same; we will be giving the medication </w:t>
      </w:r>
      <w:r w:rsidRPr="008C5533">
        <w:rPr>
          <w:rFonts w:ascii="Times New Roman" w:hAnsi="Times New Roman" w:cs="Times New Roman"/>
          <w:b/>
          <w:sz w:val="24"/>
          <w:szCs w:val="24"/>
        </w:rPr>
        <w:t>before</w:t>
      </w:r>
      <w:r w:rsidRPr="008C5533">
        <w:rPr>
          <w:rFonts w:ascii="Times New Roman" w:hAnsi="Times New Roman" w:cs="Times New Roman"/>
          <w:sz w:val="24"/>
          <w:szCs w:val="24"/>
        </w:rPr>
        <w:t xml:space="preserve"> the surgery rather than after the surgery. </w:t>
      </w:r>
      <w:r w:rsidRPr="008C5533">
        <w:rPr>
          <w:rFonts w:ascii="Times New Roman" w:hAnsi="Times New Roman" w:cs="Times New Roman"/>
          <w:sz w:val="24"/>
          <w:szCs w:val="24"/>
        </w:rPr>
        <w:t xml:space="preserve">Like all anti-inflammatory painkillers, the side effects of ibuprofen and </w:t>
      </w:r>
      <w:r w:rsidR="00BC4367">
        <w:rPr>
          <w:rFonts w:ascii="Times New Roman" w:hAnsi="Times New Roman" w:cs="Times New Roman"/>
          <w:sz w:val="24"/>
          <w:szCs w:val="24"/>
        </w:rPr>
        <w:t>A</w:t>
      </w:r>
      <w:r w:rsidRPr="008C5533">
        <w:rPr>
          <w:rFonts w:ascii="Times New Roman" w:hAnsi="Times New Roman" w:cs="Times New Roman"/>
          <w:sz w:val="24"/>
          <w:szCs w:val="24"/>
        </w:rPr>
        <w:t xml:space="preserve">rcoxia may include stomache pain in some people. Despite this, ibuprofen and </w:t>
      </w:r>
      <w:r w:rsidR="00BC4367">
        <w:rPr>
          <w:rFonts w:ascii="Times New Roman" w:hAnsi="Times New Roman" w:cs="Times New Roman"/>
          <w:sz w:val="24"/>
          <w:szCs w:val="24"/>
        </w:rPr>
        <w:t>A</w:t>
      </w:r>
      <w:r w:rsidRPr="008C5533">
        <w:rPr>
          <w:rFonts w:ascii="Times New Roman" w:hAnsi="Times New Roman" w:cs="Times New Roman"/>
          <w:sz w:val="24"/>
          <w:szCs w:val="24"/>
        </w:rPr>
        <w:t>rcoxia are commonly prescribed following wisdom teeth surgery. Therefore, t</w:t>
      </w:r>
      <w:r w:rsidRPr="008C5533">
        <w:rPr>
          <w:rFonts w:ascii="Times New Roman" w:hAnsi="Times New Roman" w:cs="Times New Roman"/>
          <w:sz w:val="24"/>
          <w:szCs w:val="24"/>
        </w:rPr>
        <w:t>here are no increased risks by participating in this study.</w:t>
      </w:r>
      <w:r w:rsidRPr="008C5533">
        <w:rPr>
          <w:rFonts w:ascii="Times New Roman" w:hAnsi="Times New Roman" w:cs="Times New Roman"/>
          <w:sz w:val="24"/>
          <w:szCs w:val="24"/>
        </w:rPr>
        <w:t xml:space="preserve"> It’s important that you </w:t>
      </w:r>
      <w:r w:rsidRPr="00FB754A">
        <w:rPr>
          <w:rFonts w:ascii="Times New Roman" w:hAnsi="Times New Roman" w:cs="Times New Roman"/>
          <w:b/>
          <w:sz w:val="24"/>
          <w:szCs w:val="24"/>
        </w:rPr>
        <w:t>DON’T</w:t>
      </w:r>
      <w:r w:rsidRPr="008C5533">
        <w:rPr>
          <w:rFonts w:ascii="Times New Roman" w:hAnsi="Times New Roman" w:cs="Times New Roman"/>
          <w:sz w:val="24"/>
          <w:szCs w:val="24"/>
        </w:rPr>
        <w:t xml:space="preserve"> combine two types of anti-inflammatory painkillers as this could increase the risk of post-operative bleeding.</w:t>
      </w:r>
    </w:p>
    <w:p w14:paraId="3589F732" w14:textId="77777777" w:rsidR="005843E0" w:rsidRPr="008C5533" w:rsidRDefault="005843E0" w:rsidP="008C5533">
      <w:pPr>
        <w:spacing w:after="0" w:line="240" w:lineRule="auto"/>
        <w:rPr>
          <w:rFonts w:ascii="Times New Roman" w:hAnsi="Times New Roman" w:cs="Times New Roman"/>
          <w:sz w:val="24"/>
          <w:szCs w:val="24"/>
        </w:rPr>
      </w:pPr>
    </w:p>
    <w:p w14:paraId="08DD03B9" w14:textId="77777777" w:rsidR="005843E0" w:rsidRPr="008C5533" w:rsidRDefault="005843E0" w:rsidP="008C5533">
      <w:pPr>
        <w:spacing w:after="0" w:line="240" w:lineRule="auto"/>
        <w:rPr>
          <w:rFonts w:ascii="Times New Roman" w:hAnsi="Times New Roman" w:cs="Times New Roman"/>
          <w:sz w:val="24"/>
          <w:szCs w:val="24"/>
        </w:rPr>
      </w:pPr>
      <w:r w:rsidRPr="008C5533">
        <w:rPr>
          <w:rFonts w:ascii="Times New Roman" w:hAnsi="Times New Roman" w:cs="Times New Roman"/>
          <w:sz w:val="24"/>
          <w:szCs w:val="24"/>
        </w:rPr>
        <w:t>We will give you a free bottle of antibacterial mouthwash and a prescription for painkillers. These painkillers are no different to those given to patients undergoing wisdom teeth surgery at the School of Dentistry.</w:t>
      </w:r>
    </w:p>
    <w:p w14:paraId="21E4796B" w14:textId="77777777" w:rsidR="005843E0" w:rsidRPr="008C5533" w:rsidRDefault="005843E0" w:rsidP="008C5533">
      <w:pPr>
        <w:spacing w:after="0" w:line="240" w:lineRule="auto"/>
        <w:rPr>
          <w:rFonts w:ascii="Times New Roman" w:hAnsi="Times New Roman" w:cs="Times New Roman"/>
          <w:sz w:val="24"/>
          <w:szCs w:val="24"/>
        </w:rPr>
      </w:pPr>
    </w:p>
    <w:p w14:paraId="5512D3F6" w14:textId="629DD875" w:rsidR="005843E0" w:rsidRPr="008C5533" w:rsidRDefault="005843E0" w:rsidP="008C5533">
      <w:pPr>
        <w:spacing w:after="0" w:line="240" w:lineRule="auto"/>
        <w:rPr>
          <w:rFonts w:ascii="Times New Roman" w:hAnsi="Times New Roman" w:cs="Times New Roman"/>
          <w:color w:val="C00000"/>
          <w:sz w:val="24"/>
          <w:szCs w:val="24"/>
        </w:rPr>
      </w:pPr>
      <w:r w:rsidRPr="008C5533">
        <w:rPr>
          <w:rFonts w:ascii="Times New Roman" w:hAnsi="Times New Roman" w:cs="Times New Roman"/>
          <w:sz w:val="24"/>
          <w:szCs w:val="24"/>
        </w:rPr>
        <w:t xml:space="preserve">If you believe that the painkillers provided to you by the School of Dentistry are making you </w:t>
      </w:r>
      <w:r w:rsidRPr="008C5533">
        <w:rPr>
          <w:rFonts w:ascii="Times New Roman" w:hAnsi="Times New Roman" w:cs="Times New Roman"/>
          <w:sz w:val="24"/>
          <w:szCs w:val="24"/>
        </w:rPr>
        <w:lastRenderedPageBreak/>
        <w:t xml:space="preserve">feel unwell, then you are advised to stop taking those tablets and contact your medical doctor for an alternative painkiller. </w:t>
      </w:r>
    </w:p>
    <w:p w14:paraId="4E5A7941" w14:textId="77777777" w:rsidR="005843E0" w:rsidRPr="00D92654" w:rsidRDefault="005843E0" w:rsidP="005843E0">
      <w:pPr>
        <w:spacing w:after="0" w:line="240" w:lineRule="auto"/>
        <w:rPr>
          <w:rFonts w:ascii="Times New Roman" w:eastAsia="Times New Roman" w:hAnsi="Times New Roman" w:cs="Times New Roman"/>
          <w:sz w:val="24"/>
          <w:szCs w:val="24"/>
        </w:rPr>
      </w:pPr>
    </w:p>
    <w:p w14:paraId="7FEA9A3C" w14:textId="77777777" w:rsidR="005843E0" w:rsidRPr="006F3B09" w:rsidRDefault="005843E0" w:rsidP="006F3B09">
      <w:pPr>
        <w:spacing w:after="0" w:line="240" w:lineRule="auto"/>
        <w:rPr>
          <w:rFonts w:ascii="Times New Roman" w:hAnsi="Times New Roman" w:cs="Times New Roman"/>
          <w:b/>
          <w:sz w:val="24"/>
          <w:szCs w:val="24"/>
        </w:rPr>
      </w:pPr>
      <w:r w:rsidRPr="006F3B09">
        <w:rPr>
          <w:rFonts w:ascii="Times New Roman" w:hAnsi="Times New Roman" w:cs="Times New Roman"/>
          <w:b/>
          <w:sz w:val="24"/>
          <w:szCs w:val="24"/>
        </w:rPr>
        <w:t>What if something goes wrong?</w:t>
      </w:r>
    </w:p>
    <w:p w14:paraId="662BF804" w14:textId="77777777" w:rsidR="005843E0" w:rsidRPr="008C5533" w:rsidRDefault="005843E0" w:rsidP="008C5533">
      <w:pPr>
        <w:spacing w:after="0" w:line="240" w:lineRule="auto"/>
        <w:rPr>
          <w:rFonts w:ascii="Times New Roman" w:hAnsi="Times New Roman" w:cs="Times New Roman"/>
          <w:sz w:val="24"/>
          <w:szCs w:val="24"/>
        </w:rPr>
      </w:pPr>
      <w:r w:rsidRPr="008C5533">
        <w:rPr>
          <w:rFonts w:ascii="Times New Roman" w:hAnsi="Times New Roman" w:cs="Times New Roman"/>
          <w:sz w:val="24"/>
          <w:szCs w:val="24"/>
        </w:rPr>
        <w:t>If you were injured in this study, which is unlikely, you would be eligible for compensation from ACC just as you would be if you were injured in an accident at work or at home. You will have to lodge a claim with ACC, which may take some time to assess. If your claim is accepted, you will receive funding to assist in your recovery.</w:t>
      </w:r>
    </w:p>
    <w:p w14:paraId="3FD693FC" w14:textId="77777777" w:rsidR="005843E0" w:rsidRPr="008C5533" w:rsidRDefault="005843E0" w:rsidP="008C5533">
      <w:pPr>
        <w:spacing w:after="0" w:line="240" w:lineRule="auto"/>
        <w:rPr>
          <w:rFonts w:ascii="Times New Roman" w:hAnsi="Times New Roman" w:cs="Times New Roman"/>
          <w:sz w:val="24"/>
          <w:szCs w:val="24"/>
        </w:rPr>
      </w:pPr>
    </w:p>
    <w:p w14:paraId="25F7FEEB" w14:textId="4207B035" w:rsidR="005843E0" w:rsidRPr="008C5533" w:rsidRDefault="005843E0" w:rsidP="008C5533">
      <w:pPr>
        <w:spacing w:after="0" w:line="240" w:lineRule="auto"/>
        <w:rPr>
          <w:rFonts w:ascii="Times New Roman" w:hAnsi="Times New Roman" w:cs="Times New Roman"/>
          <w:sz w:val="24"/>
          <w:szCs w:val="24"/>
        </w:rPr>
      </w:pPr>
      <w:r w:rsidRPr="008C5533">
        <w:rPr>
          <w:rFonts w:ascii="Times New Roman" w:hAnsi="Times New Roman" w:cs="Times New Roman"/>
          <w:sz w:val="24"/>
          <w:szCs w:val="24"/>
        </w:rPr>
        <w:t>If you have private health o</w:t>
      </w:r>
      <w:r w:rsidR="008F7E5A">
        <w:rPr>
          <w:rFonts w:ascii="Times New Roman" w:hAnsi="Times New Roman" w:cs="Times New Roman"/>
          <w:sz w:val="24"/>
          <w:szCs w:val="24"/>
        </w:rPr>
        <w:t>r</w:t>
      </w:r>
      <w:r w:rsidRPr="008C5533">
        <w:rPr>
          <w:rFonts w:ascii="Times New Roman" w:hAnsi="Times New Roman" w:cs="Times New Roman"/>
          <w:sz w:val="24"/>
          <w:szCs w:val="24"/>
        </w:rPr>
        <w:t xml:space="preserve"> life insurance, you may wish to check with your insurer that taking part in this study won’t affect your cover.</w:t>
      </w:r>
    </w:p>
    <w:p w14:paraId="35FB4514" w14:textId="77777777" w:rsidR="005843E0" w:rsidRPr="00C114D3" w:rsidRDefault="005843E0" w:rsidP="005843E0">
      <w:pPr>
        <w:spacing w:after="0" w:line="240" w:lineRule="auto"/>
        <w:rPr>
          <w:rFonts w:ascii="Times New Roman" w:hAnsi="Times New Roman" w:cs="Times New Roman"/>
          <w:sz w:val="24"/>
          <w:szCs w:val="24"/>
        </w:rPr>
      </w:pPr>
    </w:p>
    <w:p w14:paraId="0395E397" w14:textId="77777777" w:rsidR="005843E0" w:rsidRPr="006F3B09" w:rsidRDefault="005843E0" w:rsidP="006F3B09">
      <w:pPr>
        <w:spacing w:after="0" w:line="240" w:lineRule="auto"/>
        <w:rPr>
          <w:rFonts w:ascii="Times New Roman" w:hAnsi="Times New Roman" w:cs="Times New Roman"/>
          <w:b/>
          <w:sz w:val="24"/>
          <w:szCs w:val="24"/>
        </w:rPr>
      </w:pPr>
      <w:r w:rsidRPr="006F3B09">
        <w:rPr>
          <w:rFonts w:ascii="Times New Roman" w:hAnsi="Times New Roman" w:cs="Times New Roman"/>
          <w:b/>
          <w:sz w:val="24"/>
          <w:szCs w:val="24"/>
        </w:rPr>
        <w:t>What about anonymity and confidentiality?</w:t>
      </w:r>
    </w:p>
    <w:p w14:paraId="7948DF5E" w14:textId="5C85F0AC" w:rsidR="002A3A0C" w:rsidRDefault="005843E0" w:rsidP="008C5533">
      <w:pPr>
        <w:spacing w:after="0" w:line="240" w:lineRule="auto"/>
        <w:rPr>
          <w:rFonts w:ascii="Times New Roman" w:hAnsi="Times New Roman" w:cs="Times New Roman"/>
          <w:sz w:val="24"/>
          <w:szCs w:val="24"/>
        </w:rPr>
      </w:pPr>
      <w:r w:rsidRPr="008C5533">
        <w:rPr>
          <w:rFonts w:ascii="Times New Roman" w:hAnsi="Times New Roman" w:cs="Times New Roman"/>
          <w:sz w:val="24"/>
          <w:szCs w:val="24"/>
        </w:rPr>
        <w:t>Your participation in this study is strictly confidential. Any personal information such as your name, age, gender, and contact details will remain anonymous. The information collected from you</w:t>
      </w:r>
      <w:r w:rsidR="002A3A0C">
        <w:rPr>
          <w:rFonts w:ascii="Times New Roman" w:hAnsi="Times New Roman" w:cs="Times New Roman"/>
          <w:sz w:val="24"/>
          <w:szCs w:val="24"/>
        </w:rPr>
        <w:t xml:space="preserve"> </w:t>
      </w:r>
      <w:r w:rsidR="002A3A0C">
        <w:rPr>
          <w:rFonts w:ascii="Times New Roman" w:hAnsi="Times New Roman" w:cs="Times New Roman"/>
          <w:sz w:val="24"/>
          <w:szCs w:val="24"/>
        </w:rPr>
        <w:t>will de deidentified and</w:t>
      </w:r>
      <w:r w:rsidRPr="008C5533">
        <w:rPr>
          <w:rFonts w:ascii="Times New Roman" w:hAnsi="Times New Roman" w:cs="Times New Roman"/>
          <w:sz w:val="24"/>
          <w:szCs w:val="24"/>
        </w:rPr>
        <w:t xml:space="preserve"> used only by the researchers involved in this project. </w:t>
      </w:r>
      <w:r w:rsidR="002A3A0C">
        <w:rPr>
          <w:rFonts w:ascii="Times New Roman" w:hAnsi="Times New Roman" w:cs="Times New Roman"/>
          <w:sz w:val="24"/>
          <w:szCs w:val="24"/>
        </w:rPr>
        <w:t>The deidentified information (study data) will be stored securely at the University of Otago for a period of 10 years, after which time it will be destroyed.</w:t>
      </w:r>
    </w:p>
    <w:p w14:paraId="60BEE710" w14:textId="77777777" w:rsidR="002A3A0C" w:rsidRDefault="002A3A0C" w:rsidP="008C5533">
      <w:pPr>
        <w:spacing w:after="0" w:line="240" w:lineRule="auto"/>
        <w:rPr>
          <w:rFonts w:ascii="Times New Roman" w:hAnsi="Times New Roman" w:cs="Times New Roman"/>
          <w:sz w:val="24"/>
          <w:szCs w:val="24"/>
        </w:rPr>
      </w:pPr>
    </w:p>
    <w:p w14:paraId="2848CABC" w14:textId="7BAE1740" w:rsidR="005843E0" w:rsidRPr="008C5533" w:rsidRDefault="005843E0" w:rsidP="008C5533">
      <w:pPr>
        <w:spacing w:after="0" w:line="240" w:lineRule="auto"/>
        <w:rPr>
          <w:rFonts w:ascii="Times New Roman" w:hAnsi="Times New Roman" w:cs="Times New Roman"/>
          <w:sz w:val="24"/>
          <w:szCs w:val="24"/>
        </w:rPr>
      </w:pPr>
      <w:r w:rsidRPr="008C5533">
        <w:rPr>
          <w:rFonts w:ascii="Times New Roman" w:hAnsi="Times New Roman" w:cs="Times New Roman"/>
          <w:sz w:val="24"/>
          <w:szCs w:val="24"/>
        </w:rPr>
        <w:t>The results of this study will be written up in the form of a thesis and may later be summarised and published in a dental journal in order that other dentists and their patients may benefit. Nothing that could identify you will be used in anything we publish.</w:t>
      </w:r>
    </w:p>
    <w:p w14:paraId="77201AA3" w14:textId="77777777" w:rsidR="005843E0" w:rsidRDefault="005843E0" w:rsidP="005843E0">
      <w:pPr>
        <w:spacing w:after="0" w:line="240" w:lineRule="auto"/>
        <w:rPr>
          <w:rFonts w:ascii="Times New Roman" w:hAnsi="Times New Roman" w:cs="Times New Roman"/>
          <w:sz w:val="24"/>
          <w:szCs w:val="24"/>
        </w:rPr>
      </w:pPr>
    </w:p>
    <w:p w14:paraId="25AAC724" w14:textId="77777777" w:rsidR="005843E0" w:rsidRPr="006F3B09" w:rsidRDefault="005843E0" w:rsidP="006F3B09">
      <w:pPr>
        <w:spacing w:after="0" w:line="240" w:lineRule="auto"/>
        <w:rPr>
          <w:rFonts w:ascii="Times New Roman" w:hAnsi="Times New Roman" w:cs="Times New Roman"/>
          <w:b/>
          <w:sz w:val="24"/>
          <w:szCs w:val="24"/>
        </w:rPr>
      </w:pPr>
      <w:r w:rsidRPr="006F3B09">
        <w:rPr>
          <w:rFonts w:ascii="Times New Roman" w:hAnsi="Times New Roman" w:cs="Times New Roman"/>
          <w:b/>
          <w:sz w:val="24"/>
          <w:szCs w:val="24"/>
        </w:rPr>
        <w:t>If I agree to participate, can I withdraw later?</w:t>
      </w:r>
    </w:p>
    <w:p w14:paraId="23A68786" w14:textId="77777777" w:rsidR="005843E0" w:rsidRPr="008C5533" w:rsidRDefault="005843E0" w:rsidP="008C5533">
      <w:pPr>
        <w:spacing w:after="0" w:line="240" w:lineRule="auto"/>
        <w:rPr>
          <w:rFonts w:ascii="Times New Roman" w:hAnsi="Times New Roman" w:cs="Times New Roman"/>
          <w:sz w:val="24"/>
          <w:szCs w:val="24"/>
        </w:rPr>
      </w:pPr>
      <w:r w:rsidRPr="008C5533">
        <w:rPr>
          <w:rFonts w:ascii="Times New Roman" w:hAnsi="Times New Roman" w:cs="Times New Roman"/>
          <w:sz w:val="24"/>
          <w:szCs w:val="24"/>
        </w:rPr>
        <w:t>Your participation in this research is entirely voluntary and you can withdraw at any time with no disadvantage to you. To participate you will need to fill in the accompanying consent form. You are welcome to request a copy of the final results of this research project if you desire. You have the right to access your personal data.</w:t>
      </w:r>
    </w:p>
    <w:p w14:paraId="46A9D22E" w14:textId="77777777" w:rsidR="005843E0" w:rsidRPr="008C5533" w:rsidRDefault="005843E0" w:rsidP="008C5533">
      <w:pPr>
        <w:spacing w:after="0" w:line="240" w:lineRule="auto"/>
        <w:rPr>
          <w:rFonts w:ascii="Times New Roman" w:hAnsi="Times New Roman" w:cs="Times New Roman"/>
          <w:b/>
          <w:sz w:val="24"/>
          <w:szCs w:val="24"/>
        </w:rPr>
      </w:pPr>
    </w:p>
    <w:p w14:paraId="7BF118E2" w14:textId="77777777" w:rsidR="005843E0" w:rsidRPr="008C5533" w:rsidRDefault="005843E0" w:rsidP="008C5533">
      <w:pPr>
        <w:spacing w:after="0" w:line="240" w:lineRule="auto"/>
        <w:rPr>
          <w:rFonts w:ascii="Times New Roman" w:hAnsi="Times New Roman" w:cs="Times New Roman"/>
          <w:b/>
          <w:sz w:val="24"/>
          <w:szCs w:val="24"/>
        </w:rPr>
      </w:pPr>
      <w:r w:rsidRPr="008C5533">
        <w:rPr>
          <w:rFonts w:ascii="Times New Roman" w:hAnsi="Times New Roman" w:cs="Times New Roman"/>
          <w:b/>
          <w:sz w:val="24"/>
          <w:szCs w:val="24"/>
        </w:rPr>
        <w:t>What if I have any questions about the research project?</w:t>
      </w:r>
    </w:p>
    <w:p w14:paraId="6B547EB3" w14:textId="77777777" w:rsidR="005843E0" w:rsidRPr="008C5533" w:rsidRDefault="005843E0" w:rsidP="008C5533">
      <w:pPr>
        <w:spacing w:after="0" w:line="240" w:lineRule="auto"/>
        <w:rPr>
          <w:rFonts w:ascii="Times New Roman" w:hAnsi="Times New Roman" w:cs="Times New Roman"/>
          <w:sz w:val="24"/>
          <w:szCs w:val="24"/>
        </w:rPr>
      </w:pPr>
      <w:r w:rsidRPr="008C5533">
        <w:rPr>
          <w:rFonts w:ascii="Times New Roman" w:hAnsi="Times New Roman" w:cs="Times New Roman"/>
          <w:sz w:val="24"/>
          <w:szCs w:val="24"/>
        </w:rPr>
        <w:t>If you require additional information, please do not hesitate to contact Jessica Lee or Mr Harsha De Silva on (03) 479 7023 during business hours.</w:t>
      </w:r>
    </w:p>
    <w:p w14:paraId="238D88BF" w14:textId="77777777" w:rsidR="005843E0" w:rsidRPr="00C114D3" w:rsidRDefault="005843E0" w:rsidP="005843E0">
      <w:pPr>
        <w:spacing w:after="0" w:line="240" w:lineRule="auto"/>
        <w:rPr>
          <w:rFonts w:ascii="Times New Roman" w:hAnsi="Times New Roman" w:cs="Times New Roman"/>
          <w:sz w:val="24"/>
          <w:szCs w:val="24"/>
        </w:rPr>
      </w:pPr>
    </w:p>
    <w:p w14:paraId="07C3DAA3" w14:textId="77777777" w:rsidR="005843E0" w:rsidRPr="006F3B09" w:rsidRDefault="005843E0" w:rsidP="006F3B09">
      <w:pPr>
        <w:spacing w:after="0" w:line="240" w:lineRule="auto"/>
        <w:rPr>
          <w:rFonts w:ascii="Times New Roman" w:hAnsi="Times New Roman" w:cs="Times New Roman"/>
          <w:b/>
          <w:sz w:val="24"/>
          <w:szCs w:val="24"/>
        </w:rPr>
      </w:pPr>
      <w:r w:rsidRPr="006F3B09">
        <w:rPr>
          <w:rFonts w:ascii="Times New Roman" w:hAnsi="Times New Roman" w:cs="Times New Roman"/>
          <w:b/>
          <w:sz w:val="24"/>
          <w:szCs w:val="24"/>
        </w:rPr>
        <w:t>What if I have any problems or require additional pain relief following my wisdom teeth surgery?</w:t>
      </w:r>
    </w:p>
    <w:p w14:paraId="7FA74B1F" w14:textId="77777777" w:rsidR="005843E0" w:rsidRPr="008C5533" w:rsidRDefault="005843E0" w:rsidP="008C5533">
      <w:pPr>
        <w:spacing w:after="0" w:line="240" w:lineRule="auto"/>
        <w:rPr>
          <w:rFonts w:ascii="Times New Roman" w:hAnsi="Times New Roman" w:cs="Times New Roman"/>
          <w:sz w:val="24"/>
          <w:szCs w:val="24"/>
        </w:rPr>
      </w:pPr>
      <w:r w:rsidRPr="008C5533">
        <w:rPr>
          <w:rFonts w:ascii="Times New Roman" w:hAnsi="Times New Roman" w:cs="Times New Roman"/>
          <w:sz w:val="24"/>
          <w:szCs w:val="24"/>
        </w:rPr>
        <w:t>If you need to contact the oral surgery team following your wisdom teeth surgery, you may do so during business hours on (03) 479 7023. For after-hours emergency, you may contact Dunedin Public Hospital on (03) 474 0999 and ask to be put through to the on-call Dental House Surgeon.</w:t>
      </w:r>
    </w:p>
    <w:p w14:paraId="4FF9CF09" w14:textId="77777777" w:rsidR="005843E0" w:rsidRPr="008C5533" w:rsidRDefault="005843E0" w:rsidP="008C5533">
      <w:pPr>
        <w:spacing w:after="0" w:line="240" w:lineRule="auto"/>
        <w:rPr>
          <w:rFonts w:ascii="Times New Roman" w:hAnsi="Times New Roman" w:cs="Times New Roman"/>
          <w:sz w:val="24"/>
          <w:szCs w:val="24"/>
        </w:rPr>
      </w:pPr>
    </w:p>
    <w:p w14:paraId="3D885FF7" w14:textId="44087922" w:rsidR="005843E0" w:rsidRDefault="005843E0" w:rsidP="008C5533">
      <w:pPr>
        <w:spacing w:after="0" w:line="240" w:lineRule="auto"/>
        <w:rPr>
          <w:rFonts w:ascii="Times New Roman" w:hAnsi="Times New Roman" w:cs="Times New Roman"/>
          <w:sz w:val="24"/>
          <w:szCs w:val="24"/>
        </w:rPr>
      </w:pPr>
      <w:r w:rsidRPr="008C5533">
        <w:rPr>
          <w:rFonts w:ascii="Times New Roman" w:hAnsi="Times New Roman" w:cs="Times New Roman"/>
          <w:sz w:val="24"/>
          <w:szCs w:val="24"/>
        </w:rPr>
        <w:t>For Māori health support, please contact Professor John Broughton, Associate Dean (Māori), Faculty of Dentistry, on (03) 479 7639.</w:t>
      </w:r>
    </w:p>
    <w:p w14:paraId="141BEB51" w14:textId="77777777" w:rsidR="00EF6E57" w:rsidRPr="008C5533" w:rsidRDefault="00EF6E57" w:rsidP="008C5533">
      <w:pPr>
        <w:spacing w:after="0" w:line="240" w:lineRule="auto"/>
        <w:rPr>
          <w:rFonts w:ascii="Times New Roman" w:hAnsi="Times New Roman" w:cs="Times New Roman"/>
          <w:sz w:val="24"/>
          <w:szCs w:val="24"/>
        </w:rPr>
      </w:pPr>
    </w:p>
    <w:p w14:paraId="33D65C73" w14:textId="77777777" w:rsidR="005843E0" w:rsidRPr="00FB754A" w:rsidRDefault="005843E0" w:rsidP="008C5533">
      <w:pPr>
        <w:spacing w:after="0" w:line="240" w:lineRule="auto"/>
        <w:rPr>
          <w:rFonts w:ascii="Times New Roman" w:hAnsi="Times New Roman" w:cs="Times New Roman"/>
          <w:sz w:val="24"/>
          <w:szCs w:val="24"/>
        </w:rPr>
      </w:pPr>
      <w:r w:rsidRPr="008C5533">
        <w:rPr>
          <w:rFonts w:ascii="Times New Roman" w:hAnsi="Times New Roman" w:cs="Times New Roman"/>
          <w:sz w:val="24"/>
          <w:szCs w:val="24"/>
        </w:rPr>
        <w:t xml:space="preserve">For Health and Disability Advocacy Service, please contact 0800 555 050 or </w:t>
      </w:r>
      <w:hyperlink r:id="rId13" w:history="1">
        <w:r w:rsidRPr="00FB754A">
          <w:rPr>
            <w:rStyle w:val="Hyperlink"/>
            <w:rFonts w:ascii="Times New Roman" w:hAnsi="Times New Roman" w:cs="Times New Roman"/>
            <w:color w:val="auto"/>
            <w:sz w:val="24"/>
            <w:szCs w:val="24"/>
            <w:u w:val="none"/>
          </w:rPr>
          <w:t>advocacy@advocacy.org.nz</w:t>
        </w:r>
      </w:hyperlink>
    </w:p>
    <w:p w14:paraId="7397DC8E" w14:textId="0AA1E26F" w:rsidR="00C63BB1" w:rsidRPr="008C5533" w:rsidRDefault="00C63BB1" w:rsidP="008C5533">
      <w:pPr>
        <w:spacing w:after="0" w:line="240" w:lineRule="auto"/>
        <w:rPr>
          <w:rFonts w:ascii="Times New Roman" w:hAnsi="Times New Roman" w:cs="Times New Roman"/>
          <w:sz w:val="24"/>
          <w:szCs w:val="24"/>
        </w:rPr>
      </w:pPr>
    </w:p>
    <w:p w14:paraId="2E9345EA" w14:textId="42D7ACF2" w:rsidR="00B94BCB" w:rsidRDefault="00B94BCB" w:rsidP="005843E0">
      <w:pPr>
        <w:widowControl/>
        <w:wordWrap/>
        <w:autoSpaceDE/>
        <w:autoSpaceDN/>
        <w:rPr>
          <w:rFonts w:ascii="Times New Roman" w:hAnsi="Times New Roman" w:cs="Times New Roman"/>
          <w:sz w:val="24"/>
          <w:szCs w:val="24"/>
        </w:rPr>
      </w:pPr>
    </w:p>
    <w:p w14:paraId="7F8B2962" w14:textId="4ECFDFC8" w:rsidR="006E2157" w:rsidRPr="006E2157" w:rsidRDefault="006E2157" w:rsidP="006E2157">
      <w:pPr>
        <w:pStyle w:val="Heading2"/>
        <w:spacing w:before="0" w:line="360" w:lineRule="auto"/>
        <w:jc w:val="center"/>
        <w:rPr>
          <w:rFonts w:ascii="Times New Roman" w:hAnsi="Times New Roman" w:cs="Times New Roman"/>
          <w:i/>
          <w:color w:val="auto"/>
          <w:sz w:val="30"/>
          <w:szCs w:val="30"/>
        </w:rPr>
      </w:pPr>
      <w:bookmarkStart w:id="38" w:name="_Toc526594198"/>
      <w:r w:rsidRPr="006E2157">
        <w:rPr>
          <w:rFonts w:ascii="Times New Roman" w:hAnsi="Times New Roman" w:cs="Times New Roman"/>
          <w:i/>
          <w:color w:val="auto"/>
          <w:sz w:val="30"/>
          <w:szCs w:val="30"/>
        </w:rPr>
        <w:lastRenderedPageBreak/>
        <w:t>Appendix 3</w:t>
      </w:r>
      <w:bookmarkEnd w:id="38"/>
    </w:p>
    <w:p w14:paraId="09FB864E" w14:textId="74B96AB3" w:rsidR="006E2157" w:rsidRPr="00EF6E57" w:rsidRDefault="006E2157" w:rsidP="00EF6E57">
      <w:pPr>
        <w:spacing w:after="0"/>
        <w:jc w:val="center"/>
        <w:rPr>
          <w:rFonts w:ascii="Times New Roman" w:hAnsi="Times New Roman" w:cs="Times New Roman"/>
          <w:sz w:val="28"/>
          <w:szCs w:val="28"/>
          <w:lang w:val="en-US"/>
        </w:rPr>
      </w:pPr>
      <w:r w:rsidRPr="001B3E87">
        <w:rPr>
          <w:rFonts w:ascii="Times New Roman" w:hAnsi="Times New Roman" w:cs="Times New Roman"/>
          <w:noProof/>
          <w:sz w:val="28"/>
          <w:szCs w:val="28"/>
          <w:lang w:eastAsia="en-NZ"/>
        </w:rPr>
        <w:drawing>
          <wp:inline distT="0" distB="0" distL="0" distR="0" wp14:anchorId="50DD81D8" wp14:editId="600C6F88">
            <wp:extent cx="482803" cy="798104"/>
            <wp:effectExtent l="0" t="0" r="0" b="254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280" cy="817077"/>
                    </a:xfrm>
                    <a:prstGeom prst="rect">
                      <a:avLst/>
                    </a:prstGeom>
                    <a:noFill/>
                    <a:ln>
                      <a:noFill/>
                    </a:ln>
                  </pic:spPr>
                </pic:pic>
              </a:graphicData>
            </a:graphic>
          </wp:inline>
        </w:drawing>
      </w:r>
    </w:p>
    <w:p w14:paraId="115C2239" w14:textId="77777777" w:rsidR="006E2157" w:rsidRPr="001B3E87" w:rsidRDefault="006E2157" w:rsidP="001B3E87">
      <w:pPr>
        <w:spacing w:after="0"/>
        <w:jc w:val="center"/>
        <w:rPr>
          <w:rFonts w:ascii="Times New Roman" w:hAnsi="Times New Roman" w:cs="Times New Roman"/>
          <w:b/>
          <w:sz w:val="28"/>
          <w:szCs w:val="28"/>
        </w:rPr>
      </w:pPr>
      <w:r w:rsidRPr="001B3E87">
        <w:rPr>
          <w:rFonts w:ascii="Times New Roman" w:hAnsi="Times New Roman" w:cs="Times New Roman"/>
          <w:b/>
          <w:sz w:val="28"/>
          <w:szCs w:val="28"/>
        </w:rPr>
        <w:t>CONSENT FORM FOR PARTICIPANTS</w:t>
      </w:r>
    </w:p>
    <w:p w14:paraId="1699ADEA" w14:textId="77777777" w:rsidR="006E2157" w:rsidRPr="001B3E87" w:rsidRDefault="006E2157" w:rsidP="001B3E87">
      <w:pPr>
        <w:spacing w:after="0"/>
        <w:jc w:val="center"/>
        <w:rPr>
          <w:rFonts w:ascii="Times New Roman" w:hAnsi="Times New Roman" w:cs="Times New Roman"/>
          <w:sz w:val="24"/>
          <w:szCs w:val="24"/>
        </w:rPr>
      </w:pPr>
    </w:p>
    <w:p w14:paraId="20B1AF3E" w14:textId="77777777" w:rsidR="006E2157" w:rsidRPr="001B3E87" w:rsidRDefault="006E2157" w:rsidP="001B3E87">
      <w:pPr>
        <w:spacing w:after="0"/>
        <w:jc w:val="center"/>
        <w:rPr>
          <w:rFonts w:ascii="Times New Roman" w:hAnsi="Times New Roman" w:cs="Times New Roman"/>
          <w:i/>
          <w:sz w:val="28"/>
          <w:szCs w:val="28"/>
        </w:rPr>
      </w:pPr>
      <w:r w:rsidRPr="001B3E87">
        <w:rPr>
          <w:rFonts w:ascii="Times New Roman" w:hAnsi="Times New Roman" w:cs="Times New Roman"/>
          <w:i/>
          <w:sz w:val="28"/>
          <w:szCs w:val="28"/>
        </w:rPr>
        <w:t>Pre-operative effects of anti-inflammatory drugs on pain and inflammation following wisdom teeth removal</w:t>
      </w:r>
    </w:p>
    <w:p w14:paraId="5B9CB111" w14:textId="77777777" w:rsidR="006E2157" w:rsidRPr="003702A0" w:rsidRDefault="006E2157" w:rsidP="003702A0">
      <w:pPr>
        <w:spacing w:after="0"/>
        <w:rPr>
          <w:rFonts w:ascii="Times New Roman" w:hAnsi="Times New Roman" w:cs="Times New Roman"/>
          <w:sz w:val="24"/>
          <w:szCs w:val="24"/>
        </w:rPr>
      </w:pPr>
    </w:p>
    <w:p w14:paraId="2541C753" w14:textId="77777777" w:rsidR="006E2157" w:rsidRPr="001B3E87" w:rsidRDefault="006E2157" w:rsidP="001B3E87">
      <w:pPr>
        <w:spacing w:after="0"/>
        <w:rPr>
          <w:rFonts w:ascii="Times New Roman" w:hAnsi="Times New Roman" w:cs="Times New Roman"/>
          <w:b/>
          <w:i/>
          <w:sz w:val="24"/>
          <w:szCs w:val="24"/>
        </w:rPr>
      </w:pPr>
      <w:r w:rsidRPr="001B3E87">
        <w:rPr>
          <w:rFonts w:ascii="Times New Roman" w:hAnsi="Times New Roman" w:cs="Times New Roman"/>
          <w:b/>
          <w:sz w:val="24"/>
          <w:szCs w:val="24"/>
        </w:rPr>
        <w:t>Please tick to indicate you consent to the following</w:t>
      </w:r>
    </w:p>
    <w:tbl>
      <w:tblPr>
        <w:tblW w:w="9291" w:type="dxa"/>
        <w:tblInd w:w="-72" w:type="dxa"/>
        <w:tblBorders>
          <w:insideH w:val="single" w:sz="4" w:space="0" w:color="auto"/>
        </w:tblBorders>
        <w:tblLook w:val="01E0" w:firstRow="1" w:lastRow="1" w:firstColumn="1" w:lastColumn="1" w:noHBand="0" w:noVBand="0"/>
      </w:tblPr>
      <w:tblGrid>
        <w:gridCol w:w="6843"/>
        <w:gridCol w:w="1275"/>
        <w:gridCol w:w="1173"/>
      </w:tblGrid>
      <w:tr w:rsidR="006E2157" w:rsidRPr="0076062E" w14:paraId="40C20E09" w14:textId="77777777" w:rsidTr="00583EDD">
        <w:trPr>
          <w:trHeight w:val="422"/>
        </w:trPr>
        <w:tc>
          <w:tcPr>
            <w:tcW w:w="6843" w:type="dxa"/>
            <w:shd w:val="clear" w:color="auto" w:fill="auto"/>
            <w:vAlign w:val="center"/>
          </w:tcPr>
          <w:p w14:paraId="67886F13" w14:textId="77777777" w:rsidR="006E2157" w:rsidRPr="0076062E" w:rsidRDefault="006E2157" w:rsidP="001B3E87">
            <w:pPr>
              <w:spacing w:before="240" w:after="0"/>
              <w:rPr>
                <w:rFonts w:ascii="Times New Roman" w:hAnsi="Times New Roman" w:cs="Times New Roman"/>
                <w:sz w:val="24"/>
                <w:szCs w:val="24"/>
              </w:rPr>
            </w:pPr>
            <w:r w:rsidRPr="0076062E">
              <w:rPr>
                <w:rFonts w:ascii="Times New Roman" w:hAnsi="Times New Roman" w:cs="Times New Roman"/>
                <w:sz w:val="24"/>
                <w:szCs w:val="24"/>
              </w:rPr>
              <w:t xml:space="preserve">I have </w:t>
            </w:r>
            <w:proofErr w:type="gramStart"/>
            <w:r w:rsidRPr="0076062E">
              <w:rPr>
                <w:rFonts w:ascii="Times New Roman" w:hAnsi="Times New Roman" w:cs="Times New Roman"/>
                <w:sz w:val="24"/>
                <w:szCs w:val="24"/>
              </w:rPr>
              <w:t>read, or</w:t>
            </w:r>
            <w:proofErr w:type="gramEnd"/>
            <w:r w:rsidRPr="0076062E">
              <w:rPr>
                <w:rFonts w:ascii="Times New Roman" w:hAnsi="Times New Roman" w:cs="Times New Roman"/>
                <w:sz w:val="24"/>
                <w:szCs w:val="24"/>
              </w:rPr>
              <w:t xml:space="preserve"> have had read to me in my first language, and I understand the Participant Information Sheet.  </w:t>
            </w:r>
          </w:p>
        </w:tc>
        <w:tc>
          <w:tcPr>
            <w:tcW w:w="1275" w:type="dxa"/>
            <w:shd w:val="clear" w:color="auto" w:fill="auto"/>
            <w:vAlign w:val="center"/>
          </w:tcPr>
          <w:p w14:paraId="781A2762" w14:textId="77777777" w:rsidR="006E2157" w:rsidRPr="0076062E" w:rsidRDefault="006E2157" w:rsidP="001B3E87">
            <w:pPr>
              <w:spacing w:before="240" w:after="0"/>
              <w:rPr>
                <w:rFonts w:ascii="Times New Roman" w:hAnsi="Times New Roman" w:cs="Times New Roman"/>
                <w:sz w:val="24"/>
                <w:szCs w:val="24"/>
              </w:rPr>
            </w:pPr>
            <w:r w:rsidRPr="0076062E">
              <w:rPr>
                <w:rFonts w:ascii="Times New Roman" w:hAnsi="Times New Roman" w:cs="Times New Roman"/>
                <w:sz w:val="24"/>
                <w:szCs w:val="24"/>
              </w:rPr>
              <w:t xml:space="preserve">Yes </w:t>
            </w:r>
            <w:r w:rsidRPr="0076062E">
              <w:rPr>
                <w:rFonts w:ascii="Times New Roman" w:hAnsi="Times New Roman" w:cs="Times New Roman"/>
                <w:sz w:val="24"/>
                <w:szCs w:val="24"/>
              </w:rPr>
              <w:sym w:font="Wingdings" w:char="F06F"/>
            </w:r>
          </w:p>
        </w:tc>
        <w:tc>
          <w:tcPr>
            <w:tcW w:w="1173" w:type="dxa"/>
            <w:vAlign w:val="center"/>
          </w:tcPr>
          <w:p w14:paraId="1E65C1A1" w14:textId="77777777" w:rsidR="006E2157" w:rsidRPr="0076062E" w:rsidRDefault="006E2157" w:rsidP="001B3E87">
            <w:pPr>
              <w:spacing w:before="240" w:after="0"/>
              <w:rPr>
                <w:rFonts w:ascii="Times New Roman" w:hAnsi="Times New Roman" w:cs="Times New Roman"/>
                <w:sz w:val="24"/>
                <w:szCs w:val="24"/>
              </w:rPr>
            </w:pPr>
            <w:r w:rsidRPr="0076062E">
              <w:rPr>
                <w:rFonts w:ascii="Times New Roman" w:hAnsi="Times New Roman" w:cs="Times New Roman"/>
                <w:sz w:val="24"/>
                <w:szCs w:val="24"/>
              </w:rPr>
              <w:t xml:space="preserve">No </w:t>
            </w:r>
            <w:r w:rsidRPr="0076062E">
              <w:rPr>
                <w:rFonts w:ascii="Times New Roman" w:hAnsi="Times New Roman" w:cs="Times New Roman"/>
                <w:sz w:val="24"/>
                <w:szCs w:val="24"/>
              </w:rPr>
              <w:sym w:font="Wingdings" w:char="F06F"/>
            </w:r>
          </w:p>
        </w:tc>
      </w:tr>
      <w:tr w:rsidR="006E2157" w:rsidRPr="0076062E" w14:paraId="54C6B464" w14:textId="77777777" w:rsidTr="00583EDD">
        <w:trPr>
          <w:trHeight w:val="422"/>
        </w:trPr>
        <w:tc>
          <w:tcPr>
            <w:tcW w:w="6843" w:type="dxa"/>
            <w:shd w:val="clear" w:color="auto" w:fill="auto"/>
            <w:vAlign w:val="center"/>
          </w:tcPr>
          <w:p w14:paraId="6FA15339" w14:textId="77777777" w:rsidR="006E2157" w:rsidRPr="0076062E" w:rsidRDefault="006E2157" w:rsidP="001B3E87">
            <w:pPr>
              <w:spacing w:before="240" w:after="0"/>
              <w:rPr>
                <w:rFonts w:ascii="Times New Roman" w:hAnsi="Times New Roman" w:cs="Times New Roman"/>
                <w:sz w:val="24"/>
                <w:szCs w:val="24"/>
              </w:rPr>
            </w:pPr>
            <w:r w:rsidRPr="0076062E">
              <w:rPr>
                <w:rFonts w:ascii="Times New Roman" w:hAnsi="Times New Roman" w:cs="Times New Roman"/>
                <w:sz w:val="24"/>
                <w:szCs w:val="24"/>
              </w:rPr>
              <w:t>I have been given sufficient time to consider whether or not to participate in this study.</w:t>
            </w:r>
          </w:p>
        </w:tc>
        <w:tc>
          <w:tcPr>
            <w:tcW w:w="1275" w:type="dxa"/>
            <w:shd w:val="clear" w:color="auto" w:fill="auto"/>
            <w:vAlign w:val="center"/>
          </w:tcPr>
          <w:p w14:paraId="1B029763" w14:textId="77777777" w:rsidR="006E2157" w:rsidRPr="0076062E" w:rsidRDefault="006E2157" w:rsidP="001B3E87">
            <w:pPr>
              <w:spacing w:before="240" w:after="0"/>
              <w:rPr>
                <w:rFonts w:ascii="Times New Roman" w:hAnsi="Times New Roman" w:cs="Times New Roman"/>
                <w:sz w:val="24"/>
                <w:szCs w:val="24"/>
              </w:rPr>
            </w:pPr>
            <w:r w:rsidRPr="0076062E">
              <w:rPr>
                <w:rFonts w:ascii="Times New Roman" w:hAnsi="Times New Roman" w:cs="Times New Roman"/>
                <w:sz w:val="24"/>
                <w:szCs w:val="24"/>
              </w:rPr>
              <w:t xml:space="preserve">Yes </w:t>
            </w:r>
            <w:r w:rsidRPr="0076062E">
              <w:rPr>
                <w:rFonts w:ascii="Times New Roman" w:hAnsi="Times New Roman" w:cs="Times New Roman"/>
                <w:sz w:val="24"/>
                <w:szCs w:val="24"/>
              </w:rPr>
              <w:sym w:font="Wingdings" w:char="F06F"/>
            </w:r>
          </w:p>
        </w:tc>
        <w:tc>
          <w:tcPr>
            <w:tcW w:w="1173" w:type="dxa"/>
            <w:vAlign w:val="center"/>
          </w:tcPr>
          <w:p w14:paraId="4D76772C" w14:textId="77777777" w:rsidR="006E2157" w:rsidRPr="0076062E" w:rsidRDefault="006E2157" w:rsidP="001B3E87">
            <w:pPr>
              <w:spacing w:before="240" w:after="0"/>
              <w:rPr>
                <w:rFonts w:ascii="Times New Roman" w:hAnsi="Times New Roman" w:cs="Times New Roman"/>
                <w:sz w:val="24"/>
                <w:szCs w:val="24"/>
              </w:rPr>
            </w:pPr>
            <w:r w:rsidRPr="0076062E">
              <w:rPr>
                <w:rFonts w:ascii="Times New Roman" w:hAnsi="Times New Roman" w:cs="Times New Roman"/>
                <w:sz w:val="24"/>
                <w:szCs w:val="24"/>
              </w:rPr>
              <w:t xml:space="preserve">No </w:t>
            </w:r>
            <w:r w:rsidRPr="0076062E">
              <w:rPr>
                <w:rFonts w:ascii="Times New Roman" w:hAnsi="Times New Roman" w:cs="Times New Roman"/>
                <w:sz w:val="24"/>
                <w:szCs w:val="24"/>
              </w:rPr>
              <w:sym w:font="Wingdings" w:char="F06F"/>
            </w:r>
          </w:p>
        </w:tc>
      </w:tr>
      <w:tr w:rsidR="006E2157" w:rsidRPr="0076062E" w14:paraId="58181833" w14:textId="77777777" w:rsidTr="00583EDD">
        <w:tc>
          <w:tcPr>
            <w:tcW w:w="6843" w:type="dxa"/>
            <w:shd w:val="clear" w:color="auto" w:fill="auto"/>
            <w:vAlign w:val="center"/>
          </w:tcPr>
          <w:p w14:paraId="66033F43" w14:textId="77777777" w:rsidR="006E2157" w:rsidRPr="0076062E" w:rsidRDefault="006E2157" w:rsidP="001B3E87">
            <w:pPr>
              <w:spacing w:before="240" w:after="0"/>
              <w:rPr>
                <w:rFonts w:ascii="Times New Roman" w:hAnsi="Times New Roman" w:cs="Times New Roman"/>
                <w:sz w:val="24"/>
                <w:szCs w:val="24"/>
              </w:rPr>
            </w:pPr>
            <w:r w:rsidRPr="0076062E">
              <w:rPr>
                <w:rFonts w:ascii="Times New Roman" w:hAnsi="Times New Roman" w:cs="Times New Roman"/>
                <w:sz w:val="24"/>
                <w:szCs w:val="24"/>
              </w:rPr>
              <w:t>I have had the opportunity to use a legal representative, whānau/ family support or a friend to help me ask questions and understand the study.</w:t>
            </w:r>
          </w:p>
        </w:tc>
        <w:tc>
          <w:tcPr>
            <w:tcW w:w="2448" w:type="dxa"/>
            <w:gridSpan w:val="2"/>
            <w:shd w:val="clear" w:color="auto" w:fill="auto"/>
            <w:vAlign w:val="center"/>
          </w:tcPr>
          <w:p w14:paraId="259ECC80" w14:textId="2EFC4B47" w:rsidR="006E2157" w:rsidRPr="0076062E" w:rsidRDefault="006E2157" w:rsidP="00FB754A">
            <w:pPr>
              <w:spacing w:before="240" w:after="0"/>
              <w:rPr>
                <w:rFonts w:ascii="Times New Roman" w:hAnsi="Times New Roman" w:cs="Times New Roman"/>
                <w:sz w:val="24"/>
                <w:szCs w:val="24"/>
              </w:rPr>
            </w:pPr>
            <w:r w:rsidRPr="0076062E">
              <w:rPr>
                <w:rFonts w:ascii="Times New Roman" w:hAnsi="Times New Roman" w:cs="Times New Roman"/>
                <w:sz w:val="24"/>
                <w:szCs w:val="24"/>
              </w:rPr>
              <w:t xml:space="preserve">Yes </w:t>
            </w:r>
            <w:r w:rsidRPr="0076062E">
              <w:rPr>
                <w:rFonts w:ascii="Times New Roman" w:hAnsi="Times New Roman" w:cs="Times New Roman"/>
                <w:sz w:val="24"/>
                <w:szCs w:val="24"/>
              </w:rPr>
              <w:sym w:font="Wingdings" w:char="F06F"/>
            </w:r>
            <w:r w:rsidRPr="0076062E">
              <w:rPr>
                <w:rFonts w:ascii="Times New Roman" w:hAnsi="Times New Roman" w:cs="Times New Roman"/>
                <w:sz w:val="24"/>
                <w:szCs w:val="24"/>
              </w:rPr>
              <w:t xml:space="preserve"> </w:t>
            </w:r>
            <w:bookmarkStart w:id="39" w:name="_GoBack"/>
            <w:bookmarkEnd w:id="39"/>
            <w:r w:rsidR="00D36740">
              <w:rPr>
                <w:rFonts w:ascii="Times New Roman" w:hAnsi="Times New Roman" w:cs="Times New Roman"/>
                <w:sz w:val="24"/>
                <w:szCs w:val="24"/>
              </w:rPr>
              <w:t xml:space="preserve"> </w:t>
            </w:r>
            <w:r w:rsidRPr="0076062E">
              <w:rPr>
                <w:rFonts w:ascii="Times New Roman" w:hAnsi="Times New Roman" w:cs="Times New Roman"/>
                <w:sz w:val="24"/>
                <w:szCs w:val="24"/>
              </w:rPr>
              <w:t xml:space="preserve">No </w:t>
            </w:r>
            <w:r w:rsidRPr="0076062E">
              <w:rPr>
                <w:rFonts w:ascii="Times New Roman" w:hAnsi="Times New Roman" w:cs="Times New Roman"/>
                <w:sz w:val="24"/>
                <w:szCs w:val="24"/>
              </w:rPr>
              <w:sym w:font="Wingdings" w:char="F06F"/>
            </w:r>
            <w:r w:rsidRPr="0076062E">
              <w:rPr>
                <w:rFonts w:ascii="Times New Roman" w:hAnsi="Times New Roman" w:cs="Times New Roman"/>
                <w:sz w:val="24"/>
                <w:szCs w:val="24"/>
              </w:rPr>
              <w:t xml:space="preserve"> </w:t>
            </w:r>
            <w:r w:rsidR="004A7F93">
              <w:rPr>
                <w:rFonts w:ascii="Times New Roman" w:hAnsi="Times New Roman" w:cs="Times New Roman"/>
                <w:sz w:val="24"/>
                <w:szCs w:val="24"/>
              </w:rPr>
              <w:t xml:space="preserve">N/A </w:t>
            </w:r>
            <w:r w:rsidR="004A7F93" w:rsidRPr="0076062E">
              <w:rPr>
                <w:rFonts w:ascii="Times New Roman" w:hAnsi="Times New Roman" w:cs="Times New Roman"/>
                <w:sz w:val="24"/>
                <w:szCs w:val="24"/>
              </w:rPr>
              <w:sym w:font="Wingdings" w:char="F06F"/>
            </w:r>
          </w:p>
        </w:tc>
      </w:tr>
      <w:tr w:rsidR="006E2157" w:rsidRPr="0076062E" w14:paraId="6F40B0F2" w14:textId="77777777" w:rsidTr="00583EDD">
        <w:tc>
          <w:tcPr>
            <w:tcW w:w="6843" w:type="dxa"/>
            <w:shd w:val="clear" w:color="auto" w:fill="auto"/>
            <w:vAlign w:val="center"/>
          </w:tcPr>
          <w:p w14:paraId="2F65443B" w14:textId="77777777" w:rsidR="006E2157" w:rsidRPr="0076062E" w:rsidRDefault="006E2157" w:rsidP="001B3E87">
            <w:pPr>
              <w:spacing w:before="240" w:after="0"/>
              <w:rPr>
                <w:rFonts w:ascii="Times New Roman" w:hAnsi="Times New Roman" w:cs="Times New Roman"/>
                <w:sz w:val="24"/>
                <w:szCs w:val="24"/>
              </w:rPr>
            </w:pPr>
            <w:r w:rsidRPr="0076062E">
              <w:rPr>
                <w:rFonts w:ascii="Times New Roman" w:hAnsi="Times New Roman" w:cs="Times New Roman"/>
                <w:sz w:val="24"/>
                <w:szCs w:val="24"/>
              </w:rPr>
              <w:t>I am satisfied with the answers I have been given regarding the study and I have a copy of this consent form and information sheet.</w:t>
            </w:r>
          </w:p>
        </w:tc>
        <w:tc>
          <w:tcPr>
            <w:tcW w:w="1275" w:type="dxa"/>
            <w:shd w:val="clear" w:color="auto" w:fill="auto"/>
            <w:vAlign w:val="center"/>
          </w:tcPr>
          <w:p w14:paraId="5AF74DE5" w14:textId="77777777" w:rsidR="006E2157" w:rsidRPr="0076062E" w:rsidRDefault="006E2157" w:rsidP="001B3E87">
            <w:pPr>
              <w:spacing w:before="240" w:after="0"/>
              <w:rPr>
                <w:rFonts w:ascii="Times New Roman" w:hAnsi="Times New Roman" w:cs="Times New Roman"/>
                <w:sz w:val="24"/>
                <w:szCs w:val="24"/>
              </w:rPr>
            </w:pPr>
            <w:r w:rsidRPr="0076062E">
              <w:rPr>
                <w:rFonts w:ascii="Times New Roman" w:hAnsi="Times New Roman" w:cs="Times New Roman"/>
                <w:sz w:val="24"/>
                <w:szCs w:val="24"/>
              </w:rPr>
              <w:t xml:space="preserve">Yes </w:t>
            </w:r>
            <w:r w:rsidRPr="0076062E">
              <w:rPr>
                <w:rFonts w:ascii="Times New Roman" w:hAnsi="Times New Roman" w:cs="Times New Roman"/>
                <w:sz w:val="24"/>
                <w:szCs w:val="24"/>
              </w:rPr>
              <w:sym w:font="Wingdings" w:char="F06F"/>
            </w:r>
          </w:p>
        </w:tc>
        <w:tc>
          <w:tcPr>
            <w:tcW w:w="1173" w:type="dxa"/>
            <w:vAlign w:val="center"/>
          </w:tcPr>
          <w:p w14:paraId="5C742873" w14:textId="77777777" w:rsidR="006E2157" w:rsidRPr="0076062E" w:rsidRDefault="006E2157" w:rsidP="001B3E87">
            <w:pPr>
              <w:spacing w:before="240" w:after="0"/>
              <w:rPr>
                <w:rFonts w:ascii="Times New Roman" w:hAnsi="Times New Roman" w:cs="Times New Roman"/>
                <w:sz w:val="24"/>
                <w:szCs w:val="24"/>
              </w:rPr>
            </w:pPr>
            <w:r w:rsidRPr="0076062E">
              <w:rPr>
                <w:rFonts w:ascii="Times New Roman" w:hAnsi="Times New Roman" w:cs="Times New Roman"/>
                <w:sz w:val="24"/>
                <w:szCs w:val="24"/>
              </w:rPr>
              <w:t xml:space="preserve">No </w:t>
            </w:r>
            <w:r w:rsidRPr="0076062E">
              <w:rPr>
                <w:rFonts w:ascii="Times New Roman" w:hAnsi="Times New Roman" w:cs="Times New Roman"/>
                <w:sz w:val="24"/>
                <w:szCs w:val="24"/>
              </w:rPr>
              <w:sym w:font="Wingdings" w:char="F06F"/>
            </w:r>
          </w:p>
        </w:tc>
      </w:tr>
      <w:tr w:rsidR="006E2157" w:rsidRPr="0076062E" w14:paraId="74589BE3" w14:textId="77777777" w:rsidTr="00583EDD">
        <w:tc>
          <w:tcPr>
            <w:tcW w:w="6843" w:type="dxa"/>
            <w:shd w:val="clear" w:color="auto" w:fill="auto"/>
            <w:vAlign w:val="center"/>
          </w:tcPr>
          <w:p w14:paraId="1FD126B5" w14:textId="77777777" w:rsidR="006E2157" w:rsidRPr="0076062E" w:rsidRDefault="006E2157" w:rsidP="001B3E87">
            <w:pPr>
              <w:spacing w:before="240" w:after="0"/>
              <w:rPr>
                <w:rFonts w:ascii="Times New Roman" w:hAnsi="Times New Roman" w:cs="Times New Roman"/>
                <w:sz w:val="24"/>
                <w:szCs w:val="24"/>
              </w:rPr>
            </w:pPr>
            <w:r w:rsidRPr="0076062E">
              <w:rPr>
                <w:rFonts w:ascii="Times New Roman" w:hAnsi="Times New Roman" w:cs="Times New Roman"/>
                <w:sz w:val="24"/>
                <w:szCs w:val="24"/>
              </w:rPr>
              <w:t>I understand that taking part in this study is voluntary (my choice) and that I may withdraw from the study at any time without this affecting my medical care.</w:t>
            </w:r>
          </w:p>
        </w:tc>
        <w:tc>
          <w:tcPr>
            <w:tcW w:w="1275" w:type="dxa"/>
            <w:shd w:val="clear" w:color="auto" w:fill="auto"/>
            <w:vAlign w:val="center"/>
          </w:tcPr>
          <w:p w14:paraId="35C6ABB8" w14:textId="77777777" w:rsidR="006E2157" w:rsidRPr="0076062E" w:rsidRDefault="006E2157" w:rsidP="001B3E87">
            <w:pPr>
              <w:spacing w:before="240" w:after="0"/>
              <w:rPr>
                <w:rFonts w:ascii="Times New Roman" w:hAnsi="Times New Roman" w:cs="Times New Roman"/>
                <w:sz w:val="24"/>
                <w:szCs w:val="24"/>
              </w:rPr>
            </w:pPr>
            <w:r w:rsidRPr="0076062E">
              <w:rPr>
                <w:rFonts w:ascii="Times New Roman" w:hAnsi="Times New Roman" w:cs="Times New Roman"/>
                <w:sz w:val="24"/>
                <w:szCs w:val="24"/>
              </w:rPr>
              <w:t xml:space="preserve">Yes </w:t>
            </w:r>
            <w:r w:rsidRPr="0076062E">
              <w:rPr>
                <w:rFonts w:ascii="Times New Roman" w:hAnsi="Times New Roman" w:cs="Times New Roman"/>
                <w:sz w:val="24"/>
                <w:szCs w:val="24"/>
              </w:rPr>
              <w:sym w:font="Wingdings" w:char="F06F"/>
            </w:r>
          </w:p>
        </w:tc>
        <w:tc>
          <w:tcPr>
            <w:tcW w:w="1173" w:type="dxa"/>
            <w:vAlign w:val="center"/>
          </w:tcPr>
          <w:p w14:paraId="21B69401" w14:textId="77777777" w:rsidR="006E2157" w:rsidRPr="0076062E" w:rsidRDefault="006E2157" w:rsidP="001B3E87">
            <w:pPr>
              <w:spacing w:before="240" w:after="0"/>
              <w:rPr>
                <w:rFonts w:ascii="Times New Roman" w:hAnsi="Times New Roman" w:cs="Times New Roman"/>
                <w:sz w:val="24"/>
                <w:szCs w:val="24"/>
              </w:rPr>
            </w:pPr>
            <w:r w:rsidRPr="0076062E">
              <w:rPr>
                <w:rFonts w:ascii="Times New Roman" w:hAnsi="Times New Roman" w:cs="Times New Roman"/>
                <w:sz w:val="24"/>
                <w:szCs w:val="24"/>
              </w:rPr>
              <w:t xml:space="preserve">No </w:t>
            </w:r>
            <w:r w:rsidRPr="0076062E">
              <w:rPr>
                <w:rFonts w:ascii="Times New Roman" w:hAnsi="Times New Roman" w:cs="Times New Roman"/>
                <w:sz w:val="24"/>
                <w:szCs w:val="24"/>
              </w:rPr>
              <w:sym w:font="Wingdings" w:char="F06F"/>
            </w:r>
          </w:p>
        </w:tc>
      </w:tr>
      <w:tr w:rsidR="006E2157" w:rsidRPr="0076062E" w14:paraId="6638CCA1" w14:textId="77777777" w:rsidTr="00583EDD">
        <w:tc>
          <w:tcPr>
            <w:tcW w:w="6843" w:type="dxa"/>
            <w:shd w:val="clear" w:color="auto" w:fill="auto"/>
            <w:vAlign w:val="center"/>
          </w:tcPr>
          <w:p w14:paraId="06615625" w14:textId="77777777" w:rsidR="006E2157" w:rsidRPr="0076062E" w:rsidRDefault="006E2157" w:rsidP="001B3E87">
            <w:pPr>
              <w:spacing w:before="240" w:after="0"/>
              <w:rPr>
                <w:rFonts w:ascii="Times New Roman" w:hAnsi="Times New Roman" w:cs="Times New Roman"/>
                <w:sz w:val="24"/>
                <w:szCs w:val="24"/>
                <w:highlight w:val="yellow"/>
              </w:rPr>
            </w:pPr>
            <w:r w:rsidRPr="0076062E">
              <w:rPr>
                <w:rFonts w:ascii="Times New Roman" w:hAnsi="Times New Roman" w:cs="Times New Roman"/>
                <w:sz w:val="24"/>
                <w:szCs w:val="24"/>
              </w:rPr>
              <w:t>I consent to the research staff collecting and processing my information, including information about my health.</w:t>
            </w:r>
          </w:p>
        </w:tc>
        <w:tc>
          <w:tcPr>
            <w:tcW w:w="1275" w:type="dxa"/>
            <w:shd w:val="clear" w:color="auto" w:fill="auto"/>
            <w:vAlign w:val="center"/>
          </w:tcPr>
          <w:p w14:paraId="5F327486" w14:textId="77777777" w:rsidR="006E2157" w:rsidRPr="0076062E" w:rsidRDefault="006E2157" w:rsidP="001B3E87">
            <w:pPr>
              <w:spacing w:before="240" w:after="0"/>
              <w:rPr>
                <w:rFonts w:ascii="Times New Roman" w:hAnsi="Times New Roman" w:cs="Times New Roman"/>
                <w:sz w:val="24"/>
                <w:szCs w:val="24"/>
              </w:rPr>
            </w:pPr>
            <w:r w:rsidRPr="0076062E">
              <w:rPr>
                <w:rFonts w:ascii="Times New Roman" w:hAnsi="Times New Roman" w:cs="Times New Roman"/>
                <w:sz w:val="24"/>
                <w:szCs w:val="24"/>
              </w:rPr>
              <w:t xml:space="preserve">Yes </w:t>
            </w:r>
            <w:r w:rsidRPr="0076062E">
              <w:rPr>
                <w:rFonts w:ascii="Times New Roman" w:hAnsi="Times New Roman" w:cs="Times New Roman"/>
                <w:sz w:val="24"/>
                <w:szCs w:val="24"/>
              </w:rPr>
              <w:sym w:font="Wingdings" w:char="F06F"/>
            </w:r>
          </w:p>
        </w:tc>
        <w:tc>
          <w:tcPr>
            <w:tcW w:w="1173" w:type="dxa"/>
            <w:vAlign w:val="center"/>
          </w:tcPr>
          <w:p w14:paraId="2DAD2387" w14:textId="77777777" w:rsidR="006E2157" w:rsidRPr="0076062E" w:rsidRDefault="006E2157" w:rsidP="001B3E87">
            <w:pPr>
              <w:spacing w:before="240" w:after="0"/>
              <w:rPr>
                <w:rFonts w:ascii="Times New Roman" w:hAnsi="Times New Roman" w:cs="Times New Roman"/>
                <w:sz w:val="24"/>
                <w:szCs w:val="24"/>
              </w:rPr>
            </w:pPr>
            <w:r w:rsidRPr="0076062E">
              <w:rPr>
                <w:rFonts w:ascii="Times New Roman" w:hAnsi="Times New Roman" w:cs="Times New Roman"/>
                <w:sz w:val="24"/>
                <w:szCs w:val="24"/>
              </w:rPr>
              <w:t xml:space="preserve">No </w:t>
            </w:r>
            <w:r w:rsidRPr="0076062E">
              <w:rPr>
                <w:rFonts w:ascii="Times New Roman" w:hAnsi="Times New Roman" w:cs="Times New Roman"/>
                <w:sz w:val="24"/>
                <w:szCs w:val="24"/>
              </w:rPr>
              <w:sym w:font="Wingdings" w:char="F06F"/>
            </w:r>
          </w:p>
        </w:tc>
      </w:tr>
      <w:tr w:rsidR="006E2157" w:rsidRPr="0076062E" w14:paraId="4E4319E5" w14:textId="77777777" w:rsidTr="00583EDD">
        <w:tc>
          <w:tcPr>
            <w:tcW w:w="6843" w:type="dxa"/>
            <w:shd w:val="clear" w:color="auto" w:fill="auto"/>
            <w:vAlign w:val="center"/>
          </w:tcPr>
          <w:p w14:paraId="2C0F2D7B" w14:textId="77777777" w:rsidR="006E2157" w:rsidRPr="0076062E" w:rsidRDefault="006E2157" w:rsidP="001B3E87">
            <w:pPr>
              <w:spacing w:before="240" w:after="0"/>
              <w:rPr>
                <w:rFonts w:ascii="Times New Roman" w:hAnsi="Times New Roman" w:cs="Times New Roman"/>
                <w:sz w:val="24"/>
                <w:szCs w:val="24"/>
              </w:rPr>
            </w:pPr>
            <w:r w:rsidRPr="0076062E">
              <w:rPr>
                <w:rFonts w:ascii="Times New Roman" w:hAnsi="Times New Roman" w:cs="Times New Roman"/>
                <w:sz w:val="24"/>
                <w:szCs w:val="24"/>
              </w:rPr>
              <w:t>If I decide to withdraw from the study, I agree that the information collected about me up to the point when I withdraw may continue to be processed.</w:t>
            </w:r>
          </w:p>
        </w:tc>
        <w:tc>
          <w:tcPr>
            <w:tcW w:w="1275" w:type="dxa"/>
            <w:shd w:val="clear" w:color="auto" w:fill="auto"/>
            <w:vAlign w:val="center"/>
          </w:tcPr>
          <w:p w14:paraId="5D509E39" w14:textId="77777777" w:rsidR="006E2157" w:rsidRPr="0076062E" w:rsidRDefault="006E2157" w:rsidP="001B3E87">
            <w:pPr>
              <w:spacing w:before="240" w:after="0"/>
              <w:rPr>
                <w:rFonts w:ascii="Times New Roman" w:hAnsi="Times New Roman" w:cs="Times New Roman"/>
                <w:sz w:val="24"/>
                <w:szCs w:val="24"/>
              </w:rPr>
            </w:pPr>
            <w:r w:rsidRPr="0076062E">
              <w:rPr>
                <w:rFonts w:ascii="Times New Roman" w:hAnsi="Times New Roman" w:cs="Times New Roman"/>
                <w:sz w:val="24"/>
                <w:szCs w:val="24"/>
              </w:rPr>
              <w:t xml:space="preserve">Yes </w:t>
            </w:r>
            <w:r w:rsidRPr="0076062E">
              <w:rPr>
                <w:rFonts w:ascii="Times New Roman" w:hAnsi="Times New Roman" w:cs="Times New Roman"/>
                <w:sz w:val="24"/>
                <w:szCs w:val="24"/>
              </w:rPr>
              <w:sym w:font="Wingdings" w:char="F06F"/>
            </w:r>
          </w:p>
        </w:tc>
        <w:tc>
          <w:tcPr>
            <w:tcW w:w="1173" w:type="dxa"/>
            <w:vAlign w:val="center"/>
          </w:tcPr>
          <w:p w14:paraId="78D2E90A" w14:textId="77777777" w:rsidR="006E2157" w:rsidRPr="0076062E" w:rsidRDefault="006E2157" w:rsidP="001B3E87">
            <w:pPr>
              <w:spacing w:before="240" w:after="0"/>
              <w:rPr>
                <w:rFonts w:ascii="Times New Roman" w:hAnsi="Times New Roman" w:cs="Times New Roman"/>
                <w:sz w:val="24"/>
                <w:szCs w:val="24"/>
              </w:rPr>
            </w:pPr>
            <w:r w:rsidRPr="0076062E">
              <w:rPr>
                <w:rFonts w:ascii="Times New Roman" w:hAnsi="Times New Roman" w:cs="Times New Roman"/>
                <w:sz w:val="24"/>
                <w:szCs w:val="24"/>
              </w:rPr>
              <w:t xml:space="preserve">No </w:t>
            </w:r>
            <w:r w:rsidRPr="0076062E">
              <w:rPr>
                <w:rFonts w:ascii="Times New Roman" w:hAnsi="Times New Roman" w:cs="Times New Roman"/>
                <w:sz w:val="24"/>
                <w:szCs w:val="24"/>
              </w:rPr>
              <w:sym w:font="Wingdings" w:char="F06F"/>
            </w:r>
          </w:p>
        </w:tc>
      </w:tr>
      <w:tr w:rsidR="006E2157" w:rsidRPr="0076062E" w14:paraId="5A48F7BD" w14:textId="77777777" w:rsidTr="00583EDD">
        <w:tc>
          <w:tcPr>
            <w:tcW w:w="6843" w:type="dxa"/>
            <w:shd w:val="clear" w:color="auto" w:fill="auto"/>
            <w:vAlign w:val="center"/>
          </w:tcPr>
          <w:p w14:paraId="7F454A5E" w14:textId="77777777" w:rsidR="006E2157" w:rsidRPr="0076062E" w:rsidRDefault="006E2157" w:rsidP="001B3E87">
            <w:pPr>
              <w:spacing w:before="240" w:after="0"/>
              <w:rPr>
                <w:rFonts w:ascii="Times New Roman" w:hAnsi="Times New Roman" w:cs="Times New Roman"/>
                <w:sz w:val="24"/>
                <w:szCs w:val="24"/>
              </w:rPr>
            </w:pPr>
            <w:r w:rsidRPr="0076062E">
              <w:rPr>
                <w:rFonts w:ascii="Times New Roman" w:hAnsi="Times New Roman" w:cs="Times New Roman"/>
                <w:sz w:val="24"/>
                <w:szCs w:val="24"/>
              </w:rPr>
              <w:t>I consent to my GP or current provider being informed about my participation in the study and of any significant abnormal results obtained during the study.</w:t>
            </w:r>
          </w:p>
        </w:tc>
        <w:tc>
          <w:tcPr>
            <w:tcW w:w="1275" w:type="dxa"/>
            <w:shd w:val="clear" w:color="auto" w:fill="auto"/>
            <w:vAlign w:val="center"/>
          </w:tcPr>
          <w:p w14:paraId="2042F2BC" w14:textId="77777777" w:rsidR="006E2157" w:rsidRPr="0076062E" w:rsidRDefault="006E2157" w:rsidP="001B3E87">
            <w:pPr>
              <w:spacing w:before="240" w:after="0"/>
              <w:rPr>
                <w:rFonts w:ascii="Times New Roman" w:hAnsi="Times New Roman" w:cs="Times New Roman"/>
                <w:sz w:val="24"/>
                <w:szCs w:val="24"/>
              </w:rPr>
            </w:pPr>
            <w:r w:rsidRPr="0076062E">
              <w:rPr>
                <w:rFonts w:ascii="Times New Roman" w:hAnsi="Times New Roman" w:cs="Times New Roman"/>
                <w:sz w:val="24"/>
                <w:szCs w:val="24"/>
              </w:rPr>
              <w:t xml:space="preserve">Yes </w:t>
            </w:r>
            <w:r w:rsidRPr="0076062E">
              <w:rPr>
                <w:rFonts w:ascii="Times New Roman" w:hAnsi="Times New Roman" w:cs="Times New Roman"/>
                <w:sz w:val="24"/>
                <w:szCs w:val="24"/>
              </w:rPr>
              <w:sym w:font="Wingdings" w:char="F06F"/>
            </w:r>
          </w:p>
        </w:tc>
        <w:tc>
          <w:tcPr>
            <w:tcW w:w="1173" w:type="dxa"/>
            <w:vAlign w:val="center"/>
          </w:tcPr>
          <w:p w14:paraId="4366D011" w14:textId="77777777" w:rsidR="006E2157" w:rsidRPr="0076062E" w:rsidRDefault="006E2157" w:rsidP="001B3E87">
            <w:pPr>
              <w:spacing w:before="240" w:after="0"/>
              <w:rPr>
                <w:rFonts w:ascii="Times New Roman" w:hAnsi="Times New Roman" w:cs="Times New Roman"/>
                <w:sz w:val="24"/>
                <w:szCs w:val="24"/>
              </w:rPr>
            </w:pPr>
            <w:r w:rsidRPr="0076062E">
              <w:rPr>
                <w:rFonts w:ascii="Times New Roman" w:hAnsi="Times New Roman" w:cs="Times New Roman"/>
                <w:sz w:val="24"/>
                <w:szCs w:val="24"/>
              </w:rPr>
              <w:t xml:space="preserve">No </w:t>
            </w:r>
            <w:r w:rsidRPr="0076062E">
              <w:rPr>
                <w:rFonts w:ascii="Times New Roman" w:hAnsi="Times New Roman" w:cs="Times New Roman"/>
                <w:sz w:val="24"/>
                <w:szCs w:val="24"/>
              </w:rPr>
              <w:sym w:font="Wingdings" w:char="F06F"/>
            </w:r>
          </w:p>
        </w:tc>
      </w:tr>
      <w:tr w:rsidR="006E2157" w:rsidRPr="0076062E" w14:paraId="6BD41D73" w14:textId="77777777" w:rsidTr="00583EDD">
        <w:tc>
          <w:tcPr>
            <w:tcW w:w="6843" w:type="dxa"/>
            <w:shd w:val="clear" w:color="auto" w:fill="auto"/>
            <w:vAlign w:val="center"/>
          </w:tcPr>
          <w:p w14:paraId="3C54E627" w14:textId="77777777" w:rsidR="006E2157" w:rsidRPr="0076062E" w:rsidRDefault="006E2157" w:rsidP="001B3E87">
            <w:pPr>
              <w:spacing w:before="240" w:after="0"/>
              <w:rPr>
                <w:rFonts w:ascii="Times New Roman" w:hAnsi="Times New Roman" w:cs="Times New Roman"/>
                <w:sz w:val="24"/>
                <w:szCs w:val="24"/>
              </w:rPr>
            </w:pPr>
            <w:r w:rsidRPr="0076062E">
              <w:rPr>
                <w:rFonts w:ascii="Times New Roman" w:hAnsi="Times New Roman" w:cs="Times New Roman"/>
                <w:sz w:val="24"/>
                <w:szCs w:val="24"/>
              </w:rPr>
              <w:t>I understand that my participation in this study is confidential and that no material, which could identify me personally, will be used in any reports on this study.</w:t>
            </w:r>
          </w:p>
        </w:tc>
        <w:tc>
          <w:tcPr>
            <w:tcW w:w="1275" w:type="dxa"/>
            <w:shd w:val="clear" w:color="auto" w:fill="auto"/>
            <w:vAlign w:val="center"/>
          </w:tcPr>
          <w:p w14:paraId="200E2D81" w14:textId="778EB505" w:rsidR="006E2157" w:rsidRPr="0076062E" w:rsidRDefault="006E2157" w:rsidP="001B3E87">
            <w:pPr>
              <w:spacing w:before="240" w:after="0"/>
              <w:rPr>
                <w:rFonts w:ascii="Times New Roman" w:hAnsi="Times New Roman" w:cs="Times New Roman"/>
                <w:sz w:val="24"/>
                <w:szCs w:val="24"/>
              </w:rPr>
            </w:pPr>
            <w:r w:rsidRPr="0076062E">
              <w:rPr>
                <w:rFonts w:ascii="Times New Roman" w:hAnsi="Times New Roman" w:cs="Times New Roman"/>
                <w:sz w:val="24"/>
                <w:szCs w:val="24"/>
              </w:rPr>
              <w:t xml:space="preserve">Yes </w:t>
            </w:r>
            <w:r w:rsidRPr="0076062E">
              <w:rPr>
                <w:rFonts w:ascii="Times New Roman" w:hAnsi="Times New Roman" w:cs="Times New Roman"/>
                <w:sz w:val="24"/>
                <w:szCs w:val="24"/>
              </w:rPr>
              <w:sym w:font="Wingdings" w:char="F06F"/>
            </w:r>
          </w:p>
        </w:tc>
        <w:tc>
          <w:tcPr>
            <w:tcW w:w="1173" w:type="dxa"/>
            <w:vAlign w:val="center"/>
          </w:tcPr>
          <w:p w14:paraId="5AF45E57" w14:textId="385FEA33" w:rsidR="006E2157" w:rsidRPr="0076062E" w:rsidRDefault="006E2157" w:rsidP="001B3E87">
            <w:pPr>
              <w:spacing w:before="240" w:after="0"/>
              <w:rPr>
                <w:rFonts w:ascii="Times New Roman" w:hAnsi="Times New Roman" w:cs="Times New Roman"/>
                <w:sz w:val="24"/>
                <w:szCs w:val="24"/>
              </w:rPr>
            </w:pPr>
            <w:r w:rsidRPr="0076062E">
              <w:rPr>
                <w:rFonts w:ascii="Times New Roman" w:hAnsi="Times New Roman" w:cs="Times New Roman"/>
                <w:sz w:val="24"/>
                <w:szCs w:val="24"/>
              </w:rPr>
              <w:t xml:space="preserve">No </w:t>
            </w:r>
            <w:r w:rsidRPr="0076062E">
              <w:rPr>
                <w:rFonts w:ascii="Times New Roman" w:hAnsi="Times New Roman" w:cs="Times New Roman"/>
                <w:sz w:val="24"/>
                <w:szCs w:val="24"/>
              </w:rPr>
              <w:sym w:font="Wingdings" w:char="F06F"/>
            </w:r>
          </w:p>
        </w:tc>
      </w:tr>
      <w:tr w:rsidR="006E2157" w:rsidRPr="0076062E" w14:paraId="6783EC2E" w14:textId="77777777" w:rsidTr="00583EDD">
        <w:tc>
          <w:tcPr>
            <w:tcW w:w="6843" w:type="dxa"/>
            <w:shd w:val="clear" w:color="auto" w:fill="auto"/>
            <w:vAlign w:val="center"/>
          </w:tcPr>
          <w:p w14:paraId="437AA98E" w14:textId="77777777" w:rsidR="006E2157" w:rsidRPr="0076062E" w:rsidRDefault="006E2157" w:rsidP="001B3E87">
            <w:pPr>
              <w:spacing w:before="240" w:after="0"/>
              <w:rPr>
                <w:rFonts w:ascii="Times New Roman" w:hAnsi="Times New Roman" w:cs="Times New Roman"/>
                <w:sz w:val="24"/>
                <w:szCs w:val="24"/>
              </w:rPr>
            </w:pPr>
            <w:r w:rsidRPr="0076062E">
              <w:rPr>
                <w:rFonts w:ascii="Times New Roman" w:hAnsi="Times New Roman" w:cs="Times New Roman"/>
                <w:sz w:val="24"/>
                <w:szCs w:val="24"/>
              </w:rPr>
              <w:lastRenderedPageBreak/>
              <w:t>I understand the compensation provisions in case of injury during the study.</w:t>
            </w:r>
          </w:p>
        </w:tc>
        <w:tc>
          <w:tcPr>
            <w:tcW w:w="1275" w:type="dxa"/>
            <w:shd w:val="clear" w:color="auto" w:fill="auto"/>
            <w:vAlign w:val="center"/>
          </w:tcPr>
          <w:p w14:paraId="53C79243" w14:textId="77777777" w:rsidR="006E2157" w:rsidRPr="0076062E" w:rsidRDefault="006E2157" w:rsidP="001B3E87">
            <w:pPr>
              <w:spacing w:before="240" w:after="0"/>
              <w:rPr>
                <w:rFonts w:ascii="Times New Roman" w:hAnsi="Times New Roman" w:cs="Times New Roman"/>
                <w:sz w:val="24"/>
                <w:szCs w:val="24"/>
              </w:rPr>
            </w:pPr>
            <w:r w:rsidRPr="0076062E">
              <w:rPr>
                <w:rFonts w:ascii="Times New Roman" w:hAnsi="Times New Roman" w:cs="Times New Roman"/>
                <w:sz w:val="24"/>
                <w:szCs w:val="24"/>
              </w:rPr>
              <w:t xml:space="preserve">Yes </w:t>
            </w:r>
            <w:r w:rsidRPr="0076062E">
              <w:rPr>
                <w:rFonts w:ascii="Times New Roman" w:hAnsi="Times New Roman" w:cs="Times New Roman"/>
                <w:sz w:val="24"/>
                <w:szCs w:val="24"/>
              </w:rPr>
              <w:sym w:font="Wingdings" w:char="F06F"/>
            </w:r>
          </w:p>
        </w:tc>
        <w:tc>
          <w:tcPr>
            <w:tcW w:w="1173" w:type="dxa"/>
            <w:vAlign w:val="center"/>
          </w:tcPr>
          <w:p w14:paraId="2A4300D6" w14:textId="77777777" w:rsidR="006E2157" w:rsidRPr="0076062E" w:rsidRDefault="006E2157" w:rsidP="001B3E87">
            <w:pPr>
              <w:spacing w:before="240" w:after="0"/>
              <w:rPr>
                <w:rFonts w:ascii="Times New Roman" w:hAnsi="Times New Roman" w:cs="Times New Roman"/>
                <w:sz w:val="24"/>
                <w:szCs w:val="24"/>
              </w:rPr>
            </w:pPr>
            <w:r w:rsidRPr="0076062E">
              <w:rPr>
                <w:rFonts w:ascii="Times New Roman" w:hAnsi="Times New Roman" w:cs="Times New Roman"/>
                <w:sz w:val="24"/>
                <w:szCs w:val="24"/>
              </w:rPr>
              <w:t xml:space="preserve">No </w:t>
            </w:r>
            <w:r w:rsidRPr="0076062E">
              <w:rPr>
                <w:rFonts w:ascii="Times New Roman" w:hAnsi="Times New Roman" w:cs="Times New Roman"/>
                <w:sz w:val="24"/>
                <w:szCs w:val="24"/>
              </w:rPr>
              <w:sym w:font="Wingdings" w:char="F06F"/>
            </w:r>
          </w:p>
        </w:tc>
      </w:tr>
      <w:tr w:rsidR="006E2157" w:rsidRPr="0076062E" w14:paraId="20F7514C" w14:textId="77777777" w:rsidTr="00583EDD">
        <w:tc>
          <w:tcPr>
            <w:tcW w:w="6843" w:type="dxa"/>
            <w:shd w:val="clear" w:color="auto" w:fill="auto"/>
            <w:vAlign w:val="center"/>
          </w:tcPr>
          <w:p w14:paraId="4B0883C4" w14:textId="77777777" w:rsidR="006E2157" w:rsidRPr="0076062E" w:rsidRDefault="006E2157" w:rsidP="001B3E87">
            <w:pPr>
              <w:spacing w:before="240" w:after="0"/>
              <w:rPr>
                <w:rFonts w:ascii="Times New Roman" w:hAnsi="Times New Roman" w:cs="Times New Roman"/>
                <w:sz w:val="24"/>
                <w:szCs w:val="24"/>
              </w:rPr>
            </w:pPr>
            <w:r w:rsidRPr="0076062E">
              <w:rPr>
                <w:rFonts w:ascii="Times New Roman" w:hAnsi="Times New Roman" w:cs="Times New Roman"/>
                <w:sz w:val="24"/>
                <w:szCs w:val="24"/>
              </w:rPr>
              <w:t>I know who to contact if I have any questions about the study in general.</w:t>
            </w:r>
          </w:p>
        </w:tc>
        <w:tc>
          <w:tcPr>
            <w:tcW w:w="1275" w:type="dxa"/>
            <w:shd w:val="clear" w:color="auto" w:fill="auto"/>
            <w:vAlign w:val="center"/>
          </w:tcPr>
          <w:p w14:paraId="20B3D4FD" w14:textId="77777777" w:rsidR="006E2157" w:rsidRPr="0076062E" w:rsidRDefault="006E2157" w:rsidP="001B3E87">
            <w:pPr>
              <w:spacing w:before="240" w:after="0"/>
              <w:rPr>
                <w:rFonts w:ascii="Times New Roman" w:hAnsi="Times New Roman" w:cs="Times New Roman"/>
                <w:sz w:val="24"/>
                <w:szCs w:val="24"/>
              </w:rPr>
            </w:pPr>
            <w:r w:rsidRPr="0076062E">
              <w:rPr>
                <w:rFonts w:ascii="Times New Roman" w:hAnsi="Times New Roman" w:cs="Times New Roman"/>
                <w:sz w:val="24"/>
                <w:szCs w:val="24"/>
              </w:rPr>
              <w:t xml:space="preserve">Yes </w:t>
            </w:r>
            <w:r w:rsidRPr="0076062E">
              <w:rPr>
                <w:rFonts w:ascii="Times New Roman" w:hAnsi="Times New Roman" w:cs="Times New Roman"/>
                <w:sz w:val="24"/>
                <w:szCs w:val="24"/>
              </w:rPr>
              <w:sym w:font="Wingdings" w:char="F06F"/>
            </w:r>
          </w:p>
        </w:tc>
        <w:tc>
          <w:tcPr>
            <w:tcW w:w="1173" w:type="dxa"/>
            <w:vAlign w:val="center"/>
          </w:tcPr>
          <w:p w14:paraId="2DFEBF22" w14:textId="77777777" w:rsidR="006E2157" w:rsidRPr="0076062E" w:rsidRDefault="006E2157" w:rsidP="001B3E87">
            <w:pPr>
              <w:spacing w:before="240" w:after="0"/>
              <w:rPr>
                <w:rFonts w:ascii="Times New Roman" w:hAnsi="Times New Roman" w:cs="Times New Roman"/>
                <w:sz w:val="24"/>
                <w:szCs w:val="24"/>
              </w:rPr>
            </w:pPr>
            <w:r w:rsidRPr="0076062E">
              <w:rPr>
                <w:rFonts w:ascii="Times New Roman" w:hAnsi="Times New Roman" w:cs="Times New Roman"/>
                <w:sz w:val="24"/>
                <w:szCs w:val="24"/>
              </w:rPr>
              <w:t xml:space="preserve">No </w:t>
            </w:r>
            <w:r w:rsidRPr="0076062E">
              <w:rPr>
                <w:rFonts w:ascii="Times New Roman" w:hAnsi="Times New Roman" w:cs="Times New Roman"/>
                <w:sz w:val="24"/>
                <w:szCs w:val="24"/>
              </w:rPr>
              <w:sym w:font="Wingdings" w:char="F06F"/>
            </w:r>
          </w:p>
        </w:tc>
      </w:tr>
      <w:tr w:rsidR="006E2157" w:rsidRPr="0076062E" w14:paraId="0B7BD384" w14:textId="77777777" w:rsidTr="00583EDD">
        <w:tc>
          <w:tcPr>
            <w:tcW w:w="6843" w:type="dxa"/>
            <w:shd w:val="clear" w:color="auto" w:fill="auto"/>
            <w:vAlign w:val="center"/>
          </w:tcPr>
          <w:p w14:paraId="4AF69132" w14:textId="77777777" w:rsidR="006E2157" w:rsidRPr="0076062E" w:rsidRDefault="006E2157" w:rsidP="001B3E87">
            <w:pPr>
              <w:spacing w:before="240" w:after="0"/>
              <w:rPr>
                <w:rFonts w:ascii="Times New Roman" w:hAnsi="Times New Roman" w:cs="Times New Roman"/>
                <w:sz w:val="24"/>
                <w:szCs w:val="24"/>
              </w:rPr>
            </w:pPr>
            <w:r w:rsidRPr="0076062E">
              <w:rPr>
                <w:rFonts w:ascii="Times New Roman" w:hAnsi="Times New Roman" w:cs="Times New Roman"/>
                <w:sz w:val="24"/>
                <w:szCs w:val="24"/>
              </w:rPr>
              <w:t>I understand my responsibilities as a study participant.</w:t>
            </w:r>
          </w:p>
        </w:tc>
        <w:tc>
          <w:tcPr>
            <w:tcW w:w="1275" w:type="dxa"/>
            <w:shd w:val="clear" w:color="auto" w:fill="auto"/>
            <w:vAlign w:val="center"/>
          </w:tcPr>
          <w:p w14:paraId="702D1B08" w14:textId="77777777" w:rsidR="006E2157" w:rsidRPr="0076062E" w:rsidRDefault="006E2157" w:rsidP="001B3E87">
            <w:pPr>
              <w:spacing w:before="240" w:after="0"/>
              <w:rPr>
                <w:rFonts w:ascii="Times New Roman" w:hAnsi="Times New Roman" w:cs="Times New Roman"/>
                <w:sz w:val="24"/>
                <w:szCs w:val="24"/>
              </w:rPr>
            </w:pPr>
            <w:r w:rsidRPr="0076062E">
              <w:rPr>
                <w:rFonts w:ascii="Times New Roman" w:hAnsi="Times New Roman" w:cs="Times New Roman"/>
                <w:sz w:val="24"/>
                <w:szCs w:val="24"/>
              </w:rPr>
              <w:t xml:space="preserve">Yes </w:t>
            </w:r>
            <w:r w:rsidRPr="0076062E">
              <w:rPr>
                <w:rFonts w:ascii="Times New Roman" w:hAnsi="Times New Roman" w:cs="Times New Roman"/>
                <w:sz w:val="24"/>
                <w:szCs w:val="24"/>
              </w:rPr>
              <w:sym w:font="Wingdings" w:char="F06F"/>
            </w:r>
          </w:p>
        </w:tc>
        <w:tc>
          <w:tcPr>
            <w:tcW w:w="1173" w:type="dxa"/>
            <w:vAlign w:val="center"/>
          </w:tcPr>
          <w:p w14:paraId="0D72E304" w14:textId="77777777" w:rsidR="006E2157" w:rsidRPr="0076062E" w:rsidRDefault="006E2157" w:rsidP="001B3E87">
            <w:pPr>
              <w:spacing w:before="240" w:after="0"/>
              <w:rPr>
                <w:rFonts w:ascii="Times New Roman" w:hAnsi="Times New Roman" w:cs="Times New Roman"/>
                <w:sz w:val="24"/>
                <w:szCs w:val="24"/>
              </w:rPr>
            </w:pPr>
            <w:r w:rsidRPr="0076062E">
              <w:rPr>
                <w:rFonts w:ascii="Times New Roman" w:hAnsi="Times New Roman" w:cs="Times New Roman"/>
                <w:sz w:val="24"/>
                <w:szCs w:val="24"/>
              </w:rPr>
              <w:t xml:space="preserve">No </w:t>
            </w:r>
            <w:r w:rsidRPr="0076062E">
              <w:rPr>
                <w:rFonts w:ascii="Times New Roman" w:hAnsi="Times New Roman" w:cs="Times New Roman"/>
                <w:sz w:val="24"/>
                <w:szCs w:val="24"/>
              </w:rPr>
              <w:sym w:font="Wingdings" w:char="F06F"/>
            </w:r>
          </w:p>
        </w:tc>
      </w:tr>
      <w:tr w:rsidR="006E2157" w:rsidRPr="0076062E" w14:paraId="73A302C0" w14:textId="77777777" w:rsidTr="00583EDD">
        <w:tc>
          <w:tcPr>
            <w:tcW w:w="6843" w:type="dxa"/>
            <w:shd w:val="clear" w:color="auto" w:fill="auto"/>
            <w:vAlign w:val="center"/>
          </w:tcPr>
          <w:p w14:paraId="286E383C" w14:textId="77777777" w:rsidR="006E2157" w:rsidRPr="0076062E" w:rsidRDefault="006E2157" w:rsidP="001B3E87">
            <w:pPr>
              <w:spacing w:before="240" w:after="0"/>
              <w:rPr>
                <w:rFonts w:ascii="Times New Roman" w:hAnsi="Times New Roman" w:cs="Times New Roman"/>
                <w:sz w:val="24"/>
                <w:szCs w:val="24"/>
              </w:rPr>
            </w:pPr>
            <w:r w:rsidRPr="0076062E">
              <w:rPr>
                <w:rFonts w:ascii="Times New Roman" w:hAnsi="Times New Roman" w:cs="Times New Roman"/>
                <w:sz w:val="24"/>
                <w:szCs w:val="24"/>
              </w:rPr>
              <w:t>I wish to receive a summary of the results from the study.</w:t>
            </w:r>
          </w:p>
        </w:tc>
        <w:tc>
          <w:tcPr>
            <w:tcW w:w="1275" w:type="dxa"/>
            <w:shd w:val="clear" w:color="auto" w:fill="auto"/>
            <w:vAlign w:val="center"/>
          </w:tcPr>
          <w:p w14:paraId="27702200" w14:textId="77777777" w:rsidR="006E2157" w:rsidRPr="0076062E" w:rsidRDefault="006E2157" w:rsidP="001B3E87">
            <w:pPr>
              <w:spacing w:before="240" w:after="0"/>
              <w:rPr>
                <w:rFonts w:ascii="Times New Roman" w:hAnsi="Times New Roman" w:cs="Times New Roman"/>
                <w:sz w:val="24"/>
                <w:szCs w:val="24"/>
              </w:rPr>
            </w:pPr>
            <w:r w:rsidRPr="0076062E">
              <w:rPr>
                <w:rFonts w:ascii="Times New Roman" w:hAnsi="Times New Roman" w:cs="Times New Roman"/>
                <w:sz w:val="24"/>
                <w:szCs w:val="24"/>
              </w:rPr>
              <w:t xml:space="preserve">Yes </w:t>
            </w:r>
            <w:r w:rsidRPr="0076062E">
              <w:rPr>
                <w:rFonts w:ascii="Times New Roman" w:hAnsi="Times New Roman" w:cs="Times New Roman"/>
                <w:sz w:val="24"/>
                <w:szCs w:val="24"/>
              </w:rPr>
              <w:sym w:font="Wingdings" w:char="F06F"/>
            </w:r>
          </w:p>
        </w:tc>
        <w:tc>
          <w:tcPr>
            <w:tcW w:w="1173" w:type="dxa"/>
            <w:vAlign w:val="center"/>
          </w:tcPr>
          <w:p w14:paraId="13D5296D" w14:textId="77777777" w:rsidR="006E2157" w:rsidRPr="0076062E" w:rsidRDefault="006E2157" w:rsidP="001B3E87">
            <w:pPr>
              <w:spacing w:before="240" w:after="0"/>
              <w:rPr>
                <w:rFonts w:ascii="Times New Roman" w:hAnsi="Times New Roman" w:cs="Times New Roman"/>
                <w:sz w:val="24"/>
                <w:szCs w:val="24"/>
              </w:rPr>
            </w:pPr>
            <w:r w:rsidRPr="0076062E">
              <w:rPr>
                <w:rFonts w:ascii="Times New Roman" w:hAnsi="Times New Roman" w:cs="Times New Roman"/>
                <w:sz w:val="24"/>
                <w:szCs w:val="24"/>
              </w:rPr>
              <w:t xml:space="preserve">No </w:t>
            </w:r>
            <w:r w:rsidRPr="0076062E">
              <w:rPr>
                <w:rFonts w:ascii="Times New Roman" w:hAnsi="Times New Roman" w:cs="Times New Roman"/>
                <w:sz w:val="24"/>
                <w:szCs w:val="24"/>
              </w:rPr>
              <w:sym w:font="Wingdings" w:char="F06F"/>
            </w:r>
          </w:p>
        </w:tc>
      </w:tr>
    </w:tbl>
    <w:p w14:paraId="4FAD7CE1" w14:textId="77777777" w:rsidR="006E2157" w:rsidRPr="0076062E" w:rsidRDefault="006E2157" w:rsidP="0076062E">
      <w:pPr>
        <w:spacing w:after="0"/>
        <w:rPr>
          <w:rFonts w:ascii="Times New Roman" w:hAnsi="Times New Roman" w:cs="Times New Roman"/>
          <w:sz w:val="24"/>
          <w:szCs w:val="24"/>
        </w:rPr>
      </w:pPr>
    </w:p>
    <w:p w14:paraId="4D9CAAC4" w14:textId="77777777" w:rsidR="006E2157" w:rsidRPr="0076062E" w:rsidRDefault="006E2157" w:rsidP="0076062E">
      <w:pPr>
        <w:spacing w:after="0"/>
        <w:rPr>
          <w:rFonts w:ascii="Times New Roman" w:hAnsi="Times New Roman" w:cs="Times New Roman"/>
          <w:b/>
          <w:sz w:val="24"/>
          <w:szCs w:val="24"/>
        </w:rPr>
      </w:pPr>
    </w:p>
    <w:p w14:paraId="0E4FF1AE" w14:textId="77777777" w:rsidR="006E2157" w:rsidRPr="0076062E" w:rsidRDefault="006E2157" w:rsidP="0076062E">
      <w:pPr>
        <w:spacing w:after="0"/>
        <w:rPr>
          <w:rFonts w:ascii="Times New Roman" w:hAnsi="Times New Roman" w:cs="Times New Roman"/>
          <w:b/>
          <w:sz w:val="24"/>
          <w:szCs w:val="24"/>
        </w:rPr>
      </w:pPr>
      <w:r w:rsidRPr="0076062E">
        <w:rPr>
          <w:rFonts w:ascii="Times New Roman" w:hAnsi="Times New Roman" w:cs="Times New Roman"/>
          <w:b/>
          <w:sz w:val="24"/>
          <w:szCs w:val="24"/>
        </w:rPr>
        <w:t>Declaration by participant:</w:t>
      </w:r>
    </w:p>
    <w:p w14:paraId="2BF756D6" w14:textId="77777777" w:rsidR="006E2157" w:rsidRPr="0076062E" w:rsidRDefault="006E2157" w:rsidP="0076062E">
      <w:pPr>
        <w:spacing w:after="0"/>
        <w:rPr>
          <w:rFonts w:ascii="Times New Roman" w:hAnsi="Times New Roman" w:cs="Times New Roman"/>
          <w:sz w:val="24"/>
          <w:szCs w:val="24"/>
        </w:rPr>
      </w:pPr>
      <w:r w:rsidRPr="0076062E">
        <w:rPr>
          <w:rFonts w:ascii="Times New Roman" w:hAnsi="Times New Roman" w:cs="Times New Roman"/>
          <w:sz w:val="24"/>
          <w:szCs w:val="24"/>
        </w:rPr>
        <w:t>I hereby consent to take part in this study.</w:t>
      </w:r>
    </w:p>
    <w:p w14:paraId="4ACB132D" w14:textId="77777777" w:rsidR="006E2157" w:rsidRPr="0076062E" w:rsidRDefault="006E2157" w:rsidP="0076062E">
      <w:pPr>
        <w:spacing w:after="0"/>
        <w:rPr>
          <w:rFonts w:ascii="Times New Roman" w:hAnsi="Times New Roman" w:cs="Times New Roman"/>
          <w:b/>
          <w:sz w:val="24"/>
          <w:szCs w:val="24"/>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6E2157" w:rsidRPr="0076062E" w14:paraId="2FF8868E" w14:textId="77777777" w:rsidTr="00583EDD">
        <w:trPr>
          <w:trHeight w:val="567"/>
        </w:trPr>
        <w:tc>
          <w:tcPr>
            <w:tcW w:w="8516" w:type="dxa"/>
            <w:gridSpan w:val="2"/>
            <w:vAlign w:val="bottom"/>
          </w:tcPr>
          <w:p w14:paraId="6BAB9178" w14:textId="77777777" w:rsidR="006E2157" w:rsidRPr="0076062E" w:rsidRDefault="006E2157" w:rsidP="0076062E">
            <w:pPr>
              <w:spacing w:after="0"/>
              <w:rPr>
                <w:rFonts w:ascii="Times New Roman" w:hAnsi="Times New Roman" w:cs="Times New Roman"/>
                <w:sz w:val="24"/>
                <w:szCs w:val="24"/>
              </w:rPr>
            </w:pPr>
            <w:r w:rsidRPr="0076062E">
              <w:rPr>
                <w:rFonts w:ascii="Times New Roman" w:hAnsi="Times New Roman" w:cs="Times New Roman"/>
                <w:sz w:val="24"/>
                <w:szCs w:val="24"/>
              </w:rPr>
              <w:t>Participant’s name:</w:t>
            </w:r>
          </w:p>
        </w:tc>
      </w:tr>
      <w:tr w:rsidR="006E2157" w:rsidRPr="0076062E" w14:paraId="335D8EDA" w14:textId="77777777" w:rsidTr="00583EDD">
        <w:trPr>
          <w:trHeight w:val="567"/>
        </w:trPr>
        <w:tc>
          <w:tcPr>
            <w:tcW w:w="4786" w:type="dxa"/>
            <w:vAlign w:val="bottom"/>
          </w:tcPr>
          <w:p w14:paraId="6C4EC708" w14:textId="77777777" w:rsidR="006E2157" w:rsidRPr="0076062E" w:rsidRDefault="006E2157" w:rsidP="0076062E">
            <w:pPr>
              <w:spacing w:after="0"/>
              <w:rPr>
                <w:rFonts w:ascii="Times New Roman" w:hAnsi="Times New Roman" w:cs="Times New Roman"/>
                <w:sz w:val="24"/>
                <w:szCs w:val="24"/>
              </w:rPr>
            </w:pPr>
            <w:r w:rsidRPr="0076062E">
              <w:rPr>
                <w:rFonts w:ascii="Times New Roman" w:hAnsi="Times New Roman" w:cs="Times New Roman"/>
                <w:sz w:val="24"/>
                <w:szCs w:val="24"/>
              </w:rPr>
              <w:t>Signature:</w:t>
            </w:r>
          </w:p>
        </w:tc>
        <w:tc>
          <w:tcPr>
            <w:tcW w:w="3730" w:type="dxa"/>
            <w:vAlign w:val="bottom"/>
          </w:tcPr>
          <w:p w14:paraId="253668C2" w14:textId="77777777" w:rsidR="006E2157" w:rsidRPr="0076062E" w:rsidRDefault="006E2157" w:rsidP="0076062E">
            <w:pPr>
              <w:spacing w:after="0"/>
              <w:rPr>
                <w:rFonts w:ascii="Times New Roman" w:hAnsi="Times New Roman" w:cs="Times New Roman"/>
                <w:sz w:val="24"/>
                <w:szCs w:val="24"/>
              </w:rPr>
            </w:pPr>
            <w:r w:rsidRPr="0076062E">
              <w:rPr>
                <w:rFonts w:ascii="Times New Roman" w:hAnsi="Times New Roman" w:cs="Times New Roman"/>
                <w:sz w:val="24"/>
                <w:szCs w:val="24"/>
              </w:rPr>
              <w:t>Date:</w:t>
            </w:r>
          </w:p>
        </w:tc>
      </w:tr>
    </w:tbl>
    <w:p w14:paraId="273E19C3" w14:textId="77777777" w:rsidR="006E2157" w:rsidRPr="0076062E" w:rsidRDefault="006E2157" w:rsidP="0076062E">
      <w:pPr>
        <w:spacing w:after="0"/>
        <w:rPr>
          <w:rFonts w:ascii="Times New Roman" w:hAnsi="Times New Roman" w:cs="Times New Roman"/>
          <w:sz w:val="24"/>
          <w:szCs w:val="24"/>
        </w:rPr>
      </w:pPr>
    </w:p>
    <w:p w14:paraId="059763CE" w14:textId="18AD7A58" w:rsidR="006E2157" w:rsidRDefault="006E2157" w:rsidP="0076062E">
      <w:pPr>
        <w:spacing w:after="0"/>
        <w:rPr>
          <w:rFonts w:ascii="Times New Roman" w:hAnsi="Times New Roman" w:cs="Times New Roman"/>
          <w:sz w:val="24"/>
          <w:szCs w:val="24"/>
        </w:rPr>
      </w:pPr>
    </w:p>
    <w:p w14:paraId="523B3DC3" w14:textId="77777777" w:rsidR="001B3E87" w:rsidRPr="0076062E" w:rsidRDefault="001B3E87" w:rsidP="0076062E">
      <w:pPr>
        <w:spacing w:after="0"/>
        <w:rPr>
          <w:rFonts w:ascii="Times New Roman" w:hAnsi="Times New Roman" w:cs="Times New Roman"/>
          <w:sz w:val="24"/>
          <w:szCs w:val="24"/>
        </w:rPr>
      </w:pPr>
    </w:p>
    <w:p w14:paraId="1BDC7755" w14:textId="77777777" w:rsidR="006E2157" w:rsidRPr="0076062E" w:rsidRDefault="006E2157" w:rsidP="0076062E">
      <w:pPr>
        <w:spacing w:after="0"/>
        <w:rPr>
          <w:rFonts w:ascii="Times New Roman" w:hAnsi="Times New Roman" w:cs="Times New Roman"/>
          <w:b/>
          <w:sz w:val="24"/>
          <w:szCs w:val="24"/>
        </w:rPr>
      </w:pPr>
      <w:r w:rsidRPr="0076062E">
        <w:rPr>
          <w:rFonts w:ascii="Times New Roman" w:hAnsi="Times New Roman" w:cs="Times New Roman"/>
          <w:b/>
          <w:sz w:val="24"/>
          <w:szCs w:val="24"/>
        </w:rPr>
        <w:t>Declaration by member of research team:</w:t>
      </w:r>
    </w:p>
    <w:p w14:paraId="73DAB2C5" w14:textId="77777777" w:rsidR="006E2157" w:rsidRPr="0076062E" w:rsidRDefault="006E2157" w:rsidP="0076062E">
      <w:pPr>
        <w:spacing w:after="0"/>
        <w:rPr>
          <w:rFonts w:ascii="Times New Roman" w:hAnsi="Times New Roman" w:cs="Times New Roman"/>
          <w:sz w:val="24"/>
          <w:szCs w:val="24"/>
        </w:rPr>
      </w:pPr>
    </w:p>
    <w:p w14:paraId="280926EE" w14:textId="77777777" w:rsidR="006E2157" w:rsidRPr="0076062E" w:rsidRDefault="006E2157" w:rsidP="0076062E">
      <w:pPr>
        <w:spacing w:after="0"/>
        <w:rPr>
          <w:rFonts w:ascii="Times New Roman" w:hAnsi="Times New Roman" w:cs="Times New Roman"/>
          <w:sz w:val="24"/>
          <w:szCs w:val="24"/>
        </w:rPr>
      </w:pPr>
      <w:r w:rsidRPr="0076062E">
        <w:rPr>
          <w:rFonts w:ascii="Times New Roman" w:hAnsi="Times New Roman" w:cs="Times New Roman"/>
          <w:sz w:val="24"/>
          <w:szCs w:val="24"/>
        </w:rPr>
        <w:t xml:space="preserve">I have given a verbal explanation of the research project to the </w:t>
      </w:r>
      <w:proofErr w:type="gramStart"/>
      <w:r w:rsidRPr="0076062E">
        <w:rPr>
          <w:rFonts w:ascii="Times New Roman" w:hAnsi="Times New Roman" w:cs="Times New Roman"/>
          <w:sz w:val="24"/>
          <w:szCs w:val="24"/>
        </w:rPr>
        <w:t>participant, and</w:t>
      </w:r>
      <w:proofErr w:type="gramEnd"/>
      <w:r w:rsidRPr="0076062E">
        <w:rPr>
          <w:rFonts w:ascii="Times New Roman" w:hAnsi="Times New Roman" w:cs="Times New Roman"/>
          <w:sz w:val="24"/>
          <w:szCs w:val="24"/>
        </w:rPr>
        <w:t xml:space="preserve"> have answered the participant’s questions about it.  </w:t>
      </w:r>
    </w:p>
    <w:p w14:paraId="02273994" w14:textId="77777777" w:rsidR="006E2157" w:rsidRPr="0076062E" w:rsidRDefault="006E2157" w:rsidP="0076062E">
      <w:pPr>
        <w:spacing w:after="0"/>
        <w:rPr>
          <w:rFonts w:ascii="Times New Roman" w:hAnsi="Times New Roman" w:cs="Times New Roman"/>
          <w:sz w:val="24"/>
          <w:szCs w:val="24"/>
        </w:rPr>
      </w:pPr>
    </w:p>
    <w:p w14:paraId="35D89053" w14:textId="77777777" w:rsidR="006E2157" w:rsidRPr="0076062E" w:rsidRDefault="006E2157" w:rsidP="0076062E">
      <w:pPr>
        <w:spacing w:after="0"/>
        <w:rPr>
          <w:rFonts w:ascii="Times New Roman" w:hAnsi="Times New Roman" w:cs="Times New Roman"/>
          <w:sz w:val="24"/>
          <w:szCs w:val="24"/>
        </w:rPr>
      </w:pPr>
      <w:r w:rsidRPr="0076062E">
        <w:rPr>
          <w:rFonts w:ascii="Times New Roman" w:hAnsi="Times New Roman" w:cs="Times New Roman"/>
          <w:sz w:val="24"/>
          <w:szCs w:val="24"/>
        </w:rPr>
        <w:t>I believe that the participant understands the study and has given informed consent to participate.</w:t>
      </w:r>
    </w:p>
    <w:p w14:paraId="5025846A" w14:textId="77777777" w:rsidR="006E2157" w:rsidRPr="0076062E" w:rsidRDefault="006E2157" w:rsidP="0076062E">
      <w:pPr>
        <w:spacing w:after="0"/>
        <w:rPr>
          <w:rFonts w:ascii="Times New Roman" w:hAnsi="Times New Roman" w:cs="Times New Roman"/>
          <w:sz w:val="24"/>
          <w:szCs w:val="24"/>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6E2157" w:rsidRPr="0076062E" w14:paraId="54C85317" w14:textId="77777777" w:rsidTr="00583EDD">
        <w:trPr>
          <w:trHeight w:val="567"/>
        </w:trPr>
        <w:tc>
          <w:tcPr>
            <w:tcW w:w="8516" w:type="dxa"/>
            <w:gridSpan w:val="2"/>
            <w:vAlign w:val="bottom"/>
          </w:tcPr>
          <w:p w14:paraId="4A55B332" w14:textId="77777777" w:rsidR="006E2157" w:rsidRPr="0076062E" w:rsidRDefault="006E2157" w:rsidP="0076062E">
            <w:pPr>
              <w:spacing w:after="0"/>
              <w:rPr>
                <w:rFonts w:ascii="Times New Roman" w:hAnsi="Times New Roman" w:cs="Times New Roman"/>
                <w:sz w:val="24"/>
                <w:szCs w:val="24"/>
              </w:rPr>
            </w:pPr>
            <w:r w:rsidRPr="0076062E">
              <w:rPr>
                <w:rFonts w:ascii="Times New Roman" w:hAnsi="Times New Roman" w:cs="Times New Roman"/>
                <w:sz w:val="24"/>
                <w:szCs w:val="24"/>
              </w:rPr>
              <w:t>Researcher’s name:</w:t>
            </w:r>
          </w:p>
        </w:tc>
      </w:tr>
      <w:tr w:rsidR="006E2157" w:rsidRPr="0076062E" w14:paraId="55BD0E61" w14:textId="77777777" w:rsidTr="00583EDD">
        <w:trPr>
          <w:trHeight w:val="567"/>
        </w:trPr>
        <w:tc>
          <w:tcPr>
            <w:tcW w:w="4786" w:type="dxa"/>
            <w:vAlign w:val="bottom"/>
          </w:tcPr>
          <w:p w14:paraId="24286F9A" w14:textId="77777777" w:rsidR="006E2157" w:rsidRPr="0076062E" w:rsidRDefault="006E2157" w:rsidP="0076062E">
            <w:pPr>
              <w:spacing w:after="0"/>
              <w:rPr>
                <w:rFonts w:ascii="Times New Roman" w:hAnsi="Times New Roman" w:cs="Times New Roman"/>
                <w:sz w:val="24"/>
                <w:szCs w:val="24"/>
              </w:rPr>
            </w:pPr>
            <w:r w:rsidRPr="0076062E">
              <w:rPr>
                <w:rFonts w:ascii="Times New Roman" w:hAnsi="Times New Roman" w:cs="Times New Roman"/>
                <w:sz w:val="24"/>
                <w:szCs w:val="24"/>
              </w:rPr>
              <w:t>Signature:</w:t>
            </w:r>
          </w:p>
        </w:tc>
        <w:tc>
          <w:tcPr>
            <w:tcW w:w="3730" w:type="dxa"/>
            <w:vAlign w:val="bottom"/>
          </w:tcPr>
          <w:p w14:paraId="3E4E1D0B" w14:textId="77777777" w:rsidR="006E2157" w:rsidRPr="0076062E" w:rsidRDefault="006E2157" w:rsidP="0076062E">
            <w:pPr>
              <w:spacing w:after="0"/>
              <w:rPr>
                <w:rFonts w:ascii="Times New Roman" w:hAnsi="Times New Roman" w:cs="Times New Roman"/>
                <w:sz w:val="24"/>
                <w:szCs w:val="24"/>
              </w:rPr>
            </w:pPr>
            <w:r w:rsidRPr="0076062E">
              <w:rPr>
                <w:rFonts w:ascii="Times New Roman" w:hAnsi="Times New Roman" w:cs="Times New Roman"/>
                <w:sz w:val="24"/>
                <w:szCs w:val="24"/>
              </w:rPr>
              <w:t>Date:</w:t>
            </w:r>
          </w:p>
        </w:tc>
      </w:tr>
    </w:tbl>
    <w:p w14:paraId="4338B222" w14:textId="76105EE6" w:rsidR="00077E1E" w:rsidRDefault="00077E1E" w:rsidP="0076062E">
      <w:pPr>
        <w:spacing w:after="0"/>
        <w:rPr>
          <w:rFonts w:ascii="Times New Roman" w:hAnsi="Times New Roman" w:cs="Times New Roman"/>
          <w:sz w:val="24"/>
          <w:szCs w:val="24"/>
        </w:rPr>
      </w:pPr>
    </w:p>
    <w:p w14:paraId="6D158B3F" w14:textId="77777777" w:rsidR="00077E1E" w:rsidRDefault="00077E1E">
      <w:pPr>
        <w:widowControl/>
        <w:wordWrap/>
        <w:autoSpaceDE/>
        <w:autoSpaceDN/>
        <w:rPr>
          <w:rFonts w:ascii="Times New Roman" w:hAnsi="Times New Roman" w:cs="Times New Roman"/>
          <w:sz w:val="24"/>
          <w:szCs w:val="24"/>
        </w:rPr>
      </w:pPr>
      <w:r>
        <w:rPr>
          <w:rFonts w:ascii="Times New Roman" w:hAnsi="Times New Roman" w:cs="Times New Roman"/>
          <w:sz w:val="24"/>
          <w:szCs w:val="24"/>
        </w:rPr>
        <w:br w:type="page"/>
      </w:r>
    </w:p>
    <w:p w14:paraId="52B1477D" w14:textId="0A7D133E" w:rsidR="005843E0" w:rsidRDefault="003702A0" w:rsidP="003702A0">
      <w:pPr>
        <w:pStyle w:val="Heading2"/>
        <w:spacing w:before="0" w:line="360" w:lineRule="auto"/>
        <w:jc w:val="center"/>
        <w:rPr>
          <w:rFonts w:ascii="Times New Roman" w:hAnsi="Times New Roman" w:cs="Times New Roman"/>
          <w:i/>
          <w:color w:val="auto"/>
          <w:sz w:val="30"/>
          <w:szCs w:val="30"/>
        </w:rPr>
      </w:pPr>
      <w:bookmarkStart w:id="40" w:name="_Toc526594199"/>
      <w:r w:rsidRPr="003702A0">
        <w:rPr>
          <w:rFonts w:ascii="Times New Roman" w:hAnsi="Times New Roman" w:cs="Times New Roman"/>
          <w:i/>
          <w:color w:val="auto"/>
          <w:sz w:val="30"/>
          <w:szCs w:val="30"/>
        </w:rPr>
        <w:lastRenderedPageBreak/>
        <w:t>Appendix 4</w:t>
      </w:r>
      <w:bookmarkEnd w:id="40"/>
    </w:p>
    <w:p w14:paraId="6F95066F" w14:textId="77777777" w:rsidR="003702A0" w:rsidRPr="009B0611" w:rsidRDefault="003702A0" w:rsidP="003702A0">
      <w:pPr>
        <w:spacing w:after="0" w:line="240" w:lineRule="auto"/>
        <w:jc w:val="center"/>
        <w:outlineLvl w:val="0"/>
        <w:rPr>
          <w:rFonts w:ascii="Times New Roman" w:hAnsi="Times New Roman" w:cs="Times New Roman"/>
          <w:b/>
          <w:i/>
          <w:sz w:val="24"/>
          <w:szCs w:val="24"/>
        </w:rPr>
      </w:pPr>
    </w:p>
    <w:p w14:paraId="4324CB82" w14:textId="77777777" w:rsidR="003702A0" w:rsidRPr="003702A0" w:rsidRDefault="003702A0" w:rsidP="003702A0">
      <w:pPr>
        <w:jc w:val="center"/>
        <w:rPr>
          <w:rFonts w:ascii="Times New Roman" w:hAnsi="Times New Roman" w:cs="Times New Roman"/>
        </w:rPr>
      </w:pPr>
      <w:r w:rsidRPr="003702A0">
        <w:rPr>
          <w:rFonts w:ascii="Times New Roman" w:hAnsi="Times New Roman" w:cs="Times New Roman"/>
          <w:noProof/>
          <w:lang w:eastAsia="en-NZ"/>
        </w:rPr>
        <w:drawing>
          <wp:inline distT="0" distB="0" distL="0" distR="0" wp14:anchorId="0B371ECA" wp14:editId="581FAB3E">
            <wp:extent cx="790041" cy="1305986"/>
            <wp:effectExtent l="0" t="0" r="0" b="889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3636" cy="1311928"/>
                    </a:xfrm>
                    <a:prstGeom prst="rect">
                      <a:avLst/>
                    </a:prstGeom>
                    <a:noFill/>
                    <a:ln>
                      <a:noFill/>
                    </a:ln>
                  </pic:spPr>
                </pic:pic>
              </a:graphicData>
            </a:graphic>
          </wp:inline>
        </w:drawing>
      </w:r>
    </w:p>
    <w:p w14:paraId="75A00560" w14:textId="77777777" w:rsidR="003702A0" w:rsidRPr="003702A0" w:rsidRDefault="003702A0" w:rsidP="003702A0">
      <w:pPr>
        <w:spacing w:after="0" w:line="360" w:lineRule="auto"/>
        <w:jc w:val="center"/>
        <w:rPr>
          <w:rFonts w:ascii="Times New Roman" w:hAnsi="Times New Roman" w:cs="Times New Roman"/>
        </w:rPr>
      </w:pPr>
    </w:p>
    <w:p w14:paraId="16FB3B33" w14:textId="77777777" w:rsidR="003702A0" w:rsidRPr="003702A0" w:rsidRDefault="003702A0" w:rsidP="003702A0">
      <w:pPr>
        <w:jc w:val="center"/>
        <w:rPr>
          <w:rFonts w:ascii="Times New Roman" w:hAnsi="Times New Roman" w:cs="Times New Roman"/>
          <w:b/>
          <w:bCs/>
          <w:sz w:val="28"/>
          <w:szCs w:val="28"/>
        </w:rPr>
      </w:pPr>
      <w:r w:rsidRPr="003702A0">
        <w:rPr>
          <w:rFonts w:ascii="Times New Roman" w:hAnsi="Times New Roman" w:cs="Times New Roman"/>
          <w:b/>
          <w:bCs/>
          <w:sz w:val="28"/>
          <w:szCs w:val="28"/>
        </w:rPr>
        <w:t>PRE-OPERATIVE PARTICIPANT QUESTIONNAIRE</w:t>
      </w:r>
    </w:p>
    <w:p w14:paraId="3F1AC8CD" w14:textId="77777777" w:rsidR="003702A0" w:rsidRPr="003702A0" w:rsidRDefault="003702A0" w:rsidP="003702A0">
      <w:pPr>
        <w:jc w:val="center"/>
        <w:rPr>
          <w:rFonts w:ascii="Times New Roman" w:hAnsi="Times New Roman" w:cs="Times New Roman"/>
          <w:b/>
          <w:bCs/>
          <w:i/>
          <w:iCs/>
          <w:sz w:val="28"/>
          <w:szCs w:val="28"/>
        </w:rPr>
      </w:pPr>
      <w:r w:rsidRPr="003702A0">
        <w:rPr>
          <w:rFonts w:ascii="Times New Roman" w:hAnsi="Times New Roman" w:cs="Times New Roman"/>
          <w:b/>
          <w:bCs/>
          <w:i/>
          <w:iCs/>
          <w:sz w:val="28"/>
          <w:szCs w:val="28"/>
        </w:rPr>
        <w:t>General Information</w:t>
      </w:r>
    </w:p>
    <w:p w14:paraId="01963FEF" w14:textId="77777777" w:rsidR="003702A0" w:rsidRDefault="003702A0" w:rsidP="003702A0">
      <w:pPr>
        <w:spacing w:after="0" w:line="360" w:lineRule="auto"/>
        <w:outlineLvl w:val="0"/>
        <w:rPr>
          <w:rFonts w:ascii="Times New Roman" w:hAnsi="Times New Roman" w:cs="Times New Roman"/>
          <w:b/>
          <w:bCs/>
          <w:sz w:val="24"/>
          <w:szCs w:val="24"/>
        </w:rPr>
      </w:pPr>
    </w:p>
    <w:p w14:paraId="7C1F7708" w14:textId="77777777" w:rsidR="003702A0" w:rsidRPr="003702A0" w:rsidRDefault="003702A0" w:rsidP="003702A0">
      <w:pPr>
        <w:spacing w:after="0" w:line="360" w:lineRule="auto"/>
        <w:rPr>
          <w:rFonts w:ascii="Times New Roman" w:hAnsi="Times New Roman" w:cs="Times New Roman"/>
          <w:b/>
          <w:sz w:val="24"/>
          <w:szCs w:val="24"/>
        </w:rPr>
      </w:pPr>
      <w:r w:rsidRPr="003702A0">
        <w:rPr>
          <w:rFonts w:ascii="Times New Roman" w:hAnsi="Times New Roman" w:cs="Times New Roman"/>
          <w:b/>
          <w:sz w:val="24"/>
          <w:szCs w:val="24"/>
        </w:rPr>
        <w:t>Oral Surgery research project</w:t>
      </w:r>
    </w:p>
    <w:p w14:paraId="5E266B7C" w14:textId="77777777" w:rsidR="003702A0" w:rsidRPr="003702A0" w:rsidRDefault="003702A0" w:rsidP="003702A0">
      <w:pPr>
        <w:spacing w:after="0" w:line="360" w:lineRule="auto"/>
        <w:rPr>
          <w:rFonts w:ascii="Times New Roman" w:hAnsi="Times New Roman" w:cs="Times New Roman"/>
          <w:sz w:val="24"/>
          <w:szCs w:val="24"/>
        </w:rPr>
      </w:pPr>
      <w:r w:rsidRPr="003702A0">
        <w:rPr>
          <w:rFonts w:ascii="Times New Roman" w:hAnsi="Times New Roman" w:cs="Times New Roman"/>
          <w:sz w:val="24"/>
          <w:szCs w:val="24"/>
        </w:rPr>
        <w:t>Department of Oral Diagnostic and Surgical Sciences, School of Dentistry, University of Otago</w:t>
      </w:r>
    </w:p>
    <w:p w14:paraId="02F669EA" w14:textId="77777777" w:rsidR="003702A0" w:rsidRPr="00A13142" w:rsidRDefault="003702A0" w:rsidP="003702A0">
      <w:pPr>
        <w:spacing w:after="0" w:line="360" w:lineRule="auto"/>
        <w:rPr>
          <w:rFonts w:ascii="Times New Roman" w:hAnsi="Times New Roman" w:cs="Times New Roman"/>
          <w:b/>
          <w:sz w:val="24"/>
          <w:szCs w:val="24"/>
        </w:rPr>
      </w:pPr>
    </w:p>
    <w:p w14:paraId="4249DEC5" w14:textId="77777777" w:rsidR="003702A0" w:rsidRPr="003702A0" w:rsidRDefault="003702A0" w:rsidP="003702A0">
      <w:pPr>
        <w:spacing w:after="0" w:line="360" w:lineRule="auto"/>
        <w:rPr>
          <w:rFonts w:ascii="Times New Roman" w:hAnsi="Times New Roman" w:cs="Times New Roman"/>
          <w:sz w:val="24"/>
          <w:szCs w:val="24"/>
        </w:rPr>
      </w:pPr>
      <w:r w:rsidRPr="003702A0">
        <w:rPr>
          <w:rFonts w:ascii="Times New Roman" w:hAnsi="Times New Roman" w:cs="Times New Roman"/>
          <w:b/>
          <w:bCs/>
          <w:sz w:val="24"/>
          <w:szCs w:val="24"/>
          <w:u w:val="single"/>
        </w:rPr>
        <w:t>Principal Researcher:</w:t>
      </w:r>
      <w:r w:rsidRPr="003702A0">
        <w:rPr>
          <w:rFonts w:ascii="Times New Roman" w:hAnsi="Times New Roman" w:cs="Times New Roman"/>
          <w:b/>
          <w:bCs/>
          <w:sz w:val="24"/>
          <w:szCs w:val="24"/>
        </w:rPr>
        <w:t xml:space="preserve"> </w:t>
      </w:r>
      <w:r w:rsidRPr="003702A0">
        <w:rPr>
          <w:rFonts w:ascii="Times New Roman" w:hAnsi="Times New Roman" w:cs="Times New Roman"/>
          <w:sz w:val="24"/>
          <w:szCs w:val="24"/>
        </w:rPr>
        <w:t>YJ Jessica Lee (Oral Surgery Doctorate Candidate)</w:t>
      </w:r>
    </w:p>
    <w:p w14:paraId="26F3FE37" w14:textId="77777777" w:rsidR="003702A0" w:rsidRPr="003702A0" w:rsidRDefault="003702A0" w:rsidP="003702A0">
      <w:pPr>
        <w:spacing w:after="0" w:line="360" w:lineRule="auto"/>
        <w:rPr>
          <w:rFonts w:ascii="Times New Roman" w:hAnsi="Times New Roman" w:cs="Times New Roman"/>
          <w:sz w:val="24"/>
          <w:szCs w:val="24"/>
        </w:rPr>
      </w:pPr>
      <w:r w:rsidRPr="003702A0">
        <w:rPr>
          <w:rFonts w:ascii="Times New Roman" w:hAnsi="Times New Roman" w:cs="Times New Roman"/>
          <w:b/>
          <w:bCs/>
          <w:sz w:val="24"/>
          <w:szCs w:val="24"/>
          <w:u w:val="single"/>
        </w:rPr>
        <w:t>Primary Supervisor:</w:t>
      </w:r>
      <w:r w:rsidRPr="003702A0">
        <w:rPr>
          <w:rFonts w:ascii="Times New Roman" w:hAnsi="Times New Roman" w:cs="Times New Roman"/>
          <w:b/>
          <w:bCs/>
          <w:sz w:val="24"/>
          <w:szCs w:val="24"/>
        </w:rPr>
        <w:t xml:space="preserve"> </w:t>
      </w:r>
      <w:r w:rsidRPr="003702A0">
        <w:rPr>
          <w:rFonts w:ascii="Times New Roman" w:hAnsi="Times New Roman" w:cs="Times New Roman"/>
          <w:sz w:val="24"/>
          <w:szCs w:val="24"/>
        </w:rPr>
        <w:t>Mr Harsha De Silva (Senior Lecturer in Oral &amp; Maxillofacial Surgery)</w:t>
      </w:r>
    </w:p>
    <w:p w14:paraId="796C5BDE" w14:textId="77777777" w:rsidR="003702A0" w:rsidRPr="003702A0" w:rsidRDefault="003702A0" w:rsidP="003702A0">
      <w:pPr>
        <w:spacing w:after="0" w:line="360" w:lineRule="auto"/>
        <w:rPr>
          <w:rFonts w:ascii="Times New Roman" w:hAnsi="Times New Roman" w:cs="Times New Roman"/>
          <w:sz w:val="24"/>
          <w:szCs w:val="24"/>
        </w:rPr>
      </w:pPr>
    </w:p>
    <w:p w14:paraId="4D0D5653" w14:textId="77777777" w:rsidR="003702A0" w:rsidRPr="003702A0" w:rsidRDefault="003702A0" w:rsidP="003702A0">
      <w:pPr>
        <w:spacing w:after="0" w:line="360" w:lineRule="auto"/>
        <w:rPr>
          <w:rFonts w:ascii="Times New Roman" w:hAnsi="Times New Roman" w:cs="Times New Roman"/>
          <w:sz w:val="24"/>
          <w:szCs w:val="24"/>
        </w:rPr>
      </w:pPr>
      <w:r w:rsidRPr="003702A0">
        <w:rPr>
          <w:rFonts w:ascii="Times New Roman" w:hAnsi="Times New Roman" w:cs="Times New Roman"/>
          <w:sz w:val="24"/>
          <w:szCs w:val="24"/>
        </w:rPr>
        <w:t>Thank you for taking the time to fill in this questionnaire.</w:t>
      </w:r>
    </w:p>
    <w:p w14:paraId="13B57F9A" w14:textId="77777777" w:rsidR="003702A0" w:rsidRPr="003702A0" w:rsidRDefault="003702A0" w:rsidP="003702A0">
      <w:pPr>
        <w:spacing w:after="0" w:line="360" w:lineRule="auto"/>
        <w:rPr>
          <w:rFonts w:ascii="Times New Roman" w:hAnsi="Times New Roman" w:cs="Times New Roman"/>
          <w:sz w:val="24"/>
          <w:szCs w:val="24"/>
        </w:rPr>
      </w:pPr>
    </w:p>
    <w:p w14:paraId="34ECFB6E" w14:textId="77777777" w:rsidR="003702A0" w:rsidRPr="003702A0" w:rsidRDefault="003702A0" w:rsidP="003702A0">
      <w:pPr>
        <w:spacing w:after="0" w:line="360" w:lineRule="auto"/>
        <w:rPr>
          <w:rFonts w:ascii="Times New Roman" w:hAnsi="Times New Roman" w:cs="Times New Roman"/>
          <w:sz w:val="24"/>
          <w:szCs w:val="24"/>
        </w:rPr>
      </w:pPr>
      <w:r w:rsidRPr="003702A0">
        <w:rPr>
          <w:rFonts w:ascii="Times New Roman" w:hAnsi="Times New Roman" w:cs="Times New Roman"/>
          <w:sz w:val="24"/>
          <w:szCs w:val="24"/>
        </w:rPr>
        <w:t>You are kindly requested to complete this questionnaire during your wisdom teeth consultation appointment with YJ Jessica Lee.</w:t>
      </w:r>
    </w:p>
    <w:p w14:paraId="0276858E" w14:textId="77777777" w:rsidR="003702A0" w:rsidRPr="003702A0" w:rsidRDefault="003702A0" w:rsidP="003702A0">
      <w:pPr>
        <w:spacing w:after="0" w:line="360" w:lineRule="auto"/>
        <w:rPr>
          <w:rFonts w:ascii="Times New Roman" w:hAnsi="Times New Roman" w:cs="Times New Roman"/>
          <w:i/>
          <w:sz w:val="24"/>
          <w:szCs w:val="24"/>
        </w:rPr>
      </w:pPr>
    </w:p>
    <w:p w14:paraId="17EE3CDB" w14:textId="77777777" w:rsidR="003702A0" w:rsidRPr="003702A0" w:rsidRDefault="003702A0" w:rsidP="003702A0">
      <w:pPr>
        <w:spacing w:after="0" w:line="360" w:lineRule="auto"/>
        <w:rPr>
          <w:rFonts w:ascii="Times New Roman" w:hAnsi="Times New Roman" w:cs="Times New Roman"/>
          <w:sz w:val="24"/>
          <w:szCs w:val="24"/>
        </w:rPr>
      </w:pPr>
      <w:r w:rsidRPr="00D35046">
        <w:rPr>
          <w:rFonts w:ascii="Times New Roman" w:hAnsi="Times New Roman" w:cs="Times New Roman"/>
          <w:b/>
          <w:bCs/>
          <w:i/>
          <w:iCs/>
          <w:sz w:val="24"/>
          <w:szCs w:val="24"/>
        </w:rPr>
        <w:t>For information about this research project, please read the form entitled:</w:t>
      </w:r>
      <w:r w:rsidRPr="003702A0">
        <w:rPr>
          <w:rFonts w:ascii="Times New Roman" w:hAnsi="Times New Roman" w:cs="Times New Roman"/>
          <w:bCs/>
          <w:i/>
          <w:iCs/>
          <w:sz w:val="24"/>
          <w:szCs w:val="24"/>
        </w:rPr>
        <w:t xml:space="preserve"> </w:t>
      </w:r>
      <w:r w:rsidRPr="003702A0">
        <w:rPr>
          <w:rFonts w:ascii="Times New Roman" w:hAnsi="Times New Roman" w:cs="Times New Roman"/>
          <w:sz w:val="24"/>
          <w:szCs w:val="24"/>
        </w:rPr>
        <w:t>“Information sheet for participants:</w:t>
      </w:r>
      <w:r w:rsidRPr="003702A0">
        <w:rPr>
          <w:rFonts w:ascii="Times New Roman" w:hAnsi="Times New Roman" w:cs="Times New Roman"/>
          <w:i/>
          <w:iCs/>
          <w:sz w:val="24"/>
          <w:szCs w:val="24"/>
        </w:rPr>
        <w:t xml:space="preserve"> </w:t>
      </w:r>
      <w:r w:rsidRPr="003702A0">
        <w:rPr>
          <w:rFonts w:ascii="Times New Roman" w:hAnsi="Times New Roman" w:cs="Times New Roman"/>
          <w:i/>
          <w:sz w:val="24"/>
          <w:szCs w:val="24"/>
        </w:rPr>
        <w:t>Pre-operative effects of anti-inflammatory drugs on pain and inflammation following wisdom teeth removal.”</w:t>
      </w:r>
    </w:p>
    <w:p w14:paraId="29A14DBE" w14:textId="77777777" w:rsidR="003702A0" w:rsidRPr="003702A0" w:rsidRDefault="003702A0" w:rsidP="003702A0">
      <w:pPr>
        <w:spacing w:after="0" w:line="360" w:lineRule="auto"/>
        <w:rPr>
          <w:rFonts w:ascii="Times New Roman" w:hAnsi="Times New Roman" w:cs="Times New Roman"/>
          <w:i/>
          <w:sz w:val="24"/>
          <w:szCs w:val="24"/>
        </w:rPr>
      </w:pPr>
    </w:p>
    <w:p w14:paraId="2C3034A3" w14:textId="77777777" w:rsidR="003702A0" w:rsidRPr="00D35046" w:rsidRDefault="003702A0" w:rsidP="003702A0">
      <w:pPr>
        <w:spacing w:after="0" w:line="360" w:lineRule="auto"/>
        <w:rPr>
          <w:rFonts w:ascii="Times New Roman" w:hAnsi="Times New Roman" w:cs="Times New Roman"/>
          <w:b/>
          <w:bCs/>
          <w:i/>
          <w:iCs/>
          <w:sz w:val="24"/>
          <w:szCs w:val="24"/>
        </w:rPr>
      </w:pPr>
      <w:r w:rsidRPr="00D35046">
        <w:rPr>
          <w:rFonts w:ascii="Times New Roman" w:hAnsi="Times New Roman" w:cs="Times New Roman"/>
          <w:b/>
          <w:bCs/>
          <w:i/>
          <w:iCs/>
          <w:sz w:val="24"/>
          <w:szCs w:val="24"/>
        </w:rPr>
        <w:t>All personal information collected will remain strictly confidential.</w:t>
      </w:r>
    </w:p>
    <w:p w14:paraId="5060170C" w14:textId="77777777" w:rsidR="003702A0" w:rsidRPr="003702A0" w:rsidRDefault="003702A0" w:rsidP="003702A0">
      <w:pPr>
        <w:spacing w:after="0" w:line="360" w:lineRule="auto"/>
        <w:rPr>
          <w:rFonts w:ascii="Times New Roman" w:hAnsi="Times New Roman" w:cs="Times New Roman"/>
          <w:sz w:val="24"/>
          <w:szCs w:val="24"/>
        </w:rPr>
      </w:pPr>
      <w:r w:rsidRPr="003702A0">
        <w:rPr>
          <w:rFonts w:ascii="Times New Roman" w:hAnsi="Times New Roman" w:cs="Times New Roman"/>
          <w:sz w:val="24"/>
          <w:szCs w:val="24"/>
        </w:rPr>
        <w:t>Please answer honestly. There will be no criticism or judgment of you for your answers.</w:t>
      </w:r>
    </w:p>
    <w:p w14:paraId="11610C4A" w14:textId="6D769B95" w:rsidR="003702A0" w:rsidRDefault="003702A0" w:rsidP="003702A0">
      <w:pPr>
        <w:spacing w:line="360" w:lineRule="auto"/>
        <w:outlineLvl w:val="0"/>
        <w:rPr>
          <w:rFonts w:ascii="Times New Roman" w:hAnsi="Times New Roman" w:cs="Times New Roman"/>
          <w:sz w:val="24"/>
          <w:szCs w:val="24"/>
        </w:rPr>
      </w:pPr>
    </w:p>
    <w:p w14:paraId="7A3B9637" w14:textId="792021BB" w:rsidR="003702A0" w:rsidRDefault="003702A0" w:rsidP="003702A0">
      <w:pPr>
        <w:spacing w:line="360" w:lineRule="auto"/>
        <w:outlineLvl w:val="0"/>
        <w:rPr>
          <w:rFonts w:ascii="Times New Roman" w:hAnsi="Times New Roman" w:cs="Times New Roman"/>
          <w:sz w:val="24"/>
          <w:szCs w:val="24"/>
        </w:rPr>
      </w:pPr>
    </w:p>
    <w:p w14:paraId="60BAEBC2" w14:textId="77777777" w:rsidR="003E3A86" w:rsidRDefault="003E3A86" w:rsidP="003702A0">
      <w:pPr>
        <w:spacing w:line="360" w:lineRule="auto"/>
        <w:outlineLvl w:val="0"/>
        <w:rPr>
          <w:rFonts w:ascii="Times New Roman" w:hAnsi="Times New Roman" w:cs="Times New Roman"/>
          <w:sz w:val="24"/>
          <w:szCs w:val="24"/>
        </w:rPr>
      </w:pPr>
    </w:p>
    <w:p w14:paraId="5321400F" w14:textId="77777777" w:rsidR="003702A0" w:rsidRPr="002C3C5E" w:rsidRDefault="003702A0" w:rsidP="00D10D26">
      <w:pPr>
        <w:spacing w:after="0"/>
        <w:rPr>
          <w:rFonts w:ascii="Times New Roman" w:hAnsi="Times New Roman" w:cs="Times New Roman"/>
          <w:b/>
          <w:sz w:val="24"/>
          <w:szCs w:val="24"/>
        </w:rPr>
      </w:pPr>
      <w:r w:rsidRPr="002C3C5E">
        <w:rPr>
          <w:rFonts w:ascii="Times New Roman" w:hAnsi="Times New Roman" w:cs="Times New Roman"/>
          <w:b/>
          <w:sz w:val="24"/>
          <w:szCs w:val="24"/>
        </w:rPr>
        <w:lastRenderedPageBreak/>
        <w:t>Question 1</w:t>
      </w:r>
    </w:p>
    <w:p w14:paraId="3DA35CBC" w14:textId="77777777" w:rsidR="003702A0" w:rsidRPr="002C3C5E" w:rsidRDefault="003702A0" w:rsidP="00D10D26">
      <w:pPr>
        <w:spacing w:after="0"/>
        <w:rPr>
          <w:rFonts w:ascii="Times New Roman" w:hAnsi="Times New Roman" w:cs="Times New Roman"/>
          <w:b/>
          <w:sz w:val="24"/>
          <w:szCs w:val="24"/>
        </w:rPr>
      </w:pPr>
      <w:r w:rsidRPr="002C3C5E">
        <w:rPr>
          <w:rFonts w:ascii="Times New Roman" w:hAnsi="Times New Roman" w:cs="Times New Roman"/>
          <w:b/>
          <w:sz w:val="24"/>
          <w:szCs w:val="24"/>
        </w:rPr>
        <w:t>How old are you?</w:t>
      </w:r>
    </w:p>
    <w:p w14:paraId="3F29779B" w14:textId="77777777" w:rsidR="003702A0" w:rsidRPr="00533BC0" w:rsidRDefault="003702A0" w:rsidP="00D10D26">
      <w:pPr>
        <w:spacing w:after="0"/>
        <w:rPr>
          <w:rFonts w:ascii="Times New Roman" w:hAnsi="Times New Roman" w:cs="Times New Roman"/>
          <w:sz w:val="24"/>
          <w:szCs w:val="24"/>
        </w:rPr>
      </w:pPr>
    </w:p>
    <w:p w14:paraId="34DE50F2" w14:textId="77777777" w:rsidR="003702A0" w:rsidRPr="002C3C5E" w:rsidRDefault="003702A0" w:rsidP="00D10D26">
      <w:pPr>
        <w:spacing w:after="0"/>
        <w:rPr>
          <w:rFonts w:ascii="Times New Roman" w:hAnsi="Times New Roman" w:cs="Times New Roman"/>
          <w:b/>
          <w:sz w:val="24"/>
          <w:szCs w:val="24"/>
        </w:rPr>
      </w:pPr>
      <w:r w:rsidRPr="002C3C5E">
        <w:rPr>
          <w:rFonts w:ascii="Times New Roman" w:hAnsi="Times New Roman" w:cs="Times New Roman"/>
          <w:b/>
          <w:sz w:val="24"/>
          <w:szCs w:val="24"/>
        </w:rPr>
        <w:t>Question 2</w:t>
      </w:r>
    </w:p>
    <w:p w14:paraId="1AC3AD17" w14:textId="7F01D1E4" w:rsidR="003702A0" w:rsidRDefault="003702A0" w:rsidP="00D10D26">
      <w:pPr>
        <w:spacing w:after="0"/>
        <w:rPr>
          <w:rFonts w:ascii="Times New Roman" w:hAnsi="Times New Roman" w:cs="Times New Roman"/>
          <w:sz w:val="24"/>
          <w:szCs w:val="24"/>
        </w:rPr>
      </w:pPr>
      <w:r w:rsidRPr="002C3C5E">
        <w:rPr>
          <w:rFonts w:ascii="Times New Roman" w:hAnsi="Times New Roman" w:cs="Times New Roman"/>
          <w:b/>
          <w:sz w:val="24"/>
          <w:szCs w:val="24"/>
        </w:rPr>
        <w:t>What is your gender?</w:t>
      </w:r>
      <w:r w:rsidRPr="00533BC0">
        <w:rPr>
          <w:rFonts w:ascii="Times New Roman" w:hAnsi="Times New Roman" w:cs="Times New Roman"/>
          <w:sz w:val="24"/>
          <w:szCs w:val="24"/>
        </w:rPr>
        <w:t xml:space="preserve"> (please circle)</w:t>
      </w:r>
    </w:p>
    <w:p w14:paraId="03DE09CC" w14:textId="77777777" w:rsidR="00D10D26" w:rsidRPr="00533BC0" w:rsidRDefault="00D10D26" w:rsidP="00D10D26">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985"/>
        <w:gridCol w:w="1985"/>
      </w:tblGrid>
      <w:tr w:rsidR="00D10D26" w:rsidRPr="00533BC0" w14:paraId="4CB568F0" w14:textId="3F48D6B0" w:rsidTr="00583EDD">
        <w:tc>
          <w:tcPr>
            <w:tcW w:w="1696" w:type="dxa"/>
          </w:tcPr>
          <w:p w14:paraId="5FD3FC35" w14:textId="77777777" w:rsidR="00D10D26" w:rsidRPr="00533BC0" w:rsidRDefault="00D10D26" w:rsidP="00D10D26">
            <w:pPr>
              <w:spacing w:line="276" w:lineRule="auto"/>
              <w:rPr>
                <w:rFonts w:ascii="Times New Roman" w:hAnsi="Times New Roman" w:cs="Times New Roman"/>
                <w:sz w:val="24"/>
                <w:szCs w:val="24"/>
              </w:rPr>
            </w:pPr>
            <w:r w:rsidRPr="00533BC0">
              <w:rPr>
                <w:rFonts w:ascii="Times New Roman" w:hAnsi="Times New Roman" w:cs="Times New Roman"/>
                <w:sz w:val="24"/>
                <w:szCs w:val="24"/>
              </w:rPr>
              <w:t>Male</w:t>
            </w:r>
          </w:p>
        </w:tc>
        <w:tc>
          <w:tcPr>
            <w:tcW w:w="1985" w:type="dxa"/>
          </w:tcPr>
          <w:p w14:paraId="627F6793" w14:textId="77777777" w:rsidR="00D10D26" w:rsidRPr="00533BC0" w:rsidRDefault="00D10D26" w:rsidP="00D10D26">
            <w:pPr>
              <w:spacing w:line="276" w:lineRule="auto"/>
              <w:rPr>
                <w:rFonts w:ascii="Times New Roman" w:hAnsi="Times New Roman" w:cs="Times New Roman"/>
                <w:sz w:val="24"/>
                <w:szCs w:val="24"/>
              </w:rPr>
            </w:pPr>
            <w:r w:rsidRPr="00533BC0">
              <w:rPr>
                <w:rFonts w:ascii="Times New Roman" w:hAnsi="Times New Roman" w:cs="Times New Roman"/>
                <w:sz w:val="24"/>
                <w:szCs w:val="24"/>
              </w:rPr>
              <w:t>Female</w:t>
            </w:r>
          </w:p>
        </w:tc>
        <w:tc>
          <w:tcPr>
            <w:tcW w:w="1985" w:type="dxa"/>
          </w:tcPr>
          <w:p w14:paraId="6860E485" w14:textId="77777777" w:rsidR="00D10D26" w:rsidRPr="00533BC0" w:rsidRDefault="00D10D26" w:rsidP="00D10D26">
            <w:pPr>
              <w:rPr>
                <w:rFonts w:ascii="Times New Roman" w:hAnsi="Times New Roman" w:cs="Times New Roman"/>
                <w:sz w:val="24"/>
                <w:szCs w:val="24"/>
              </w:rPr>
            </w:pPr>
          </w:p>
        </w:tc>
      </w:tr>
    </w:tbl>
    <w:p w14:paraId="7D119BAD" w14:textId="77777777" w:rsidR="003702A0" w:rsidRPr="00533BC0" w:rsidRDefault="003702A0" w:rsidP="00D10D26">
      <w:pPr>
        <w:spacing w:after="0"/>
        <w:rPr>
          <w:rFonts w:ascii="Times New Roman" w:hAnsi="Times New Roman" w:cs="Times New Roman"/>
          <w:sz w:val="24"/>
          <w:szCs w:val="24"/>
        </w:rPr>
      </w:pPr>
    </w:p>
    <w:p w14:paraId="278E2679" w14:textId="77777777" w:rsidR="003702A0" w:rsidRPr="002C3C5E" w:rsidRDefault="003702A0" w:rsidP="00D10D26">
      <w:pPr>
        <w:spacing w:after="0"/>
        <w:rPr>
          <w:rFonts w:ascii="Times New Roman" w:hAnsi="Times New Roman" w:cs="Times New Roman"/>
          <w:b/>
          <w:sz w:val="24"/>
          <w:szCs w:val="24"/>
        </w:rPr>
      </w:pPr>
      <w:r w:rsidRPr="002C3C5E">
        <w:rPr>
          <w:rFonts w:ascii="Times New Roman" w:hAnsi="Times New Roman" w:cs="Times New Roman"/>
          <w:b/>
          <w:sz w:val="24"/>
          <w:szCs w:val="24"/>
        </w:rPr>
        <w:t xml:space="preserve">Question 3  </w:t>
      </w:r>
    </w:p>
    <w:p w14:paraId="66560B70" w14:textId="49169DD0" w:rsidR="003702A0" w:rsidRPr="00533BC0" w:rsidRDefault="003702A0" w:rsidP="00D10D26">
      <w:pPr>
        <w:spacing w:after="0"/>
        <w:rPr>
          <w:rFonts w:ascii="Times New Roman" w:hAnsi="Times New Roman" w:cs="Times New Roman"/>
          <w:sz w:val="24"/>
          <w:szCs w:val="24"/>
        </w:rPr>
      </w:pPr>
      <w:r w:rsidRPr="002C3C5E">
        <w:rPr>
          <w:rFonts w:ascii="Times New Roman" w:hAnsi="Times New Roman" w:cs="Times New Roman"/>
          <w:b/>
          <w:sz w:val="24"/>
          <w:szCs w:val="24"/>
        </w:rPr>
        <w:t>Which ethnic groups do you belong to?</w:t>
      </w:r>
      <w:r w:rsidRPr="00533BC0">
        <w:rPr>
          <w:rFonts w:ascii="Times New Roman" w:hAnsi="Times New Roman" w:cs="Times New Roman"/>
          <w:sz w:val="24"/>
          <w:szCs w:val="24"/>
        </w:rPr>
        <w:t xml:space="preserve"> (please circle all which apply)</w:t>
      </w:r>
    </w:p>
    <w:p w14:paraId="0E01BF5A" w14:textId="77777777" w:rsidR="003702A0" w:rsidRPr="00533BC0" w:rsidRDefault="003702A0" w:rsidP="00D10D26">
      <w:pPr>
        <w:spacing w:after="0"/>
        <w:ind w:left="800"/>
        <w:rPr>
          <w:rFonts w:ascii="Times New Roman" w:hAnsi="Times New Roman" w:cs="Times New Roman"/>
          <w:sz w:val="24"/>
          <w:szCs w:val="24"/>
        </w:rPr>
      </w:pPr>
      <w:r w:rsidRPr="00533BC0">
        <w:rPr>
          <w:rFonts w:ascii="Times New Roman" w:hAnsi="Times New Roman" w:cs="Times New Roman"/>
          <w:sz w:val="24"/>
          <w:szCs w:val="24"/>
        </w:rPr>
        <w:t>New Zealand European</w:t>
      </w:r>
    </w:p>
    <w:p w14:paraId="7416963E" w14:textId="77777777" w:rsidR="003702A0" w:rsidRPr="00533BC0" w:rsidRDefault="003702A0" w:rsidP="00D10D26">
      <w:pPr>
        <w:spacing w:after="0"/>
        <w:ind w:left="800"/>
        <w:rPr>
          <w:rFonts w:ascii="Times New Roman" w:hAnsi="Times New Roman" w:cs="Times New Roman"/>
          <w:sz w:val="24"/>
          <w:szCs w:val="24"/>
        </w:rPr>
      </w:pPr>
    </w:p>
    <w:p w14:paraId="218EAB5B" w14:textId="77777777" w:rsidR="003702A0" w:rsidRPr="00533BC0" w:rsidRDefault="003702A0" w:rsidP="00D10D26">
      <w:pPr>
        <w:spacing w:after="0"/>
        <w:ind w:left="800"/>
        <w:rPr>
          <w:rFonts w:ascii="Times New Roman" w:hAnsi="Times New Roman" w:cs="Times New Roman"/>
          <w:sz w:val="24"/>
          <w:szCs w:val="24"/>
        </w:rPr>
      </w:pPr>
      <w:r w:rsidRPr="00533BC0">
        <w:rPr>
          <w:rFonts w:ascii="Times New Roman" w:hAnsi="Times New Roman" w:cs="Times New Roman"/>
          <w:sz w:val="24"/>
          <w:szCs w:val="24"/>
        </w:rPr>
        <w:t>Māori</w:t>
      </w:r>
    </w:p>
    <w:p w14:paraId="79508C02" w14:textId="77777777" w:rsidR="003702A0" w:rsidRPr="00533BC0" w:rsidRDefault="003702A0" w:rsidP="00D10D26">
      <w:pPr>
        <w:spacing w:after="0"/>
        <w:ind w:left="800"/>
        <w:rPr>
          <w:rFonts w:ascii="Times New Roman" w:hAnsi="Times New Roman" w:cs="Times New Roman"/>
          <w:sz w:val="24"/>
          <w:szCs w:val="24"/>
        </w:rPr>
      </w:pPr>
    </w:p>
    <w:p w14:paraId="221833A5" w14:textId="77777777" w:rsidR="003702A0" w:rsidRPr="00533BC0" w:rsidRDefault="003702A0" w:rsidP="00D10D26">
      <w:pPr>
        <w:spacing w:after="0"/>
        <w:ind w:left="800"/>
        <w:rPr>
          <w:rFonts w:ascii="Times New Roman" w:hAnsi="Times New Roman" w:cs="Times New Roman"/>
          <w:sz w:val="24"/>
          <w:szCs w:val="24"/>
        </w:rPr>
      </w:pPr>
      <w:r w:rsidRPr="00533BC0">
        <w:rPr>
          <w:rFonts w:ascii="Times New Roman" w:hAnsi="Times New Roman" w:cs="Times New Roman"/>
          <w:sz w:val="24"/>
          <w:szCs w:val="24"/>
        </w:rPr>
        <w:t>Samoan</w:t>
      </w:r>
    </w:p>
    <w:p w14:paraId="158211CB" w14:textId="77777777" w:rsidR="003702A0" w:rsidRPr="00533BC0" w:rsidRDefault="003702A0" w:rsidP="00D10D26">
      <w:pPr>
        <w:spacing w:after="0"/>
        <w:ind w:left="800"/>
        <w:rPr>
          <w:rFonts w:ascii="Times New Roman" w:hAnsi="Times New Roman" w:cs="Times New Roman"/>
          <w:sz w:val="24"/>
          <w:szCs w:val="24"/>
        </w:rPr>
      </w:pPr>
    </w:p>
    <w:p w14:paraId="39F14BD9" w14:textId="77777777" w:rsidR="003702A0" w:rsidRPr="00533BC0" w:rsidRDefault="003702A0" w:rsidP="00D10D26">
      <w:pPr>
        <w:spacing w:after="0"/>
        <w:ind w:left="800"/>
        <w:rPr>
          <w:rFonts w:ascii="Times New Roman" w:hAnsi="Times New Roman" w:cs="Times New Roman"/>
          <w:sz w:val="24"/>
          <w:szCs w:val="24"/>
        </w:rPr>
      </w:pPr>
      <w:r w:rsidRPr="00533BC0">
        <w:rPr>
          <w:rFonts w:ascii="Times New Roman" w:hAnsi="Times New Roman" w:cs="Times New Roman"/>
          <w:sz w:val="24"/>
          <w:szCs w:val="24"/>
        </w:rPr>
        <w:t>Cook Island Māori</w:t>
      </w:r>
    </w:p>
    <w:p w14:paraId="78F79906" w14:textId="77777777" w:rsidR="003702A0" w:rsidRPr="00533BC0" w:rsidRDefault="003702A0" w:rsidP="00D10D26">
      <w:pPr>
        <w:spacing w:after="0"/>
        <w:ind w:left="800"/>
        <w:rPr>
          <w:rFonts w:ascii="Times New Roman" w:hAnsi="Times New Roman" w:cs="Times New Roman"/>
          <w:sz w:val="24"/>
          <w:szCs w:val="24"/>
        </w:rPr>
      </w:pPr>
    </w:p>
    <w:p w14:paraId="4DB6692D" w14:textId="77777777" w:rsidR="003702A0" w:rsidRPr="00533BC0" w:rsidRDefault="003702A0" w:rsidP="00D10D26">
      <w:pPr>
        <w:spacing w:after="0"/>
        <w:ind w:left="800"/>
        <w:rPr>
          <w:rFonts w:ascii="Times New Roman" w:hAnsi="Times New Roman" w:cs="Times New Roman"/>
          <w:sz w:val="24"/>
          <w:szCs w:val="24"/>
        </w:rPr>
      </w:pPr>
      <w:r w:rsidRPr="00533BC0">
        <w:rPr>
          <w:rFonts w:ascii="Times New Roman" w:hAnsi="Times New Roman" w:cs="Times New Roman"/>
          <w:sz w:val="24"/>
          <w:szCs w:val="24"/>
        </w:rPr>
        <w:t>Tongan</w:t>
      </w:r>
    </w:p>
    <w:p w14:paraId="69EDAFB3" w14:textId="77777777" w:rsidR="003702A0" w:rsidRPr="00533BC0" w:rsidRDefault="003702A0" w:rsidP="00D10D26">
      <w:pPr>
        <w:spacing w:after="0"/>
        <w:ind w:left="800"/>
        <w:rPr>
          <w:rFonts w:ascii="Times New Roman" w:hAnsi="Times New Roman" w:cs="Times New Roman"/>
          <w:sz w:val="24"/>
          <w:szCs w:val="24"/>
        </w:rPr>
      </w:pPr>
    </w:p>
    <w:p w14:paraId="5E7A4363" w14:textId="77777777" w:rsidR="003702A0" w:rsidRPr="00533BC0" w:rsidRDefault="003702A0" w:rsidP="00D10D26">
      <w:pPr>
        <w:spacing w:after="0"/>
        <w:ind w:left="800"/>
        <w:rPr>
          <w:rFonts w:ascii="Times New Roman" w:hAnsi="Times New Roman" w:cs="Times New Roman"/>
          <w:sz w:val="24"/>
          <w:szCs w:val="24"/>
        </w:rPr>
      </w:pPr>
      <w:r w:rsidRPr="00533BC0">
        <w:rPr>
          <w:rFonts w:ascii="Times New Roman" w:hAnsi="Times New Roman" w:cs="Times New Roman"/>
          <w:sz w:val="24"/>
          <w:szCs w:val="24"/>
        </w:rPr>
        <w:t>Niuean</w:t>
      </w:r>
    </w:p>
    <w:p w14:paraId="1378133F" w14:textId="77777777" w:rsidR="003702A0" w:rsidRPr="00533BC0" w:rsidRDefault="003702A0" w:rsidP="00D10D26">
      <w:pPr>
        <w:spacing w:after="0"/>
        <w:ind w:left="800"/>
        <w:rPr>
          <w:rFonts w:ascii="Times New Roman" w:hAnsi="Times New Roman" w:cs="Times New Roman"/>
          <w:sz w:val="24"/>
          <w:szCs w:val="24"/>
        </w:rPr>
      </w:pPr>
    </w:p>
    <w:p w14:paraId="0087090B" w14:textId="77777777" w:rsidR="003702A0" w:rsidRPr="00533BC0" w:rsidRDefault="003702A0" w:rsidP="00D10D26">
      <w:pPr>
        <w:spacing w:after="0"/>
        <w:ind w:left="800"/>
        <w:rPr>
          <w:rFonts w:ascii="Times New Roman" w:hAnsi="Times New Roman" w:cs="Times New Roman"/>
          <w:sz w:val="24"/>
          <w:szCs w:val="24"/>
        </w:rPr>
      </w:pPr>
      <w:r w:rsidRPr="00533BC0">
        <w:rPr>
          <w:rFonts w:ascii="Times New Roman" w:hAnsi="Times New Roman" w:cs="Times New Roman"/>
          <w:sz w:val="24"/>
          <w:szCs w:val="24"/>
        </w:rPr>
        <w:t>Chinese</w:t>
      </w:r>
    </w:p>
    <w:p w14:paraId="5772A477" w14:textId="77777777" w:rsidR="003702A0" w:rsidRPr="00533BC0" w:rsidRDefault="003702A0" w:rsidP="00D10D26">
      <w:pPr>
        <w:spacing w:after="0"/>
        <w:ind w:left="800"/>
        <w:rPr>
          <w:rFonts w:ascii="Times New Roman" w:hAnsi="Times New Roman" w:cs="Times New Roman"/>
          <w:sz w:val="24"/>
          <w:szCs w:val="24"/>
        </w:rPr>
      </w:pPr>
    </w:p>
    <w:p w14:paraId="641C4F48" w14:textId="77777777" w:rsidR="003702A0" w:rsidRPr="00533BC0" w:rsidRDefault="003702A0" w:rsidP="00D10D26">
      <w:pPr>
        <w:spacing w:after="0"/>
        <w:ind w:left="800"/>
        <w:rPr>
          <w:rFonts w:ascii="Times New Roman" w:hAnsi="Times New Roman" w:cs="Times New Roman"/>
          <w:sz w:val="24"/>
          <w:szCs w:val="24"/>
        </w:rPr>
      </w:pPr>
      <w:r w:rsidRPr="00533BC0">
        <w:rPr>
          <w:rFonts w:ascii="Times New Roman" w:hAnsi="Times New Roman" w:cs="Times New Roman"/>
          <w:sz w:val="24"/>
          <w:szCs w:val="24"/>
        </w:rPr>
        <w:t>Indian</w:t>
      </w:r>
    </w:p>
    <w:p w14:paraId="2D1A7199" w14:textId="77777777" w:rsidR="003702A0" w:rsidRPr="00533BC0" w:rsidRDefault="003702A0" w:rsidP="00D10D26">
      <w:pPr>
        <w:spacing w:after="0"/>
        <w:ind w:left="800"/>
        <w:rPr>
          <w:rFonts w:ascii="Times New Roman" w:hAnsi="Times New Roman" w:cs="Times New Roman"/>
          <w:sz w:val="24"/>
          <w:szCs w:val="24"/>
        </w:rPr>
      </w:pPr>
    </w:p>
    <w:p w14:paraId="6A84B865" w14:textId="77777777" w:rsidR="003702A0" w:rsidRPr="00533BC0" w:rsidRDefault="003702A0" w:rsidP="00D10D26">
      <w:pPr>
        <w:spacing w:after="0"/>
        <w:ind w:left="800"/>
        <w:rPr>
          <w:rFonts w:ascii="Times New Roman" w:hAnsi="Times New Roman" w:cs="Times New Roman"/>
          <w:sz w:val="24"/>
          <w:szCs w:val="24"/>
        </w:rPr>
      </w:pPr>
      <w:r w:rsidRPr="00533BC0">
        <w:rPr>
          <w:rFonts w:ascii="Times New Roman" w:hAnsi="Times New Roman" w:cs="Times New Roman"/>
          <w:sz w:val="24"/>
          <w:szCs w:val="24"/>
        </w:rPr>
        <w:t>Others (please state):</w:t>
      </w:r>
    </w:p>
    <w:p w14:paraId="06A85E91" w14:textId="4DE5C9B7" w:rsidR="003702A0" w:rsidRDefault="003702A0" w:rsidP="00D10D26">
      <w:pPr>
        <w:spacing w:after="0"/>
        <w:rPr>
          <w:rFonts w:ascii="Times New Roman" w:hAnsi="Times New Roman" w:cs="Times New Roman"/>
          <w:sz w:val="24"/>
          <w:szCs w:val="24"/>
        </w:rPr>
      </w:pPr>
    </w:p>
    <w:p w14:paraId="03784687" w14:textId="77777777" w:rsidR="00D440F9" w:rsidRPr="00533BC0" w:rsidRDefault="00D440F9" w:rsidP="00D10D26">
      <w:pPr>
        <w:spacing w:after="0"/>
        <w:rPr>
          <w:rFonts w:ascii="Times New Roman" w:hAnsi="Times New Roman" w:cs="Times New Roman"/>
          <w:sz w:val="24"/>
          <w:szCs w:val="24"/>
        </w:rPr>
      </w:pPr>
    </w:p>
    <w:p w14:paraId="044095E1" w14:textId="77777777" w:rsidR="003702A0" w:rsidRPr="002C3C5E" w:rsidRDefault="003702A0" w:rsidP="00D10D26">
      <w:pPr>
        <w:spacing w:after="0"/>
        <w:rPr>
          <w:rFonts w:ascii="Times New Roman" w:hAnsi="Times New Roman" w:cs="Times New Roman"/>
          <w:b/>
          <w:sz w:val="24"/>
          <w:szCs w:val="24"/>
        </w:rPr>
      </w:pPr>
      <w:r w:rsidRPr="002C3C5E">
        <w:rPr>
          <w:rFonts w:ascii="Times New Roman" w:hAnsi="Times New Roman" w:cs="Times New Roman"/>
          <w:b/>
          <w:sz w:val="24"/>
          <w:szCs w:val="24"/>
        </w:rPr>
        <w:t>Question 4</w:t>
      </w:r>
    </w:p>
    <w:p w14:paraId="3CC2965D" w14:textId="77777777" w:rsidR="003702A0" w:rsidRPr="002C3C5E" w:rsidRDefault="003702A0" w:rsidP="00D10D26">
      <w:pPr>
        <w:spacing w:after="0"/>
        <w:rPr>
          <w:rFonts w:ascii="Times New Roman" w:hAnsi="Times New Roman" w:cs="Times New Roman"/>
          <w:b/>
          <w:sz w:val="24"/>
          <w:szCs w:val="24"/>
        </w:rPr>
      </w:pPr>
      <w:r w:rsidRPr="002C3C5E">
        <w:rPr>
          <w:rFonts w:ascii="Times New Roman" w:hAnsi="Times New Roman" w:cs="Times New Roman"/>
          <w:b/>
          <w:sz w:val="24"/>
          <w:szCs w:val="24"/>
        </w:rPr>
        <w:t>What is your occupation?</w:t>
      </w:r>
    </w:p>
    <w:p w14:paraId="100F3C24" w14:textId="77777777" w:rsidR="003702A0" w:rsidRPr="00533BC0" w:rsidRDefault="003702A0" w:rsidP="00D10D26">
      <w:pPr>
        <w:spacing w:after="0"/>
        <w:rPr>
          <w:rFonts w:ascii="Times New Roman" w:hAnsi="Times New Roman" w:cs="Times New Roman"/>
          <w:sz w:val="24"/>
          <w:szCs w:val="24"/>
        </w:rPr>
      </w:pPr>
    </w:p>
    <w:p w14:paraId="3382E4A1" w14:textId="77777777" w:rsidR="003702A0" w:rsidRPr="00533BC0" w:rsidRDefault="003702A0" w:rsidP="00D10D26">
      <w:pPr>
        <w:spacing w:after="0"/>
        <w:rPr>
          <w:rFonts w:ascii="Times New Roman" w:hAnsi="Times New Roman" w:cs="Times New Roman"/>
          <w:sz w:val="24"/>
          <w:szCs w:val="24"/>
        </w:rPr>
      </w:pPr>
    </w:p>
    <w:p w14:paraId="3F89CD21" w14:textId="77777777" w:rsidR="003702A0" w:rsidRPr="003535BB" w:rsidRDefault="003702A0" w:rsidP="00D10D26">
      <w:pPr>
        <w:spacing w:after="0"/>
        <w:rPr>
          <w:rFonts w:ascii="Times New Roman" w:hAnsi="Times New Roman" w:cs="Times New Roman"/>
          <w:b/>
          <w:sz w:val="24"/>
          <w:szCs w:val="24"/>
        </w:rPr>
      </w:pPr>
      <w:r w:rsidRPr="003535BB">
        <w:rPr>
          <w:rFonts w:ascii="Times New Roman" w:hAnsi="Times New Roman" w:cs="Times New Roman"/>
          <w:b/>
          <w:sz w:val="24"/>
          <w:szCs w:val="24"/>
        </w:rPr>
        <w:t>Question 5</w:t>
      </w:r>
    </w:p>
    <w:p w14:paraId="248F4042" w14:textId="77777777" w:rsidR="003702A0" w:rsidRPr="003535BB" w:rsidRDefault="003702A0" w:rsidP="00D10D26">
      <w:pPr>
        <w:spacing w:after="0"/>
        <w:rPr>
          <w:rFonts w:ascii="Times New Roman" w:hAnsi="Times New Roman" w:cs="Times New Roman"/>
          <w:b/>
          <w:sz w:val="24"/>
          <w:szCs w:val="24"/>
        </w:rPr>
      </w:pPr>
      <w:r w:rsidRPr="003535BB">
        <w:rPr>
          <w:rFonts w:ascii="Times New Roman" w:hAnsi="Times New Roman" w:cs="Times New Roman"/>
          <w:b/>
          <w:sz w:val="24"/>
          <w:szCs w:val="24"/>
        </w:rPr>
        <w:t>What is the highest level of education you have attained?</w:t>
      </w:r>
    </w:p>
    <w:p w14:paraId="26A0F294" w14:textId="77777777" w:rsidR="003702A0" w:rsidRPr="003535BB" w:rsidRDefault="003702A0" w:rsidP="00D10D26">
      <w:pPr>
        <w:spacing w:after="0"/>
        <w:ind w:left="800"/>
        <w:rPr>
          <w:rFonts w:ascii="Times New Roman" w:hAnsi="Times New Roman" w:cs="Times New Roman"/>
          <w:sz w:val="24"/>
          <w:szCs w:val="24"/>
        </w:rPr>
      </w:pPr>
      <w:r w:rsidRPr="003535BB">
        <w:rPr>
          <w:rFonts w:ascii="Times New Roman" w:hAnsi="Times New Roman" w:cs="Times New Roman"/>
          <w:sz w:val="24"/>
          <w:szCs w:val="24"/>
        </w:rPr>
        <w:t>Primary school</w:t>
      </w:r>
    </w:p>
    <w:p w14:paraId="0786E000" w14:textId="77777777" w:rsidR="003702A0" w:rsidRPr="003535BB" w:rsidRDefault="003702A0" w:rsidP="00D10D26">
      <w:pPr>
        <w:spacing w:after="0"/>
        <w:ind w:left="800"/>
        <w:rPr>
          <w:rFonts w:ascii="Times New Roman" w:hAnsi="Times New Roman" w:cs="Times New Roman"/>
          <w:sz w:val="24"/>
          <w:szCs w:val="24"/>
        </w:rPr>
      </w:pPr>
    </w:p>
    <w:p w14:paraId="5C4C175F" w14:textId="77777777" w:rsidR="003702A0" w:rsidRPr="003535BB" w:rsidRDefault="003702A0" w:rsidP="00D10D26">
      <w:pPr>
        <w:spacing w:after="0"/>
        <w:ind w:left="800"/>
        <w:rPr>
          <w:rFonts w:ascii="Times New Roman" w:hAnsi="Times New Roman" w:cs="Times New Roman"/>
          <w:sz w:val="24"/>
          <w:szCs w:val="24"/>
        </w:rPr>
      </w:pPr>
      <w:r w:rsidRPr="003535BB">
        <w:rPr>
          <w:rFonts w:ascii="Times New Roman" w:hAnsi="Times New Roman" w:cs="Times New Roman"/>
          <w:sz w:val="24"/>
          <w:szCs w:val="24"/>
        </w:rPr>
        <w:t>Secondary school</w:t>
      </w:r>
    </w:p>
    <w:p w14:paraId="6E297A44" w14:textId="77777777" w:rsidR="003702A0" w:rsidRPr="003535BB" w:rsidRDefault="003702A0" w:rsidP="00D10D26">
      <w:pPr>
        <w:spacing w:after="0"/>
        <w:ind w:left="800"/>
        <w:rPr>
          <w:rFonts w:ascii="Times New Roman" w:hAnsi="Times New Roman" w:cs="Times New Roman"/>
          <w:sz w:val="24"/>
          <w:szCs w:val="24"/>
        </w:rPr>
      </w:pPr>
    </w:p>
    <w:p w14:paraId="48446BFA" w14:textId="77777777" w:rsidR="003702A0" w:rsidRPr="003535BB" w:rsidRDefault="003702A0" w:rsidP="00D10D26">
      <w:pPr>
        <w:spacing w:after="0"/>
        <w:ind w:left="800"/>
        <w:rPr>
          <w:rFonts w:ascii="Times New Roman" w:hAnsi="Times New Roman" w:cs="Times New Roman"/>
          <w:sz w:val="24"/>
          <w:szCs w:val="24"/>
        </w:rPr>
      </w:pPr>
      <w:r w:rsidRPr="003535BB">
        <w:rPr>
          <w:rFonts w:ascii="Times New Roman" w:hAnsi="Times New Roman" w:cs="Times New Roman"/>
          <w:sz w:val="24"/>
          <w:szCs w:val="24"/>
        </w:rPr>
        <w:t>Trade qualification</w:t>
      </w:r>
    </w:p>
    <w:p w14:paraId="03EF379B" w14:textId="77777777" w:rsidR="003702A0" w:rsidRPr="003535BB" w:rsidRDefault="003702A0" w:rsidP="00D10D26">
      <w:pPr>
        <w:spacing w:after="0"/>
        <w:ind w:left="800"/>
        <w:rPr>
          <w:rFonts w:ascii="Times New Roman" w:hAnsi="Times New Roman" w:cs="Times New Roman"/>
          <w:sz w:val="24"/>
          <w:szCs w:val="24"/>
        </w:rPr>
      </w:pPr>
    </w:p>
    <w:p w14:paraId="0B34EA5D" w14:textId="77777777" w:rsidR="003702A0" w:rsidRPr="003535BB" w:rsidRDefault="003702A0" w:rsidP="00D10D26">
      <w:pPr>
        <w:spacing w:after="0"/>
        <w:ind w:left="800"/>
        <w:rPr>
          <w:rFonts w:ascii="Times New Roman" w:hAnsi="Times New Roman" w:cs="Times New Roman"/>
          <w:sz w:val="24"/>
          <w:szCs w:val="24"/>
        </w:rPr>
      </w:pPr>
      <w:r w:rsidRPr="003535BB">
        <w:rPr>
          <w:rFonts w:ascii="Times New Roman" w:hAnsi="Times New Roman" w:cs="Times New Roman"/>
          <w:sz w:val="24"/>
          <w:szCs w:val="24"/>
        </w:rPr>
        <w:t>Tertiary education</w:t>
      </w:r>
    </w:p>
    <w:p w14:paraId="313CD4C7" w14:textId="4E0F5525" w:rsidR="003535BB" w:rsidRDefault="003535BB" w:rsidP="00D10D26">
      <w:pPr>
        <w:spacing w:after="0"/>
        <w:ind w:left="800"/>
        <w:rPr>
          <w:rFonts w:ascii="Times New Roman" w:hAnsi="Times New Roman" w:cs="Times New Roman"/>
          <w:sz w:val="24"/>
          <w:szCs w:val="24"/>
        </w:rPr>
      </w:pPr>
    </w:p>
    <w:p w14:paraId="080F95FB" w14:textId="4AA18374" w:rsidR="003702A0" w:rsidRPr="000526D5" w:rsidRDefault="003702A0" w:rsidP="003535BB">
      <w:pPr>
        <w:spacing w:after="0" w:line="360" w:lineRule="auto"/>
        <w:rPr>
          <w:rFonts w:ascii="Times New Roman" w:hAnsi="Times New Roman" w:cs="Times New Roman"/>
          <w:b/>
          <w:sz w:val="24"/>
          <w:szCs w:val="24"/>
        </w:rPr>
      </w:pPr>
      <w:r w:rsidRPr="000526D5">
        <w:rPr>
          <w:rFonts w:ascii="Times New Roman" w:hAnsi="Times New Roman" w:cs="Times New Roman"/>
          <w:b/>
          <w:sz w:val="24"/>
          <w:szCs w:val="24"/>
        </w:rPr>
        <w:lastRenderedPageBreak/>
        <w:t>Question 6</w:t>
      </w:r>
    </w:p>
    <w:p w14:paraId="58F96765" w14:textId="77777777" w:rsidR="003702A0" w:rsidRPr="003535BB" w:rsidRDefault="003702A0" w:rsidP="003535BB">
      <w:pPr>
        <w:spacing w:after="0" w:line="360" w:lineRule="auto"/>
        <w:rPr>
          <w:rFonts w:ascii="Times New Roman" w:hAnsi="Times New Roman" w:cs="Times New Roman"/>
          <w:b/>
          <w:bCs/>
          <w:sz w:val="24"/>
          <w:szCs w:val="24"/>
        </w:rPr>
      </w:pPr>
      <w:r w:rsidRPr="000526D5">
        <w:rPr>
          <w:rFonts w:ascii="Times New Roman" w:hAnsi="Times New Roman" w:cs="Times New Roman"/>
          <w:b/>
          <w:bCs/>
          <w:sz w:val="24"/>
          <w:szCs w:val="24"/>
        </w:rPr>
        <w:t>Do you currently smoke?</w:t>
      </w:r>
      <w:r w:rsidRPr="003535BB">
        <w:rPr>
          <w:rFonts w:ascii="Times New Roman" w:hAnsi="Times New Roman" w:cs="Times New Roman"/>
          <w:b/>
          <w:bCs/>
          <w:sz w:val="24"/>
          <w:szCs w:val="24"/>
        </w:rPr>
        <w:t xml:space="preserve"> </w:t>
      </w:r>
      <w:r w:rsidRPr="003535BB">
        <w:rPr>
          <w:rFonts w:ascii="Times New Roman" w:hAnsi="Times New Roman" w:cs="Times New Roman"/>
          <w:sz w:val="24"/>
          <w:szCs w:val="24"/>
        </w:rPr>
        <w:t>(please circle)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985"/>
      </w:tblGrid>
      <w:tr w:rsidR="003702A0" w:rsidRPr="003535BB" w14:paraId="4A4C901F" w14:textId="77777777" w:rsidTr="00583EDD">
        <w:tc>
          <w:tcPr>
            <w:tcW w:w="1696" w:type="dxa"/>
          </w:tcPr>
          <w:p w14:paraId="730063C8" w14:textId="77777777" w:rsidR="003702A0" w:rsidRPr="003535BB" w:rsidRDefault="003702A0" w:rsidP="003535BB">
            <w:pPr>
              <w:spacing w:line="360" w:lineRule="auto"/>
              <w:rPr>
                <w:rFonts w:ascii="Times New Roman" w:hAnsi="Times New Roman" w:cs="Times New Roman"/>
                <w:sz w:val="24"/>
                <w:szCs w:val="24"/>
              </w:rPr>
            </w:pPr>
            <w:r w:rsidRPr="003535BB">
              <w:rPr>
                <w:rFonts w:ascii="Times New Roman" w:hAnsi="Times New Roman" w:cs="Times New Roman"/>
                <w:sz w:val="24"/>
                <w:szCs w:val="24"/>
              </w:rPr>
              <w:t>Yes</w:t>
            </w:r>
          </w:p>
        </w:tc>
        <w:tc>
          <w:tcPr>
            <w:tcW w:w="1985" w:type="dxa"/>
          </w:tcPr>
          <w:p w14:paraId="7100E48B" w14:textId="77777777" w:rsidR="003702A0" w:rsidRPr="003535BB" w:rsidRDefault="003702A0" w:rsidP="003535BB">
            <w:pPr>
              <w:spacing w:line="360" w:lineRule="auto"/>
              <w:rPr>
                <w:rFonts w:ascii="Times New Roman" w:hAnsi="Times New Roman" w:cs="Times New Roman"/>
                <w:sz w:val="24"/>
                <w:szCs w:val="24"/>
              </w:rPr>
            </w:pPr>
            <w:r w:rsidRPr="003535BB">
              <w:rPr>
                <w:rFonts w:ascii="Times New Roman" w:hAnsi="Times New Roman" w:cs="Times New Roman"/>
                <w:sz w:val="24"/>
                <w:szCs w:val="24"/>
              </w:rPr>
              <w:t>No</w:t>
            </w:r>
          </w:p>
        </w:tc>
      </w:tr>
    </w:tbl>
    <w:p w14:paraId="7641D731" w14:textId="77777777" w:rsidR="003702A0" w:rsidRPr="003535BB" w:rsidRDefault="003702A0" w:rsidP="003535BB">
      <w:pPr>
        <w:spacing w:after="0" w:line="360" w:lineRule="auto"/>
        <w:rPr>
          <w:rFonts w:ascii="Times New Roman" w:hAnsi="Times New Roman" w:cs="Times New Roman"/>
          <w:sz w:val="24"/>
          <w:szCs w:val="24"/>
        </w:rPr>
      </w:pPr>
    </w:p>
    <w:p w14:paraId="56E95C26" w14:textId="77777777" w:rsidR="003702A0" w:rsidRPr="003535BB" w:rsidRDefault="003702A0" w:rsidP="003535BB">
      <w:pPr>
        <w:spacing w:after="0" w:line="360" w:lineRule="auto"/>
        <w:rPr>
          <w:rFonts w:ascii="Times New Roman" w:hAnsi="Times New Roman" w:cs="Times New Roman"/>
          <w:b/>
          <w:sz w:val="24"/>
          <w:szCs w:val="24"/>
        </w:rPr>
      </w:pPr>
      <w:r w:rsidRPr="003535BB">
        <w:rPr>
          <w:rFonts w:ascii="Times New Roman" w:hAnsi="Times New Roman" w:cs="Times New Roman"/>
          <w:b/>
          <w:sz w:val="24"/>
          <w:szCs w:val="24"/>
        </w:rPr>
        <w:t>If yes, will you be able to stop smoking for the first 3 days after your wisdom teeth surgery?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985"/>
      </w:tblGrid>
      <w:tr w:rsidR="003702A0" w:rsidRPr="003535BB" w14:paraId="2F09888F" w14:textId="77777777" w:rsidTr="00583EDD">
        <w:tc>
          <w:tcPr>
            <w:tcW w:w="1696" w:type="dxa"/>
          </w:tcPr>
          <w:p w14:paraId="518106A1" w14:textId="77777777" w:rsidR="003702A0" w:rsidRPr="003535BB" w:rsidRDefault="003702A0" w:rsidP="003535BB">
            <w:pPr>
              <w:spacing w:line="360" w:lineRule="auto"/>
              <w:rPr>
                <w:rFonts w:ascii="Times New Roman" w:hAnsi="Times New Roman" w:cs="Times New Roman"/>
                <w:sz w:val="24"/>
                <w:szCs w:val="24"/>
              </w:rPr>
            </w:pPr>
            <w:r w:rsidRPr="003535BB">
              <w:rPr>
                <w:rFonts w:ascii="Times New Roman" w:hAnsi="Times New Roman" w:cs="Times New Roman"/>
                <w:sz w:val="24"/>
                <w:szCs w:val="24"/>
              </w:rPr>
              <w:t>Yes</w:t>
            </w:r>
          </w:p>
        </w:tc>
        <w:tc>
          <w:tcPr>
            <w:tcW w:w="1985" w:type="dxa"/>
          </w:tcPr>
          <w:p w14:paraId="5DE82CBF" w14:textId="77777777" w:rsidR="003702A0" w:rsidRPr="003535BB" w:rsidRDefault="003702A0" w:rsidP="003535BB">
            <w:pPr>
              <w:spacing w:line="360" w:lineRule="auto"/>
              <w:rPr>
                <w:rFonts w:ascii="Times New Roman" w:hAnsi="Times New Roman" w:cs="Times New Roman"/>
                <w:sz w:val="24"/>
                <w:szCs w:val="24"/>
              </w:rPr>
            </w:pPr>
            <w:r w:rsidRPr="003535BB">
              <w:rPr>
                <w:rFonts w:ascii="Times New Roman" w:hAnsi="Times New Roman" w:cs="Times New Roman"/>
                <w:sz w:val="24"/>
                <w:szCs w:val="24"/>
              </w:rPr>
              <w:t>No</w:t>
            </w:r>
          </w:p>
        </w:tc>
      </w:tr>
    </w:tbl>
    <w:p w14:paraId="1BC8A261" w14:textId="77777777" w:rsidR="003702A0" w:rsidRPr="003535BB" w:rsidRDefault="003702A0" w:rsidP="003535BB">
      <w:pPr>
        <w:spacing w:after="0" w:line="360" w:lineRule="auto"/>
        <w:rPr>
          <w:rFonts w:ascii="Times New Roman" w:hAnsi="Times New Roman" w:cs="Times New Roman"/>
          <w:b/>
          <w:sz w:val="24"/>
          <w:szCs w:val="24"/>
        </w:rPr>
      </w:pPr>
    </w:p>
    <w:p w14:paraId="7B0A2133" w14:textId="77777777" w:rsidR="003702A0" w:rsidRPr="003535BB" w:rsidRDefault="003702A0" w:rsidP="003535BB">
      <w:pPr>
        <w:spacing w:after="0" w:line="360" w:lineRule="auto"/>
        <w:rPr>
          <w:rFonts w:ascii="Times New Roman" w:hAnsi="Times New Roman" w:cs="Times New Roman"/>
          <w:b/>
          <w:bCs/>
          <w:sz w:val="24"/>
          <w:szCs w:val="24"/>
        </w:rPr>
      </w:pPr>
      <w:r w:rsidRPr="003535BB">
        <w:rPr>
          <w:rFonts w:ascii="Times New Roman" w:hAnsi="Times New Roman" w:cs="Times New Roman"/>
          <w:b/>
          <w:bCs/>
          <w:sz w:val="24"/>
          <w:szCs w:val="24"/>
        </w:rPr>
        <w:t>Question 7</w:t>
      </w:r>
    </w:p>
    <w:p w14:paraId="4EA8AA0C" w14:textId="4F53F683" w:rsidR="003702A0" w:rsidRPr="000526D5" w:rsidRDefault="003702A0" w:rsidP="000526D5">
      <w:pPr>
        <w:pStyle w:val="ListParagraph"/>
        <w:numPr>
          <w:ilvl w:val="0"/>
          <w:numId w:val="37"/>
        </w:numPr>
        <w:spacing w:after="0" w:line="360" w:lineRule="auto"/>
        <w:rPr>
          <w:rFonts w:ascii="Times New Roman" w:hAnsi="Times New Roman" w:cs="Times New Roman"/>
          <w:b/>
          <w:bCs/>
          <w:sz w:val="24"/>
          <w:szCs w:val="24"/>
        </w:rPr>
      </w:pPr>
      <w:r w:rsidRPr="000526D5">
        <w:rPr>
          <w:rFonts w:ascii="Times New Roman" w:hAnsi="Times New Roman" w:cs="Times New Roman"/>
          <w:b/>
          <w:bCs/>
          <w:sz w:val="24"/>
          <w:szCs w:val="24"/>
        </w:rPr>
        <w:t xml:space="preserve">Have you ever had any pain or discomfort with your wisdom teeth? </w:t>
      </w:r>
      <w:r w:rsidRPr="000526D5">
        <w:rPr>
          <w:rFonts w:ascii="Times New Roman" w:hAnsi="Times New Roman" w:cs="Times New Roman"/>
          <w:sz w:val="24"/>
          <w:szCs w:val="24"/>
        </w:rPr>
        <w:t>(please circle)</w:t>
      </w:r>
    </w:p>
    <w:tbl>
      <w:tblPr>
        <w:tblStyle w:val="TableGrid"/>
        <w:tblpPr w:leftFromText="180" w:rightFromText="180" w:vertAnchor="text" w:horzAnchor="page" w:tblpX="2491" w:tblpY="1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985"/>
      </w:tblGrid>
      <w:tr w:rsidR="003702A0" w:rsidRPr="003535BB" w14:paraId="7997168A" w14:textId="77777777" w:rsidTr="00583EDD">
        <w:tc>
          <w:tcPr>
            <w:tcW w:w="1696" w:type="dxa"/>
          </w:tcPr>
          <w:p w14:paraId="37906667" w14:textId="77777777" w:rsidR="003702A0" w:rsidRPr="003535BB" w:rsidRDefault="003702A0" w:rsidP="003535BB">
            <w:pPr>
              <w:spacing w:line="360" w:lineRule="auto"/>
              <w:rPr>
                <w:rFonts w:ascii="Times New Roman" w:hAnsi="Times New Roman" w:cs="Times New Roman"/>
                <w:sz w:val="24"/>
                <w:szCs w:val="24"/>
              </w:rPr>
            </w:pPr>
            <w:r w:rsidRPr="003535BB">
              <w:rPr>
                <w:rFonts w:ascii="Times New Roman" w:hAnsi="Times New Roman" w:cs="Times New Roman"/>
                <w:sz w:val="24"/>
                <w:szCs w:val="24"/>
              </w:rPr>
              <w:t>Yes</w:t>
            </w:r>
          </w:p>
        </w:tc>
        <w:tc>
          <w:tcPr>
            <w:tcW w:w="1985" w:type="dxa"/>
          </w:tcPr>
          <w:p w14:paraId="39B5414E" w14:textId="77777777" w:rsidR="003702A0" w:rsidRPr="003535BB" w:rsidRDefault="003702A0" w:rsidP="003535BB">
            <w:pPr>
              <w:spacing w:line="360" w:lineRule="auto"/>
              <w:rPr>
                <w:rFonts w:ascii="Times New Roman" w:hAnsi="Times New Roman" w:cs="Times New Roman"/>
                <w:sz w:val="24"/>
                <w:szCs w:val="24"/>
              </w:rPr>
            </w:pPr>
            <w:r w:rsidRPr="003535BB">
              <w:rPr>
                <w:rFonts w:ascii="Times New Roman" w:hAnsi="Times New Roman" w:cs="Times New Roman"/>
                <w:sz w:val="24"/>
                <w:szCs w:val="24"/>
              </w:rPr>
              <w:t>No</w:t>
            </w:r>
          </w:p>
        </w:tc>
      </w:tr>
    </w:tbl>
    <w:p w14:paraId="344897BB" w14:textId="77777777" w:rsidR="003702A0" w:rsidRPr="003535BB" w:rsidRDefault="003702A0" w:rsidP="003535BB">
      <w:pPr>
        <w:spacing w:after="0" w:line="360" w:lineRule="auto"/>
        <w:rPr>
          <w:rFonts w:ascii="Times New Roman" w:hAnsi="Times New Roman" w:cs="Times New Roman"/>
          <w:b/>
          <w:sz w:val="24"/>
          <w:szCs w:val="24"/>
        </w:rPr>
      </w:pPr>
    </w:p>
    <w:p w14:paraId="5FF1B47A" w14:textId="77777777" w:rsidR="003702A0" w:rsidRPr="003535BB" w:rsidRDefault="003702A0" w:rsidP="003535BB">
      <w:pPr>
        <w:spacing w:after="0" w:line="360" w:lineRule="auto"/>
        <w:rPr>
          <w:rFonts w:ascii="Times New Roman" w:hAnsi="Times New Roman" w:cs="Times New Roman"/>
          <w:sz w:val="24"/>
          <w:szCs w:val="24"/>
        </w:rPr>
      </w:pPr>
    </w:p>
    <w:p w14:paraId="56A59A77" w14:textId="78F051F1" w:rsidR="003702A0" w:rsidRPr="000526D5" w:rsidRDefault="003702A0" w:rsidP="000526D5">
      <w:pPr>
        <w:pStyle w:val="ListParagraph"/>
        <w:numPr>
          <w:ilvl w:val="0"/>
          <w:numId w:val="37"/>
        </w:numPr>
        <w:spacing w:after="0" w:line="360" w:lineRule="auto"/>
        <w:rPr>
          <w:rFonts w:ascii="Times New Roman" w:hAnsi="Times New Roman" w:cs="Times New Roman"/>
          <w:b/>
          <w:bCs/>
          <w:sz w:val="24"/>
          <w:szCs w:val="24"/>
        </w:rPr>
      </w:pPr>
      <w:r w:rsidRPr="000526D5">
        <w:rPr>
          <w:rFonts w:ascii="Times New Roman" w:hAnsi="Times New Roman" w:cs="Times New Roman"/>
          <w:b/>
          <w:bCs/>
          <w:sz w:val="24"/>
          <w:szCs w:val="24"/>
        </w:rPr>
        <w:t>If so, how many times have you had pain or discomfort with your wisdom teeth?</w:t>
      </w:r>
    </w:p>
    <w:p w14:paraId="4CD40C53" w14:textId="663A1DAC" w:rsidR="000526D5" w:rsidRDefault="000526D5" w:rsidP="003535BB">
      <w:pPr>
        <w:spacing w:after="0" w:line="360" w:lineRule="auto"/>
        <w:rPr>
          <w:rFonts w:ascii="Times New Roman" w:hAnsi="Times New Roman" w:cs="Times New Roman"/>
          <w:sz w:val="24"/>
          <w:szCs w:val="24"/>
        </w:rPr>
      </w:pPr>
    </w:p>
    <w:p w14:paraId="5E913636" w14:textId="77777777" w:rsidR="005E4C1E" w:rsidRPr="003535BB" w:rsidRDefault="005E4C1E" w:rsidP="003535BB">
      <w:pPr>
        <w:spacing w:after="0" w:line="360" w:lineRule="auto"/>
        <w:rPr>
          <w:rFonts w:ascii="Times New Roman" w:hAnsi="Times New Roman" w:cs="Times New Roman"/>
          <w:sz w:val="24"/>
          <w:szCs w:val="24"/>
        </w:rPr>
      </w:pPr>
    </w:p>
    <w:p w14:paraId="55CCC95A" w14:textId="498F17D6" w:rsidR="003702A0" w:rsidRPr="000526D5" w:rsidRDefault="003702A0" w:rsidP="000526D5">
      <w:pPr>
        <w:pStyle w:val="ListParagraph"/>
        <w:numPr>
          <w:ilvl w:val="0"/>
          <w:numId w:val="37"/>
        </w:numPr>
        <w:spacing w:after="0" w:line="360" w:lineRule="auto"/>
        <w:rPr>
          <w:rFonts w:ascii="Times New Roman" w:hAnsi="Times New Roman" w:cs="Times New Roman"/>
          <w:b/>
          <w:bCs/>
          <w:sz w:val="24"/>
          <w:szCs w:val="24"/>
        </w:rPr>
      </w:pPr>
      <w:r w:rsidRPr="000526D5">
        <w:rPr>
          <w:rFonts w:ascii="Times New Roman" w:hAnsi="Times New Roman" w:cs="Times New Roman"/>
          <w:b/>
          <w:bCs/>
          <w:sz w:val="24"/>
          <w:szCs w:val="24"/>
        </w:rPr>
        <w:t xml:space="preserve">In the last 4 weeks, have you had pain or discomfort with your wisdom teeth? </w:t>
      </w:r>
      <w:r w:rsidRPr="000526D5">
        <w:rPr>
          <w:rFonts w:ascii="Times New Roman" w:hAnsi="Times New Roman" w:cs="Times New Roman"/>
          <w:sz w:val="24"/>
          <w:szCs w:val="24"/>
        </w:rPr>
        <w:t>(please circle)</w:t>
      </w:r>
    </w:p>
    <w:tbl>
      <w:tblPr>
        <w:tblStyle w:val="TableGrid"/>
        <w:tblpPr w:leftFromText="180" w:rightFromText="180" w:vertAnchor="text" w:horzAnchor="margin" w:tblpXSpec="right" w:tblpY="2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559"/>
        <w:gridCol w:w="1843"/>
        <w:gridCol w:w="1984"/>
        <w:gridCol w:w="1418"/>
      </w:tblGrid>
      <w:tr w:rsidR="003702A0" w:rsidRPr="003535BB" w14:paraId="3DC9A388" w14:textId="77777777" w:rsidTr="00583EDD">
        <w:tc>
          <w:tcPr>
            <w:tcW w:w="1413" w:type="dxa"/>
          </w:tcPr>
          <w:p w14:paraId="2C55522B" w14:textId="77777777" w:rsidR="003702A0" w:rsidRPr="003535BB" w:rsidRDefault="003702A0" w:rsidP="003535BB">
            <w:pPr>
              <w:spacing w:line="360" w:lineRule="auto"/>
              <w:rPr>
                <w:rFonts w:ascii="Times New Roman" w:hAnsi="Times New Roman" w:cs="Times New Roman"/>
                <w:sz w:val="24"/>
                <w:szCs w:val="24"/>
              </w:rPr>
            </w:pPr>
            <w:r w:rsidRPr="003535BB">
              <w:rPr>
                <w:rFonts w:ascii="Times New Roman" w:hAnsi="Times New Roman" w:cs="Times New Roman"/>
                <w:sz w:val="24"/>
                <w:szCs w:val="24"/>
              </w:rPr>
              <w:t>Always</w:t>
            </w:r>
          </w:p>
        </w:tc>
        <w:tc>
          <w:tcPr>
            <w:tcW w:w="1559" w:type="dxa"/>
          </w:tcPr>
          <w:p w14:paraId="603E189B" w14:textId="77777777" w:rsidR="003702A0" w:rsidRPr="003535BB" w:rsidRDefault="003702A0" w:rsidP="003535BB">
            <w:pPr>
              <w:spacing w:line="360" w:lineRule="auto"/>
              <w:rPr>
                <w:rFonts w:ascii="Times New Roman" w:hAnsi="Times New Roman" w:cs="Times New Roman"/>
                <w:sz w:val="24"/>
                <w:szCs w:val="24"/>
              </w:rPr>
            </w:pPr>
            <w:r w:rsidRPr="003535BB">
              <w:rPr>
                <w:rFonts w:ascii="Times New Roman" w:hAnsi="Times New Roman" w:cs="Times New Roman"/>
                <w:sz w:val="24"/>
                <w:szCs w:val="24"/>
              </w:rPr>
              <w:t>Often</w:t>
            </w:r>
          </w:p>
        </w:tc>
        <w:tc>
          <w:tcPr>
            <w:tcW w:w="1843" w:type="dxa"/>
          </w:tcPr>
          <w:p w14:paraId="4942DC1B" w14:textId="77777777" w:rsidR="003702A0" w:rsidRPr="003535BB" w:rsidRDefault="003702A0" w:rsidP="003535BB">
            <w:pPr>
              <w:spacing w:line="360" w:lineRule="auto"/>
              <w:rPr>
                <w:rFonts w:ascii="Times New Roman" w:hAnsi="Times New Roman" w:cs="Times New Roman"/>
                <w:sz w:val="24"/>
                <w:szCs w:val="24"/>
              </w:rPr>
            </w:pPr>
            <w:r w:rsidRPr="003535BB">
              <w:rPr>
                <w:rFonts w:ascii="Times New Roman" w:hAnsi="Times New Roman" w:cs="Times New Roman"/>
                <w:sz w:val="24"/>
                <w:szCs w:val="24"/>
              </w:rPr>
              <w:t>Sometimes</w:t>
            </w:r>
          </w:p>
        </w:tc>
        <w:tc>
          <w:tcPr>
            <w:tcW w:w="1984" w:type="dxa"/>
          </w:tcPr>
          <w:p w14:paraId="2502E3EF" w14:textId="77777777" w:rsidR="003702A0" w:rsidRPr="003535BB" w:rsidRDefault="003702A0" w:rsidP="003535BB">
            <w:pPr>
              <w:spacing w:line="360" w:lineRule="auto"/>
              <w:rPr>
                <w:rFonts w:ascii="Times New Roman" w:hAnsi="Times New Roman" w:cs="Times New Roman"/>
                <w:sz w:val="24"/>
                <w:szCs w:val="24"/>
              </w:rPr>
            </w:pPr>
            <w:r w:rsidRPr="003535BB">
              <w:rPr>
                <w:rFonts w:ascii="Times New Roman" w:hAnsi="Times New Roman" w:cs="Times New Roman"/>
                <w:sz w:val="24"/>
                <w:szCs w:val="24"/>
              </w:rPr>
              <w:t>Occasionally</w:t>
            </w:r>
          </w:p>
        </w:tc>
        <w:tc>
          <w:tcPr>
            <w:tcW w:w="1418" w:type="dxa"/>
          </w:tcPr>
          <w:p w14:paraId="7AEEFF6B" w14:textId="77777777" w:rsidR="003702A0" w:rsidRPr="003535BB" w:rsidRDefault="003702A0" w:rsidP="003535BB">
            <w:pPr>
              <w:spacing w:line="360" w:lineRule="auto"/>
              <w:rPr>
                <w:rFonts w:ascii="Times New Roman" w:hAnsi="Times New Roman" w:cs="Times New Roman"/>
                <w:sz w:val="24"/>
                <w:szCs w:val="24"/>
              </w:rPr>
            </w:pPr>
            <w:r w:rsidRPr="003535BB">
              <w:rPr>
                <w:rFonts w:ascii="Times New Roman" w:hAnsi="Times New Roman" w:cs="Times New Roman"/>
                <w:sz w:val="24"/>
                <w:szCs w:val="24"/>
              </w:rPr>
              <w:t>Never</w:t>
            </w:r>
          </w:p>
        </w:tc>
      </w:tr>
    </w:tbl>
    <w:p w14:paraId="478022BF" w14:textId="7C6DBB49" w:rsidR="003702A0" w:rsidRDefault="003702A0" w:rsidP="003535BB">
      <w:pPr>
        <w:spacing w:after="0" w:line="360" w:lineRule="auto"/>
        <w:rPr>
          <w:rFonts w:ascii="Times New Roman" w:hAnsi="Times New Roman" w:cs="Times New Roman"/>
          <w:sz w:val="24"/>
          <w:szCs w:val="24"/>
        </w:rPr>
      </w:pPr>
      <w:r w:rsidRPr="003535BB">
        <w:rPr>
          <w:rFonts w:ascii="Times New Roman" w:hAnsi="Times New Roman" w:cs="Times New Roman"/>
          <w:sz w:val="24"/>
          <w:szCs w:val="24"/>
        </w:rPr>
        <w:t xml:space="preserve">  </w:t>
      </w:r>
    </w:p>
    <w:p w14:paraId="18B6DB61" w14:textId="77777777" w:rsidR="00F4315E" w:rsidRPr="000526D5" w:rsidRDefault="00F4315E" w:rsidP="003535BB">
      <w:pPr>
        <w:spacing w:after="0" w:line="360" w:lineRule="auto"/>
        <w:rPr>
          <w:rFonts w:ascii="Times New Roman" w:hAnsi="Times New Roman" w:cs="Times New Roman"/>
          <w:sz w:val="24"/>
          <w:szCs w:val="24"/>
        </w:rPr>
      </w:pPr>
    </w:p>
    <w:p w14:paraId="3C6F42A1" w14:textId="00E9464D" w:rsidR="003702A0" w:rsidRPr="000526D5" w:rsidRDefault="003702A0" w:rsidP="003535BB">
      <w:pPr>
        <w:pStyle w:val="ListParagraph"/>
        <w:numPr>
          <w:ilvl w:val="0"/>
          <w:numId w:val="37"/>
        </w:numPr>
        <w:spacing w:after="0" w:line="360" w:lineRule="auto"/>
        <w:rPr>
          <w:rFonts w:ascii="Times New Roman" w:hAnsi="Times New Roman" w:cs="Times New Roman"/>
          <w:b/>
          <w:bCs/>
          <w:sz w:val="24"/>
          <w:szCs w:val="24"/>
        </w:rPr>
      </w:pPr>
      <w:r w:rsidRPr="000526D5">
        <w:rPr>
          <w:rFonts w:ascii="Times New Roman" w:hAnsi="Times New Roman" w:cs="Times New Roman"/>
          <w:b/>
          <w:bCs/>
          <w:sz w:val="24"/>
          <w:szCs w:val="24"/>
        </w:rPr>
        <w:t xml:space="preserve">How would you describe the usual intensity of that pain or discomfort? </w:t>
      </w:r>
      <w:r w:rsidRPr="000526D5">
        <w:rPr>
          <w:rFonts w:ascii="Times New Roman" w:hAnsi="Times New Roman" w:cs="Times New Roman"/>
          <w:sz w:val="24"/>
          <w:szCs w:val="24"/>
        </w:rPr>
        <w:t>(please circle)</w:t>
      </w:r>
    </w:p>
    <w:tbl>
      <w:tblPr>
        <w:tblStyle w:val="TableGrid"/>
        <w:tblpPr w:leftFromText="180" w:rightFromText="180" w:vertAnchor="text" w:horzAnchor="page" w:tblpX="2201" w:tblpY="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842"/>
        <w:gridCol w:w="1418"/>
        <w:gridCol w:w="2126"/>
      </w:tblGrid>
      <w:tr w:rsidR="00D10D26" w:rsidRPr="003535BB" w14:paraId="5E9B02D0" w14:textId="77777777" w:rsidTr="00D10D26">
        <w:tc>
          <w:tcPr>
            <w:tcW w:w="1555" w:type="dxa"/>
          </w:tcPr>
          <w:p w14:paraId="6A33C3D3" w14:textId="77777777" w:rsidR="00D10D26" w:rsidRPr="003535BB" w:rsidRDefault="00D10D26" w:rsidP="00D10D26">
            <w:pPr>
              <w:spacing w:line="360" w:lineRule="auto"/>
              <w:rPr>
                <w:rFonts w:ascii="Times New Roman" w:hAnsi="Times New Roman" w:cs="Times New Roman"/>
                <w:sz w:val="24"/>
                <w:szCs w:val="24"/>
              </w:rPr>
            </w:pPr>
            <w:r w:rsidRPr="003535BB">
              <w:rPr>
                <w:rFonts w:ascii="Times New Roman" w:hAnsi="Times New Roman" w:cs="Times New Roman"/>
                <w:sz w:val="24"/>
                <w:szCs w:val="24"/>
              </w:rPr>
              <w:t>Mild</w:t>
            </w:r>
          </w:p>
        </w:tc>
        <w:tc>
          <w:tcPr>
            <w:tcW w:w="1842" w:type="dxa"/>
          </w:tcPr>
          <w:p w14:paraId="5EEC5901" w14:textId="77777777" w:rsidR="00D10D26" w:rsidRPr="003535BB" w:rsidRDefault="00D10D26" w:rsidP="00D10D26">
            <w:pPr>
              <w:spacing w:line="360" w:lineRule="auto"/>
              <w:rPr>
                <w:rFonts w:ascii="Times New Roman" w:hAnsi="Times New Roman" w:cs="Times New Roman"/>
                <w:sz w:val="24"/>
                <w:szCs w:val="24"/>
              </w:rPr>
            </w:pPr>
            <w:r w:rsidRPr="003535BB">
              <w:rPr>
                <w:rFonts w:ascii="Times New Roman" w:hAnsi="Times New Roman" w:cs="Times New Roman"/>
                <w:sz w:val="24"/>
                <w:szCs w:val="24"/>
              </w:rPr>
              <w:t>Moderate</w:t>
            </w:r>
          </w:p>
        </w:tc>
        <w:tc>
          <w:tcPr>
            <w:tcW w:w="1418" w:type="dxa"/>
          </w:tcPr>
          <w:p w14:paraId="2C1F7606" w14:textId="77777777" w:rsidR="00D10D26" w:rsidRPr="003535BB" w:rsidRDefault="00D10D26" w:rsidP="00D10D26">
            <w:pPr>
              <w:spacing w:line="360" w:lineRule="auto"/>
              <w:rPr>
                <w:rFonts w:ascii="Times New Roman" w:hAnsi="Times New Roman" w:cs="Times New Roman"/>
                <w:sz w:val="24"/>
                <w:szCs w:val="24"/>
              </w:rPr>
            </w:pPr>
            <w:r w:rsidRPr="003535BB">
              <w:rPr>
                <w:rFonts w:ascii="Times New Roman" w:hAnsi="Times New Roman" w:cs="Times New Roman"/>
                <w:sz w:val="24"/>
                <w:szCs w:val="24"/>
              </w:rPr>
              <w:t>Severe</w:t>
            </w:r>
          </w:p>
        </w:tc>
        <w:tc>
          <w:tcPr>
            <w:tcW w:w="2126" w:type="dxa"/>
          </w:tcPr>
          <w:p w14:paraId="4DFF84EB" w14:textId="77777777" w:rsidR="00D10D26" w:rsidRPr="003535BB" w:rsidRDefault="00D10D26" w:rsidP="00D10D26">
            <w:pPr>
              <w:spacing w:line="360" w:lineRule="auto"/>
              <w:rPr>
                <w:rFonts w:ascii="Times New Roman" w:hAnsi="Times New Roman" w:cs="Times New Roman"/>
                <w:sz w:val="24"/>
                <w:szCs w:val="24"/>
              </w:rPr>
            </w:pPr>
            <w:r w:rsidRPr="003535BB">
              <w:rPr>
                <w:rFonts w:ascii="Times New Roman" w:hAnsi="Times New Roman" w:cs="Times New Roman"/>
                <w:sz w:val="24"/>
                <w:szCs w:val="24"/>
              </w:rPr>
              <w:t>Not applicable</w:t>
            </w:r>
          </w:p>
        </w:tc>
      </w:tr>
    </w:tbl>
    <w:p w14:paraId="4E638DEF" w14:textId="77777777" w:rsidR="003702A0" w:rsidRPr="003535BB" w:rsidRDefault="003702A0" w:rsidP="003535BB">
      <w:pPr>
        <w:spacing w:after="0" w:line="360" w:lineRule="auto"/>
        <w:rPr>
          <w:rFonts w:ascii="Times New Roman" w:hAnsi="Times New Roman" w:cs="Times New Roman"/>
          <w:b/>
          <w:sz w:val="24"/>
          <w:szCs w:val="24"/>
        </w:rPr>
      </w:pPr>
    </w:p>
    <w:p w14:paraId="5C48EAC8" w14:textId="77777777" w:rsidR="003702A0" w:rsidRPr="003535BB" w:rsidRDefault="003702A0" w:rsidP="003535BB">
      <w:pPr>
        <w:spacing w:after="0" w:line="360" w:lineRule="auto"/>
        <w:rPr>
          <w:rFonts w:ascii="Times New Roman" w:hAnsi="Times New Roman" w:cs="Times New Roman"/>
          <w:b/>
          <w:sz w:val="24"/>
          <w:szCs w:val="24"/>
        </w:rPr>
      </w:pPr>
    </w:p>
    <w:p w14:paraId="7463D624" w14:textId="77777777" w:rsidR="003702A0" w:rsidRPr="00D10D26" w:rsidRDefault="003702A0" w:rsidP="00D10D26">
      <w:pPr>
        <w:spacing w:after="0"/>
        <w:rPr>
          <w:rFonts w:ascii="Times New Roman" w:hAnsi="Times New Roman" w:cs="Times New Roman"/>
          <w:b/>
          <w:sz w:val="24"/>
          <w:szCs w:val="24"/>
        </w:rPr>
      </w:pPr>
      <w:r w:rsidRPr="00D10D26">
        <w:rPr>
          <w:rFonts w:ascii="Times New Roman" w:hAnsi="Times New Roman" w:cs="Times New Roman"/>
          <w:b/>
          <w:sz w:val="24"/>
          <w:szCs w:val="24"/>
        </w:rPr>
        <w:t>Question 8</w:t>
      </w:r>
    </w:p>
    <w:tbl>
      <w:tblPr>
        <w:tblW w:w="9288" w:type="dxa"/>
        <w:tblLayout w:type="fixed"/>
        <w:tblLook w:val="0000" w:firstRow="0" w:lastRow="0" w:firstColumn="0" w:lastColumn="0" w:noHBand="0" w:noVBand="0"/>
      </w:tblPr>
      <w:tblGrid>
        <w:gridCol w:w="1980"/>
        <w:gridCol w:w="1984"/>
        <w:gridCol w:w="1701"/>
        <w:gridCol w:w="1560"/>
        <w:gridCol w:w="2063"/>
      </w:tblGrid>
      <w:tr w:rsidR="003702A0" w:rsidRPr="00D10D26" w14:paraId="6BE6412E" w14:textId="77777777" w:rsidTr="00583EDD">
        <w:trPr>
          <w:trHeight w:val="566"/>
        </w:trPr>
        <w:tc>
          <w:tcPr>
            <w:tcW w:w="9288" w:type="dxa"/>
            <w:gridSpan w:val="5"/>
          </w:tcPr>
          <w:p w14:paraId="351B1AF7" w14:textId="77777777" w:rsidR="003702A0" w:rsidRPr="00D10D26" w:rsidRDefault="003702A0" w:rsidP="00D10D26">
            <w:pPr>
              <w:spacing w:after="0"/>
              <w:rPr>
                <w:rFonts w:ascii="Times New Roman" w:hAnsi="Times New Roman" w:cs="Times New Roman"/>
                <w:sz w:val="24"/>
                <w:szCs w:val="24"/>
              </w:rPr>
            </w:pPr>
            <w:r w:rsidRPr="00D10D26">
              <w:rPr>
                <w:rFonts w:ascii="Times New Roman" w:hAnsi="Times New Roman" w:cs="Times New Roman"/>
                <w:b/>
                <w:sz w:val="24"/>
                <w:szCs w:val="24"/>
              </w:rPr>
              <w:t>How would you describe the health of your teeth and mouth?</w:t>
            </w:r>
            <w:r w:rsidRPr="00D10D26">
              <w:rPr>
                <w:rFonts w:ascii="Times New Roman" w:hAnsi="Times New Roman" w:cs="Times New Roman"/>
                <w:sz w:val="24"/>
                <w:szCs w:val="24"/>
              </w:rPr>
              <w:t xml:space="preserve">  (please circle)</w:t>
            </w:r>
          </w:p>
        </w:tc>
      </w:tr>
      <w:tr w:rsidR="003702A0" w:rsidRPr="00D10D26" w14:paraId="45CF4ECA" w14:textId="77777777" w:rsidTr="00583EDD">
        <w:tc>
          <w:tcPr>
            <w:tcW w:w="1980" w:type="dxa"/>
          </w:tcPr>
          <w:p w14:paraId="7B5F7E8A" w14:textId="77777777" w:rsidR="003702A0" w:rsidRPr="00D10D26" w:rsidRDefault="003702A0" w:rsidP="00D10D26">
            <w:pPr>
              <w:spacing w:after="0"/>
              <w:rPr>
                <w:rFonts w:ascii="Times New Roman" w:hAnsi="Times New Roman" w:cs="Times New Roman"/>
                <w:sz w:val="24"/>
                <w:szCs w:val="24"/>
              </w:rPr>
            </w:pPr>
            <w:r w:rsidRPr="00D10D26">
              <w:rPr>
                <w:rFonts w:ascii="Times New Roman" w:hAnsi="Times New Roman" w:cs="Times New Roman"/>
                <w:sz w:val="24"/>
                <w:szCs w:val="24"/>
              </w:rPr>
              <w:t>Excellent</w:t>
            </w:r>
          </w:p>
        </w:tc>
        <w:tc>
          <w:tcPr>
            <w:tcW w:w="1984" w:type="dxa"/>
          </w:tcPr>
          <w:p w14:paraId="198665A7" w14:textId="77777777" w:rsidR="003702A0" w:rsidRPr="00D10D26" w:rsidRDefault="003702A0" w:rsidP="00D10D26">
            <w:pPr>
              <w:spacing w:after="0"/>
              <w:rPr>
                <w:rFonts w:ascii="Times New Roman" w:hAnsi="Times New Roman" w:cs="Times New Roman"/>
                <w:sz w:val="24"/>
                <w:szCs w:val="24"/>
              </w:rPr>
            </w:pPr>
            <w:r w:rsidRPr="00D10D26">
              <w:rPr>
                <w:rFonts w:ascii="Times New Roman" w:hAnsi="Times New Roman" w:cs="Times New Roman"/>
                <w:sz w:val="24"/>
                <w:szCs w:val="24"/>
              </w:rPr>
              <w:t>Very good</w:t>
            </w:r>
          </w:p>
        </w:tc>
        <w:tc>
          <w:tcPr>
            <w:tcW w:w="1701" w:type="dxa"/>
          </w:tcPr>
          <w:p w14:paraId="53F67256" w14:textId="77777777" w:rsidR="003702A0" w:rsidRPr="00D10D26" w:rsidRDefault="003702A0" w:rsidP="00D10D26">
            <w:pPr>
              <w:spacing w:after="0"/>
              <w:rPr>
                <w:rFonts w:ascii="Times New Roman" w:hAnsi="Times New Roman" w:cs="Times New Roman"/>
                <w:sz w:val="24"/>
                <w:szCs w:val="24"/>
              </w:rPr>
            </w:pPr>
            <w:r w:rsidRPr="00D10D26">
              <w:rPr>
                <w:rFonts w:ascii="Times New Roman" w:hAnsi="Times New Roman" w:cs="Times New Roman"/>
                <w:sz w:val="24"/>
                <w:szCs w:val="24"/>
              </w:rPr>
              <w:t>Good</w:t>
            </w:r>
          </w:p>
        </w:tc>
        <w:tc>
          <w:tcPr>
            <w:tcW w:w="1560" w:type="dxa"/>
          </w:tcPr>
          <w:p w14:paraId="308D2FB3" w14:textId="77777777" w:rsidR="003702A0" w:rsidRPr="00D10D26" w:rsidRDefault="003702A0" w:rsidP="00D10D26">
            <w:pPr>
              <w:spacing w:after="0"/>
              <w:rPr>
                <w:rFonts w:ascii="Times New Roman" w:hAnsi="Times New Roman" w:cs="Times New Roman"/>
                <w:sz w:val="24"/>
                <w:szCs w:val="24"/>
              </w:rPr>
            </w:pPr>
            <w:r w:rsidRPr="00D10D26">
              <w:rPr>
                <w:rFonts w:ascii="Times New Roman" w:hAnsi="Times New Roman" w:cs="Times New Roman"/>
                <w:sz w:val="24"/>
                <w:szCs w:val="24"/>
              </w:rPr>
              <w:t>Fair</w:t>
            </w:r>
          </w:p>
        </w:tc>
        <w:tc>
          <w:tcPr>
            <w:tcW w:w="2063" w:type="dxa"/>
          </w:tcPr>
          <w:p w14:paraId="336BB36E" w14:textId="77777777" w:rsidR="003702A0" w:rsidRPr="00D10D26" w:rsidRDefault="003702A0" w:rsidP="00D10D26">
            <w:pPr>
              <w:spacing w:after="0"/>
              <w:rPr>
                <w:rFonts w:ascii="Times New Roman" w:hAnsi="Times New Roman" w:cs="Times New Roman"/>
                <w:sz w:val="24"/>
                <w:szCs w:val="24"/>
              </w:rPr>
            </w:pPr>
            <w:r w:rsidRPr="00D10D26">
              <w:rPr>
                <w:rFonts w:ascii="Times New Roman" w:hAnsi="Times New Roman" w:cs="Times New Roman"/>
                <w:sz w:val="24"/>
                <w:szCs w:val="24"/>
              </w:rPr>
              <w:t>Poor</w:t>
            </w:r>
          </w:p>
        </w:tc>
      </w:tr>
    </w:tbl>
    <w:p w14:paraId="3D0E6E54" w14:textId="45AAA8DE" w:rsidR="003702A0" w:rsidRDefault="003702A0" w:rsidP="00D10D26">
      <w:pPr>
        <w:spacing w:after="0"/>
        <w:rPr>
          <w:rFonts w:ascii="Times New Roman" w:hAnsi="Times New Roman" w:cs="Times New Roman"/>
          <w:sz w:val="24"/>
          <w:szCs w:val="24"/>
        </w:rPr>
      </w:pPr>
    </w:p>
    <w:p w14:paraId="3F1D1B40" w14:textId="77777777" w:rsidR="005E4C1E" w:rsidRPr="00D10D26" w:rsidRDefault="005E4C1E" w:rsidP="00D10D26">
      <w:pPr>
        <w:spacing w:after="0"/>
        <w:rPr>
          <w:rFonts w:ascii="Times New Roman" w:hAnsi="Times New Roman" w:cs="Times New Roman"/>
          <w:sz w:val="24"/>
          <w:szCs w:val="24"/>
        </w:rPr>
      </w:pPr>
    </w:p>
    <w:p w14:paraId="6DAB6946" w14:textId="77777777" w:rsidR="003702A0" w:rsidRPr="00D92A0D" w:rsidRDefault="003702A0" w:rsidP="00D92A0D">
      <w:pPr>
        <w:spacing w:after="0"/>
        <w:rPr>
          <w:rFonts w:ascii="Times New Roman" w:hAnsi="Times New Roman" w:cs="Times New Roman"/>
          <w:b/>
          <w:sz w:val="24"/>
          <w:szCs w:val="24"/>
        </w:rPr>
      </w:pPr>
      <w:r w:rsidRPr="00D92A0D">
        <w:rPr>
          <w:rFonts w:ascii="Times New Roman" w:hAnsi="Times New Roman" w:cs="Times New Roman"/>
          <w:b/>
          <w:sz w:val="24"/>
          <w:szCs w:val="24"/>
        </w:rPr>
        <w:t>Question 9</w:t>
      </w:r>
    </w:p>
    <w:tbl>
      <w:tblPr>
        <w:tblW w:w="9288" w:type="dxa"/>
        <w:tblLayout w:type="fixed"/>
        <w:tblLook w:val="0000" w:firstRow="0" w:lastRow="0" w:firstColumn="0" w:lastColumn="0" w:noHBand="0" w:noVBand="0"/>
      </w:tblPr>
      <w:tblGrid>
        <w:gridCol w:w="2448"/>
        <w:gridCol w:w="1658"/>
        <w:gridCol w:w="1762"/>
        <w:gridCol w:w="2491"/>
        <w:gridCol w:w="929"/>
      </w:tblGrid>
      <w:tr w:rsidR="003702A0" w:rsidRPr="00D92A0D" w14:paraId="04216B29" w14:textId="77777777" w:rsidTr="00583EDD">
        <w:tc>
          <w:tcPr>
            <w:tcW w:w="9288" w:type="dxa"/>
            <w:gridSpan w:val="5"/>
          </w:tcPr>
          <w:p w14:paraId="2083A91C" w14:textId="77777777" w:rsidR="003702A0" w:rsidRDefault="003702A0" w:rsidP="00D92A0D">
            <w:pPr>
              <w:spacing w:after="0"/>
              <w:rPr>
                <w:rFonts w:ascii="Times New Roman" w:hAnsi="Times New Roman" w:cs="Times New Roman"/>
                <w:sz w:val="24"/>
                <w:szCs w:val="24"/>
              </w:rPr>
            </w:pPr>
            <w:r w:rsidRPr="00D92A0D">
              <w:rPr>
                <w:rFonts w:ascii="Times New Roman" w:hAnsi="Times New Roman" w:cs="Times New Roman"/>
                <w:b/>
                <w:sz w:val="24"/>
                <w:szCs w:val="24"/>
              </w:rPr>
              <w:t>How often do you usually brush your teeth?</w:t>
            </w:r>
            <w:r w:rsidRPr="00D92A0D">
              <w:rPr>
                <w:rFonts w:ascii="Times New Roman" w:hAnsi="Times New Roman" w:cs="Times New Roman"/>
                <w:sz w:val="24"/>
                <w:szCs w:val="24"/>
              </w:rPr>
              <w:t xml:space="preserve">  (please circle)</w:t>
            </w:r>
          </w:p>
          <w:p w14:paraId="6D983B22" w14:textId="7DE049FF" w:rsidR="00F4315E" w:rsidRPr="00D92A0D" w:rsidRDefault="00F4315E" w:rsidP="00D92A0D">
            <w:pPr>
              <w:spacing w:after="0"/>
              <w:rPr>
                <w:rFonts w:ascii="Times New Roman" w:hAnsi="Times New Roman" w:cs="Times New Roman"/>
                <w:sz w:val="24"/>
                <w:szCs w:val="24"/>
              </w:rPr>
            </w:pPr>
          </w:p>
        </w:tc>
      </w:tr>
      <w:tr w:rsidR="003702A0" w:rsidRPr="00D92A0D" w14:paraId="1C909477" w14:textId="77777777" w:rsidTr="00583EDD">
        <w:tc>
          <w:tcPr>
            <w:tcW w:w="2448" w:type="dxa"/>
          </w:tcPr>
          <w:p w14:paraId="1118B547" w14:textId="77777777" w:rsidR="003702A0" w:rsidRPr="00D92A0D" w:rsidRDefault="003702A0" w:rsidP="00D92A0D">
            <w:pPr>
              <w:spacing w:after="0"/>
              <w:rPr>
                <w:rFonts w:ascii="Times New Roman" w:hAnsi="Times New Roman" w:cs="Times New Roman"/>
                <w:sz w:val="24"/>
                <w:szCs w:val="24"/>
              </w:rPr>
            </w:pPr>
            <w:r w:rsidRPr="00D92A0D">
              <w:rPr>
                <w:rFonts w:ascii="Times New Roman" w:hAnsi="Times New Roman" w:cs="Times New Roman"/>
                <w:sz w:val="24"/>
                <w:szCs w:val="24"/>
              </w:rPr>
              <w:t xml:space="preserve">More than once a day               </w:t>
            </w:r>
          </w:p>
        </w:tc>
        <w:tc>
          <w:tcPr>
            <w:tcW w:w="1658" w:type="dxa"/>
          </w:tcPr>
          <w:p w14:paraId="7BEF0CCD" w14:textId="77777777" w:rsidR="003702A0" w:rsidRPr="00D92A0D" w:rsidRDefault="003702A0" w:rsidP="00D92A0D">
            <w:pPr>
              <w:spacing w:after="0"/>
              <w:rPr>
                <w:rFonts w:ascii="Times New Roman" w:hAnsi="Times New Roman" w:cs="Times New Roman"/>
                <w:sz w:val="24"/>
                <w:szCs w:val="24"/>
              </w:rPr>
            </w:pPr>
            <w:r w:rsidRPr="00D92A0D">
              <w:rPr>
                <w:rFonts w:ascii="Times New Roman" w:hAnsi="Times New Roman" w:cs="Times New Roman"/>
                <w:sz w:val="24"/>
                <w:szCs w:val="24"/>
              </w:rPr>
              <w:t>Once a day</w:t>
            </w:r>
            <w:r w:rsidRPr="00D92A0D">
              <w:rPr>
                <w:rFonts w:ascii="Times New Roman" w:hAnsi="Times New Roman" w:cs="Times New Roman"/>
                <w:sz w:val="24"/>
                <w:szCs w:val="24"/>
              </w:rPr>
              <w:br/>
            </w:r>
            <w:r w:rsidRPr="00D92A0D">
              <w:rPr>
                <w:rFonts w:ascii="Times New Roman" w:hAnsi="Times New Roman" w:cs="Times New Roman"/>
                <w:sz w:val="24"/>
                <w:szCs w:val="24"/>
              </w:rPr>
              <w:t xml:space="preserve">       </w:t>
            </w:r>
          </w:p>
        </w:tc>
        <w:tc>
          <w:tcPr>
            <w:tcW w:w="1762" w:type="dxa"/>
          </w:tcPr>
          <w:p w14:paraId="1CCB1487" w14:textId="77777777" w:rsidR="003702A0" w:rsidRPr="00D92A0D" w:rsidRDefault="003702A0" w:rsidP="00D92A0D">
            <w:pPr>
              <w:spacing w:after="0"/>
              <w:rPr>
                <w:rFonts w:ascii="Times New Roman" w:hAnsi="Times New Roman" w:cs="Times New Roman"/>
                <w:sz w:val="24"/>
                <w:szCs w:val="24"/>
              </w:rPr>
            </w:pPr>
            <w:r w:rsidRPr="00D92A0D">
              <w:rPr>
                <w:rFonts w:ascii="Times New Roman" w:hAnsi="Times New Roman" w:cs="Times New Roman"/>
                <w:sz w:val="24"/>
                <w:szCs w:val="24"/>
              </w:rPr>
              <w:t xml:space="preserve">Not every day   </w:t>
            </w:r>
          </w:p>
        </w:tc>
        <w:tc>
          <w:tcPr>
            <w:tcW w:w="2491" w:type="dxa"/>
          </w:tcPr>
          <w:p w14:paraId="35DF42DB" w14:textId="77777777" w:rsidR="003702A0" w:rsidRPr="00D92A0D" w:rsidRDefault="003702A0" w:rsidP="00D92A0D">
            <w:pPr>
              <w:spacing w:after="0"/>
              <w:rPr>
                <w:rFonts w:ascii="Times New Roman" w:hAnsi="Times New Roman" w:cs="Times New Roman"/>
                <w:sz w:val="24"/>
                <w:szCs w:val="24"/>
              </w:rPr>
            </w:pPr>
            <w:r w:rsidRPr="00D92A0D">
              <w:rPr>
                <w:rFonts w:ascii="Times New Roman" w:hAnsi="Times New Roman" w:cs="Times New Roman"/>
                <w:sz w:val="24"/>
                <w:szCs w:val="24"/>
              </w:rPr>
              <w:t xml:space="preserve">Less than once a week   </w:t>
            </w:r>
          </w:p>
        </w:tc>
        <w:tc>
          <w:tcPr>
            <w:tcW w:w="929" w:type="dxa"/>
          </w:tcPr>
          <w:p w14:paraId="51148DCB" w14:textId="77777777" w:rsidR="003702A0" w:rsidRPr="00D92A0D" w:rsidRDefault="003702A0" w:rsidP="00D92A0D">
            <w:pPr>
              <w:spacing w:after="0"/>
              <w:rPr>
                <w:rFonts w:ascii="Times New Roman" w:hAnsi="Times New Roman" w:cs="Times New Roman"/>
                <w:sz w:val="24"/>
                <w:szCs w:val="24"/>
              </w:rPr>
            </w:pPr>
            <w:r w:rsidRPr="00D92A0D">
              <w:rPr>
                <w:rFonts w:ascii="Times New Roman" w:hAnsi="Times New Roman" w:cs="Times New Roman"/>
                <w:sz w:val="24"/>
                <w:szCs w:val="24"/>
              </w:rPr>
              <w:t xml:space="preserve">Never  </w:t>
            </w:r>
            <w:r w:rsidRPr="00D92A0D">
              <w:rPr>
                <w:rFonts w:ascii="Times New Roman" w:hAnsi="Times New Roman" w:cs="Times New Roman"/>
                <w:sz w:val="24"/>
                <w:szCs w:val="24"/>
              </w:rPr>
              <w:br/>
            </w:r>
            <w:r w:rsidRPr="00D92A0D">
              <w:rPr>
                <w:rFonts w:ascii="Times New Roman" w:hAnsi="Times New Roman" w:cs="Times New Roman"/>
                <w:sz w:val="24"/>
                <w:szCs w:val="24"/>
              </w:rPr>
              <w:t xml:space="preserve">    </w:t>
            </w:r>
          </w:p>
        </w:tc>
      </w:tr>
    </w:tbl>
    <w:p w14:paraId="14FCD958" w14:textId="77777777" w:rsidR="00EE2802" w:rsidRDefault="00EE2802" w:rsidP="00A76A3D"/>
    <w:p w14:paraId="5A06B4B0" w14:textId="77777777" w:rsidR="00EE2802" w:rsidRDefault="00EE2802" w:rsidP="00A76A3D"/>
    <w:p w14:paraId="719C6C66" w14:textId="782742A6" w:rsidR="003702A0" w:rsidRPr="00001BB9" w:rsidRDefault="003702A0" w:rsidP="00D92A0D">
      <w:pPr>
        <w:spacing w:after="0"/>
        <w:rPr>
          <w:rFonts w:ascii="Times New Roman" w:hAnsi="Times New Roman" w:cs="Times New Roman"/>
          <w:b/>
          <w:sz w:val="24"/>
          <w:szCs w:val="24"/>
        </w:rPr>
      </w:pPr>
      <w:r w:rsidRPr="00001BB9">
        <w:rPr>
          <w:rFonts w:ascii="Times New Roman" w:hAnsi="Times New Roman" w:cs="Times New Roman"/>
          <w:b/>
          <w:sz w:val="24"/>
          <w:szCs w:val="24"/>
        </w:rPr>
        <w:lastRenderedPageBreak/>
        <w:t>Question 10</w:t>
      </w:r>
    </w:p>
    <w:p w14:paraId="68925FCF" w14:textId="5E1CC301" w:rsidR="003702A0" w:rsidRDefault="003702A0" w:rsidP="00D92A0D">
      <w:pPr>
        <w:spacing w:after="0"/>
        <w:rPr>
          <w:rFonts w:ascii="Times New Roman" w:hAnsi="Times New Roman" w:cs="Times New Roman"/>
          <w:b/>
          <w:sz w:val="24"/>
          <w:szCs w:val="24"/>
        </w:rPr>
      </w:pPr>
      <w:r w:rsidRPr="00001BB9">
        <w:rPr>
          <w:rFonts w:ascii="Times New Roman" w:hAnsi="Times New Roman" w:cs="Times New Roman"/>
          <w:b/>
          <w:sz w:val="24"/>
          <w:szCs w:val="24"/>
        </w:rPr>
        <w:t>Place a vertical mark on the line below to indicate your current level of pain.</w:t>
      </w:r>
    </w:p>
    <w:p w14:paraId="1071DB1A" w14:textId="77777777" w:rsidR="008C06D2" w:rsidRPr="008C06D2" w:rsidRDefault="008C06D2" w:rsidP="00D92A0D">
      <w:pPr>
        <w:spacing w:after="0"/>
        <w:rPr>
          <w:rFonts w:ascii="Times New Roman" w:hAnsi="Times New Roman" w:cs="Times New Roman"/>
          <w:b/>
          <w:sz w:val="24"/>
          <w:szCs w:val="24"/>
        </w:rPr>
      </w:pPr>
    </w:p>
    <w:p w14:paraId="527288C6" w14:textId="0AE3D684" w:rsidR="003702A0" w:rsidRDefault="00EE2802" w:rsidP="003702A0">
      <w:pPr>
        <w:outlineLvl w:val="0"/>
        <w:rPr>
          <w:rFonts w:ascii="Times New Roman" w:hAnsi="Times New Roman" w:cs="Times New Roman"/>
          <w:b/>
          <w:bCs/>
          <w:sz w:val="24"/>
          <w:szCs w:val="24"/>
        </w:rPr>
      </w:pPr>
      <w:bookmarkStart w:id="41" w:name="_Toc525754404"/>
      <w:bookmarkStart w:id="42" w:name="_Toc525754779"/>
      <w:bookmarkStart w:id="43" w:name="_Toc525755217"/>
      <w:bookmarkStart w:id="44" w:name="_Toc525755286"/>
      <w:bookmarkStart w:id="45" w:name="_Toc525755342"/>
      <w:bookmarkStart w:id="46" w:name="_Toc525755612"/>
      <w:bookmarkStart w:id="47" w:name="_Toc525756091"/>
      <w:bookmarkStart w:id="48" w:name="_Toc526591260"/>
      <w:bookmarkStart w:id="49" w:name="_Toc526592704"/>
      <w:bookmarkStart w:id="50" w:name="_Toc526592809"/>
      <w:bookmarkStart w:id="51" w:name="_Toc526593982"/>
      <w:bookmarkStart w:id="52" w:name="_Toc526594200"/>
      <w:r w:rsidRPr="00001BB9">
        <w:rPr>
          <w:rFonts w:ascii="Times New Roman" w:hAnsi="Times New Roman" w:cs="Times New Roman"/>
          <w:b/>
          <w:i/>
          <w:noProof/>
          <w:sz w:val="24"/>
          <w:szCs w:val="24"/>
          <w:lang w:eastAsia="en-NZ"/>
        </w:rPr>
        <mc:AlternateContent>
          <mc:Choice Requires="wpg">
            <w:drawing>
              <wp:anchor distT="0" distB="0" distL="114300" distR="114300" simplePos="0" relativeHeight="251658241" behindDoc="0" locked="0" layoutInCell="1" allowOverlap="1" wp14:anchorId="01A9804A" wp14:editId="51F94682">
                <wp:simplePos x="0" y="0"/>
                <wp:positionH relativeFrom="margin">
                  <wp:posOffset>206927</wp:posOffset>
                </wp:positionH>
                <wp:positionV relativeFrom="paragraph">
                  <wp:posOffset>125850</wp:posOffset>
                </wp:positionV>
                <wp:extent cx="4819650" cy="819150"/>
                <wp:effectExtent l="0" t="0" r="19050" b="19050"/>
                <wp:wrapNone/>
                <wp:docPr id="210" name="Group 210"/>
                <wp:cNvGraphicFramePr/>
                <a:graphic xmlns:a="http://schemas.openxmlformats.org/drawingml/2006/main">
                  <a:graphicData uri="http://schemas.microsoft.com/office/word/2010/wordprocessingGroup">
                    <wpg:wgp>
                      <wpg:cNvGrpSpPr/>
                      <wpg:grpSpPr>
                        <a:xfrm>
                          <a:off x="0" y="0"/>
                          <a:ext cx="4819650" cy="819150"/>
                          <a:chOff x="0" y="0"/>
                          <a:chExt cx="4819650" cy="819150"/>
                        </a:xfrm>
                      </wpg:grpSpPr>
                      <wps:wsp>
                        <wps:cNvPr id="211" name="Text Box 2"/>
                        <wps:cNvSpPr txBox="1">
                          <a:spLocks noChangeArrowheads="1"/>
                        </wps:cNvSpPr>
                        <wps:spPr bwMode="auto">
                          <a:xfrm>
                            <a:off x="0" y="428625"/>
                            <a:ext cx="1200150" cy="323850"/>
                          </a:xfrm>
                          <a:prstGeom prst="rect">
                            <a:avLst/>
                          </a:prstGeom>
                          <a:solidFill>
                            <a:srgbClr val="FFFFFF"/>
                          </a:solidFill>
                          <a:ln w="9525">
                            <a:solidFill>
                              <a:schemeClr val="bg1"/>
                            </a:solidFill>
                            <a:miter lim="800000"/>
                            <a:headEnd/>
                            <a:tailEnd/>
                          </a:ln>
                        </wps:spPr>
                        <wps:txbx>
                          <w:txbxContent>
                            <w:p w14:paraId="4BA1A43D" w14:textId="77777777" w:rsidR="00583EDD" w:rsidRPr="008E63D0" w:rsidRDefault="00583EDD" w:rsidP="00EE2802">
                              <w:pPr>
                                <w:rPr>
                                  <w:rFonts w:ascii="Times New Roman" w:hAnsi="Times New Roman" w:cs="Times New Roman"/>
                                  <w:sz w:val="24"/>
                                  <w:szCs w:val="24"/>
                                </w:rPr>
                              </w:pPr>
                              <w:r w:rsidRPr="008E63D0">
                                <w:rPr>
                                  <w:rFonts w:ascii="Times New Roman" w:hAnsi="Times New Roman" w:cs="Times New Roman"/>
                                  <w:sz w:val="24"/>
                                  <w:szCs w:val="24"/>
                                </w:rPr>
                                <w:t>No pain</w:t>
                              </w:r>
                            </w:p>
                          </w:txbxContent>
                        </wps:txbx>
                        <wps:bodyPr rot="0" vert="horz" wrap="square" lIns="91440" tIns="45720" rIns="91440" bIns="45720" anchor="t" anchorCtr="0">
                          <a:noAutofit/>
                        </wps:bodyPr>
                      </wps:wsp>
                      <wpg:grpSp>
                        <wpg:cNvPr id="212" name="Group 212"/>
                        <wpg:cNvGrpSpPr/>
                        <wpg:grpSpPr>
                          <a:xfrm>
                            <a:off x="333375" y="0"/>
                            <a:ext cx="4486275" cy="819150"/>
                            <a:chOff x="0" y="0"/>
                            <a:chExt cx="4486275" cy="819150"/>
                          </a:xfrm>
                        </wpg:grpSpPr>
                        <wps:wsp>
                          <wps:cNvPr id="213" name="Text Box 2"/>
                          <wps:cNvSpPr txBox="1">
                            <a:spLocks noChangeArrowheads="1"/>
                          </wps:cNvSpPr>
                          <wps:spPr bwMode="auto">
                            <a:xfrm>
                              <a:off x="2828925" y="447675"/>
                              <a:ext cx="1657350" cy="371475"/>
                            </a:xfrm>
                            <a:prstGeom prst="rect">
                              <a:avLst/>
                            </a:prstGeom>
                            <a:solidFill>
                              <a:srgbClr val="FFFFFF"/>
                            </a:solidFill>
                            <a:ln w="9525">
                              <a:solidFill>
                                <a:schemeClr val="bg1"/>
                              </a:solidFill>
                              <a:miter lim="800000"/>
                              <a:headEnd/>
                              <a:tailEnd/>
                            </a:ln>
                          </wps:spPr>
                          <wps:txbx>
                            <w:txbxContent>
                              <w:p w14:paraId="13269EBD" w14:textId="77777777" w:rsidR="00583EDD" w:rsidRPr="008E63D0" w:rsidRDefault="00583EDD" w:rsidP="00EE2802">
                                <w:pPr>
                                  <w:rPr>
                                    <w:rFonts w:ascii="Times New Roman" w:hAnsi="Times New Roman" w:cs="Times New Roman"/>
                                    <w:sz w:val="24"/>
                                    <w:szCs w:val="24"/>
                                  </w:rPr>
                                </w:pPr>
                                <w:r w:rsidRPr="008E63D0">
                                  <w:rPr>
                                    <w:rFonts w:ascii="Times New Roman" w:hAnsi="Times New Roman" w:cs="Times New Roman"/>
                                    <w:sz w:val="24"/>
                                    <w:szCs w:val="24"/>
                                  </w:rPr>
                                  <w:t>Worst pain imaginable</w:t>
                                </w:r>
                              </w:p>
                            </w:txbxContent>
                          </wps:txbx>
                          <wps:bodyPr rot="0" vert="horz" wrap="square" lIns="91440" tIns="45720" rIns="91440" bIns="45720" anchor="t" anchorCtr="0">
                            <a:noAutofit/>
                          </wps:bodyPr>
                        </wps:wsp>
                        <wpg:grpSp>
                          <wpg:cNvPr id="214" name="Group 214"/>
                          <wpg:cNvGrpSpPr/>
                          <wpg:grpSpPr>
                            <a:xfrm>
                              <a:off x="0" y="0"/>
                              <a:ext cx="3657600" cy="304800"/>
                              <a:chOff x="0" y="0"/>
                              <a:chExt cx="3657600" cy="304800"/>
                            </a:xfrm>
                          </wpg:grpSpPr>
                          <wps:wsp>
                            <wps:cNvPr id="215" name="Straight Connector 215"/>
                            <wps:cNvCnPr>
                              <a:cxnSpLocks noChangeShapeType="1"/>
                            </wps:cNvCnPr>
                            <wps:spPr bwMode="auto">
                              <a:xfrm>
                                <a:off x="3657600" y="0"/>
                                <a:ext cx="0" cy="3048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s:wsp>
                            <wps:cNvPr id="216" name="Straight Connector 216"/>
                            <wps:cNvCnPr>
                              <a:cxnSpLocks noChangeShapeType="1"/>
                            </wps:cNvCnPr>
                            <wps:spPr bwMode="auto">
                              <a:xfrm flipV="1">
                                <a:off x="0" y="152400"/>
                                <a:ext cx="3657600" cy="571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s:wsp>
                            <wps:cNvPr id="218" name="Straight Connector 218"/>
                            <wps:cNvCnPr>
                              <a:cxnSpLocks noChangeShapeType="1"/>
                            </wps:cNvCnPr>
                            <wps:spPr bwMode="auto">
                              <a:xfrm>
                                <a:off x="0" y="0"/>
                                <a:ext cx="0" cy="3048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g:grpSp>
                      </wpg:grpSp>
                    </wpg:wgp>
                  </a:graphicData>
                </a:graphic>
              </wp:anchor>
            </w:drawing>
          </mc:Choice>
          <mc:Fallback>
            <w:pict w14:anchorId="1D70E3F0">
              <v:group w14:anchorId="01A9804A" id="Group 210" o:spid="_x0000_s1051" style="position:absolute;left:0;text-align:left;margin-left:16.3pt;margin-top:9.9pt;width:379.5pt;height:64.5pt;z-index:251658241;mso-position-horizontal-relative:margin" coordsize="48196,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">
                <v:shapetype id="_x0000_t202" coordsize="21600,21600" o:spt="202" path="m,l,21600r21600,l21600,xe">
                  <v:stroke joinstyle="miter"/>
                  <v:path gradientshapeok="t" o:connecttype="rect"/>
                </v:shapetype>
                <v:shape id="Text Box 2" o:spid="_x0000_s1052" type="#_x0000_t202" style="position:absolute;top:4286;width:1200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" strokecolor="white [3212]">
                  <v:textbox>
                    <w:txbxContent>
                      <w:p w14:paraId="6F775B32" w14:textId="77777777" w:rsidR="00583EDD" w:rsidRPr="008E63D0" w:rsidRDefault="00583EDD" w:rsidP="00EE2802">
                        <w:pPr>
                          <w:rPr>
                            <w:rFonts w:ascii="Times New Roman" w:hAnsi="Times New Roman" w:cs="Times New Roman"/>
                            <w:sz w:val="24"/>
                            <w:szCs w:val="24"/>
                          </w:rPr>
                        </w:pPr>
                        <w:r w:rsidRPr="008E63D0">
                          <w:rPr>
                            <w:rFonts w:ascii="Times New Roman" w:hAnsi="Times New Roman" w:cs="Times New Roman"/>
                            <w:sz w:val="24"/>
                            <w:szCs w:val="24"/>
                          </w:rPr>
                          <w:t>No pain</w:t>
                        </w:r>
                      </w:p>
                    </w:txbxContent>
                  </v:textbox>
                </v:shape>
                <v:group id="Group 212" o:spid="_x0000_s1053" style="position:absolute;left:3333;width:44863;height:8191" coordsize="44862,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Text Box 2" o:spid="_x0000_s1054" type="#_x0000_t202" style="position:absolute;left:28289;top:4476;width:16573;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" strokecolor="white [3212]">
                    <v:textbox>
                      <w:txbxContent>
                        <w:p w14:paraId="52AC295B" w14:textId="77777777" w:rsidR="00583EDD" w:rsidRPr="008E63D0" w:rsidRDefault="00583EDD" w:rsidP="00EE2802">
                          <w:pPr>
                            <w:rPr>
                              <w:rFonts w:ascii="Times New Roman" w:hAnsi="Times New Roman" w:cs="Times New Roman"/>
                              <w:sz w:val="24"/>
                              <w:szCs w:val="24"/>
                            </w:rPr>
                          </w:pPr>
                          <w:r w:rsidRPr="008E63D0">
                            <w:rPr>
                              <w:rFonts w:ascii="Times New Roman" w:hAnsi="Times New Roman" w:cs="Times New Roman"/>
                              <w:sz w:val="24"/>
                              <w:szCs w:val="24"/>
                            </w:rPr>
                            <w:t>Worst pain imaginable</w:t>
                          </w:r>
                        </w:p>
                      </w:txbxContent>
                    </v:textbox>
                  </v:shape>
                  <v:group id="Group 214" o:spid="_x0000_s1055" style="position:absolute;width:36576;height:3048" coordsize="36576,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line id="Straight Connector 215" o:spid="_x0000_s1056" style="position:absolute;visibility:visible;mso-wrap-style:square" from="36576,0" to="36576,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" strokeweight="2pt">
                      <v:shadow opacity="24903f" origin=",.5" offset="0,.55556mm"/>
                    </v:line>
                    <v:line id="Straight Connector 216" o:spid="_x0000_s1057" style="position:absolute;flip:y;visibility:visible;mso-wrap-style:square" from="0,1524" to="36576,1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" strokeweight="2pt">
                      <v:shadow opacity="24903f" origin=",.5" offset="0,.55556mm"/>
                    </v:line>
                    <v:line id="Straight Connector 218" o:spid="_x0000_s1058" style="position:absolute;visibility:visible;mso-wrap-style:square" from="0,0" to="0,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" strokeweight="2pt">
                      <v:shadow opacity="24903f" origin=",.5" offset="0,.55556mm"/>
                    </v:line>
                  </v:group>
                </v:group>
                <w10:wrap anchorx="margin"/>
              </v:group>
            </w:pict>
          </mc:Fallback>
        </mc:AlternateContent>
      </w:r>
      <w:bookmarkEnd w:id="41"/>
      <w:bookmarkEnd w:id="42"/>
      <w:bookmarkEnd w:id="43"/>
      <w:bookmarkEnd w:id="44"/>
      <w:bookmarkEnd w:id="45"/>
      <w:bookmarkEnd w:id="46"/>
      <w:bookmarkEnd w:id="47"/>
      <w:bookmarkEnd w:id="48"/>
      <w:bookmarkEnd w:id="49"/>
      <w:bookmarkEnd w:id="50"/>
      <w:bookmarkEnd w:id="51"/>
      <w:bookmarkEnd w:id="52"/>
    </w:p>
    <w:p w14:paraId="3F3ACFCF" w14:textId="2C5BD746" w:rsidR="00EE2802" w:rsidRDefault="00EE2802" w:rsidP="003702A0">
      <w:pPr>
        <w:outlineLvl w:val="0"/>
        <w:rPr>
          <w:rFonts w:ascii="Times New Roman" w:hAnsi="Times New Roman" w:cs="Times New Roman"/>
          <w:b/>
          <w:bCs/>
          <w:sz w:val="24"/>
          <w:szCs w:val="24"/>
        </w:rPr>
      </w:pPr>
    </w:p>
    <w:p w14:paraId="0EBA5586" w14:textId="77777777" w:rsidR="005E4C1E" w:rsidRDefault="005E4C1E" w:rsidP="003702A0">
      <w:pPr>
        <w:rPr>
          <w:rFonts w:ascii="Times New Roman" w:hAnsi="Times New Roman" w:cs="Times New Roman"/>
          <w:b/>
          <w:bCs/>
          <w:sz w:val="24"/>
          <w:szCs w:val="24"/>
        </w:rPr>
      </w:pPr>
    </w:p>
    <w:p w14:paraId="2313647C" w14:textId="43BF0D93" w:rsidR="00DC5896" w:rsidRDefault="00DC5896" w:rsidP="00C500B9">
      <w:pPr>
        <w:spacing w:after="0"/>
        <w:rPr>
          <w:rFonts w:ascii="Times New Roman" w:hAnsi="Times New Roman" w:cs="Times New Roman"/>
          <w:b/>
          <w:sz w:val="24"/>
          <w:szCs w:val="24"/>
        </w:rPr>
      </w:pPr>
    </w:p>
    <w:p w14:paraId="137889D6" w14:textId="77777777" w:rsidR="00524C71" w:rsidRDefault="00524C71" w:rsidP="00C500B9">
      <w:pPr>
        <w:spacing w:after="0"/>
        <w:rPr>
          <w:rFonts w:ascii="Times New Roman" w:hAnsi="Times New Roman" w:cs="Times New Roman"/>
          <w:b/>
          <w:sz w:val="24"/>
          <w:szCs w:val="24"/>
        </w:rPr>
      </w:pPr>
    </w:p>
    <w:p w14:paraId="0EF60872" w14:textId="6BFB4F05" w:rsidR="003702A0" w:rsidRPr="00C500B9" w:rsidRDefault="003702A0" w:rsidP="00C500B9">
      <w:pPr>
        <w:spacing w:after="0"/>
        <w:rPr>
          <w:rFonts w:ascii="Times New Roman" w:hAnsi="Times New Roman" w:cs="Times New Roman"/>
          <w:b/>
          <w:sz w:val="24"/>
          <w:szCs w:val="24"/>
        </w:rPr>
      </w:pPr>
      <w:r w:rsidRPr="00C500B9">
        <w:rPr>
          <w:rFonts w:ascii="Times New Roman" w:hAnsi="Times New Roman" w:cs="Times New Roman"/>
          <w:b/>
          <w:sz w:val="24"/>
          <w:szCs w:val="24"/>
        </w:rPr>
        <w:t>Question 11</w:t>
      </w:r>
    </w:p>
    <w:p w14:paraId="1A668779" w14:textId="181FA4AF" w:rsidR="005F4FB3" w:rsidRDefault="003702A0" w:rsidP="00C500B9">
      <w:pPr>
        <w:spacing w:after="0"/>
        <w:rPr>
          <w:rFonts w:ascii="Times New Roman" w:hAnsi="Times New Roman" w:cs="Times New Roman"/>
          <w:b/>
          <w:sz w:val="24"/>
          <w:szCs w:val="24"/>
        </w:rPr>
      </w:pPr>
      <w:r w:rsidRPr="00C500B9">
        <w:rPr>
          <w:rFonts w:ascii="Times New Roman" w:hAnsi="Times New Roman" w:cs="Times New Roman"/>
          <w:b/>
          <w:sz w:val="24"/>
          <w:szCs w:val="24"/>
        </w:rPr>
        <w:t>Please circle the answer that BEST applies to you during the last 4 weeks.</w:t>
      </w:r>
    </w:p>
    <w:p w14:paraId="10FD90DD" w14:textId="77777777" w:rsidR="00DC5896" w:rsidRPr="00C500B9" w:rsidRDefault="00DC5896" w:rsidP="00C500B9">
      <w:pPr>
        <w:spacing w:after="0"/>
        <w:rPr>
          <w:rFonts w:ascii="Times New Roman" w:hAnsi="Times New Roman" w:cs="Times New Roman"/>
          <w:b/>
          <w:sz w:val="24"/>
          <w:szCs w:val="24"/>
        </w:rPr>
      </w:pPr>
    </w:p>
    <w:p w14:paraId="3E5CEEA0" w14:textId="77777777" w:rsidR="003702A0" w:rsidRPr="008E63D0" w:rsidRDefault="003702A0" w:rsidP="003702A0">
      <w:pPr>
        <w:rPr>
          <w:rFonts w:ascii="Times New Roman" w:hAnsi="Times New Roman" w:cs="Times New Roman"/>
          <w:b/>
          <w:bCs/>
          <w:sz w:val="24"/>
          <w:szCs w:val="24"/>
        </w:rPr>
      </w:pPr>
      <w:r w:rsidRPr="00A13142">
        <w:rPr>
          <w:rFonts w:ascii="Times New Roman" w:hAnsi="Times New Roman" w:cs="Times New Roman"/>
          <w:b/>
          <w:bCs/>
          <w:sz w:val="24"/>
          <w:szCs w:val="24"/>
        </w:rPr>
        <w:t>Because of trouble with your teeth, mouth or dentures: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972"/>
        <w:gridCol w:w="1134"/>
        <w:gridCol w:w="1276"/>
        <w:gridCol w:w="1276"/>
        <w:gridCol w:w="1275"/>
        <w:gridCol w:w="1083"/>
      </w:tblGrid>
      <w:tr w:rsidR="00177BA8" w:rsidRPr="00827BA9" w14:paraId="739395D2" w14:textId="77777777" w:rsidTr="005F4FB3">
        <w:trPr>
          <w:trHeight w:val="699"/>
        </w:trPr>
        <w:tc>
          <w:tcPr>
            <w:tcW w:w="2972" w:type="dxa"/>
          </w:tcPr>
          <w:p w14:paraId="4ED9127B" w14:textId="77777777" w:rsidR="005F4FB3" w:rsidRDefault="003702A0" w:rsidP="00BF04D0">
            <w:pPr>
              <w:spacing w:line="276" w:lineRule="auto"/>
              <w:jc w:val="left"/>
              <w:rPr>
                <w:rFonts w:ascii="Times New Roman" w:hAnsi="Times New Roman" w:cs="Times New Roman"/>
                <w:sz w:val="24"/>
                <w:szCs w:val="24"/>
              </w:rPr>
            </w:pPr>
            <w:r w:rsidRPr="00827BA9">
              <w:rPr>
                <w:rFonts w:ascii="Times New Roman" w:hAnsi="Times New Roman" w:cs="Times New Roman"/>
                <w:sz w:val="24"/>
                <w:szCs w:val="24"/>
              </w:rPr>
              <w:t>Have you had trouble pronouncing any words?</w:t>
            </w:r>
          </w:p>
          <w:p w14:paraId="14912EE5" w14:textId="01C3C7EA" w:rsidR="005F4FB3" w:rsidRPr="00827BA9" w:rsidRDefault="005F4FB3" w:rsidP="00BF04D0">
            <w:pPr>
              <w:spacing w:line="276" w:lineRule="auto"/>
              <w:jc w:val="left"/>
              <w:rPr>
                <w:rFonts w:ascii="Times New Roman" w:hAnsi="Times New Roman" w:cs="Times New Roman"/>
                <w:sz w:val="24"/>
                <w:szCs w:val="24"/>
              </w:rPr>
            </w:pPr>
          </w:p>
        </w:tc>
        <w:tc>
          <w:tcPr>
            <w:tcW w:w="1134" w:type="dxa"/>
          </w:tcPr>
          <w:p w14:paraId="20C0CB14" w14:textId="77777777" w:rsidR="003702A0" w:rsidRPr="00827BA9" w:rsidRDefault="003702A0" w:rsidP="00BF04D0">
            <w:pPr>
              <w:spacing w:line="276" w:lineRule="auto"/>
              <w:jc w:val="left"/>
              <w:rPr>
                <w:rFonts w:ascii="Times New Roman" w:hAnsi="Times New Roman" w:cs="Times New Roman"/>
                <w:sz w:val="24"/>
                <w:szCs w:val="24"/>
              </w:rPr>
            </w:pPr>
            <w:r w:rsidRPr="00827BA9">
              <w:rPr>
                <w:rFonts w:ascii="Times New Roman" w:hAnsi="Times New Roman" w:cs="Times New Roman"/>
                <w:sz w:val="24"/>
                <w:szCs w:val="24"/>
              </w:rPr>
              <w:t>NEVER</w:t>
            </w:r>
          </w:p>
        </w:tc>
        <w:tc>
          <w:tcPr>
            <w:tcW w:w="1276" w:type="dxa"/>
          </w:tcPr>
          <w:p w14:paraId="1F3B8779" w14:textId="77777777" w:rsidR="003702A0" w:rsidRPr="00827BA9" w:rsidRDefault="003702A0" w:rsidP="00BF04D0">
            <w:pPr>
              <w:spacing w:line="276" w:lineRule="auto"/>
              <w:jc w:val="left"/>
              <w:rPr>
                <w:rFonts w:ascii="Times New Roman" w:hAnsi="Times New Roman" w:cs="Times New Roman"/>
                <w:sz w:val="24"/>
                <w:szCs w:val="24"/>
              </w:rPr>
            </w:pPr>
            <w:r w:rsidRPr="00827BA9">
              <w:rPr>
                <w:rFonts w:ascii="Times New Roman" w:hAnsi="Times New Roman" w:cs="Times New Roman"/>
                <w:sz w:val="24"/>
                <w:szCs w:val="24"/>
              </w:rPr>
              <w:t>HARDLY EVER</w:t>
            </w:r>
          </w:p>
        </w:tc>
        <w:tc>
          <w:tcPr>
            <w:tcW w:w="1276" w:type="dxa"/>
          </w:tcPr>
          <w:p w14:paraId="49C8F231" w14:textId="77777777" w:rsidR="003702A0" w:rsidRPr="00827BA9" w:rsidRDefault="003702A0" w:rsidP="00BF04D0">
            <w:pPr>
              <w:spacing w:line="276" w:lineRule="auto"/>
              <w:jc w:val="left"/>
              <w:rPr>
                <w:rFonts w:ascii="Times New Roman" w:hAnsi="Times New Roman" w:cs="Times New Roman"/>
                <w:sz w:val="24"/>
                <w:szCs w:val="24"/>
              </w:rPr>
            </w:pPr>
            <w:r w:rsidRPr="00827BA9">
              <w:rPr>
                <w:rFonts w:ascii="Times New Roman" w:hAnsi="Times New Roman" w:cs="Times New Roman"/>
                <w:sz w:val="24"/>
                <w:szCs w:val="24"/>
              </w:rPr>
              <w:t>OCCAS-IONALLY</w:t>
            </w:r>
          </w:p>
        </w:tc>
        <w:tc>
          <w:tcPr>
            <w:tcW w:w="1275" w:type="dxa"/>
          </w:tcPr>
          <w:p w14:paraId="3D001559" w14:textId="77777777" w:rsidR="003702A0" w:rsidRPr="00827BA9" w:rsidRDefault="003702A0" w:rsidP="00BF04D0">
            <w:pPr>
              <w:spacing w:line="276" w:lineRule="auto"/>
              <w:jc w:val="left"/>
              <w:rPr>
                <w:rFonts w:ascii="Times New Roman" w:hAnsi="Times New Roman" w:cs="Times New Roman"/>
                <w:sz w:val="24"/>
                <w:szCs w:val="24"/>
              </w:rPr>
            </w:pPr>
            <w:r w:rsidRPr="00827BA9">
              <w:rPr>
                <w:rFonts w:ascii="Times New Roman" w:hAnsi="Times New Roman" w:cs="Times New Roman"/>
                <w:sz w:val="24"/>
                <w:szCs w:val="24"/>
              </w:rPr>
              <w:t>FAIRLY OFTEN</w:t>
            </w:r>
          </w:p>
        </w:tc>
        <w:tc>
          <w:tcPr>
            <w:tcW w:w="1083" w:type="dxa"/>
          </w:tcPr>
          <w:p w14:paraId="473FBF1D" w14:textId="77777777" w:rsidR="003702A0" w:rsidRPr="00827BA9" w:rsidRDefault="003702A0" w:rsidP="00BF04D0">
            <w:pPr>
              <w:spacing w:line="276" w:lineRule="auto"/>
              <w:jc w:val="left"/>
              <w:rPr>
                <w:rFonts w:ascii="Times New Roman" w:hAnsi="Times New Roman" w:cs="Times New Roman"/>
                <w:sz w:val="24"/>
                <w:szCs w:val="24"/>
              </w:rPr>
            </w:pPr>
            <w:r w:rsidRPr="00827BA9">
              <w:rPr>
                <w:rFonts w:ascii="Times New Roman" w:hAnsi="Times New Roman" w:cs="Times New Roman"/>
                <w:sz w:val="24"/>
                <w:szCs w:val="24"/>
              </w:rPr>
              <w:t>VERY OFTEN</w:t>
            </w:r>
          </w:p>
        </w:tc>
      </w:tr>
      <w:tr w:rsidR="005F4FB3" w:rsidRPr="00827BA9" w14:paraId="137932DD" w14:textId="77777777" w:rsidTr="005F4FB3">
        <w:trPr>
          <w:trHeight w:val="701"/>
        </w:trPr>
        <w:tc>
          <w:tcPr>
            <w:tcW w:w="2972" w:type="dxa"/>
          </w:tcPr>
          <w:p w14:paraId="2721E887" w14:textId="77777777" w:rsidR="003702A0" w:rsidRDefault="003702A0" w:rsidP="00BF04D0">
            <w:pPr>
              <w:spacing w:line="276" w:lineRule="auto"/>
              <w:jc w:val="left"/>
              <w:rPr>
                <w:rFonts w:ascii="Times New Roman" w:hAnsi="Times New Roman" w:cs="Times New Roman"/>
                <w:sz w:val="24"/>
                <w:szCs w:val="24"/>
              </w:rPr>
            </w:pPr>
            <w:r w:rsidRPr="00827BA9">
              <w:rPr>
                <w:rFonts w:ascii="Times New Roman" w:hAnsi="Times New Roman" w:cs="Times New Roman"/>
                <w:sz w:val="24"/>
                <w:szCs w:val="24"/>
              </w:rPr>
              <w:t>Have you felt that your sense of taste has worsened?</w:t>
            </w:r>
          </w:p>
          <w:p w14:paraId="72433097" w14:textId="2E4BA5BC" w:rsidR="005F4FB3" w:rsidRPr="00827BA9" w:rsidRDefault="005F4FB3" w:rsidP="00BF04D0">
            <w:pPr>
              <w:spacing w:line="276" w:lineRule="auto"/>
              <w:jc w:val="left"/>
              <w:rPr>
                <w:rFonts w:ascii="Times New Roman" w:hAnsi="Times New Roman" w:cs="Times New Roman"/>
                <w:sz w:val="24"/>
                <w:szCs w:val="24"/>
              </w:rPr>
            </w:pPr>
          </w:p>
        </w:tc>
        <w:tc>
          <w:tcPr>
            <w:tcW w:w="1134" w:type="dxa"/>
          </w:tcPr>
          <w:p w14:paraId="16AC07C5"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NEVER</w:t>
            </w:r>
          </w:p>
        </w:tc>
        <w:tc>
          <w:tcPr>
            <w:tcW w:w="1276" w:type="dxa"/>
          </w:tcPr>
          <w:p w14:paraId="60B2CE3B"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HARDLY EVER</w:t>
            </w:r>
          </w:p>
        </w:tc>
        <w:tc>
          <w:tcPr>
            <w:tcW w:w="1276" w:type="dxa"/>
          </w:tcPr>
          <w:p w14:paraId="469E9A14"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OCCAS-IONALLY</w:t>
            </w:r>
          </w:p>
        </w:tc>
        <w:tc>
          <w:tcPr>
            <w:tcW w:w="1275" w:type="dxa"/>
          </w:tcPr>
          <w:p w14:paraId="4D89D9A4"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FAIRLY OFTEN</w:t>
            </w:r>
          </w:p>
        </w:tc>
        <w:tc>
          <w:tcPr>
            <w:tcW w:w="1083" w:type="dxa"/>
          </w:tcPr>
          <w:p w14:paraId="3C6F4364"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VERY OFTEN</w:t>
            </w:r>
          </w:p>
        </w:tc>
      </w:tr>
      <w:tr w:rsidR="005F4FB3" w:rsidRPr="00827BA9" w14:paraId="13562567" w14:textId="77777777" w:rsidTr="005F4FB3">
        <w:trPr>
          <w:trHeight w:val="695"/>
        </w:trPr>
        <w:tc>
          <w:tcPr>
            <w:tcW w:w="2972" w:type="dxa"/>
          </w:tcPr>
          <w:p w14:paraId="29809661" w14:textId="77777777" w:rsidR="003702A0" w:rsidRDefault="003702A0" w:rsidP="00BF04D0">
            <w:pPr>
              <w:spacing w:line="276" w:lineRule="auto"/>
              <w:jc w:val="left"/>
              <w:rPr>
                <w:rFonts w:ascii="Times New Roman" w:hAnsi="Times New Roman" w:cs="Times New Roman"/>
                <w:sz w:val="24"/>
                <w:szCs w:val="24"/>
              </w:rPr>
            </w:pPr>
            <w:r w:rsidRPr="00827BA9">
              <w:rPr>
                <w:rFonts w:ascii="Times New Roman" w:hAnsi="Times New Roman" w:cs="Times New Roman"/>
                <w:sz w:val="24"/>
                <w:szCs w:val="24"/>
              </w:rPr>
              <w:t>Have you had painful aching in your mouth?</w:t>
            </w:r>
          </w:p>
          <w:p w14:paraId="5D4E3253" w14:textId="6E4A0A78" w:rsidR="005F4FB3" w:rsidRPr="00827BA9" w:rsidRDefault="005F4FB3" w:rsidP="00BF04D0">
            <w:pPr>
              <w:spacing w:line="276" w:lineRule="auto"/>
              <w:jc w:val="left"/>
              <w:rPr>
                <w:rFonts w:ascii="Times New Roman" w:hAnsi="Times New Roman" w:cs="Times New Roman"/>
                <w:sz w:val="24"/>
                <w:szCs w:val="24"/>
              </w:rPr>
            </w:pPr>
          </w:p>
        </w:tc>
        <w:tc>
          <w:tcPr>
            <w:tcW w:w="1134" w:type="dxa"/>
          </w:tcPr>
          <w:p w14:paraId="1BED84DA"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NEVER</w:t>
            </w:r>
          </w:p>
        </w:tc>
        <w:tc>
          <w:tcPr>
            <w:tcW w:w="1276" w:type="dxa"/>
          </w:tcPr>
          <w:p w14:paraId="020E6BDA"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HARDLY EVER</w:t>
            </w:r>
          </w:p>
        </w:tc>
        <w:tc>
          <w:tcPr>
            <w:tcW w:w="1276" w:type="dxa"/>
          </w:tcPr>
          <w:p w14:paraId="7E4C36B3"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OCCAS-IONALLY</w:t>
            </w:r>
          </w:p>
        </w:tc>
        <w:tc>
          <w:tcPr>
            <w:tcW w:w="1275" w:type="dxa"/>
          </w:tcPr>
          <w:p w14:paraId="4CDB6D2F"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FAIRLY OFTEN</w:t>
            </w:r>
          </w:p>
        </w:tc>
        <w:tc>
          <w:tcPr>
            <w:tcW w:w="1083" w:type="dxa"/>
          </w:tcPr>
          <w:p w14:paraId="18F89418"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VERY OFTEN</w:t>
            </w:r>
          </w:p>
        </w:tc>
      </w:tr>
      <w:tr w:rsidR="005F4FB3" w:rsidRPr="00827BA9" w14:paraId="52E92CA7" w14:textId="77777777" w:rsidTr="005F4FB3">
        <w:trPr>
          <w:trHeight w:val="974"/>
        </w:trPr>
        <w:tc>
          <w:tcPr>
            <w:tcW w:w="2972" w:type="dxa"/>
          </w:tcPr>
          <w:p w14:paraId="236F9B9B" w14:textId="77777777" w:rsidR="003702A0" w:rsidRDefault="003702A0" w:rsidP="00BF04D0">
            <w:pPr>
              <w:spacing w:line="276" w:lineRule="auto"/>
              <w:jc w:val="left"/>
              <w:rPr>
                <w:rFonts w:ascii="Times New Roman" w:hAnsi="Times New Roman" w:cs="Times New Roman"/>
                <w:sz w:val="24"/>
                <w:szCs w:val="24"/>
              </w:rPr>
            </w:pPr>
            <w:r w:rsidRPr="00827BA9">
              <w:rPr>
                <w:rFonts w:ascii="Times New Roman" w:hAnsi="Times New Roman" w:cs="Times New Roman"/>
                <w:sz w:val="24"/>
                <w:szCs w:val="24"/>
              </w:rPr>
              <w:t>Have you found it uncomfortable to eat any foods?</w:t>
            </w:r>
          </w:p>
          <w:p w14:paraId="05813D31" w14:textId="18BCF0D3" w:rsidR="005F4FB3" w:rsidRPr="00827BA9" w:rsidRDefault="005F4FB3" w:rsidP="00BF04D0">
            <w:pPr>
              <w:spacing w:line="276" w:lineRule="auto"/>
              <w:jc w:val="left"/>
              <w:rPr>
                <w:rFonts w:ascii="Times New Roman" w:hAnsi="Times New Roman" w:cs="Times New Roman"/>
                <w:sz w:val="24"/>
                <w:szCs w:val="24"/>
              </w:rPr>
            </w:pPr>
          </w:p>
        </w:tc>
        <w:tc>
          <w:tcPr>
            <w:tcW w:w="1134" w:type="dxa"/>
          </w:tcPr>
          <w:p w14:paraId="4A1545F6"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NEVER</w:t>
            </w:r>
          </w:p>
        </w:tc>
        <w:tc>
          <w:tcPr>
            <w:tcW w:w="1276" w:type="dxa"/>
          </w:tcPr>
          <w:p w14:paraId="2D29BAF2"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HARDLY EVER</w:t>
            </w:r>
          </w:p>
        </w:tc>
        <w:tc>
          <w:tcPr>
            <w:tcW w:w="1276" w:type="dxa"/>
          </w:tcPr>
          <w:p w14:paraId="34F5A1D1"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OCCAS-IONALLY</w:t>
            </w:r>
          </w:p>
        </w:tc>
        <w:tc>
          <w:tcPr>
            <w:tcW w:w="1275" w:type="dxa"/>
          </w:tcPr>
          <w:p w14:paraId="4E4DA8D7"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FAIRLY OFTEN</w:t>
            </w:r>
          </w:p>
        </w:tc>
        <w:tc>
          <w:tcPr>
            <w:tcW w:w="1083" w:type="dxa"/>
          </w:tcPr>
          <w:p w14:paraId="145318C0"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VERY OFTEN</w:t>
            </w:r>
          </w:p>
        </w:tc>
      </w:tr>
      <w:tr w:rsidR="005F4FB3" w:rsidRPr="00827BA9" w14:paraId="2942E83C" w14:textId="77777777" w:rsidTr="005F4FB3">
        <w:trPr>
          <w:trHeight w:val="705"/>
        </w:trPr>
        <w:tc>
          <w:tcPr>
            <w:tcW w:w="2972" w:type="dxa"/>
          </w:tcPr>
          <w:p w14:paraId="1C83D8AD" w14:textId="77777777" w:rsidR="003702A0" w:rsidRDefault="003702A0" w:rsidP="00BF04D0">
            <w:pPr>
              <w:spacing w:line="276" w:lineRule="auto"/>
              <w:jc w:val="left"/>
              <w:rPr>
                <w:rFonts w:ascii="Times New Roman" w:hAnsi="Times New Roman" w:cs="Times New Roman"/>
                <w:sz w:val="24"/>
                <w:szCs w:val="24"/>
              </w:rPr>
            </w:pPr>
            <w:r w:rsidRPr="00827BA9">
              <w:rPr>
                <w:rFonts w:ascii="Times New Roman" w:hAnsi="Times New Roman" w:cs="Times New Roman"/>
                <w:sz w:val="24"/>
                <w:szCs w:val="24"/>
              </w:rPr>
              <w:t>Have you been self-conscious?</w:t>
            </w:r>
          </w:p>
          <w:p w14:paraId="2DC2CA15" w14:textId="7A40A195" w:rsidR="005F4FB3" w:rsidRPr="00827BA9" w:rsidRDefault="005F4FB3" w:rsidP="00BF04D0">
            <w:pPr>
              <w:spacing w:line="276" w:lineRule="auto"/>
              <w:jc w:val="left"/>
              <w:rPr>
                <w:rFonts w:ascii="Times New Roman" w:hAnsi="Times New Roman" w:cs="Times New Roman"/>
                <w:sz w:val="24"/>
                <w:szCs w:val="24"/>
              </w:rPr>
            </w:pPr>
          </w:p>
        </w:tc>
        <w:tc>
          <w:tcPr>
            <w:tcW w:w="1134" w:type="dxa"/>
          </w:tcPr>
          <w:p w14:paraId="24CF655E"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NEVER</w:t>
            </w:r>
          </w:p>
        </w:tc>
        <w:tc>
          <w:tcPr>
            <w:tcW w:w="1276" w:type="dxa"/>
          </w:tcPr>
          <w:p w14:paraId="4370838A"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HARDLY EVER</w:t>
            </w:r>
          </w:p>
        </w:tc>
        <w:tc>
          <w:tcPr>
            <w:tcW w:w="1276" w:type="dxa"/>
          </w:tcPr>
          <w:p w14:paraId="4E732E68"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OCCAS-IONALLY</w:t>
            </w:r>
          </w:p>
        </w:tc>
        <w:tc>
          <w:tcPr>
            <w:tcW w:w="1275" w:type="dxa"/>
          </w:tcPr>
          <w:p w14:paraId="33C82D7D"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FAIRLY OFTEN</w:t>
            </w:r>
          </w:p>
        </w:tc>
        <w:tc>
          <w:tcPr>
            <w:tcW w:w="1083" w:type="dxa"/>
          </w:tcPr>
          <w:p w14:paraId="2185E8DB"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VERY OFTEN</w:t>
            </w:r>
          </w:p>
        </w:tc>
      </w:tr>
      <w:tr w:rsidR="005F4FB3" w:rsidRPr="00827BA9" w14:paraId="2F8687D8" w14:textId="77777777" w:rsidTr="005F4FB3">
        <w:trPr>
          <w:trHeight w:val="700"/>
        </w:trPr>
        <w:tc>
          <w:tcPr>
            <w:tcW w:w="2972" w:type="dxa"/>
          </w:tcPr>
          <w:p w14:paraId="5571C631" w14:textId="77777777" w:rsidR="003702A0" w:rsidRDefault="003702A0" w:rsidP="00BF04D0">
            <w:pPr>
              <w:spacing w:line="276" w:lineRule="auto"/>
              <w:jc w:val="left"/>
              <w:rPr>
                <w:rFonts w:ascii="Times New Roman" w:hAnsi="Times New Roman" w:cs="Times New Roman"/>
                <w:sz w:val="24"/>
                <w:szCs w:val="24"/>
              </w:rPr>
            </w:pPr>
            <w:r w:rsidRPr="00827BA9">
              <w:rPr>
                <w:rFonts w:ascii="Times New Roman" w:hAnsi="Times New Roman" w:cs="Times New Roman"/>
                <w:sz w:val="24"/>
                <w:szCs w:val="24"/>
              </w:rPr>
              <w:t>Have you felt tense?</w:t>
            </w:r>
          </w:p>
          <w:p w14:paraId="3D00D180" w14:textId="77777777" w:rsidR="005F4FB3" w:rsidRDefault="005F4FB3" w:rsidP="00BF04D0">
            <w:pPr>
              <w:spacing w:line="276" w:lineRule="auto"/>
              <w:jc w:val="left"/>
              <w:rPr>
                <w:rFonts w:ascii="Times New Roman" w:hAnsi="Times New Roman" w:cs="Times New Roman"/>
                <w:sz w:val="24"/>
                <w:szCs w:val="24"/>
              </w:rPr>
            </w:pPr>
          </w:p>
          <w:p w14:paraId="11365441" w14:textId="4019E8B2" w:rsidR="005F4FB3" w:rsidRPr="00827BA9" w:rsidRDefault="005F4FB3" w:rsidP="00BF04D0">
            <w:pPr>
              <w:spacing w:line="276" w:lineRule="auto"/>
              <w:jc w:val="left"/>
              <w:rPr>
                <w:rFonts w:ascii="Times New Roman" w:hAnsi="Times New Roman" w:cs="Times New Roman"/>
                <w:sz w:val="24"/>
                <w:szCs w:val="24"/>
              </w:rPr>
            </w:pPr>
          </w:p>
        </w:tc>
        <w:tc>
          <w:tcPr>
            <w:tcW w:w="1134" w:type="dxa"/>
          </w:tcPr>
          <w:p w14:paraId="6C4AFE61"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NEVER</w:t>
            </w:r>
          </w:p>
        </w:tc>
        <w:tc>
          <w:tcPr>
            <w:tcW w:w="1276" w:type="dxa"/>
          </w:tcPr>
          <w:p w14:paraId="140DB4FE"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HARDLY EVER</w:t>
            </w:r>
          </w:p>
        </w:tc>
        <w:tc>
          <w:tcPr>
            <w:tcW w:w="1276" w:type="dxa"/>
          </w:tcPr>
          <w:p w14:paraId="6CE54186"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OCCAS-IONALLY</w:t>
            </w:r>
          </w:p>
        </w:tc>
        <w:tc>
          <w:tcPr>
            <w:tcW w:w="1275" w:type="dxa"/>
          </w:tcPr>
          <w:p w14:paraId="320F95EF"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FAIRLY OFTEN</w:t>
            </w:r>
          </w:p>
        </w:tc>
        <w:tc>
          <w:tcPr>
            <w:tcW w:w="1083" w:type="dxa"/>
          </w:tcPr>
          <w:p w14:paraId="1AF7CD2A"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VERY OFTEN</w:t>
            </w:r>
          </w:p>
        </w:tc>
      </w:tr>
      <w:tr w:rsidR="005F4FB3" w:rsidRPr="00827BA9" w14:paraId="2103B045" w14:textId="77777777" w:rsidTr="005F4FB3">
        <w:trPr>
          <w:trHeight w:val="696"/>
        </w:trPr>
        <w:tc>
          <w:tcPr>
            <w:tcW w:w="2972" w:type="dxa"/>
          </w:tcPr>
          <w:p w14:paraId="17DBDA31" w14:textId="77777777" w:rsidR="003702A0" w:rsidRDefault="003702A0" w:rsidP="00BF04D0">
            <w:pPr>
              <w:spacing w:line="276" w:lineRule="auto"/>
              <w:jc w:val="left"/>
              <w:rPr>
                <w:rFonts w:ascii="Times New Roman" w:hAnsi="Times New Roman" w:cs="Times New Roman"/>
                <w:sz w:val="24"/>
                <w:szCs w:val="24"/>
              </w:rPr>
            </w:pPr>
            <w:r w:rsidRPr="00827BA9">
              <w:rPr>
                <w:rFonts w:ascii="Times New Roman" w:hAnsi="Times New Roman" w:cs="Times New Roman"/>
                <w:sz w:val="24"/>
                <w:szCs w:val="24"/>
              </w:rPr>
              <w:t>Has your diet been unsatisfactory?</w:t>
            </w:r>
          </w:p>
          <w:p w14:paraId="0B3549FB" w14:textId="29BECD6F" w:rsidR="005F4FB3" w:rsidRPr="00827BA9" w:rsidRDefault="005F4FB3" w:rsidP="00BF04D0">
            <w:pPr>
              <w:spacing w:line="276" w:lineRule="auto"/>
              <w:jc w:val="left"/>
              <w:rPr>
                <w:rFonts w:ascii="Times New Roman" w:hAnsi="Times New Roman" w:cs="Times New Roman"/>
                <w:sz w:val="24"/>
                <w:szCs w:val="24"/>
              </w:rPr>
            </w:pPr>
          </w:p>
        </w:tc>
        <w:tc>
          <w:tcPr>
            <w:tcW w:w="1134" w:type="dxa"/>
          </w:tcPr>
          <w:p w14:paraId="1663CDDF"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NEVER</w:t>
            </w:r>
          </w:p>
        </w:tc>
        <w:tc>
          <w:tcPr>
            <w:tcW w:w="1276" w:type="dxa"/>
          </w:tcPr>
          <w:p w14:paraId="0DDD9385"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HARDLY EVER</w:t>
            </w:r>
          </w:p>
        </w:tc>
        <w:tc>
          <w:tcPr>
            <w:tcW w:w="1276" w:type="dxa"/>
          </w:tcPr>
          <w:p w14:paraId="08710EF1"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OCCAS-IONALLY</w:t>
            </w:r>
          </w:p>
        </w:tc>
        <w:tc>
          <w:tcPr>
            <w:tcW w:w="1275" w:type="dxa"/>
          </w:tcPr>
          <w:p w14:paraId="7456DACF"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FAIRLY OFTEN</w:t>
            </w:r>
          </w:p>
        </w:tc>
        <w:tc>
          <w:tcPr>
            <w:tcW w:w="1083" w:type="dxa"/>
          </w:tcPr>
          <w:p w14:paraId="43153E4C"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VERY OFTEN</w:t>
            </w:r>
          </w:p>
        </w:tc>
      </w:tr>
      <w:tr w:rsidR="005F4FB3" w:rsidRPr="00827BA9" w14:paraId="6166EB81" w14:textId="77777777" w:rsidTr="005F4FB3">
        <w:trPr>
          <w:trHeight w:val="707"/>
        </w:trPr>
        <w:tc>
          <w:tcPr>
            <w:tcW w:w="2972" w:type="dxa"/>
          </w:tcPr>
          <w:p w14:paraId="603B8647" w14:textId="77777777" w:rsidR="00C500B9" w:rsidRDefault="003702A0" w:rsidP="00BF04D0">
            <w:pPr>
              <w:spacing w:line="276" w:lineRule="auto"/>
              <w:jc w:val="left"/>
              <w:rPr>
                <w:rFonts w:ascii="Times New Roman" w:hAnsi="Times New Roman" w:cs="Times New Roman"/>
                <w:sz w:val="24"/>
                <w:szCs w:val="24"/>
              </w:rPr>
            </w:pPr>
            <w:r w:rsidRPr="00827BA9">
              <w:rPr>
                <w:rFonts w:ascii="Times New Roman" w:hAnsi="Times New Roman" w:cs="Times New Roman"/>
                <w:sz w:val="24"/>
                <w:szCs w:val="24"/>
              </w:rPr>
              <w:t>Have you had to interrupt meals?</w:t>
            </w:r>
          </w:p>
          <w:p w14:paraId="54780528" w14:textId="347AA5E8" w:rsidR="005F4FB3" w:rsidRPr="00827BA9" w:rsidRDefault="005F4FB3" w:rsidP="00BF04D0">
            <w:pPr>
              <w:spacing w:line="276" w:lineRule="auto"/>
              <w:jc w:val="left"/>
              <w:rPr>
                <w:rFonts w:ascii="Times New Roman" w:hAnsi="Times New Roman" w:cs="Times New Roman"/>
                <w:sz w:val="24"/>
                <w:szCs w:val="24"/>
              </w:rPr>
            </w:pPr>
          </w:p>
        </w:tc>
        <w:tc>
          <w:tcPr>
            <w:tcW w:w="1134" w:type="dxa"/>
          </w:tcPr>
          <w:p w14:paraId="1B6AB0F1"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NEVER</w:t>
            </w:r>
          </w:p>
        </w:tc>
        <w:tc>
          <w:tcPr>
            <w:tcW w:w="1276" w:type="dxa"/>
          </w:tcPr>
          <w:p w14:paraId="6712C61F"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HARDLY EVER</w:t>
            </w:r>
          </w:p>
        </w:tc>
        <w:tc>
          <w:tcPr>
            <w:tcW w:w="1276" w:type="dxa"/>
          </w:tcPr>
          <w:p w14:paraId="5647726B"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OCCAS-IONALLY</w:t>
            </w:r>
          </w:p>
        </w:tc>
        <w:tc>
          <w:tcPr>
            <w:tcW w:w="1275" w:type="dxa"/>
          </w:tcPr>
          <w:p w14:paraId="0DFD66F0"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FAIRLY OFTEN</w:t>
            </w:r>
          </w:p>
        </w:tc>
        <w:tc>
          <w:tcPr>
            <w:tcW w:w="1083" w:type="dxa"/>
          </w:tcPr>
          <w:p w14:paraId="4D62C686"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VERY OFTEN</w:t>
            </w:r>
          </w:p>
        </w:tc>
      </w:tr>
      <w:tr w:rsidR="005F4FB3" w:rsidRPr="00827BA9" w14:paraId="4953FFEC" w14:textId="77777777" w:rsidTr="005F4FB3">
        <w:trPr>
          <w:trHeight w:val="689"/>
        </w:trPr>
        <w:tc>
          <w:tcPr>
            <w:tcW w:w="2972" w:type="dxa"/>
          </w:tcPr>
          <w:p w14:paraId="40A4C341" w14:textId="77777777" w:rsidR="003702A0" w:rsidRPr="00A76A3D" w:rsidRDefault="003702A0" w:rsidP="00A76A3D">
            <w:pPr>
              <w:rPr>
                <w:rFonts w:ascii="Times New Roman" w:hAnsi="Times New Roman" w:cs="Times New Roman"/>
                <w:sz w:val="24"/>
                <w:szCs w:val="24"/>
              </w:rPr>
            </w:pPr>
            <w:r w:rsidRPr="00A76A3D">
              <w:rPr>
                <w:rFonts w:ascii="Times New Roman" w:hAnsi="Times New Roman" w:cs="Times New Roman"/>
                <w:sz w:val="24"/>
                <w:szCs w:val="24"/>
              </w:rPr>
              <w:t>Have you found it difficult to relax?</w:t>
            </w:r>
          </w:p>
          <w:p w14:paraId="07A39C70" w14:textId="1ECD2F85" w:rsidR="005F4FB3" w:rsidRPr="00A76A3D" w:rsidRDefault="005F4FB3" w:rsidP="00A76A3D">
            <w:pPr>
              <w:rPr>
                <w:rFonts w:ascii="Times New Roman" w:hAnsi="Times New Roman" w:cs="Times New Roman"/>
                <w:sz w:val="24"/>
                <w:szCs w:val="24"/>
              </w:rPr>
            </w:pPr>
          </w:p>
        </w:tc>
        <w:tc>
          <w:tcPr>
            <w:tcW w:w="1134" w:type="dxa"/>
          </w:tcPr>
          <w:p w14:paraId="2AB51AC1"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NEVER</w:t>
            </w:r>
          </w:p>
        </w:tc>
        <w:tc>
          <w:tcPr>
            <w:tcW w:w="1276" w:type="dxa"/>
          </w:tcPr>
          <w:p w14:paraId="00D01C15"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HARDLY EVER</w:t>
            </w:r>
          </w:p>
        </w:tc>
        <w:tc>
          <w:tcPr>
            <w:tcW w:w="1276" w:type="dxa"/>
          </w:tcPr>
          <w:p w14:paraId="4AD20D6C"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OCCAS-IONALLY</w:t>
            </w:r>
          </w:p>
        </w:tc>
        <w:tc>
          <w:tcPr>
            <w:tcW w:w="1275" w:type="dxa"/>
          </w:tcPr>
          <w:p w14:paraId="7759C020"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FAIRLY OFTEN</w:t>
            </w:r>
          </w:p>
        </w:tc>
        <w:tc>
          <w:tcPr>
            <w:tcW w:w="1083" w:type="dxa"/>
          </w:tcPr>
          <w:p w14:paraId="0FDC8F01" w14:textId="77777777" w:rsidR="003702A0" w:rsidRDefault="003702A0" w:rsidP="00BF04D0">
            <w:pPr>
              <w:spacing w:line="276" w:lineRule="auto"/>
              <w:jc w:val="left"/>
              <w:rPr>
                <w:rFonts w:ascii="Times New Roman" w:hAnsi="Times New Roman" w:cs="Times New Roman"/>
                <w:sz w:val="24"/>
                <w:szCs w:val="24"/>
              </w:rPr>
            </w:pPr>
            <w:r w:rsidRPr="00827BA9">
              <w:rPr>
                <w:rFonts w:ascii="Times New Roman" w:hAnsi="Times New Roman" w:cs="Times New Roman"/>
                <w:sz w:val="24"/>
                <w:szCs w:val="24"/>
              </w:rPr>
              <w:t>VERY OFTEN</w:t>
            </w:r>
          </w:p>
          <w:p w14:paraId="492C7367" w14:textId="05069FD6" w:rsidR="00DC5896" w:rsidRPr="00827BA9" w:rsidRDefault="00DC5896" w:rsidP="00BF04D0">
            <w:pPr>
              <w:spacing w:line="276" w:lineRule="auto"/>
              <w:jc w:val="left"/>
              <w:rPr>
                <w:rFonts w:ascii="Times New Roman" w:hAnsi="Times New Roman" w:cs="Times New Roman"/>
                <w:b/>
                <w:bCs/>
                <w:sz w:val="24"/>
                <w:szCs w:val="24"/>
              </w:rPr>
            </w:pPr>
          </w:p>
        </w:tc>
      </w:tr>
      <w:tr w:rsidR="003702A0" w:rsidRPr="00827BA9" w14:paraId="1D193FFE" w14:textId="77777777" w:rsidTr="005F4FB3">
        <w:tc>
          <w:tcPr>
            <w:tcW w:w="2972" w:type="dxa"/>
          </w:tcPr>
          <w:p w14:paraId="5F08B220" w14:textId="77777777" w:rsidR="003702A0" w:rsidRPr="00A76A3D" w:rsidRDefault="003702A0" w:rsidP="00A76A3D">
            <w:pPr>
              <w:rPr>
                <w:rFonts w:ascii="Times New Roman" w:hAnsi="Times New Roman" w:cs="Times New Roman"/>
                <w:sz w:val="24"/>
                <w:szCs w:val="24"/>
              </w:rPr>
            </w:pPr>
            <w:r w:rsidRPr="00A76A3D">
              <w:rPr>
                <w:rFonts w:ascii="Times New Roman" w:hAnsi="Times New Roman" w:cs="Times New Roman"/>
                <w:sz w:val="24"/>
                <w:szCs w:val="24"/>
              </w:rPr>
              <w:lastRenderedPageBreak/>
              <w:t>Have you been a bit embarrassed?</w:t>
            </w:r>
          </w:p>
          <w:p w14:paraId="368DE1D8" w14:textId="388EF2E3" w:rsidR="005F4FB3" w:rsidRPr="00A76A3D" w:rsidRDefault="005F4FB3" w:rsidP="00A76A3D">
            <w:pPr>
              <w:rPr>
                <w:rFonts w:ascii="Times New Roman" w:hAnsi="Times New Roman" w:cs="Times New Roman"/>
                <w:sz w:val="24"/>
                <w:szCs w:val="24"/>
              </w:rPr>
            </w:pPr>
          </w:p>
        </w:tc>
        <w:tc>
          <w:tcPr>
            <w:tcW w:w="1134" w:type="dxa"/>
          </w:tcPr>
          <w:p w14:paraId="7C1DDE87"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NEVER</w:t>
            </w:r>
          </w:p>
        </w:tc>
        <w:tc>
          <w:tcPr>
            <w:tcW w:w="1276" w:type="dxa"/>
          </w:tcPr>
          <w:p w14:paraId="20EED0B0"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HARDLY EVER</w:t>
            </w:r>
          </w:p>
        </w:tc>
        <w:tc>
          <w:tcPr>
            <w:tcW w:w="1276" w:type="dxa"/>
          </w:tcPr>
          <w:p w14:paraId="04C8BC4B"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OCCAS-IONALLY</w:t>
            </w:r>
          </w:p>
        </w:tc>
        <w:tc>
          <w:tcPr>
            <w:tcW w:w="1275" w:type="dxa"/>
          </w:tcPr>
          <w:p w14:paraId="23EC403F"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FAIRLY OFTEN</w:t>
            </w:r>
          </w:p>
        </w:tc>
        <w:tc>
          <w:tcPr>
            <w:tcW w:w="1083" w:type="dxa"/>
          </w:tcPr>
          <w:p w14:paraId="396970CD"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VERY OFTEN</w:t>
            </w:r>
          </w:p>
        </w:tc>
      </w:tr>
      <w:tr w:rsidR="003702A0" w:rsidRPr="00827BA9" w14:paraId="5ED248B1" w14:textId="77777777" w:rsidTr="005F4FB3">
        <w:tc>
          <w:tcPr>
            <w:tcW w:w="2972" w:type="dxa"/>
          </w:tcPr>
          <w:p w14:paraId="66296C3A" w14:textId="77777777" w:rsidR="003702A0" w:rsidRDefault="003702A0" w:rsidP="00BF04D0">
            <w:pPr>
              <w:spacing w:line="276" w:lineRule="auto"/>
              <w:jc w:val="left"/>
              <w:rPr>
                <w:rFonts w:ascii="Times New Roman" w:hAnsi="Times New Roman" w:cs="Times New Roman"/>
                <w:sz w:val="24"/>
                <w:szCs w:val="24"/>
              </w:rPr>
            </w:pPr>
            <w:r w:rsidRPr="00827BA9">
              <w:rPr>
                <w:rFonts w:ascii="Times New Roman" w:hAnsi="Times New Roman" w:cs="Times New Roman"/>
                <w:sz w:val="24"/>
                <w:szCs w:val="24"/>
              </w:rPr>
              <w:t>Have you been a bit irritable with other people?</w:t>
            </w:r>
          </w:p>
          <w:p w14:paraId="252C5107" w14:textId="367FF6BC" w:rsidR="005F4FB3" w:rsidRPr="00827BA9" w:rsidRDefault="005F4FB3" w:rsidP="00BF04D0">
            <w:pPr>
              <w:spacing w:line="276" w:lineRule="auto"/>
              <w:jc w:val="left"/>
              <w:rPr>
                <w:rFonts w:ascii="Times New Roman" w:hAnsi="Times New Roman" w:cs="Times New Roman"/>
                <w:sz w:val="24"/>
                <w:szCs w:val="24"/>
              </w:rPr>
            </w:pPr>
          </w:p>
        </w:tc>
        <w:tc>
          <w:tcPr>
            <w:tcW w:w="1134" w:type="dxa"/>
          </w:tcPr>
          <w:p w14:paraId="5BD0DDAD"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NEVER</w:t>
            </w:r>
          </w:p>
        </w:tc>
        <w:tc>
          <w:tcPr>
            <w:tcW w:w="1276" w:type="dxa"/>
          </w:tcPr>
          <w:p w14:paraId="66CEF375"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HARDLY EVER</w:t>
            </w:r>
          </w:p>
        </w:tc>
        <w:tc>
          <w:tcPr>
            <w:tcW w:w="1276" w:type="dxa"/>
          </w:tcPr>
          <w:p w14:paraId="252CCFD7"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OCCAS-IONALLY</w:t>
            </w:r>
          </w:p>
        </w:tc>
        <w:tc>
          <w:tcPr>
            <w:tcW w:w="1275" w:type="dxa"/>
          </w:tcPr>
          <w:p w14:paraId="18348C21"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FAIRLY OFTEN</w:t>
            </w:r>
          </w:p>
        </w:tc>
        <w:tc>
          <w:tcPr>
            <w:tcW w:w="1083" w:type="dxa"/>
          </w:tcPr>
          <w:p w14:paraId="12018183"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VERY OFTEN</w:t>
            </w:r>
          </w:p>
        </w:tc>
      </w:tr>
      <w:tr w:rsidR="003702A0" w:rsidRPr="00827BA9" w14:paraId="258DA96A" w14:textId="77777777" w:rsidTr="005F4FB3">
        <w:tc>
          <w:tcPr>
            <w:tcW w:w="2972" w:type="dxa"/>
          </w:tcPr>
          <w:p w14:paraId="5D8DDC18" w14:textId="77777777" w:rsidR="003702A0" w:rsidRDefault="003702A0" w:rsidP="00BF04D0">
            <w:pPr>
              <w:spacing w:line="276" w:lineRule="auto"/>
              <w:jc w:val="left"/>
              <w:rPr>
                <w:rFonts w:ascii="Times New Roman" w:hAnsi="Times New Roman" w:cs="Times New Roman"/>
                <w:sz w:val="24"/>
                <w:szCs w:val="24"/>
              </w:rPr>
            </w:pPr>
            <w:r w:rsidRPr="00827BA9">
              <w:rPr>
                <w:rFonts w:ascii="Times New Roman" w:hAnsi="Times New Roman" w:cs="Times New Roman"/>
                <w:sz w:val="24"/>
                <w:szCs w:val="24"/>
              </w:rPr>
              <w:t>Have you had difficulty doing your usual jobs?</w:t>
            </w:r>
          </w:p>
          <w:p w14:paraId="5B6F1B2B" w14:textId="5A21CBA2" w:rsidR="005F4FB3" w:rsidRPr="00827BA9" w:rsidRDefault="005F4FB3" w:rsidP="00BF04D0">
            <w:pPr>
              <w:spacing w:line="276" w:lineRule="auto"/>
              <w:jc w:val="left"/>
              <w:rPr>
                <w:rFonts w:ascii="Times New Roman" w:hAnsi="Times New Roman" w:cs="Times New Roman"/>
                <w:sz w:val="24"/>
                <w:szCs w:val="24"/>
              </w:rPr>
            </w:pPr>
          </w:p>
        </w:tc>
        <w:tc>
          <w:tcPr>
            <w:tcW w:w="1134" w:type="dxa"/>
          </w:tcPr>
          <w:p w14:paraId="43E9B87D"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NEVER</w:t>
            </w:r>
          </w:p>
        </w:tc>
        <w:tc>
          <w:tcPr>
            <w:tcW w:w="1276" w:type="dxa"/>
          </w:tcPr>
          <w:p w14:paraId="4C9F8694"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HARDLY EVER</w:t>
            </w:r>
          </w:p>
        </w:tc>
        <w:tc>
          <w:tcPr>
            <w:tcW w:w="1276" w:type="dxa"/>
          </w:tcPr>
          <w:p w14:paraId="1246D64C"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OCCAS-IONALLY</w:t>
            </w:r>
          </w:p>
        </w:tc>
        <w:tc>
          <w:tcPr>
            <w:tcW w:w="1275" w:type="dxa"/>
          </w:tcPr>
          <w:p w14:paraId="543E5107"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FAIRLY OFTEN</w:t>
            </w:r>
          </w:p>
        </w:tc>
        <w:tc>
          <w:tcPr>
            <w:tcW w:w="1083" w:type="dxa"/>
          </w:tcPr>
          <w:p w14:paraId="166B183D"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VERY OFTEN</w:t>
            </w:r>
          </w:p>
        </w:tc>
      </w:tr>
      <w:tr w:rsidR="003702A0" w:rsidRPr="00827BA9" w14:paraId="66C36C63" w14:textId="77777777" w:rsidTr="005F4FB3">
        <w:tc>
          <w:tcPr>
            <w:tcW w:w="2972" w:type="dxa"/>
          </w:tcPr>
          <w:p w14:paraId="39ED1B6D" w14:textId="77777777" w:rsidR="003702A0" w:rsidRDefault="003702A0" w:rsidP="00BF04D0">
            <w:pPr>
              <w:spacing w:line="276" w:lineRule="auto"/>
              <w:jc w:val="left"/>
              <w:rPr>
                <w:rFonts w:ascii="Times New Roman" w:hAnsi="Times New Roman" w:cs="Times New Roman"/>
                <w:sz w:val="24"/>
                <w:szCs w:val="24"/>
              </w:rPr>
            </w:pPr>
            <w:r w:rsidRPr="00827BA9">
              <w:rPr>
                <w:rFonts w:ascii="Times New Roman" w:hAnsi="Times New Roman" w:cs="Times New Roman"/>
                <w:sz w:val="24"/>
                <w:szCs w:val="24"/>
              </w:rPr>
              <w:t>Have you felt that life in general was less satisfying?</w:t>
            </w:r>
          </w:p>
          <w:p w14:paraId="5D40F53E" w14:textId="27607173" w:rsidR="005F4FB3" w:rsidRPr="00827BA9" w:rsidRDefault="005F4FB3" w:rsidP="00BF04D0">
            <w:pPr>
              <w:spacing w:line="276" w:lineRule="auto"/>
              <w:jc w:val="left"/>
              <w:rPr>
                <w:rFonts w:ascii="Times New Roman" w:hAnsi="Times New Roman" w:cs="Times New Roman"/>
                <w:sz w:val="24"/>
                <w:szCs w:val="24"/>
              </w:rPr>
            </w:pPr>
          </w:p>
        </w:tc>
        <w:tc>
          <w:tcPr>
            <w:tcW w:w="1134" w:type="dxa"/>
          </w:tcPr>
          <w:p w14:paraId="200D278A"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NEVER</w:t>
            </w:r>
          </w:p>
        </w:tc>
        <w:tc>
          <w:tcPr>
            <w:tcW w:w="1276" w:type="dxa"/>
          </w:tcPr>
          <w:p w14:paraId="33B28EB5"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HARDLY EVER</w:t>
            </w:r>
          </w:p>
        </w:tc>
        <w:tc>
          <w:tcPr>
            <w:tcW w:w="1276" w:type="dxa"/>
          </w:tcPr>
          <w:p w14:paraId="64198AB9"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OCCAS-IONALLY</w:t>
            </w:r>
          </w:p>
        </w:tc>
        <w:tc>
          <w:tcPr>
            <w:tcW w:w="1275" w:type="dxa"/>
          </w:tcPr>
          <w:p w14:paraId="42EBB44C"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FAIRLY OFTEN</w:t>
            </w:r>
          </w:p>
        </w:tc>
        <w:tc>
          <w:tcPr>
            <w:tcW w:w="1083" w:type="dxa"/>
          </w:tcPr>
          <w:p w14:paraId="6770A053"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VERY OFTEN</w:t>
            </w:r>
          </w:p>
        </w:tc>
      </w:tr>
      <w:tr w:rsidR="003702A0" w:rsidRPr="00827BA9" w14:paraId="5FAFB99A" w14:textId="77777777" w:rsidTr="005F4FB3">
        <w:tc>
          <w:tcPr>
            <w:tcW w:w="2972" w:type="dxa"/>
          </w:tcPr>
          <w:p w14:paraId="1DD287CF" w14:textId="23470C5E" w:rsidR="003702A0" w:rsidRPr="00827BA9" w:rsidRDefault="003702A0" w:rsidP="00BF04D0">
            <w:pPr>
              <w:spacing w:line="276" w:lineRule="auto"/>
              <w:jc w:val="left"/>
              <w:rPr>
                <w:rFonts w:ascii="Times New Roman" w:hAnsi="Times New Roman" w:cs="Times New Roman"/>
                <w:sz w:val="24"/>
                <w:szCs w:val="24"/>
              </w:rPr>
            </w:pPr>
            <w:r w:rsidRPr="00827BA9">
              <w:rPr>
                <w:rFonts w:ascii="Times New Roman" w:hAnsi="Times New Roman" w:cs="Times New Roman"/>
                <w:sz w:val="24"/>
                <w:szCs w:val="24"/>
              </w:rPr>
              <w:t>Have you been totally unable to function?</w:t>
            </w:r>
          </w:p>
        </w:tc>
        <w:tc>
          <w:tcPr>
            <w:tcW w:w="1134" w:type="dxa"/>
          </w:tcPr>
          <w:p w14:paraId="30B0C420"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NEVER</w:t>
            </w:r>
          </w:p>
        </w:tc>
        <w:tc>
          <w:tcPr>
            <w:tcW w:w="1276" w:type="dxa"/>
          </w:tcPr>
          <w:p w14:paraId="0860D4BF"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HARDLY EVER</w:t>
            </w:r>
          </w:p>
        </w:tc>
        <w:tc>
          <w:tcPr>
            <w:tcW w:w="1276" w:type="dxa"/>
          </w:tcPr>
          <w:p w14:paraId="05CE640E"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OCCAS-IONALLY</w:t>
            </w:r>
          </w:p>
        </w:tc>
        <w:tc>
          <w:tcPr>
            <w:tcW w:w="1275" w:type="dxa"/>
          </w:tcPr>
          <w:p w14:paraId="59E11732"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FAIRLY OFTEN</w:t>
            </w:r>
          </w:p>
        </w:tc>
        <w:tc>
          <w:tcPr>
            <w:tcW w:w="1083" w:type="dxa"/>
          </w:tcPr>
          <w:p w14:paraId="2B43B627" w14:textId="77777777" w:rsidR="003702A0" w:rsidRPr="00827BA9" w:rsidRDefault="003702A0" w:rsidP="00BF04D0">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VERY OFTEN</w:t>
            </w:r>
          </w:p>
        </w:tc>
      </w:tr>
    </w:tbl>
    <w:p w14:paraId="73703510" w14:textId="2BF0C43A" w:rsidR="003702A0" w:rsidRDefault="003702A0" w:rsidP="003702A0">
      <w:pPr>
        <w:rPr>
          <w:rFonts w:ascii="Times New Roman" w:hAnsi="Times New Roman" w:cs="Times New Roman"/>
          <w:sz w:val="24"/>
          <w:szCs w:val="24"/>
        </w:rPr>
      </w:pPr>
    </w:p>
    <w:p w14:paraId="4EA49E51" w14:textId="77777777" w:rsidR="00524C71" w:rsidRDefault="00524C71" w:rsidP="003702A0">
      <w:pPr>
        <w:rPr>
          <w:rFonts w:ascii="Times New Roman" w:hAnsi="Times New Roman" w:cs="Times New Roman"/>
          <w:sz w:val="24"/>
          <w:szCs w:val="24"/>
        </w:rPr>
      </w:pPr>
    </w:p>
    <w:p w14:paraId="32B0AB23" w14:textId="77777777" w:rsidR="003702A0" w:rsidRPr="00583EDD" w:rsidRDefault="003702A0" w:rsidP="007015A5">
      <w:pPr>
        <w:pStyle w:val="NoSpacing"/>
        <w:rPr>
          <w:rFonts w:ascii="Times New Roman" w:hAnsi="Times New Roman" w:cs="Times New Roman"/>
          <w:b/>
          <w:sz w:val="24"/>
          <w:szCs w:val="24"/>
        </w:rPr>
      </w:pPr>
      <w:r w:rsidRPr="00583EDD">
        <w:rPr>
          <w:rFonts w:ascii="Times New Roman" w:hAnsi="Times New Roman" w:cs="Times New Roman"/>
          <w:b/>
          <w:sz w:val="24"/>
          <w:szCs w:val="24"/>
        </w:rPr>
        <w:t>Question 12</w:t>
      </w:r>
    </w:p>
    <w:p w14:paraId="3EA22F2A" w14:textId="67C18732" w:rsidR="003702A0" w:rsidRDefault="003702A0" w:rsidP="007015A5">
      <w:pPr>
        <w:pStyle w:val="NoSpacing"/>
        <w:rPr>
          <w:rFonts w:ascii="Times New Roman" w:hAnsi="Times New Roman" w:cs="Times New Roman"/>
          <w:b/>
          <w:sz w:val="24"/>
          <w:szCs w:val="24"/>
        </w:rPr>
      </w:pPr>
      <w:r w:rsidRPr="00583EDD">
        <w:rPr>
          <w:rFonts w:ascii="Times New Roman" w:hAnsi="Times New Roman" w:cs="Times New Roman"/>
          <w:b/>
          <w:sz w:val="24"/>
          <w:szCs w:val="24"/>
        </w:rPr>
        <w:t>For each question, please tick the box of the answer which comes closest to how you feel.</w:t>
      </w:r>
    </w:p>
    <w:p w14:paraId="066C681A" w14:textId="665125D8" w:rsidR="00583EDD" w:rsidRDefault="00583EDD" w:rsidP="007015A5">
      <w:pPr>
        <w:pStyle w:val="NoSpacing"/>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57"/>
      </w:tblGrid>
      <w:tr w:rsidR="00050595" w14:paraId="0FA90E5B" w14:textId="77777777" w:rsidTr="004B03E3">
        <w:tc>
          <w:tcPr>
            <w:tcW w:w="9016" w:type="dxa"/>
            <w:gridSpan w:val="2"/>
          </w:tcPr>
          <w:p w14:paraId="04C4DEEE" w14:textId="59D28946" w:rsidR="00050595" w:rsidRDefault="00050595" w:rsidP="00DC5896">
            <w:pPr>
              <w:pStyle w:val="NoSpacing"/>
              <w:spacing w:after="240"/>
              <w:rPr>
                <w:rFonts w:ascii="Times New Roman" w:hAnsi="Times New Roman" w:cs="Times New Roman"/>
                <w:b/>
                <w:sz w:val="24"/>
                <w:szCs w:val="24"/>
              </w:rPr>
            </w:pPr>
            <w:r>
              <w:rPr>
                <w:rFonts w:ascii="Times New Roman" w:hAnsi="Times New Roman" w:cs="Times New Roman"/>
                <w:b/>
                <w:sz w:val="24"/>
                <w:szCs w:val="24"/>
              </w:rPr>
              <w:t>If you had to go to the dentist tomorrow, how would you feel about it?</w:t>
            </w:r>
          </w:p>
        </w:tc>
      </w:tr>
      <w:tr w:rsidR="00E07C9E" w14:paraId="78CD5B78" w14:textId="77777777" w:rsidTr="004B03E3">
        <w:tc>
          <w:tcPr>
            <w:tcW w:w="8359" w:type="dxa"/>
            <w:tcBorders>
              <w:right w:val="single" w:sz="4" w:space="0" w:color="auto"/>
            </w:tcBorders>
          </w:tcPr>
          <w:p w14:paraId="63986DE2" w14:textId="7C1E0971" w:rsidR="00E07C9E" w:rsidRPr="00050595" w:rsidRDefault="00050595" w:rsidP="00DC5896">
            <w:pPr>
              <w:pStyle w:val="NoSpacing"/>
              <w:numPr>
                <w:ilvl w:val="0"/>
                <w:numId w:val="38"/>
              </w:numPr>
              <w:spacing w:after="240"/>
              <w:rPr>
                <w:rFonts w:ascii="Times New Roman" w:hAnsi="Times New Roman" w:cs="Times New Roman"/>
                <w:sz w:val="24"/>
                <w:szCs w:val="24"/>
              </w:rPr>
            </w:pPr>
            <w:r>
              <w:rPr>
                <w:rFonts w:ascii="Times New Roman" w:hAnsi="Times New Roman" w:cs="Times New Roman"/>
                <w:sz w:val="24"/>
                <w:szCs w:val="24"/>
              </w:rPr>
              <w:t>I would look forward to it as a reasonably enjoyable experience</w:t>
            </w:r>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69BC531C" w14:textId="07998309" w:rsidR="00E07C9E" w:rsidRDefault="00E07C9E" w:rsidP="00DC5896">
            <w:pPr>
              <w:pStyle w:val="NoSpacing"/>
              <w:spacing w:after="240"/>
              <w:rPr>
                <w:rFonts w:ascii="Times New Roman" w:hAnsi="Times New Roman" w:cs="Times New Roman"/>
                <w:b/>
                <w:sz w:val="24"/>
                <w:szCs w:val="24"/>
              </w:rPr>
            </w:pPr>
          </w:p>
        </w:tc>
      </w:tr>
      <w:tr w:rsidR="00E07C9E" w14:paraId="26817FF9" w14:textId="77777777" w:rsidTr="004B03E3">
        <w:tc>
          <w:tcPr>
            <w:tcW w:w="8359" w:type="dxa"/>
            <w:tcBorders>
              <w:right w:val="single" w:sz="4" w:space="0" w:color="auto"/>
            </w:tcBorders>
          </w:tcPr>
          <w:p w14:paraId="793B05EC" w14:textId="54A40A36" w:rsidR="00E07C9E" w:rsidRPr="00050595" w:rsidRDefault="00050595" w:rsidP="00DC5896">
            <w:pPr>
              <w:pStyle w:val="NoSpacing"/>
              <w:numPr>
                <w:ilvl w:val="0"/>
                <w:numId w:val="38"/>
              </w:numPr>
              <w:spacing w:after="240"/>
              <w:rPr>
                <w:rFonts w:ascii="Times New Roman" w:hAnsi="Times New Roman" w:cs="Times New Roman"/>
                <w:sz w:val="24"/>
                <w:szCs w:val="24"/>
              </w:rPr>
            </w:pPr>
            <w:r>
              <w:rPr>
                <w:rFonts w:ascii="Times New Roman" w:hAnsi="Times New Roman" w:cs="Times New Roman"/>
                <w:sz w:val="24"/>
                <w:szCs w:val="24"/>
              </w:rPr>
              <w:t>I wouldn’t care one way or the other</w:t>
            </w:r>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685F2E56" w14:textId="02AF35B4" w:rsidR="00E07C9E" w:rsidRDefault="00E07C9E" w:rsidP="00DC5896">
            <w:pPr>
              <w:pStyle w:val="NoSpacing"/>
              <w:spacing w:after="240"/>
              <w:rPr>
                <w:rFonts w:ascii="Times New Roman" w:hAnsi="Times New Roman" w:cs="Times New Roman"/>
                <w:b/>
                <w:sz w:val="24"/>
                <w:szCs w:val="24"/>
              </w:rPr>
            </w:pPr>
          </w:p>
        </w:tc>
      </w:tr>
      <w:tr w:rsidR="00E07C9E" w14:paraId="4631C5E3" w14:textId="77777777" w:rsidTr="004B03E3">
        <w:tc>
          <w:tcPr>
            <w:tcW w:w="8359" w:type="dxa"/>
            <w:tcBorders>
              <w:right w:val="single" w:sz="4" w:space="0" w:color="auto"/>
            </w:tcBorders>
          </w:tcPr>
          <w:p w14:paraId="5117280E" w14:textId="497A2104" w:rsidR="00E07C9E" w:rsidRPr="00050595" w:rsidRDefault="00050595" w:rsidP="00DC5896">
            <w:pPr>
              <w:pStyle w:val="NoSpacing"/>
              <w:numPr>
                <w:ilvl w:val="0"/>
                <w:numId w:val="38"/>
              </w:numPr>
              <w:spacing w:after="240"/>
              <w:rPr>
                <w:rFonts w:ascii="Times New Roman" w:hAnsi="Times New Roman" w:cs="Times New Roman"/>
                <w:sz w:val="24"/>
                <w:szCs w:val="24"/>
              </w:rPr>
            </w:pPr>
            <w:r>
              <w:rPr>
                <w:rFonts w:ascii="Times New Roman" w:hAnsi="Times New Roman" w:cs="Times New Roman"/>
                <w:sz w:val="24"/>
                <w:szCs w:val="24"/>
              </w:rPr>
              <w:t>I would be a little uneasy about it</w:t>
            </w:r>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00688E8F" w14:textId="47105F82" w:rsidR="00E07C9E" w:rsidRDefault="00E07C9E" w:rsidP="00DC5896">
            <w:pPr>
              <w:pStyle w:val="NoSpacing"/>
              <w:spacing w:after="240"/>
              <w:rPr>
                <w:rFonts w:ascii="Times New Roman" w:hAnsi="Times New Roman" w:cs="Times New Roman"/>
                <w:b/>
                <w:sz w:val="24"/>
                <w:szCs w:val="24"/>
              </w:rPr>
            </w:pPr>
          </w:p>
        </w:tc>
      </w:tr>
      <w:tr w:rsidR="00E07C9E" w14:paraId="55FA572E" w14:textId="77777777" w:rsidTr="004B03E3">
        <w:tc>
          <w:tcPr>
            <w:tcW w:w="8359" w:type="dxa"/>
            <w:tcBorders>
              <w:right w:val="single" w:sz="4" w:space="0" w:color="auto"/>
            </w:tcBorders>
          </w:tcPr>
          <w:p w14:paraId="7E81694F" w14:textId="16BA939D" w:rsidR="00DC5896" w:rsidRPr="00E04BD1" w:rsidRDefault="00050595" w:rsidP="00E04BD1">
            <w:pPr>
              <w:pStyle w:val="NoSpacing"/>
              <w:numPr>
                <w:ilvl w:val="0"/>
                <w:numId w:val="38"/>
              </w:numPr>
              <w:spacing w:after="240"/>
              <w:rPr>
                <w:rFonts w:ascii="Times New Roman" w:hAnsi="Times New Roman" w:cs="Times New Roman"/>
                <w:sz w:val="24"/>
                <w:szCs w:val="24"/>
              </w:rPr>
            </w:pPr>
            <w:r>
              <w:rPr>
                <w:rFonts w:ascii="Times New Roman" w:hAnsi="Times New Roman" w:cs="Times New Roman"/>
                <w:sz w:val="24"/>
                <w:szCs w:val="24"/>
              </w:rPr>
              <w:t>I would be afraid that it would be unpleasant and painful</w:t>
            </w:r>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45B1EDBD" w14:textId="77777777" w:rsidR="00E07C9E" w:rsidRDefault="00E07C9E" w:rsidP="00DC5896">
            <w:pPr>
              <w:pStyle w:val="NoSpacing"/>
              <w:spacing w:after="240"/>
              <w:rPr>
                <w:rFonts w:ascii="Times New Roman" w:hAnsi="Times New Roman" w:cs="Times New Roman"/>
                <w:b/>
                <w:sz w:val="24"/>
                <w:szCs w:val="24"/>
              </w:rPr>
            </w:pPr>
          </w:p>
        </w:tc>
      </w:tr>
      <w:tr w:rsidR="00556A3D" w14:paraId="5D368707" w14:textId="77777777" w:rsidTr="004B03E3">
        <w:tc>
          <w:tcPr>
            <w:tcW w:w="9016" w:type="dxa"/>
            <w:gridSpan w:val="2"/>
          </w:tcPr>
          <w:p w14:paraId="34BA9108" w14:textId="77777777" w:rsidR="00E04BD1" w:rsidRDefault="00E04BD1" w:rsidP="00DC5896">
            <w:pPr>
              <w:pStyle w:val="NoSpacing"/>
              <w:spacing w:after="240"/>
              <w:rPr>
                <w:rFonts w:ascii="Times New Roman" w:hAnsi="Times New Roman" w:cs="Times New Roman"/>
                <w:b/>
                <w:sz w:val="24"/>
                <w:szCs w:val="24"/>
              </w:rPr>
            </w:pPr>
          </w:p>
          <w:p w14:paraId="200E3C93" w14:textId="618B369A" w:rsidR="00556A3D" w:rsidRDefault="00556A3D" w:rsidP="00DC5896">
            <w:pPr>
              <w:pStyle w:val="NoSpacing"/>
              <w:spacing w:after="240"/>
              <w:rPr>
                <w:rFonts w:ascii="Times New Roman" w:hAnsi="Times New Roman" w:cs="Times New Roman"/>
                <w:b/>
                <w:sz w:val="24"/>
                <w:szCs w:val="24"/>
              </w:rPr>
            </w:pPr>
            <w:r w:rsidRPr="00556A3D">
              <w:rPr>
                <w:rFonts w:ascii="Times New Roman" w:hAnsi="Times New Roman" w:cs="Times New Roman"/>
                <w:b/>
                <w:sz w:val="24"/>
                <w:szCs w:val="24"/>
              </w:rPr>
              <w:t>When you are waiting in the dentist’s surgery for your turn in the chair, how do you feel?</w:t>
            </w:r>
          </w:p>
        </w:tc>
      </w:tr>
      <w:tr w:rsidR="00E07C9E" w14:paraId="7FA94666" w14:textId="77777777" w:rsidTr="004B03E3">
        <w:tc>
          <w:tcPr>
            <w:tcW w:w="8359" w:type="dxa"/>
            <w:tcBorders>
              <w:right w:val="single" w:sz="4" w:space="0" w:color="auto"/>
            </w:tcBorders>
          </w:tcPr>
          <w:p w14:paraId="0FE6F728" w14:textId="728602C5" w:rsidR="00E07C9E" w:rsidRPr="00556A3D" w:rsidRDefault="00866ECF" w:rsidP="00DC5896">
            <w:pPr>
              <w:pStyle w:val="NoSpacing"/>
              <w:numPr>
                <w:ilvl w:val="0"/>
                <w:numId w:val="39"/>
              </w:numPr>
              <w:spacing w:after="240"/>
              <w:rPr>
                <w:rFonts w:ascii="Times New Roman" w:hAnsi="Times New Roman" w:cs="Times New Roman"/>
                <w:sz w:val="24"/>
                <w:szCs w:val="24"/>
              </w:rPr>
            </w:pPr>
            <w:r w:rsidRPr="00556A3D">
              <w:rPr>
                <w:rFonts w:ascii="Times New Roman" w:hAnsi="Times New Roman" w:cs="Times New Roman"/>
                <w:sz w:val="24"/>
                <w:szCs w:val="24"/>
              </w:rPr>
              <w:t>Relaxed</w:t>
            </w:r>
          </w:p>
        </w:tc>
        <w:tc>
          <w:tcPr>
            <w:tcW w:w="657" w:type="dxa"/>
            <w:tcBorders>
              <w:top w:val="single" w:sz="4" w:space="0" w:color="auto"/>
              <w:left w:val="single" w:sz="4" w:space="0" w:color="auto"/>
              <w:bottom w:val="single" w:sz="4" w:space="0" w:color="auto"/>
              <w:right w:val="single" w:sz="4" w:space="0" w:color="auto"/>
            </w:tcBorders>
          </w:tcPr>
          <w:p w14:paraId="2AA46451" w14:textId="77777777" w:rsidR="00E07C9E" w:rsidRDefault="00E07C9E" w:rsidP="00DC5896">
            <w:pPr>
              <w:pStyle w:val="NoSpacing"/>
              <w:spacing w:after="240"/>
              <w:rPr>
                <w:rFonts w:ascii="Times New Roman" w:hAnsi="Times New Roman" w:cs="Times New Roman"/>
                <w:b/>
                <w:sz w:val="24"/>
                <w:szCs w:val="24"/>
              </w:rPr>
            </w:pPr>
          </w:p>
        </w:tc>
      </w:tr>
      <w:tr w:rsidR="00E07C9E" w14:paraId="68CE6465" w14:textId="77777777" w:rsidTr="004B03E3">
        <w:tc>
          <w:tcPr>
            <w:tcW w:w="8359" w:type="dxa"/>
            <w:tcBorders>
              <w:right w:val="single" w:sz="4" w:space="0" w:color="auto"/>
            </w:tcBorders>
          </w:tcPr>
          <w:p w14:paraId="1BFEA221" w14:textId="455EE4D2" w:rsidR="00E07C9E" w:rsidRPr="00556A3D" w:rsidRDefault="00866ECF" w:rsidP="00DC5896">
            <w:pPr>
              <w:pStyle w:val="NoSpacing"/>
              <w:numPr>
                <w:ilvl w:val="0"/>
                <w:numId w:val="39"/>
              </w:numPr>
              <w:spacing w:after="240"/>
              <w:rPr>
                <w:rFonts w:ascii="Times New Roman" w:hAnsi="Times New Roman" w:cs="Times New Roman"/>
                <w:sz w:val="24"/>
                <w:szCs w:val="24"/>
              </w:rPr>
            </w:pPr>
            <w:r w:rsidRPr="00556A3D">
              <w:rPr>
                <w:rFonts w:ascii="Times New Roman" w:hAnsi="Times New Roman" w:cs="Times New Roman"/>
                <w:sz w:val="24"/>
                <w:szCs w:val="24"/>
              </w:rPr>
              <w:t>A little uneasy</w:t>
            </w:r>
          </w:p>
        </w:tc>
        <w:tc>
          <w:tcPr>
            <w:tcW w:w="657" w:type="dxa"/>
            <w:tcBorders>
              <w:top w:val="single" w:sz="4" w:space="0" w:color="auto"/>
              <w:left w:val="single" w:sz="4" w:space="0" w:color="auto"/>
              <w:bottom w:val="single" w:sz="4" w:space="0" w:color="auto"/>
              <w:right w:val="single" w:sz="4" w:space="0" w:color="auto"/>
            </w:tcBorders>
          </w:tcPr>
          <w:p w14:paraId="129E9532" w14:textId="77777777" w:rsidR="00E07C9E" w:rsidRDefault="00E07C9E" w:rsidP="00DC5896">
            <w:pPr>
              <w:pStyle w:val="NoSpacing"/>
              <w:spacing w:after="240"/>
              <w:rPr>
                <w:rFonts w:ascii="Times New Roman" w:hAnsi="Times New Roman" w:cs="Times New Roman"/>
                <w:b/>
                <w:sz w:val="24"/>
                <w:szCs w:val="24"/>
              </w:rPr>
            </w:pPr>
          </w:p>
        </w:tc>
      </w:tr>
      <w:tr w:rsidR="00E07C9E" w14:paraId="6D9738DB" w14:textId="77777777" w:rsidTr="004B03E3">
        <w:tc>
          <w:tcPr>
            <w:tcW w:w="8359" w:type="dxa"/>
            <w:tcBorders>
              <w:right w:val="single" w:sz="4" w:space="0" w:color="auto"/>
            </w:tcBorders>
          </w:tcPr>
          <w:p w14:paraId="50EE7099" w14:textId="3AD20814" w:rsidR="00E07C9E" w:rsidRPr="00556A3D" w:rsidRDefault="00866ECF" w:rsidP="00DC5896">
            <w:pPr>
              <w:pStyle w:val="NoSpacing"/>
              <w:numPr>
                <w:ilvl w:val="0"/>
                <w:numId w:val="39"/>
              </w:numPr>
              <w:spacing w:after="240"/>
              <w:rPr>
                <w:rFonts w:ascii="Times New Roman" w:hAnsi="Times New Roman" w:cs="Times New Roman"/>
                <w:sz w:val="24"/>
                <w:szCs w:val="24"/>
              </w:rPr>
            </w:pPr>
            <w:r w:rsidRPr="00556A3D">
              <w:rPr>
                <w:rFonts w:ascii="Times New Roman" w:hAnsi="Times New Roman" w:cs="Times New Roman"/>
                <w:sz w:val="24"/>
                <w:szCs w:val="24"/>
              </w:rPr>
              <w:t>Tense</w:t>
            </w:r>
          </w:p>
        </w:tc>
        <w:tc>
          <w:tcPr>
            <w:tcW w:w="657" w:type="dxa"/>
            <w:tcBorders>
              <w:top w:val="single" w:sz="4" w:space="0" w:color="auto"/>
              <w:left w:val="single" w:sz="4" w:space="0" w:color="auto"/>
              <w:bottom w:val="single" w:sz="4" w:space="0" w:color="auto"/>
              <w:right w:val="single" w:sz="4" w:space="0" w:color="auto"/>
            </w:tcBorders>
          </w:tcPr>
          <w:p w14:paraId="66628BB9" w14:textId="77777777" w:rsidR="00E07C9E" w:rsidRDefault="00E07C9E" w:rsidP="00DC5896">
            <w:pPr>
              <w:pStyle w:val="NoSpacing"/>
              <w:spacing w:after="240"/>
              <w:rPr>
                <w:rFonts w:ascii="Times New Roman" w:hAnsi="Times New Roman" w:cs="Times New Roman"/>
                <w:b/>
                <w:sz w:val="24"/>
                <w:szCs w:val="24"/>
              </w:rPr>
            </w:pPr>
          </w:p>
        </w:tc>
      </w:tr>
      <w:tr w:rsidR="00E07C9E" w14:paraId="1C883EDF" w14:textId="77777777" w:rsidTr="004B03E3">
        <w:tc>
          <w:tcPr>
            <w:tcW w:w="8359" w:type="dxa"/>
            <w:tcBorders>
              <w:right w:val="single" w:sz="4" w:space="0" w:color="auto"/>
            </w:tcBorders>
          </w:tcPr>
          <w:p w14:paraId="5D6D250A" w14:textId="1579B4B8" w:rsidR="00E07C9E" w:rsidRPr="00556A3D" w:rsidRDefault="00866ECF" w:rsidP="00DC5896">
            <w:pPr>
              <w:pStyle w:val="NoSpacing"/>
              <w:numPr>
                <w:ilvl w:val="0"/>
                <w:numId w:val="39"/>
              </w:numPr>
              <w:spacing w:after="240"/>
              <w:rPr>
                <w:rFonts w:ascii="Times New Roman" w:hAnsi="Times New Roman" w:cs="Times New Roman"/>
                <w:sz w:val="24"/>
                <w:szCs w:val="24"/>
              </w:rPr>
            </w:pPr>
            <w:r w:rsidRPr="00556A3D">
              <w:rPr>
                <w:rFonts w:ascii="Times New Roman" w:hAnsi="Times New Roman" w:cs="Times New Roman"/>
                <w:sz w:val="24"/>
                <w:szCs w:val="24"/>
              </w:rPr>
              <w:t>Anxious</w:t>
            </w:r>
          </w:p>
        </w:tc>
        <w:tc>
          <w:tcPr>
            <w:tcW w:w="657" w:type="dxa"/>
            <w:tcBorders>
              <w:top w:val="single" w:sz="4" w:space="0" w:color="auto"/>
              <w:left w:val="single" w:sz="4" w:space="0" w:color="auto"/>
              <w:bottom w:val="single" w:sz="4" w:space="0" w:color="auto"/>
              <w:right w:val="single" w:sz="4" w:space="0" w:color="auto"/>
            </w:tcBorders>
          </w:tcPr>
          <w:p w14:paraId="3F32D7A9" w14:textId="77777777" w:rsidR="00E07C9E" w:rsidRDefault="00E07C9E" w:rsidP="00DC5896">
            <w:pPr>
              <w:pStyle w:val="NoSpacing"/>
              <w:spacing w:after="240"/>
              <w:rPr>
                <w:rFonts w:ascii="Times New Roman" w:hAnsi="Times New Roman" w:cs="Times New Roman"/>
                <w:b/>
                <w:sz w:val="24"/>
                <w:szCs w:val="24"/>
              </w:rPr>
            </w:pPr>
          </w:p>
        </w:tc>
      </w:tr>
      <w:tr w:rsidR="00E07C9E" w14:paraId="1A765B6E" w14:textId="77777777" w:rsidTr="004B03E3">
        <w:tc>
          <w:tcPr>
            <w:tcW w:w="8359" w:type="dxa"/>
            <w:tcBorders>
              <w:right w:val="single" w:sz="4" w:space="0" w:color="auto"/>
            </w:tcBorders>
          </w:tcPr>
          <w:p w14:paraId="31E0A7A3" w14:textId="7DE6AF9C" w:rsidR="00DC5896" w:rsidRPr="00E04BD1" w:rsidRDefault="00337C35" w:rsidP="00DC5896">
            <w:pPr>
              <w:pStyle w:val="NoSpacing"/>
              <w:numPr>
                <w:ilvl w:val="0"/>
                <w:numId w:val="39"/>
              </w:numPr>
              <w:spacing w:after="240"/>
              <w:rPr>
                <w:rFonts w:ascii="Times New Roman" w:hAnsi="Times New Roman" w:cs="Times New Roman"/>
                <w:sz w:val="24"/>
                <w:szCs w:val="24"/>
              </w:rPr>
            </w:pPr>
            <w:r>
              <w:rPr>
                <w:rFonts w:ascii="Times New Roman" w:hAnsi="Times New Roman" w:cs="Times New Roman"/>
                <w:sz w:val="24"/>
                <w:szCs w:val="24"/>
              </w:rPr>
              <w:t>So anxious that I sometimes break out in a sweat or almost feel physically sick</w:t>
            </w:r>
          </w:p>
        </w:tc>
        <w:tc>
          <w:tcPr>
            <w:tcW w:w="657" w:type="dxa"/>
            <w:tcBorders>
              <w:top w:val="single" w:sz="4" w:space="0" w:color="auto"/>
              <w:left w:val="single" w:sz="4" w:space="0" w:color="auto"/>
              <w:bottom w:val="single" w:sz="4" w:space="0" w:color="auto"/>
              <w:right w:val="single" w:sz="4" w:space="0" w:color="auto"/>
            </w:tcBorders>
          </w:tcPr>
          <w:p w14:paraId="128BDBA7" w14:textId="77777777" w:rsidR="00E07C9E" w:rsidRDefault="00E07C9E" w:rsidP="00DC5896">
            <w:pPr>
              <w:pStyle w:val="NoSpacing"/>
              <w:spacing w:after="240"/>
              <w:rPr>
                <w:rFonts w:ascii="Times New Roman" w:hAnsi="Times New Roman" w:cs="Times New Roman"/>
                <w:b/>
                <w:sz w:val="24"/>
                <w:szCs w:val="24"/>
              </w:rPr>
            </w:pPr>
          </w:p>
        </w:tc>
      </w:tr>
      <w:tr w:rsidR="00F04373" w14:paraId="6DDD02CC" w14:textId="77777777" w:rsidTr="004B03E3">
        <w:tc>
          <w:tcPr>
            <w:tcW w:w="9016" w:type="dxa"/>
            <w:gridSpan w:val="2"/>
          </w:tcPr>
          <w:p w14:paraId="0BA37F73" w14:textId="69796171" w:rsidR="00E04BD1" w:rsidRDefault="00E04BD1" w:rsidP="00DC5896">
            <w:pPr>
              <w:pStyle w:val="NoSpacing"/>
              <w:spacing w:after="240"/>
              <w:rPr>
                <w:rFonts w:ascii="Times New Roman" w:hAnsi="Times New Roman" w:cs="Times New Roman"/>
                <w:b/>
                <w:sz w:val="24"/>
                <w:szCs w:val="24"/>
              </w:rPr>
            </w:pPr>
          </w:p>
          <w:p w14:paraId="28548164" w14:textId="77777777" w:rsidR="009F43A7" w:rsidRDefault="009F43A7" w:rsidP="00DC5896">
            <w:pPr>
              <w:pStyle w:val="NoSpacing"/>
              <w:spacing w:after="240"/>
              <w:rPr>
                <w:rFonts w:ascii="Times New Roman" w:hAnsi="Times New Roman" w:cs="Times New Roman"/>
                <w:b/>
                <w:sz w:val="24"/>
                <w:szCs w:val="24"/>
              </w:rPr>
            </w:pPr>
          </w:p>
          <w:p w14:paraId="576C393F" w14:textId="583CE9B5" w:rsidR="00F04373" w:rsidRDefault="00F04373" w:rsidP="00DC5896">
            <w:pPr>
              <w:pStyle w:val="NoSpacing"/>
              <w:spacing w:after="240"/>
              <w:rPr>
                <w:rFonts w:ascii="Times New Roman" w:hAnsi="Times New Roman" w:cs="Times New Roman"/>
                <w:b/>
                <w:sz w:val="24"/>
                <w:szCs w:val="24"/>
              </w:rPr>
            </w:pPr>
            <w:r w:rsidRPr="00F04373">
              <w:rPr>
                <w:rFonts w:ascii="Times New Roman" w:hAnsi="Times New Roman" w:cs="Times New Roman"/>
                <w:b/>
                <w:sz w:val="24"/>
                <w:szCs w:val="24"/>
              </w:rPr>
              <w:t>When you are waiting in the dentist’s chai</w:t>
            </w:r>
            <w:r w:rsidR="006F3CFD">
              <w:rPr>
                <w:rFonts w:ascii="Times New Roman" w:hAnsi="Times New Roman" w:cs="Times New Roman"/>
                <w:b/>
                <w:sz w:val="24"/>
                <w:szCs w:val="24"/>
              </w:rPr>
              <w:t>r</w:t>
            </w:r>
            <w:r w:rsidRPr="00F04373">
              <w:rPr>
                <w:rFonts w:ascii="Times New Roman" w:hAnsi="Times New Roman" w:cs="Times New Roman"/>
                <w:b/>
                <w:sz w:val="24"/>
                <w:szCs w:val="24"/>
              </w:rPr>
              <w:t xml:space="preserve"> while he gets his drill ready to begin working on your teeth, how do you feel?</w:t>
            </w:r>
          </w:p>
        </w:tc>
      </w:tr>
      <w:tr w:rsidR="00E07C9E" w14:paraId="28D1426B" w14:textId="77777777" w:rsidTr="004B03E3">
        <w:tc>
          <w:tcPr>
            <w:tcW w:w="8359" w:type="dxa"/>
            <w:tcBorders>
              <w:right w:val="single" w:sz="4" w:space="0" w:color="auto"/>
            </w:tcBorders>
          </w:tcPr>
          <w:p w14:paraId="52C12EF0" w14:textId="3446A625" w:rsidR="00E07C9E" w:rsidRDefault="00F04373" w:rsidP="00DC5896">
            <w:pPr>
              <w:pStyle w:val="NoSpacing"/>
              <w:numPr>
                <w:ilvl w:val="0"/>
                <w:numId w:val="40"/>
              </w:numPr>
              <w:spacing w:after="240"/>
              <w:rPr>
                <w:rFonts w:ascii="Times New Roman" w:hAnsi="Times New Roman" w:cs="Times New Roman"/>
                <w:b/>
                <w:sz w:val="24"/>
                <w:szCs w:val="24"/>
              </w:rPr>
            </w:pPr>
            <w:r w:rsidRPr="00556A3D">
              <w:rPr>
                <w:rFonts w:ascii="Times New Roman" w:hAnsi="Times New Roman" w:cs="Times New Roman"/>
                <w:sz w:val="24"/>
                <w:szCs w:val="24"/>
              </w:rPr>
              <w:t>Relaxed</w:t>
            </w:r>
          </w:p>
        </w:tc>
        <w:tc>
          <w:tcPr>
            <w:tcW w:w="657" w:type="dxa"/>
            <w:tcBorders>
              <w:top w:val="single" w:sz="4" w:space="0" w:color="auto"/>
              <w:left w:val="single" w:sz="4" w:space="0" w:color="auto"/>
              <w:bottom w:val="single" w:sz="4" w:space="0" w:color="auto"/>
              <w:right w:val="single" w:sz="4" w:space="0" w:color="auto"/>
            </w:tcBorders>
          </w:tcPr>
          <w:p w14:paraId="58329D81" w14:textId="77777777" w:rsidR="00E07C9E" w:rsidRDefault="00E07C9E" w:rsidP="00DC5896">
            <w:pPr>
              <w:pStyle w:val="NoSpacing"/>
              <w:spacing w:after="240"/>
              <w:rPr>
                <w:rFonts w:ascii="Times New Roman" w:hAnsi="Times New Roman" w:cs="Times New Roman"/>
                <w:b/>
                <w:sz w:val="24"/>
                <w:szCs w:val="24"/>
              </w:rPr>
            </w:pPr>
          </w:p>
        </w:tc>
      </w:tr>
      <w:tr w:rsidR="00E07C9E" w14:paraId="46C4BF1C" w14:textId="77777777" w:rsidTr="004B03E3">
        <w:tc>
          <w:tcPr>
            <w:tcW w:w="8359" w:type="dxa"/>
            <w:tcBorders>
              <w:right w:val="single" w:sz="4" w:space="0" w:color="auto"/>
            </w:tcBorders>
          </w:tcPr>
          <w:p w14:paraId="7EEDD391" w14:textId="6AD9849B" w:rsidR="00E07C9E" w:rsidRDefault="00F04373" w:rsidP="00DC5896">
            <w:pPr>
              <w:pStyle w:val="NoSpacing"/>
              <w:numPr>
                <w:ilvl w:val="0"/>
                <w:numId w:val="40"/>
              </w:numPr>
              <w:spacing w:after="240"/>
              <w:rPr>
                <w:rFonts w:ascii="Times New Roman" w:hAnsi="Times New Roman" w:cs="Times New Roman"/>
                <w:b/>
                <w:sz w:val="24"/>
                <w:szCs w:val="24"/>
              </w:rPr>
            </w:pPr>
            <w:r w:rsidRPr="00556A3D">
              <w:rPr>
                <w:rFonts w:ascii="Times New Roman" w:hAnsi="Times New Roman" w:cs="Times New Roman"/>
                <w:sz w:val="24"/>
                <w:szCs w:val="24"/>
              </w:rPr>
              <w:t>A little uneasy</w:t>
            </w:r>
          </w:p>
        </w:tc>
        <w:tc>
          <w:tcPr>
            <w:tcW w:w="657" w:type="dxa"/>
            <w:tcBorders>
              <w:top w:val="single" w:sz="4" w:space="0" w:color="auto"/>
              <w:left w:val="single" w:sz="4" w:space="0" w:color="auto"/>
              <w:bottom w:val="single" w:sz="4" w:space="0" w:color="auto"/>
              <w:right w:val="single" w:sz="4" w:space="0" w:color="auto"/>
            </w:tcBorders>
          </w:tcPr>
          <w:p w14:paraId="04DA5392" w14:textId="77777777" w:rsidR="00E07C9E" w:rsidRDefault="00E07C9E" w:rsidP="00DC5896">
            <w:pPr>
              <w:pStyle w:val="NoSpacing"/>
              <w:spacing w:after="240"/>
              <w:rPr>
                <w:rFonts w:ascii="Times New Roman" w:hAnsi="Times New Roman" w:cs="Times New Roman"/>
                <w:b/>
                <w:sz w:val="24"/>
                <w:szCs w:val="24"/>
              </w:rPr>
            </w:pPr>
          </w:p>
        </w:tc>
      </w:tr>
      <w:tr w:rsidR="00E07C9E" w14:paraId="469F0EE9" w14:textId="77777777" w:rsidTr="004B03E3">
        <w:tc>
          <w:tcPr>
            <w:tcW w:w="8359" w:type="dxa"/>
            <w:tcBorders>
              <w:right w:val="single" w:sz="4" w:space="0" w:color="auto"/>
            </w:tcBorders>
          </w:tcPr>
          <w:p w14:paraId="04E4826C" w14:textId="3C035BDE" w:rsidR="00E07C9E" w:rsidRDefault="00F04373" w:rsidP="00DC5896">
            <w:pPr>
              <w:pStyle w:val="NoSpacing"/>
              <w:numPr>
                <w:ilvl w:val="0"/>
                <w:numId w:val="40"/>
              </w:numPr>
              <w:spacing w:after="240"/>
              <w:rPr>
                <w:rFonts w:ascii="Times New Roman" w:hAnsi="Times New Roman" w:cs="Times New Roman"/>
                <w:b/>
                <w:sz w:val="24"/>
                <w:szCs w:val="24"/>
              </w:rPr>
            </w:pPr>
            <w:r w:rsidRPr="00556A3D">
              <w:rPr>
                <w:rFonts w:ascii="Times New Roman" w:hAnsi="Times New Roman" w:cs="Times New Roman"/>
                <w:sz w:val="24"/>
                <w:szCs w:val="24"/>
              </w:rPr>
              <w:t>Tense</w:t>
            </w:r>
          </w:p>
        </w:tc>
        <w:tc>
          <w:tcPr>
            <w:tcW w:w="657" w:type="dxa"/>
            <w:tcBorders>
              <w:top w:val="single" w:sz="4" w:space="0" w:color="auto"/>
              <w:left w:val="single" w:sz="4" w:space="0" w:color="auto"/>
              <w:bottom w:val="single" w:sz="4" w:space="0" w:color="auto"/>
              <w:right w:val="single" w:sz="4" w:space="0" w:color="auto"/>
            </w:tcBorders>
          </w:tcPr>
          <w:p w14:paraId="4D6C1644" w14:textId="77777777" w:rsidR="00E07C9E" w:rsidRDefault="00E07C9E" w:rsidP="00DC5896">
            <w:pPr>
              <w:pStyle w:val="NoSpacing"/>
              <w:spacing w:after="240"/>
              <w:rPr>
                <w:rFonts w:ascii="Times New Roman" w:hAnsi="Times New Roman" w:cs="Times New Roman"/>
                <w:b/>
                <w:sz w:val="24"/>
                <w:szCs w:val="24"/>
              </w:rPr>
            </w:pPr>
          </w:p>
        </w:tc>
      </w:tr>
      <w:tr w:rsidR="00E07C9E" w14:paraId="1CDC9F8D" w14:textId="77777777" w:rsidTr="004B03E3">
        <w:tc>
          <w:tcPr>
            <w:tcW w:w="8359" w:type="dxa"/>
            <w:tcBorders>
              <w:right w:val="single" w:sz="4" w:space="0" w:color="auto"/>
            </w:tcBorders>
          </w:tcPr>
          <w:p w14:paraId="5F0BE32C" w14:textId="4B992B4E" w:rsidR="00E07C9E" w:rsidRDefault="00F04373" w:rsidP="00DC5896">
            <w:pPr>
              <w:pStyle w:val="NoSpacing"/>
              <w:numPr>
                <w:ilvl w:val="0"/>
                <w:numId w:val="40"/>
              </w:numPr>
              <w:spacing w:after="240"/>
              <w:rPr>
                <w:rFonts w:ascii="Times New Roman" w:hAnsi="Times New Roman" w:cs="Times New Roman"/>
                <w:b/>
                <w:sz w:val="24"/>
                <w:szCs w:val="24"/>
              </w:rPr>
            </w:pPr>
            <w:r w:rsidRPr="00556A3D">
              <w:rPr>
                <w:rFonts w:ascii="Times New Roman" w:hAnsi="Times New Roman" w:cs="Times New Roman"/>
                <w:sz w:val="24"/>
                <w:szCs w:val="24"/>
              </w:rPr>
              <w:t>Anxious</w:t>
            </w:r>
          </w:p>
        </w:tc>
        <w:tc>
          <w:tcPr>
            <w:tcW w:w="657" w:type="dxa"/>
            <w:tcBorders>
              <w:top w:val="single" w:sz="4" w:space="0" w:color="auto"/>
              <w:left w:val="single" w:sz="4" w:space="0" w:color="auto"/>
              <w:bottom w:val="single" w:sz="4" w:space="0" w:color="auto"/>
              <w:right w:val="single" w:sz="4" w:space="0" w:color="auto"/>
            </w:tcBorders>
          </w:tcPr>
          <w:p w14:paraId="661709B7" w14:textId="77777777" w:rsidR="00E07C9E" w:rsidRDefault="00E07C9E" w:rsidP="00DC5896">
            <w:pPr>
              <w:pStyle w:val="NoSpacing"/>
              <w:spacing w:after="240"/>
              <w:rPr>
                <w:rFonts w:ascii="Times New Roman" w:hAnsi="Times New Roman" w:cs="Times New Roman"/>
                <w:b/>
                <w:sz w:val="24"/>
                <w:szCs w:val="24"/>
              </w:rPr>
            </w:pPr>
          </w:p>
        </w:tc>
      </w:tr>
      <w:tr w:rsidR="00F04373" w14:paraId="5A669AF3" w14:textId="77777777" w:rsidTr="004B03E3">
        <w:tc>
          <w:tcPr>
            <w:tcW w:w="8359" w:type="dxa"/>
            <w:tcBorders>
              <w:right w:val="single" w:sz="4" w:space="0" w:color="auto"/>
            </w:tcBorders>
          </w:tcPr>
          <w:p w14:paraId="56E1B78B" w14:textId="68BF5711" w:rsidR="00DC5896" w:rsidRPr="00E04BD1" w:rsidRDefault="00F04373" w:rsidP="00DC5896">
            <w:pPr>
              <w:pStyle w:val="NoSpacing"/>
              <w:numPr>
                <w:ilvl w:val="0"/>
                <w:numId w:val="40"/>
              </w:numPr>
              <w:spacing w:after="240"/>
              <w:rPr>
                <w:rFonts w:ascii="Times New Roman" w:hAnsi="Times New Roman" w:cs="Times New Roman"/>
                <w:b/>
                <w:sz w:val="24"/>
                <w:szCs w:val="24"/>
              </w:rPr>
            </w:pPr>
            <w:r>
              <w:rPr>
                <w:rFonts w:ascii="Times New Roman" w:hAnsi="Times New Roman" w:cs="Times New Roman"/>
                <w:sz w:val="24"/>
                <w:szCs w:val="24"/>
              </w:rPr>
              <w:t>So anxious that I sometimes break out in a sweat or almost feel physically sick</w:t>
            </w:r>
          </w:p>
        </w:tc>
        <w:tc>
          <w:tcPr>
            <w:tcW w:w="657" w:type="dxa"/>
            <w:tcBorders>
              <w:top w:val="single" w:sz="4" w:space="0" w:color="auto"/>
              <w:left w:val="single" w:sz="4" w:space="0" w:color="auto"/>
              <w:bottom w:val="single" w:sz="4" w:space="0" w:color="auto"/>
              <w:right w:val="single" w:sz="4" w:space="0" w:color="auto"/>
            </w:tcBorders>
          </w:tcPr>
          <w:p w14:paraId="2C4B28BD" w14:textId="77777777" w:rsidR="00F04373" w:rsidRDefault="00F04373" w:rsidP="00DC5896">
            <w:pPr>
              <w:pStyle w:val="NoSpacing"/>
              <w:spacing w:after="240"/>
              <w:rPr>
                <w:rFonts w:ascii="Times New Roman" w:hAnsi="Times New Roman" w:cs="Times New Roman"/>
                <w:b/>
                <w:sz w:val="24"/>
                <w:szCs w:val="24"/>
              </w:rPr>
            </w:pPr>
          </w:p>
        </w:tc>
      </w:tr>
      <w:tr w:rsidR="00F04373" w14:paraId="380BECF5" w14:textId="77777777" w:rsidTr="004B03E3">
        <w:tc>
          <w:tcPr>
            <w:tcW w:w="9016" w:type="dxa"/>
            <w:gridSpan w:val="2"/>
          </w:tcPr>
          <w:p w14:paraId="6624F0F1" w14:textId="77777777" w:rsidR="00E04BD1" w:rsidRDefault="00E04BD1" w:rsidP="00DC5896">
            <w:pPr>
              <w:pStyle w:val="NoSpacing"/>
              <w:spacing w:after="240"/>
              <w:rPr>
                <w:rFonts w:ascii="Times New Roman" w:hAnsi="Times New Roman" w:cs="Times New Roman"/>
                <w:b/>
                <w:sz w:val="24"/>
                <w:szCs w:val="24"/>
              </w:rPr>
            </w:pPr>
          </w:p>
          <w:p w14:paraId="6B6FB8A8" w14:textId="3C6D481E" w:rsidR="00F04373" w:rsidRDefault="00F04373" w:rsidP="00DC5896">
            <w:pPr>
              <w:pStyle w:val="NoSpacing"/>
              <w:spacing w:after="240"/>
              <w:rPr>
                <w:rFonts w:ascii="Times New Roman" w:hAnsi="Times New Roman" w:cs="Times New Roman"/>
                <w:b/>
                <w:sz w:val="24"/>
                <w:szCs w:val="24"/>
              </w:rPr>
            </w:pPr>
            <w:r w:rsidRPr="00F04373">
              <w:rPr>
                <w:rFonts w:ascii="Times New Roman" w:hAnsi="Times New Roman" w:cs="Times New Roman"/>
                <w:b/>
                <w:sz w:val="24"/>
                <w:szCs w:val="24"/>
              </w:rPr>
              <w:t>You are waiting in the dentist’s chai</w:t>
            </w:r>
            <w:r w:rsidR="006F3CFD">
              <w:rPr>
                <w:rFonts w:ascii="Times New Roman" w:hAnsi="Times New Roman" w:cs="Times New Roman"/>
                <w:b/>
                <w:sz w:val="24"/>
                <w:szCs w:val="24"/>
              </w:rPr>
              <w:t>r</w:t>
            </w:r>
            <w:r w:rsidRPr="00F04373">
              <w:rPr>
                <w:rFonts w:ascii="Times New Roman" w:hAnsi="Times New Roman" w:cs="Times New Roman"/>
                <w:b/>
                <w:sz w:val="24"/>
                <w:szCs w:val="24"/>
              </w:rPr>
              <w:t xml:space="preserve"> to have your teeth cleaned. While you are waiting and the dentist is getting out the instruments which he/she will use to scrape your teeth around the gums, how do you feel?</w:t>
            </w:r>
          </w:p>
        </w:tc>
      </w:tr>
      <w:tr w:rsidR="00F04373" w14:paraId="34A51DF8" w14:textId="77777777" w:rsidTr="004B03E3">
        <w:tc>
          <w:tcPr>
            <w:tcW w:w="8359" w:type="dxa"/>
            <w:tcBorders>
              <w:right w:val="single" w:sz="4" w:space="0" w:color="auto"/>
            </w:tcBorders>
          </w:tcPr>
          <w:p w14:paraId="3C8E4A72" w14:textId="35DF50A3" w:rsidR="00F04373" w:rsidRDefault="00F04373" w:rsidP="00DC5896">
            <w:pPr>
              <w:pStyle w:val="NoSpacing"/>
              <w:numPr>
                <w:ilvl w:val="0"/>
                <w:numId w:val="41"/>
              </w:numPr>
              <w:spacing w:after="240"/>
              <w:rPr>
                <w:rFonts w:ascii="Times New Roman" w:hAnsi="Times New Roman" w:cs="Times New Roman"/>
                <w:b/>
                <w:sz w:val="24"/>
                <w:szCs w:val="24"/>
              </w:rPr>
            </w:pPr>
            <w:r w:rsidRPr="00556A3D">
              <w:rPr>
                <w:rFonts w:ascii="Times New Roman" w:hAnsi="Times New Roman" w:cs="Times New Roman"/>
                <w:sz w:val="24"/>
                <w:szCs w:val="24"/>
              </w:rPr>
              <w:t>Relaxed</w:t>
            </w:r>
          </w:p>
        </w:tc>
        <w:tc>
          <w:tcPr>
            <w:tcW w:w="657" w:type="dxa"/>
            <w:tcBorders>
              <w:top w:val="single" w:sz="4" w:space="0" w:color="auto"/>
              <w:left w:val="single" w:sz="4" w:space="0" w:color="auto"/>
              <w:bottom w:val="single" w:sz="4" w:space="0" w:color="auto"/>
              <w:right w:val="single" w:sz="4" w:space="0" w:color="auto"/>
            </w:tcBorders>
          </w:tcPr>
          <w:p w14:paraId="39CAD048" w14:textId="77777777" w:rsidR="00F04373" w:rsidRDefault="00F04373" w:rsidP="00DC5896">
            <w:pPr>
              <w:pStyle w:val="NoSpacing"/>
              <w:spacing w:after="240"/>
              <w:rPr>
                <w:rFonts w:ascii="Times New Roman" w:hAnsi="Times New Roman" w:cs="Times New Roman"/>
                <w:b/>
                <w:sz w:val="24"/>
                <w:szCs w:val="24"/>
              </w:rPr>
            </w:pPr>
          </w:p>
        </w:tc>
      </w:tr>
      <w:tr w:rsidR="00F04373" w14:paraId="738F5BF7" w14:textId="77777777" w:rsidTr="004B03E3">
        <w:tc>
          <w:tcPr>
            <w:tcW w:w="8359" w:type="dxa"/>
            <w:tcBorders>
              <w:right w:val="single" w:sz="4" w:space="0" w:color="auto"/>
            </w:tcBorders>
          </w:tcPr>
          <w:p w14:paraId="3D7B7555" w14:textId="28CA9C67" w:rsidR="00F04373" w:rsidRDefault="00F04373" w:rsidP="00DC5896">
            <w:pPr>
              <w:pStyle w:val="NoSpacing"/>
              <w:numPr>
                <w:ilvl w:val="0"/>
                <w:numId w:val="41"/>
              </w:numPr>
              <w:spacing w:after="240"/>
              <w:rPr>
                <w:rFonts w:ascii="Times New Roman" w:hAnsi="Times New Roman" w:cs="Times New Roman"/>
                <w:b/>
                <w:sz w:val="24"/>
                <w:szCs w:val="24"/>
              </w:rPr>
            </w:pPr>
            <w:r w:rsidRPr="00556A3D">
              <w:rPr>
                <w:rFonts w:ascii="Times New Roman" w:hAnsi="Times New Roman" w:cs="Times New Roman"/>
                <w:sz w:val="24"/>
                <w:szCs w:val="24"/>
              </w:rPr>
              <w:t>A little uneasy</w:t>
            </w:r>
          </w:p>
        </w:tc>
        <w:tc>
          <w:tcPr>
            <w:tcW w:w="657" w:type="dxa"/>
            <w:tcBorders>
              <w:top w:val="single" w:sz="4" w:space="0" w:color="auto"/>
              <w:left w:val="single" w:sz="4" w:space="0" w:color="auto"/>
              <w:bottom w:val="single" w:sz="4" w:space="0" w:color="auto"/>
              <w:right w:val="single" w:sz="4" w:space="0" w:color="auto"/>
            </w:tcBorders>
          </w:tcPr>
          <w:p w14:paraId="4451073C" w14:textId="77777777" w:rsidR="00F04373" w:rsidRDefault="00F04373" w:rsidP="00DC5896">
            <w:pPr>
              <w:pStyle w:val="NoSpacing"/>
              <w:spacing w:after="240"/>
              <w:rPr>
                <w:rFonts w:ascii="Times New Roman" w:hAnsi="Times New Roman" w:cs="Times New Roman"/>
                <w:b/>
                <w:sz w:val="24"/>
                <w:szCs w:val="24"/>
              </w:rPr>
            </w:pPr>
          </w:p>
        </w:tc>
      </w:tr>
      <w:tr w:rsidR="00F04373" w14:paraId="67DD7E9B" w14:textId="77777777" w:rsidTr="004B03E3">
        <w:tc>
          <w:tcPr>
            <w:tcW w:w="8359" w:type="dxa"/>
            <w:tcBorders>
              <w:right w:val="single" w:sz="4" w:space="0" w:color="auto"/>
            </w:tcBorders>
          </w:tcPr>
          <w:p w14:paraId="5DC80465" w14:textId="57271608" w:rsidR="00F04373" w:rsidRDefault="00F04373" w:rsidP="00DC5896">
            <w:pPr>
              <w:pStyle w:val="NoSpacing"/>
              <w:numPr>
                <w:ilvl w:val="0"/>
                <w:numId w:val="41"/>
              </w:numPr>
              <w:spacing w:after="240"/>
              <w:rPr>
                <w:rFonts w:ascii="Times New Roman" w:hAnsi="Times New Roman" w:cs="Times New Roman"/>
                <w:b/>
                <w:sz w:val="24"/>
                <w:szCs w:val="24"/>
              </w:rPr>
            </w:pPr>
            <w:r w:rsidRPr="00556A3D">
              <w:rPr>
                <w:rFonts w:ascii="Times New Roman" w:hAnsi="Times New Roman" w:cs="Times New Roman"/>
                <w:sz w:val="24"/>
                <w:szCs w:val="24"/>
              </w:rPr>
              <w:t>Tense</w:t>
            </w:r>
          </w:p>
        </w:tc>
        <w:tc>
          <w:tcPr>
            <w:tcW w:w="657" w:type="dxa"/>
            <w:tcBorders>
              <w:top w:val="single" w:sz="4" w:space="0" w:color="auto"/>
              <w:left w:val="single" w:sz="4" w:space="0" w:color="auto"/>
              <w:bottom w:val="single" w:sz="4" w:space="0" w:color="auto"/>
              <w:right w:val="single" w:sz="4" w:space="0" w:color="auto"/>
            </w:tcBorders>
          </w:tcPr>
          <w:p w14:paraId="5D5D85A9" w14:textId="77777777" w:rsidR="00F04373" w:rsidRDefault="00F04373" w:rsidP="00DC5896">
            <w:pPr>
              <w:pStyle w:val="NoSpacing"/>
              <w:spacing w:after="240"/>
              <w:rPr>
                <w:rFonts w:ascii="Times New Roman" w:hAnsi="Times New Roman" w:cs="Times New Roman"/>
                <w:b/>
                <w:sz w:val="24"/>
                <w:szCs w:val="24"/>
              </w:rPr>
            </w:pPr>
          </w:p>
        </w:tc>
      </w:tr>
      <w:tr w:rsidR="00F04373" w14:paraId="541123C9" w14:textId="77777777" w:rsidTr="004B03E3">
        <w:tc>
          <w:tcPr>
            <w:tcW w:w="8359" w:type="dxa"/>
            <w:tcBorders>
              <w:right w:val="single" w:sz="4" w:space="0" w:color="auto"/>
            </w:tcBorders>
          </w:tcPr>
          <w:p w14:paraId="374EF4D3" w14:textId="48DA3D06" w:rsidR="00F04373" w:rsidRDefault="00F04373" w:rsidP="00DC5896">
            <w:pPr>
              <w:pStyle w:val="NoSpacing"/>
              <w:numPr>
                <w:ilvl w:val="0"/>
                <w:numId w:val="41"/>
              </w:numPr>
              <w:spacing w:after="240"/>
              <w:rPr>
                <w:rFonts w:ascii="Times New Roman" w:hAnsi="Times New Roman" w:cs="Times New Roman"/>
                <w:b/>
                <w:sz w:val="24"/>
                <w:szCs w:val="24"/>
              </w:rPr>
            </w:pPr>
            <w:r w:rsidRPr="00556A3D">
              <w:rPr>
                <w:rFonts w:ascii="Times New Roman" w:hAnsi="Times New Roman" w:cs="Times New Roman"/>
                <w:sz w:val="24"/>
                <w:szCs w:val="24"/>
              </w:rPr>
              <w:t>Anxious</w:t>
            </w:r>
          </w:p>
        </w:tc>
        <w:tc>
          <w:tcPr>
            <w:tcW w:w="657" w:type="dxa"/>
            <w:tcBorders>
              <w:top w:val="single" w:sz="4" w:space="0" w:color="auto"/>
              <w:left w:val="single" w:sz="4" w:space="0" w:color="auto"/>
              <w:bottom w:val="single" w:sz="4" w:space="0" w:color="auto"/>
              <w:right w:val="single" w:sz="4" w:space="0" w:color="auto"/>
            </w:tcBorders>
          </w:tcPr>
          <w:p w14:paraId="6B13076F" w14:textId="77777777" w:rsidR="00F04373" w:rsidRDefault="00F04373" w:rsidP="00DC5896">
            <w:pPr>
              <w:pStyle w:val="NoSpacing"/>
              <w:spacing w:after="240"/>
              <w:rPr>
                <w:rFonts w:ascii="Times New Roman" w:hAnsi="Times New Roman" w:cs="Times New Roman"/>
                <w:b/>
                <w:sz w:val="24"/>
                <w:szCs w:val="24"/>
              </w:rPr>
            </w:pPr>
          </w:p>
        </w:tc>
      </w:tr>
      <w:tr w:rsidR="00F04373" w14:paraId="01DF46C6" w14:textId="77777777" w:rsidTr="004B03E3">
        <w:tc>
          <w:tcPr>
            <w:tcW w:w="8359" w:type="dxa"/>
            <w:tcBorders>
              <w:right w:val="single" w:sz="4" w:space="0" w:color="auto"/>
            </w:tcBorders>
          </w:tcPr>
          <w:p w14:paraId="3096B69A" w14:textId="7B5CBDEB" w:rsidR="00F04373" w:rsidRDefault="00F04373" w:rsidP="00DC5896">
            <w:pPr>
              <w:pStyle w:val="NoSpacing"/>
              <w:numPr>
                <w:ilvl w:val="0"/>
                <w:numId w:val="41"/>
              </w:numPr>
              <w:spacing w:after="240"/>
              <w:rPr>
                <w:rFonts w:ascii="Times New Roman" w:hAnsi="Times New Roman" w:cs="Times New Roman"/>
                <w:b/>
                <w:sz w:val="24"/>
                <w:szCs w:val="24"/>
              </w:rPr>
            </w:pPr>
            <w:r>
              <w:rPr>
                <w:rFonts w:ascii="Times New Roman" w:hAnsi="Times New Roman" w:cs="Times New Roman"/>
                <w:sz w:val="24"/>
                <w:szCs w:val="24"/>
              </w:rPr>
              <w:t>So anxious that I sometimes break out in a sweat or almost feel physically sick</w:t>
            </w:r>
          </w:p>
        </w:tc>
        <w:tc>
          <w:tcPr>
            <w:tcW w:w="657" w:type="dxa"/>
            <w:tcBorders>
              <w:top w:val="single" w:sz="4" w:space="0" w:color="auto"/>
              <w:left w:val="single" w:sz="4" w:space="0" w:color="auto"/>
              <w:bottom w:val="single" w:sz="4" w:space="0" w:color="auto"/>
              <w:right w:val="single" w:sz="4" w:space="0" w:color="auto"/>
            </w:tcBorders>
          </w:tcPr>
          <w:p w14:paraId="20E810F5" w14:textId="77777777" w:rsidR="00F04373" w:rsidRDefault="00F04373" w:rsidP="00DC5896">
            <w:pPr>
              <w:pStyle w:val="NoSpacing"/>
              <w:spacing w:after="240"/>
              <w:rPr>
                <w:rFonts w:ascii="Times New Roman" w:hAnsi="Times New Roman" w:cs="Times New Roman"/>
                <w:b/>
                <w:sz w:val="24"/>
                <w:szCs w:val="24"/>
              </w:rPr>
            </w:pPr>
          </w:p>
        </w:tc>
      </w:tr>
    </w:tbl>
    <w:p w14:paraId="4CD68A10" w14:textId="27AC7163" w:rsidR="003702A0" w:rsidRDefault="003702A0" w:rsidP="00723505">
      <w:pPr>
        <w:pStyle w:val="NoSpacing"/>
        <w:rPr>
          <w:rFonts w:ascii="Times New Roman" w:hAnsi="Times New Roman" w:cs="Times New Roman"/>
          <w:b/>
          <w:sz w:val="24"/>
          <w:szCs w:val="24"/>
        </w:rPr>
      </w:pPr>
    </w:p>
    <w:p w14:paraId="1D869A44" w14:textId="6CF17F38" w:rsidR="00723505" w:rsidRDefault="00723505" w:rsidP="00723505">
      <w:pPr>
        <w:pStyle w:val="NoSpacing"/>
        <w:rPr>
          <w:rFonts w:ascii="Times New Roman" w:hAnsi="Times New Roman" w:cs="Times New Roman"/>
          <w:b/>
          <w:sz w:val="24"/>
          <w:szCs w:val="24"/>
        </w:rPr>
      </w:pPr>
    </w:p>
    <w:p w14:paraId="07AA65E8" w14:textId="02D43AC1" w:rsidR="00723505" w:rsidRDefault="00723505" w:rsidP="00723505">
      <w:pPr>
        <w:pStyle w:val="NoSpacing"/>
        <w:rPr>
          <w:rFonts w:ascii="Times New Roman" w:hAnsi="Times New Roman" w:cs="Times New Roman"/>
          <w:b/>
          <w:sz w:val="24"/>
          <w:szCs w:val="24"/>
        </w:rPr>
      </w:pPr>
    </w:p>
    <w:p w14:paraId="22DEB93C" w14:textId="7270E92C" w:rsidR="00723505" w:rsidRDefault="00723505" w:rsidP="00723505">
      <w:pPr>
        <w:pStyle w:val="NoSpacing"/>
        <w:rPr>
          <w:rFonts w:ascii="Times New Roman" w:hAnsi="Times New Roman" w:cs="Times New Roman"/>
          <w:b/>
          <w:sz w:val="24"/>
          <w:szCs w:val="24"/>
        </w:rPr>
      </w:pPr>
    </w:p>
    <w:p w14:paraId="70AE23EF" w14:textId="0DAB2D7A" w:rsidR="00723505" w:rsidRDefault="00723505" w:rsidP="00723505">
      <w:pPr>
        <w:pStyle w:val="NoSpacing"/>
        <w:rPr>
          <w:rFonts w:ascii="Times New Roman" w:hAnsi="Times New Roman" w:cs="Times New Roman"/>
          <w:b/>
          <w:sz w:val="24"/>
          <w:szCs w:val="24"/>
        </w:rPr>
      </w:pPr>
    </w:p>
    <w:p w14:paraId="7AFC47D5" w14:textId="7F451594" w:rsidR="00723505" w:rsidRDefault="00723505" w:rsidP="00723505">
      <w:pPr>
        <w:pStyle w:val="NoSpacing"/>
        <w:rPr>
          <w:rFonts w:ascii="Times New Roman" w:hAnsi="Times New Roman" w:cs="Times New Roman"/>
          <w:b/>
          <w:sz w:val="24"/>
          <w:szCs w:val="24"/>
        </w:rPr>
      </w:pPr>
    </w:p>
    <w:p w14:paraId="1859C574" w14:textId="6CFE6311" w:rsidR="00723505" w:rsidRDefault="00723505" w:rsidP="00723505">
      <w:pPr>
        <w:pStyle w:val="NoSpacing"/>
        <w:rPr>
          <w:rFonts w:ascii="Times New Roman" w:hAnsi="Times New Roman" w:cs="Times New Roman"/>
          <w:b/>
          <w:sz w:val="24"/>
          <w:szCs w:val="24"/>
        </w:rPr>
      </w:pPr>
    </w:p>
    <w:p w14:paraId="762B6EB2" w14:textId="599E5F88" w:rsidR="00723505" w:rsidRDefault="00723505" w:rsidP="00723505">
      <w:pPr>
        <w:pStyle w:val="NoSpacing"/>
        <w:rPr>
          <w:rFonts w:ascii="Times New Roman" w:hAnsi="Times New Roman" w:cs="Times New Roman"/>
          <w:b/>
          <w:sz w:val="24"/>
          <w:szCs w:val="24"/>
        </w:rPr>
      </w:pPr>
    </w:p>
    <w:p w14:paraId="2BC3DBD8" w14:textId="2A763266" w:rsidR="00723505" w:rsidRDefault="00723505" w:rsidP="00723505">
      <w:pPr>
        <w:pStyle w:val="NoSpacing"/>
        <w:rPr>
          <w:rFonts w:ascii="Times New Roman" w:hAnsi="Times New Roman" w:cs="Times New Roman"/>
          <w:b/>
          <w:sz w:val="24"/>
          <w:szCs w:val="24"/>
        </w:rPr>
      </w:pPr>
    </w:p>
    <w:p w14:paraId="137844E1" w14:textId="55D0818B" w:rsidR="00723505" w:rsidRDefault="00723505" w:rsidP="00723505">
      <w:pPr>
        <w:pStyle w:val="NoSpacing"/>
        <w:rPr>
          <w:rFonts w:ascii="Times New Roman" w:hAnsi="Times New Roman" w:cs="Times New Roman"/>
          <w:b/>
          <w:sz w:val="24"/>
          <w:szCs w:val="24"/>
        </w:rPr>
      </w:pPr>
    </w:p>
    <w:p w14:paraId="3B06A077" w14:textId="2AE254D2" w:rsidR="00723505" w:rsidRDefault="00723505" w:rsidP="00723505">
      <w:pPr>
        <w:pStyle w:val="NoSpacing"/>
        <w:rPr>
          <w:rFonts w:ascii="Times New Roman" w:hAnsi="Times New Roman" w:cs="Times New Roman"/>
          <w:b/>
          <w:sz w:val="24"/>
          <w:szCs w:val="24"/>
        </w:rPr>
      </w:pPr>
    </w:p>
    <w:p w14:paraId="47DCC3C5" w14:textId="31667537" w:rsidR="00723505" w:rsidRDefault="00723505" w:rsidP="00723505">
      <w:pPr>
        <w:pStyle w:val="NoSpacing"/>
        <w:rPr>
          <w:rFonts w:ascii="Times New Roman" w:hAnsi="Times New Roman" w:cs="Times New Roman"/>
          <w:b/>
          <w:sz w:val="24"/>
          <w:szCs w:val="24"/>
        </w:rPr>
      </w:pPr>
    </w:p>
    <w:p w14:paraId="42AB9DD7" w14:textId="77777777" w:rsidR="00723505" w:rsidRPr="00723505" w:rsidRDefault="00723505" w:rsidP="00723505">
      <w:pPr>
        <w:pStyle w:val="NoSpacing"/>
        <w:rPr>
          <w:rFonts w:ascii="Times New Roman" w:hAnsi="Times New Roman" w:cs="Times New Roman"/>
          <w:b/>
          <w:sz w:val="24"/>
          <w:szCs w:val="24"/>
        </w:rPr>
      </w:pPr>
    </w:p>
    <w:p w14:paraId="4492E6DE" w14:textId="79EA57EA" w:rsidR="00F04373" w:rsidRDefault="003702A0" w:rsidP="00723505">
      <w:pPr>
        <w:pStyle w:val="NoSpacing"/>
        <w:jc w:val="center"/>
        <w:rPr>
          <w:rFonts w:ascii="Times New Roman" w:hAnsi="Times New Roman" w:cs="Times New Roman"/>
          <w:b/>
          <w:i/>
          <w:sz w:val="24"/>
          <w:szCs w:val="24"/>
        </w:rPr>
      </w:pPr>
      <w:r w:rsidRPr="00723505">
        <w:rPr>
          <w:rFonts w:ascii="Times New Roman" w:hAnsi="Times New Roman" w:cs="Times New Roman"/>
          <w:b/>
          <w:i/>
          <w:sz w:val="24"/>
          <w:szCs w:val="24"/>
        </w:rPr>
        <w:t>End of questionnaire.</w:t>
      </w:r>
    </w:p>
    <w:p w14:paraId="2E3BA22C" w14:textId="77777777" w:rsidR="00723505" w:rsidRPr="00723505" w:rsidRDefault="00723505" w:rsidP="00723505">
      <w:pPr>
        <w:pStyle w:val="NoSpacing"/>
        <w:jc w:val="center"/>
        <w:rPr>
          <w:rFonts w:ascii="Times New Roman" w:hAnsi="Times New Roman" w:cs="Times New Roman"/>
          <w:b/>
          <w:i/>
          <w:sz w:val="24"/>
          <w:szCs w:val="24"/>
        </w:rPr>
      </w:pPr>
    </w:p>
    <w:p w14:paraId="062D38AA" w14:textId="572881EE" w:rsidR="004A2AD6" w:rsidRDefault="003702A0" w:rsidP="004A2AD6">
      <w:pPr>
        <w:pStyle w:val="NoSpacing"/>
        <w:jc w:val="center"/>
        <w:rPr>
          <w:b/>
          <w:bCs/>
          <w:i/>
          <w:iCs/>
        </w:rPr>
      </w:pPr>
      <w:r w:rsidRPr="00723505">
        <w:rPr>
          <w:rFonts w:ascii="Times New Roman" w:hAnsi="Times New Roman" w:cs="Times New Roman"/>
          <w:b/>
          <w:i/>
          <w:sz w:val="24"/>
          <w:szCs w:val="24"/>
        </w:rPr>
        <w:t>Thank you</w:t>
      </w:r>
      <w:r w:rsidRPr="00723505">
        <w:rPr>
          <w:b/>
          <w:bCs/>
          <w:i/>
          <w:iCs/>
        </w:rPr>
        <w:t>.</w:t>
      </w:r>
    </w:p>
    <w:p w14:paraId="42B4ABEA" w14:textId="733F150E" w:rsidR="00524C71" w:rsidRPr="004A2AD6" w:rsidRDefault="004A2AD6" w:rsidP="004A2AD6">
      <w:pPr>
        <w:widowControl/>
        <w:wordWrap/>
        <w:autoSpaceDE/>
        <w:autoSpaceDN/>
        <w:rPr>
          <w:b/>
          <w:bCs/>
          <w:i/>
          <w:iCs/>
        </w:rPr>
      </w:pPr>
      <w:r>
        <w:rPr>
          <w:b/>
          <w:bCs/>
          <w:i/>
          <w:iCs/>
        </w:rPr>
        <w:br w:type="page"/>
      </w:r>
    </w:p>
    <w:p w14:paraId="5F111822" w14:textId="02C996C9" w:rsidR="00524C71" w:rsidRPr="00FC5E82" w:rsidRDefault="00963206" w:rsidP="00FC5E82">
      <w:pPr>
        <w:pStyle w:val="Heading2"/>
        <w:jc w:val="center"/>
        <w:rPr>
          <w:rFonts w:ascii="Times New Roman" w:hAnsi="Times New Roman" w:cs="Times New Roman"/>
          <w:i/>
          <w:color w:val="auto"/>
          <w:sz w:val="30"/>
          <w:szCs w:val="30"/>
        </w:rPr>
      </w:pPr>
      <w:bookmarkStart w:id="53" w:name="_Toc526594201"/>
      <w:r w:rsidRPr="00FC5E82">
        <w:rPr>
          <w:rFonts w:ascii="Times New Roman" w:hAnsi="Times New Roman" w:cs="Times New Roman"/>
          <w:i/>
          <w:color w:val="auto"/>
          <w:sz w:val="30"/>
          <w:szCs w:val="30"/>
        </w:rPr>
        <w:lastRenderedPageBreak/>
        <w:t>Appendix 5</w:t>
      </w:r>
      <w:bookmarkEnd w:id="53"/>
    </w:p>
    <w:p w14:paraId="097D08A3" w14:textId="77777777" w:rsidR="0039719C" w:rsidRPr="00C0131F" w:rsidRDefault="0039719C" w:rsidP="0039719C">
      <w:pPr>
        <w:rPr>
          <w:rFonts w:ascii="Times New Roman" w:hAnsi="Times New Roman" w:cs="Times New Roman"/>
        </w:rPr>
      </w:pPr>
    </w:p>
    <w:p w14:paraId="3693A7A9" w14:textId="439A6494" w:rsidR="0039719C" w:rsidRPr="0039719C" w:rsidRDefault="0039719C" w:rsidP="0039719C">
      <w:pPr>
        <w:jc w:val="center"/>
      </w:pPr>
      <w:r w:rsidRPr="00C0131F">
        <w:rPr>
          <w:noProof/>
          <w:lang w:eastAsia="en-NZ"/>
        </w:rPr>
        <w:drawing>
          <wp:inline distT="0" distB="0" distL="0" distR="0" wp14:anchorId="4562E8BA" wp14:editId="6312D306">
            <wp:extent cx="933450" cy="15430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3450" cy="1543050"/>
                    </a:xfrm>
                    <a:prstGeom prst="rect">
                      <a:avLst/>
                    </a:prstGeom>
                    <a:noFill/>
                    <a:ln>
                      <a:noFill/>
                    </a:ln>
                  </pic:spPr>
                </pic:pic>
              </a:graphicData>
            </a:graphic>
          </wp:inline>
        </w:drawing>
      </w:r>
    </w:p>
    <w:p w14:paraId="5993D04A" w14:textId="77777777" w:rsidR="0039719C" w:rsidRPr="00C0131F" w:rsidRDefault="0039719C" w:rsidP="0039719C">
      <w:pPr>
        <w:rPr>
          <w:rFonts w:ascii="Times New Roman" w:hAnsi="Times New Roman" w:cs="Times New Roman"/>
        </w:rPr>
      </w:pPr>
    </w:p>
    <w:p w14:paraId="16AA952E" w14:textId="77777777" w:rsidR="0039719C" w:rsidRPr="0039719C" w:rsidRDefault="0039719C" w:rsidP="0039719C">
      <w:pPr>
        <w:jc w:val="center"/>
        <w:rPr>
          <w:rFonts w:ascii="Times New Roman" w:hAnsi="Times New Roman" w:cs="Times New Roman"/>
          <w:b/>
          <w:sz w:val="28"/>
          <w:szCs w:val="28"/>
        </w:rPr>
      </w:pPr>
      <w:r w:rsidRPr="0039719C">
        <w:rPr>
          <w:rFonts w:ascii="Times New Roman" w:hAnsi="Times New Roman" w:cs="Times New Roman"/>
          <w:b/>
          <w:sz w:val="28"/>
          <w:szCs w:val="28"/>
        </w:rPr>
        <w:t xml:space="preserve">Level of Pain </w:t>
      </w:r>
      <w:r w:rsidRPr="0039719C">
        <w:rPr>
          <w:rFonts w:ascii="Times New Roman" w:hAnsi="Times New Roman" w:cs="Times New Roman"/>
          <w:b/>
          <w:i/>
          <w:iCs/>
          <w:sz w:val="28"/>
          <w:szCs w:val="28"/>
        </w:rPr>
        <w:t>before</w:t>
      </w:r>
      <w:r w:rsidRPr="0039719C">
        <w:rPr>
          <w:rFonts w:ascii="Times New Roman" w:hAnsi="Times New Roman" w:cs="Times New Roman"/>
          <w:b/>
          <w:sz w:val="28"/>
          <w:szCs w:val="28"/>
        </w:rPr>
        <w:t xml:space="preserve"> Wisdom Teeth Removal</w:t>
      </w:r>
    </w:p>
    <w:p w14:paraId="2929C793" w14:textId="77777777" w:rsidR="0039719C" w:rsidRPr="0039719C" w:rsidRDefault="0039719C" w:rsidP="0039719C">
      <w:pPr>
        <w:jc w:val="center"/>
        <w:rPr>
          <w:rFonts w:ascii="Times New Roman" w:hAnsi="Times New Roman" w:cs="Times New Roman"/>
          <w:b/>
          <w:i/>
          <w:sz w:val="24"/>
          <w:szCs w:val="24"/>
        </w:rPr>
      </w:pPr>
    </w:p>
    <w:p w14:paraId="42DA1F47" w14:textId="77777777" w:rsidR="0039719C" w:rsidRPr="0039719C" w:rsidRDefault="0039719C" w:rsidP="0039719C">
      <w:pPr>
        <w:jc w:val="center"/>
        <w:rPr>
          <w:rFonts w:ascii="Times New Roman" w:hAnsi="Times New Roman" w:cs="Times New Roman"/>
          <w:b/>
          <w:sz w:val="24"/>
          <w:szCs w:val="24"/>
        </w:rPr>
      </w:pPr>
      <w:r w:rsidRPr="0039719C">
        <w:rPr>
          <w:rFonts w:ascii="Times New Roman" w:hAnsi="Times New Roman" w:cs="Times New Roman"/>
          <w:b/>
          <w:sz w:val="24"/>
          <w:szCs w:val="24"/>
        </w:rPr>
        <w:t>Please complete on arrival at the School of Dentistry for your wisdom teeth surgery.</w:t>
      </w:r>
    </w:p>
    <w:p w14:paraId="18778079" w14:textId="77777777" w:rsidR="0039719C" w:rsidRPr="002C4445" w:rsidRDefault="0039719C" w:rsidP="0039719C">
      <w:pPr>
        <w:spacing w:before="240" w:after="0"/>
        <w:rPr>
          <w:rFonts w:ascii="Times New Roman" w:hAnsi="Times New Roman" w:cs="Times New Roman"/>
          <w:b/>
          <w:i/>
          <w:sz w:val="24"/>
          <w:szCs w:val="24"/>
        </w:rPr>
      </w:pPr>
    </w:p>
    <w:p w14:paraId="784DD47A" w14:textId="32A30EDB" w:rsidR="0039719C" w:rsidRPr="009F43A7" w:rsidRDefault="0039719C" w:rsidP="0039719C">
      <w:pPr>
        <w:spacing w:before="240" w:after="0"/>
        <w:rPr>
          <w:rFonts w:ascii="Times New Roman" w:hAnsi="Times New Roman" w:cs="Times New Roman"/>
          <w:b/>
          <w:i/>
          <w:sz w:val="24"/>
          <w:szCs w:val="24"/>
        </w:rPr>
      </w:pPr>
      <w:r w:rsidRPr="009F43A7">
        <w:rPr>
          <w:rFonts w:ascii="Times New Roman" w:hAnsi="Times New Roman" w:cs="Times New Roman"/>
          <w:b/>
          <w:i/>
          <w:sz w:val="24"/>
          <w:szCs w:val="24"/>
        </w:rPr>
        <w:t xml:space="preserve">Date: </w:t>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t>_______________________</w:t>
      </w:r>
    </w:p>
    <w:p w14:paraId="5CDD3B96" w14:textId="77777777" w:rsidR="0039719C" w:rsidRPr="009F43A7" w:rsidRDefault="0039719C" w:rsidP="0039719C">
      <w:pPr>
        <w:spacing w:before="240" w:after="0"/>
        <w:rPr>
          <w:rFonts w:ascii="Times New Roman" w:hAnsi="Times New Roman" w:cs="Times New Roman"/>
          <w:b/>
          <w:i/>
          <w:sz w:val="24"/>
          <w:szCs w:val="24"/>
        </w:rPr>
      </w:pPr>
      <w:r w:rsidRPr="009F43A7">
        <w:rPr>
          <w:rFonts w:ascii="Times New Roman" w:hAnsi="Times New Roman" w:cs="Times New Roman"/>
          <w:b/>
          <w:i/>
          <w:sz w:val="24"/>
          <w:szCs w:val="24"/>
        </w:rPr>
        <w:t>Time: _______________________</w:t>
      </w:r>
    </w:p>
    <w:p w14:paraId="2E43DFA8" w14:textId="77777777" w:rsidR="0039719C" w:rsidRPr="002C4445" w:rsidRDefault="0039719C" w:rsidP="0039719C">
      <w:pPr>
        <w:spacing w:after="0"/>
        <w:rPr>
          <w:rFonts w:ascii="Times New Roman" w:hAnsi="Times New Roman" w:cs="Times New Roman"/>
          <w:b/>
          <w:i/>
          <w:sz w:val="24"/>
          <w:szCs w:val="24"/>
        </w:rPr>
      </w:pPr>
    </w:p>
    <w:p w14:paraId="7CE7F4AA" w14:textId="77777777" w:rsidR="0039719C" w:rsidRPr="002C4445" w:rsidRDefault="0039719C" w:rsidP="0039719C">
      <w:pPr>
        <w:spacing w:after="0"/>
        <w:outlineLvl w:val="0"/>
        <w:rPr>
          <w:rFonts w:ascii="Times New Roman" w:hAnsi="Times New Roman" w:cs="Times New Roman"/>
          <w:sz w:val="24"/>
          <w:szCs w:val="24"/>
        </w:rPr>
      </w:pPr>
    </w:p>
    <w:p w14:paraId="32EE2B85" w14:textId="77777777" w:rsidR="0039719C" w:rsidRPr="00F2791D" w:rsidRDefault="0039719C" w:rsidP="0039719C">
      <w:pPr>
        <w:rPr>
          <w:rFonts w:ascii="Times New Roman" w:hAnsi="Times New Roman" w:cs="Times New Roman"/>
          <w:sz w:val="24"/>
          <w:szCs w:val="24"/>
        </w:rPr>
      </w:pPr>
      <w:r w:rsidRPr="00F2791D">
        <w:rPr>
          <w:rFonts w:ascii="Times New Roman" w:hAnsi="Times New Roman" w:cs="Times New Roman"/>
          <w:sz w:val="24"/>
          <w:szCs w:val="24"/>
        </w:rPr>
        <w:t>Place a vertical mark on the line below to indicate your current level of pain.</w:t>
      </w:r>
    </w:p>
    <w:p w14:paraId="7FDEDB71" w14:textId="2BA9FA25" w:rsidR="0039719C" w:rsidRPr="00F2791D" w:rsidRDefault="0039719C" w:rsidP="0039719C">
      <w:pPr>
        <w:rPr>
          <w:rFonts w:ascii="Times New Roman" w:hAnsi="Times New Roman" w:cs="Times New Roman"/>
          <w:sz w:val="24"/>
          <w:szCs w:val="24"/>
        </w:rPr>
      </w:pPr>
      <w:r w:rsidRPr="00F2791D">
        <w:rPr>
          <w:rFonts w:ascii="Times New Roman" w:hAnsi="Times New Roman" w:cs="Times New Roman"/>
          <w:sz w:val="24"/>
          <w:szCs w:val="24"/>
        </w:rPr>
        <w:t xml:space="preserve">    </w:t>
      </w:r>
    </w:p>
    <w:p w14:paraId="23956B39" w14:textId="77777777" w:rsidR="0039719C" w:rsidRPr="00F2791D" w:rsidRDefault="0039719C" w:rsidP="0039719C">
      <w:pPr>
        <w:rPr>
          <w:rFonts w:ascii="Times New Roman" w:hAnsi="Times New Roman" w:cs="Times New Roman"/>
          <w:sz w:val="24"/>
          <w:szCs w:val="24"/>
        </w:rPr>
      </w:pPr>
      <w:r w:rsidRPr="00F2791D">
        <w:rPr>
          <w:rFonts w:ascii="Times New Roman" w:hAnsi="Times New Roman" w:cs="Times New Roman"/>
          <w:sz w:val="24"/>
          <w:szCs w:val="24"/>
        </w:rPr>
        <w:t>Please answer honestly. There will be no criticism or judgment of you for what pain score you record below.</w:t>
      </w:r>
    </w:p>
    <w:p w14:paraId="363F3636" w14:textId="77777777" w:rsidR="0039719C" w:rsidRPr="0039719C" w:rsidRDefault="0039719C" w:rsidP="0039719C">
      <w:pPr>
        <w:rPr>
          <w:rFonts w:ascii="Times New Roman" w:hAnsi="Times New Roman" w:cs="Times New Roman"/>
          <w:b/>
          <w:sz w:val="24"/>
          <w:szCs w:val="24"/>
        </w:rPr>
      </w:pPr>
    </w:p>
    <w:p w14:paraId="320F7A8D" w14:textId="77777777" w:rsidR="0039719C" w:rsidRPr="0039719C" w:rsidRDefault="0039719C" w:rsidP="0039719C">
      <w:pPr>
        <w:rPr>
          <w:rFonts w:ascii="Times New Roman" w:hAnsi="Times New Roman" w:cs="Times New Roman"/>
          <w:b/>
          <w:i/>
          <w:sz w:val="24"/>
          <w:szCs w:val="24"/>
        </w:rPr>
      </w:pPr>
    </w:p>
    <w:p w14:paraId="16DD5143" w14:textId="77777777" w:rsidR="0039719C" w:rsidRPr="0039719C" w:rsidRDefault="0039719C" w:rsidP="0039719C">
      <w:pPr>
        <w:rPr>
          <w:rFonts w:ascii="Times New Roman" w:hAnsi="Times New Roman" w:cs="Times New Roman"/>
          <w:b/>
          <w:sz w:val="24"/>
          <w:szCs w:val="24"/>
        </w:rPr>
      </w:pPr>
      <w:r w:rsidRPr="0039719C">
        <w:rPr>
          <w:rFonts w:ascii="Times New Roman" w:hAnsi="Times New Roman" w:cs="Times New Roman"/>
          <w:b/>
          <w:i/>
          <w:noProof/>
          <w:sz w:val="24"/>
          <w:szCs w:val="24"/>
          <w:lang w:eastAsia="en-NZ"/>
        </w:rPr>
        <mc:AlternateContent>
          <mc:Choice Requires="wpg">
            <w:drawing>
              <wp:anchor distT="0" distB="0" distL="114300" distR="114300" simplePos="0" relativeHeight="251658242" behindDoc="0" locked="0" layoutInCell="1" allowOverlap="1" wp14:anchorId="1D509F2E" wp14:editId="6436794D">
                <wp:simplePos x="0" y="0"/>
                <wp:positionH relativeFrom="column">
                  <wp:posOffset>781050</wp:posOffset>
                </wp:positionH>
                <wp:positionV relativeFrom="paragraph">
                  <wp:posOffset>152400</wp:posOffset>
                </wp:positionV>
                <wp:extent cx="4819650" cy="1371600"/>
                <wp:effectExtent l="0" t="0" r="19050" b="19050"/>
                <wp:wrapNone/>
                <wp:docPr id="209" name="Group 209"/>
                <wp:cNvGraphicFramePr/>
                <a:graphic xmlns:a="http://schemas.openxmlformats.org/drawingml/2006/main">
                  <a:graphicData uri="http://schemas.microsoft.com/office/word/2010/wordprocessingGroup">
                    <wpg:wgp>
                      <wpg:cNvGrpSpPr/>
                      <wpg:grpSpPr>
                        <a:xfrm>
                          <a:off x="0" y="0"/>
                          <a:ext cx="4819650" cy="1371600"/>
                          <a:chOff x="0" y="0"/>
                          <a:chExt cx="4819650" cy="819150"/>
                        </a:xfrm>
                      </wpg:grpSpPr>
                      <wps:wsp>
                        <wps:cNvPr id="217" name="Text Box 2"/>
                        <wps:cNvSpPr txBox="1">
                          <a:spLocks noChangeArrowheads="1"/>
                        </wps:cNvSpPr>
                        <wps:spPr bwMode="auto">
                          <a:xfrm>
                            <a:off x="0" y="428625"/>
                            <a:ext cx="1190625" cy="323850"/>
                          </a:xfrm>
                          <a:prstGeom prst="rect">
                            <a:avLst/>
                          </a:prstGeom>
                          <a:solidFill>
                            <a:srgbClr val="FFFFFF"/>
                          </a:solidFill>
                          <a:ln w="9525">
                            <a:solidFill>
                              <a:schemeClr val="bg1"/>
                            </a:solidFill>
                            <a:miter lim="800000"/>
                            <a:headEnd/>
                            <a:tailEnd/>
                          </a:ln>
                        </wps:spPr>
                        <wps:txbx>
                          <w:txbxContent>
                            <w:p w14:paraId="37AA2065" w14:textId="77777777" w:rsidR="0039719C" w:rsidRPr="001D21E5" w:rsidRDefault="0039719C" w:rsidP="0039719C">
                              <w:pPr>
                                <w:rPr>
                                  <w:rFonts w:ascii="Times New Roman" w:hAnsi="Times New Roman" w:cs="Times New Roman"/>
                                  <w:sz w:val="24"/>
                                  <w:szCs w:val="24"/>
                                </w:rPr>
                              </w:pPr>
                              <w:r w:rsidRPr="001D21E5">
                                <w:rPr>
                                  <w:rFonts w:ascii="Times New Roman" w:hAnsi="Times New Roman" w:cs="Times New Roman"/>
                                  <w:sz w:val="24"/>
                                  <w:szCs w:val="24"/>
                                </w:rPr>
                                <w:t>No pain</w:t>
                              </w:r>
                            </w:p>
                          </w:txbxContent>
                        </wps:txbx>
                        <wps:bodyPr rot="0" vert="horz" wrap="square" lIns="91440" tIns="45720" rIns="91440" bIns="45720" anchor="t" anchorCtr="0">
                          <a:noAutofit/>
                        </wps:bodyPr>
                      </wps:wsp>
                      <wpg:grpSp>
                        <wpg:cNvPr id="208" name="Group 208"/>
                        <wpg:cNvGrpSpPr/>
                        <wpg:grpSpPr>
                          <a:xfrm>
                            <a:off x="333375" y="0"/>
                            <a:ext cx="4486275" cy="819150"/>
                            <a:chOff x="0" y="0"/>
                            <a:chExt cx="4486275" cy="819150"/>
                          </a:xfrm>
                        </wpg:grpSpPr>
                        <wps:wsp>
                          <wps:cNvPr id="25" name="Text Box 2"/>
                          <wps:cNvSpPr txBox="1">
                            <a:spLocks noChangeArrowheads="1"/>
                          </wps:cNvSpPr>
                          <wps:spPr bwMode="auto">
                            <a:xfrm>
                              <a:off x="2828925" y="447675"/>
                              <a:ext cx="1657350" cy="371475"/>
                            </a:xfrm>
                            <a:prstGeom prst="rect">
                              <a:avLst/>
                            </a:prstGeom>
                            <a:solidFill>
                              <a:srgbClr val="FFFFFF"/>
                            </a:solidFill>
                            <a:ln w="9525">
                              <a:solidFill>
                                <a:schemeClr val="bg1"/>
                              </a:solidFill>
                              <a:miter lim="800000"/>
                              <a:headEnd/>
                              <a:tailEnd/>
                            </a:ln>
                          </wps:spPr>
                          <wps:txbx>
                            <w:txbxContent>
                              <w:p w14:paraId="14A99BEF" w14:textId="77777777" w:rsidR="0039719C" w:rsidRPr="001D21E5" w:rsidRDefault="0039719C" w:rsidP="0039719C">
                                <w:pPr>
                                  <w:rPr>
                                    <w:rFonts w:ascii="Times New Roman" w:hAnsi="Times New Roman" w:cs="Times New Roman"/>
                                    <w:sz w:val="24"/>
                                    <w:szCs w:val="24"/>
                                  </w:rPr>
                                </w:pPr>
                                <w:r w:rsidRPr="001D21E5">
                                  <w:rPr>
                                    <w:rFonts w:ascii="Times New Roman" w:hAnsi="Times New Roman" w:cs="Times New Roman"/>
                                    <w:sz w:val="24"/>
                                    <w:szCs w:val="24"/>
                                  </w:rPr>
                                  <w:t>Worst pain imaginable</w:t>
                                </w:r>
                              </w:p>
                            </w:txbxContent>
                          </wps:txbx>
                          <wps:bodyPr rot="0" vert="horz" wrap="square" lIns="91440" tIns="45720" rIns="91440" bIns="45720" anchor="t" anchorCtr="0">
                            <a:noAutofit/>
                          </wps:bodyPr>
                        </wps:wsp>
                        <wpg:grpSp>
                          <wpg:cNvPr id="26" name="Group 26"/>
                          <wpg:cNvGrpSpPr/>
                          <wpg:grpSpPr>
                            <a:xfrm>
                              <a:off x="0" y="0"/>
                              <a:ext cx="3657600" cy="304800"/>
                              <a:chOff x="0" y="0"/>
                              <a:chExt cx="3657600" cy="304800"/>
                            </a:xfrm>
                          </wpg:grpSpPr>
                          <wps:wsp>
                            <wps:cNvPr id="23" name="Straight Connector 23"/>
                            <wps:cNvCnPr>
                              <a:cxnSpLocks noChangeShapeType="1"/>
                            </wps:cNvCnPr>
                            <wps:spPr bwMode="auto">
                              <a:xfrm>
                                <a:off x="3657600" y="0"/>
                                <a:ext cx="0" cy="3048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s:wsp>
                            <wps:cNvPr id="24" name="Straight Connector 24"/>
                            <wps:cNvCnPr>
                              <a:cxnSpLocks noChangeShapeType="1"/>
                            </wps:cNvCnPr>
                            <wps:spPr bwMode="auto">
                              <a:xfrm flipV="1">
                                <a:off x="0" y="152400"/>
                                <a:ext cx="3657600" cy="571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s:wsp>
                            <wps:cNvPr id="22" name="Straight Connector 22"/>
                            <wps:cNvCnPr>
                              <a:cxnSpLocks noChangeShapeType="1"/>
                            </wps:cNvCnPr>
                            <wps:spPr bwMode="auto">
                              <a:xfrm>
                                <a:off x="0" y="0"/>
                                <a:ext cx="0" cy="3048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g:grpSp>
                      </wpg:grpSp>
                    </wpg:wgp>
                  </a:graphicData>
                </a:graphic>
                <wp14:sizeRelV relativeFrom="margin">
                  <wp14:pctHeight>0</wp14:pctHeight>
                </wp14:sizeRelV>
              </wp:anchor>
            </w:drawing>
          </mc:Choice>
          <mc:Fallback>
            <w:pict w14:anchorId="4B325D18">
              <v:group w14:anchorId="1D509F2E" id="Group 209" o:spid="_x0000_s1059" style="position:absolute;left:0;text-align:left;margin-left:61.5pt;margin-top:12pt;width:379.5pt;height:108pt;z-index:251658242;mso-height-relative:margin" coordsize="48196,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">
                <v:shape id="Text Box 2" o:spid="_x0000_s1060" type="#_x0000_t202" style="position:absolute;top:4286;width:1190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" strokecolor="white [3212]">
                  <v:textbox>
                    <w:txbxContent>
                      <w:p w14:paraId="3C21988C" w14:textId="77777777" w:rsidR="0039719C" w:rsidRPr="001D21E5" w:rsidRDefault="0039719C" w:rsidP="0039719C">
                        <w:pPr>
                          <w:rPr>
                            <w:rFonts w:ascii="Times New Roman" w:hAnsi="Times New Roman" w:cs="Times New Roman"/>
                            <w:sz w:val="24"/>
                            <w:szCs w:val="24"/>
                          </w:rPr>
                        </w:pPr>
                        <w:r w:rsidRPr="001D21E5">
                          <w:rPr>
                            <w:rFonts w:ascii="Times New Roman" w:hAnsi="Times New Roman" w:cs="Times New Roman"/>
                            <w:sz w:val="24"/>
                            <w:szCs w:val="24"/>
                          </w:rPr>
                          <w:t>No pain</w:t>
                        </w:r>
                      </w:p>
                    </w:txbxContent>
                  </v:textbox>
                </v:shape>
                <v:group id="Group 208" o:spid="_x0000_s1061" style="position:absolute;left:3333;width:44863;height:8191" coordsize="44862,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Text Box 2" o:spid="_x0000_s1062" type="#_x0000_t202" style="position:absolute;left:28289;top:4476;width:16573;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" strokecolor="white [3212]">
                    <v:textbox>
                      <w:txbxContent>
                        <w:p w14:paraId="7299FE06" w14:textId="77777777" w:rsidR="0039719C" w:rsidRPr="001D21E5" w:rsidRDefault="0039719C" w:rsidP="0039719C">
                          <w:pPr>
                            <w:rPr>
                              <w:rFonts w:ascii="Times New Roman" w:hAnsi="Times New Roman" w:cs="Times New Roman"/>
                              <w:sz w:val="24"/>
                              <w:szCs w:val="24"/>
                            </w:rPr>
                          </w:pPr>
                          <w:r w:rsidRPr="001D21E5">
                            <w:rPr>
                              <w:rFonts w:ascii="Times New Roman" w:hAnsi="Times New Roman" w:cs="Times New Roman"/>
                              <w:sz w:val="24"/>
                              <w:szCs w:val="24"/>
                            </w:rPr>
                            <w:t>Worst pain imaginable</w:t>
                          </w:r>
                        </w:p>
                      </w:txbxContent>
                    </v:textbox>
                  </v:shape>
                  <v:group id="Group 26" o:spid="_x0000_s1063" style="position:absolute;width:36576;height:3048" coordsize="36576,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Straight Connector 23" o:spid="_x0000_s1064" style="position:absolute;visibility:visible;mso-wrap-style:square" from="36576,0" to="36576,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" strokeweight="2pt">
                      <v:shadow opacity="24903f" origin=",.5" offset="0,.55556mm"/>
                    </v:line>
                    <v:line id="Straight Connector 24" o:spid="_x0000_s1065" style="position:absolute;flip:y;visibility:visible;mso-wrap-style:square" from="0,1524" to="36576,1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" strokeweight="2pt">
                      <v:shadow opacity="24903f" origin=",.5" offset="0,.55556mm"/>
                    </v:line>
                    <v:line id="Straight Connector 22" o:spid="_x0000_s1066" style="position:absolute;visibility:visible;mso-wrap-style:square" from="0,0" to="0,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" strokeweight="2pt">
                      <v:shadow opacity="24903f" origin=",.5" offset="0,.55556mm"/>
                    </v:line>
                  </v:group>
                </v:group>
              </v:group>
            </w:pict>
          </mc:Fallback>
        </mc:AlternateContent>
      </w:r>
    </w:p>
    <w:p w14:paraId="4383293E" w14:textId="77777777" w:rsidR="0039719C" w:rsidRPr="0039719C" w:rsidRDefault="0039719C" w:rsidP="0039719C">
      <w:pPr>
        <w:rPr>
          <w:rFonts w:ascii="Times New Roman" w:hAnsi="Times New Roman" w:cs="Times New Roman"/>
          <w:b/>
          <w:sz w:val="24"/>
          <w:szCs w:val="24"/>
        </w:rPr>
      </w:pPr>
      <w:r w:rsidRPr="0039719C">
        <w:rPr>
          <w:rFonts w:ascii="Times New Roman" w:hAnsi="Times New Roman" w:cs="Times New Roman"/>
          <w:b/>
          <w:sz w:val="24"/>
          <w:szCs w:val="24"/>
        </w:rPr>
        <w:tab/>
      </w:r>
      <w:r w:rsidRPr="0039719C">
        <w:rPr>
          <w:rFonts w:ascii="Times New Roman" w:hAnsi="Times New Roman" w:cs="Times New Roman"/>
          <w:b/>
          <w:sz w:val="24"/>
          <w:szCs w:val="24"/>
        </w:rPr>
        <w:tab/>
      </w:r>
      <w:r w:rsidRPr="0039719C">
        <w:rPr>
          <w:rFonts w:ascii="Times New Roman" w:hAnsi="Times New Roman" w:cs="Times New Roman"/>
          <w:b/>
          <w:sz w:val="24"/>
          <w:szCs w:val="24"/>
        </w:rPr>
        <w:tab/>
      </w:r>
    </w:p>
    <w:p w14:paraId="19D20851" w14:textId="77777777" w:rsidR="0039719C" w:rsidRPr="0039719C" w:rsidRDefault="0039719C" w:rsidP="0039719C">
      <w:pPr>
        <w:rPr>
          <w:rFonts w:ascii="Times New Roman" w:hAnsi="Times New Roman" w:cs="Times New Roman"/>
          <w:b/>
          <w:sz w:val="24"/>
          <w:szCs w:val="24"/>
        </w:rPr>
      </w:pPr>
    </w:p>
    <w:p w14:paraId="2995C845" w14:textId="77777777" w:rsidR="0039719C" w:rsidRPr="00C0131F" w:rsidRDefault="0039719C" w:rsidP="0039719C">
      <w:pPr>
        <w:rPr>
          <w:rFonts w:ascii="Times New Roman" w:hAnsi="Times New Roman" w:cs="Times New Roman"/>
          <w:b/>
        </w:rPr>
      </w:pPr>
    </w:p>
    <w:p w14:paraId="7230C56C" w14:textId="77777777" w:rsidR="0039719C" w:rsidRPr="00C0131F" w:rsidRDefault="0039719C" w:rsidP="0039719C">
      <w:pPr>
        <w:rPr>
          <w:rFonts w:ascii="Times New Roman" w:hAnsi="Times New Roman" w:cs="Times New Roman"/>
          <w:b/>
        </w:rPr>
      </w:pPr>
    </w:p>
    <w:p w14:paraId="5412AF94" w14:textId="77777777" w:rsidR="0039719C" w:rsidRPr="00C0131F" w:rsidRDefault="0039719C" w:rsidP="0039719C">
      <w:pPr>
        <w:rPr>
          <w:rFonts w:ascii="Times New Roman" w:hAnsi="Times New Roman" w:cs="Times New Roman"/>
        </w:rPr>
      </w:pPr>
    </w:p>
    <w:p w14:paraId="4F23BC78" w14:textId="77777777" w:rsidR="0039719C" w:rsidRPr="00C0131F" w:rsidRDefault="0039719C" w:rsidP="0039719C">
      <w:pPr>
        <w:rPr>
          <w:rFonts w:ascii="Times New Roman" w:hAnsi="Times New Roman" w:cs="Times New Roman"/>
        </w:rPr>
      </w:pPr>
    </w:p>
    <w:p w14:paraId="29023477" w14:textId="77777777" w:rsidR="0039719C" w:rsidRPr="0039719C" w:rsidRDefault="0039719C" w:rsidP="0039719C">
      <w:pPr>
        <w:jc w:val="center"/>
      </w:pPr>
      <w:r w:rsidRPr="00C0131F">
        <w:rPr>
          <w:noProof/>
          <w:lang w:eastAsia="en-NZ"/>
        </w:rPr>
        <w:drawing>
          <wp:inline distT="0" distB="0" distL="0" distR="0" wp14:anchorId="6684D98C" wp14:editId="18D85CEF">
            <wp:extent cx="933450" cy="154305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3450" cy="1543050"/>
                    </a:xfrm>
                    <a:prstGeom prst="rect">
                      <a:avLst/>
                    </a:prstGeom>
                    <a:noFill/>
                    <a:ln>
                      <a:noFill/>
                    </a:ln>
                  </pic:spPr>
                </pic:pic>
              </a:graphicData>
            </a:graphic>
          </wp:inline>
        </w:drawing>
      </w:r>
    </w:p>
    <w:p w14:paraId="54A39025" w14:textId="77777777" w:rsidR="0039719C" w:rsidRPr="00C0131F" w:rsidRDefault="0039719C" w:rsidP="0039719C">
      <w:pPr>
        <w:rPr>
          <w:rFonts w:ascii="Times New Roman" w:hAnsi="Times New Roman" w:cs="Times New Roman"/>
        </w:rPr>
      </w:pPr>
    </w:p>
    <w:p w14:paraId="21DDD042" w14:textId="13ABAE7E" w:rsidR="0039719C" w:rsidRDefault="0039719C" w:rsidP="0039719C">
      <w:pPr>
        <w:jc w:val="center"/>
        <w:rPr>
          <w:rFonts w:ascii="Times New Roman" w:hAnsi="Times New Roman" w:cs="Times New Roman"/>
          <w:b/>
          <w:sz w:val="28"/>
          <w:szCs w:val="28"/>
        </w:rPr>
      </w:pPr>
      <w:r>
        <w:rPr>
          <w:rFonts w:ascii="Times New Roman" w:hAnsi="Times New Roman" w:cs="Times New Roman"/>
          <w:b/>
          <w:sz w:val="28"/>
          <w:szCs w:val="28"/>
        </w:rPr>
        <w:t>PAIN SCORE</w:t>
      </w:r>
    </w:p>
    <w:p w14:paraId="3C51C601" w14:textId="79BC7B88" w:rsidR="0039719C" w:rsidRDefault="0039719C" w:rsidP="0039719C">
      <w:pPr>
        <w:jc w:val="center"/>
        <w:rPr>
          <w:rFonts w:ascii="Times New Roman" w:hAnsi="Times New Roman" w:cs="Times New Roman"/>
          <w:b/>
          <w:sz w:val="28"/>
          <w:szCs w:val="28"/>
        </w:rPr>
      </w:pPr>
    </w:p>
    <w:p w14:paraId="4EDC05F8" w14:textId="27E0AE7B" w:rsidR="00F2791D" w:rsidRDefault="00F2791D" w:rsidP="0039719C">
      <w:pPr>
        <w:jc w:val="center"/>
        <w:rPr>
          <w:rFonts w:ascii="Times New Roman" w:hAnsi="Times New Roman" w:cs="Times New Roman"/>
          <w:b/>
          <w:sz w:val="28"/>
          <w:szCs w:val="28"/>
        </w:rPr>
      </w:pPr>
      <w:r>
        <w:rPr>
          <w:rFonts w:ascii="Times New Roman" w:hAnsi="Times New Roman" w:cs="Times New Roman"/>
          <w:b/>
          <w:sz w:val="28"/>
          <w:szCs w:val="28"/>
        </w:rPr>
        <w:t xml:space="preserve">Level of Pain </w:t>
      </w:r>
      <w:r w:rsidRPr="009B5F22">
        <w:rPr>
          <w:rFonts w:ascii="Times New Roman" w:hAnsi="Times New Roman" w:cs="Times New Roman"/>
          <w:b/>
          <w:i/>
          <w:sz w:val="28"/>
          <w:szCs w:val="28"/>
        </w:rPr>
        <w:t>following</w:t>
      </w:r>
      <w:r>
        <w:rPr>
          <w:rFonts w:ascii="Times New Roman" w:hAnsi="Times New Roman" w:cs="Times New Roman"/>
          <w:b/>
          <w:sz w:val="28"/>
          <w:szCs w:val="28"/>
        </w:rPr>
        <w:t xml:space="preserve"> Wisdom Teeth Removal</w:t>
      </w:r>
    </w:p>
    <w:p w14:paraId="558B2E45" w14:textId="77777777" w:rsidR="0039719C" w:rsidRPr="0039719C" w:rsidRDefault="0039719C" w:rsidP="00F2791D">
      <w:pPr>
        <w:rPr>
          <w:rFonts w:ascii="Times New Roman" w:hAnsi="Times New Roman" w:cs="Times New Roman"/>
          <w:b/>
          <w:i/>
          <w:sz w:val="24"/>
          <w:szCs w:val="24"/>
        </w:rPr>
      </w:pPr>
    </w:p>
    <w:p w14:paraId="577AF30B" w14:textId="4A165F7F" w:rsidR="0039719C" w:rsidRPr="0039719C" w:rsidRDefault="00F2791D" w:rsidP="00F2791D">
      <w:pPr>
        <w:rPr>
          <w:rFonts w:ascii="Times New Roman" w:hAnsi="Times New Roman" w:cs="Times New Roman"/>
          <w:b/>
          <w:sz w:val="24"/>
          <w:szCs w:val="24"/>
        </w:rPr>
      </w:pPr>
      <w:r>
        <w:rPr>
          <w:rFonts w:ascii="Times New Roman" w:hAnsi="Times New Roman" w:cs="Times New Roman"/>
          <w:b/>
          <w:sz w:val="24"/>
          <w:szCs w:val="24"/>
        </w:rPr>
        <w:t>During awake hours, please complete every 3 hours for the first 48 hours following your wisdom teeth surgery. Use a separate page each time.</w:t>
      </w:r>
    </w:p>
    <w:p w14:paraId="22CACF01" w14:textId="77777777" w:rsidR="0039719C" w:rsidRPr="002C4445" w:rsidRDefault="0039719C" w:rsidP="0039719C">
      <w:pPr>
        <w:spacing w:before="240" w:after="0"/>
        <w:rPr>
          <w:rFonts w:ascii="Times New Roman" w:hAnsi="Times New Roman" w:cs="Times New Roman"/>
          <w:b/>
          <w:i/>
          <w:sz w:val="24"/>
          <w:szCs w:val="24"/>
        </w:rPr>
      </w:pPr>
    </w:p>
    <w:p w14:paraId="59742351" w14:textId="77777777" w:rsidR="0039719C" w:rsidRPr="009F43A7" w:rsidRDefault="0039719C" w:rsidP="0039719C">
      <w:pPr>
        <w:spacing w:before="240" w:after="0"/>
        <w:rPr>
          <w:rFonts w:ascii="Times New Roman" w:hAnsi="Times New Roman" w:cs="Times New Roman"/>
          <w:b/>
          <w:i/>
          <w:sz w:val="24"/>
          <w:szCs w:val="24"/>
        </w:rPr>
      </w:pPr>
      <w:r w:rsidRPr="009F43A7">
        <w:rPr>
          <w:rFonts w:ascii="Times New Roman" w:hAnsi="Times New Roman" w:cs="Times New Roman"/>
          <w:b/>
          <w:i/>
          <w:sz w:val="24"/>
          <w:szCs w:val="24"/>
        </w:rPr>
        <w:t xml:space="preserve">Date: </w:t>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t>_______________________</w:t>
      </w:r>
    </w:p>
    <w:p w14:paraId="577BBEFA" w14:textId="77777777" w:rsidR="0039719C" w:rsidRPr="009F43A7" w:rsidRDefault="0039719C" w:rsidP="0039719C">
      <w:pPr>
        <w:spacing w:before="240" w:after="0"/>
        <w:rPr>
          <w:rFonts w:ascii="Times New Roman" w:hAnsi="Times New Roman" w:cs="Times New Roman"/>
          <w:b/>
          <w:i/>
          <w:sz w:val="24"/>
          <w:szCs w:val="24"/>
        </w:rPr>
      </w:pPr>
      <w:r w:rsidRPr="009F43A7">
        <w:rPr>
          <w:rFonts w:ascii="Times New Roman" w:hAnsi="Times New Roman" w:cs="Times New Roman"/>
          <w:b/>
          <w:i/>
          <w:sz w:val="24"/>
          <w:szCs w:val="24"/>
        </w:rPr>
        <w:t>Time: _______________________</w:t>
      </w:r>
    </w:p>
    <w:p w14:paraId="415A73E2" w14:textId="77777777" w:rsidR="0039719C" w:rsidRPr="002C4445" w:rsidRDefault="0039719C" w:rsidP="0039719C">
      <w:pPr>
        <w:spacing w:after="0"/>
        <w:rPr>
          <w:rFonts w:ascii="Times New Roman" w:hAnsi="Times New Roman" w:cs="Times New Roman"/>
          <w:b/>
          <w:i/>
          <w:sz w:val="24"/>
          <w:szCs w:val="24"/>
        </w:rPr>
      </w:pPr>
    </w:p>
    <w:p w14:paraId="461C70A1" w14:textId="77777777" w:rsidR="0039719C" w:rsidRPr="002C4445" w:rsidRDefault="0039719C" w:rsidP="0039719C">
      <w:pPr>
        <w:spacing w:after="0"/>
        <w:outlineLvl w:val="0"/>
        <w:rPr>
          <w:rFonts w:ascii="Times New Roman" w:hAnsi="Times New Roman" w:cs="Times New Roman"/>
          <w:sz w:val="24"/>
          <w:szCs w:val="24"/>
        </w:rPr>
      </w:pPr>
    </w:p>
    <w:p w14:paraId="4C19ADEC" w14:textId="77777777" w:rsidR="0039719C" w:rsidRPr="00F2791D" w:rsidRDefault="0039719C" w:rsidP="0039719C">
      <w:pPr>
        <w:rPr>
          <w:rFonts w:ascii="Times New Roman" w:hAnsi="Times New Roman" w:cs="Times New Roman"/>
          <w:sz w:val="24"/>
          <w:szCs w:val="24"/>
        </w:rPr>
      </w:pPr>
      <w:r w:rsidRPr="00F2791D">
        <w:rPr>
          <w:rFonts w:ascii="Times New Roman" w:hAnsi="Times New Roman" w:cs="Times New Roman"/>
          <w:sz w:val="24"/>
          <w:szCs w:val="24"/>
        </w:rPr>
        <w:t>Place a vertical mark on the line below to indicate your current level of pain.</w:t>
      </w:r>
    </w:p>
    <w:p w14:paraId="103223FC" w14:textId="77777777" w:rsidR="0039719C" w:rsidRPr="00F2791D" w:rsidRDefault="0039719C" w:rsidP="0039719C">
      <w:pPr>
        <w:rPr>
          <w:rFonts w:ascii="Times New Roman" w:hAnsi="Times New Roman" w:cs="Times New Roman"/>
          <w:sz w:val="24"/>
          <w:szCs w:val="24"/>
        </w:rPr>
      </w:pPr>
      <w:r w:rsidRPr="00F2791D">
        <w:rPr>
          <w:rFonts w:ascii="Times New Roman" w:hAnsi="Times New Roman" w:cs="Times New Roman"/>
          <w:sz w:val="24"/>
          <w:szCs w:val="24"/>
        </w:rPr>
        <w:t xml:space="preserve">    </w:t>
      </w:r>
    </w:p>
    <w:p w14:paraId="6E9B2794" w14:textId="77777777" w:rsidR="0039719C" w:rsidRPr="00F2791D" w:rsidRDefault="0039719C" w:rsidP="0039719C">
      <w:pPr>
        <w:rPr>
          <w:rFonts w:ascii="Times New Roman" w:hAnsi="Times New Roman" w:cs="Times New Roman"/>
          <w:sz w:val="24"/>
          <w:szCs w:val="24"/>
        </w:rPr>
      </w:pPr>
      <w:r w:rsidRPr="00F2791D">
        <w:rPr>
          <w:rFonts w:ascii="Times New Roman" w:hAnsi="Times New Roman" w:cs="Times New Roman"/>
          <w:sz w:val="24"/>
          <w:szCs w:val="24"/>
        </w:rPr>
        <w:t>Please answer honestly. There will be no criticism or judgment of you for what pain score you record below.</w:t>
      </w:r>
    </w:p>
    <w:p w14:paraId="514A38F9" w14:textId="5BDB00D0" w:rsidR="0039719C" w:rsidRPr="0039719C" w:rsidRDefault="00F2791D" w:rsidP="0039719C">
      <w:pPr>
        <w:rPr>
          <w:rFonts w:ascii="Times New Roman" w:hAnsi="Times New Roman" w:cs="Times New Roman"/>
          <w:b/>
          <w:sz w:val="24"/>
          <w:szCs w:val="24"/>
        </w:rPr>
      </w:pPr>
      <w:r w:rsidRPr="0039719C">
        <w:rPr>
          <w:rFonts w:ascii="Times New Roman" w:hAnsi="Times New Roman" w:cs="Times New Roman"/>
          <w:b/>
          <w:i/>
          <w:noProof/>
          <w:sz w:val="24"/>
          <w:szCs w:val="24"/>
          <w:lang w:eastAsia="en-NZ"/>
        </w:rPr>
        <mc:AlternateContent>
          <mc:Choice Requires="wpg">
            <w:drawing>
              <wp:anchor distT="0" distB="0" distL="114300" distR="114300" simplePos="0" relativeHeight="251658243" behindDoc="0" locked="0" layoutInCell="1" allowOverlap="1" wp14:anchorId="77589395" wp14:editId="3F720E1F">
                <wp:simplePos x="0" y="0"/>
                <wp:positionH relativeFrom="column">
                  <wp:posOffset>661670</wp:posOffset>
                </wp:positionH>
                <wp:positionV relativeFrom="paragraph">
                  <wp:posOffset>202261</wp:posOffset>
                </wp:positionV>
                <wp:extent cx="4819650" cy="1371600"/>
                <wp:effectExtent l="0" t="0" r="19050" b="19050"/>
                <wp:wrapNone/>
                <wp:docPr id="282" name="Group 282"/>
                <wp:cNvGraphicFramePr/>
                <a:graphic xmlns:a="http://schemas.openxmlformats.org/drawingml/2006/main">
                  <a:graphicData uri="http://schemas.microsoft.com/office/word/2010/wordprocessingGroup">
                    <wpg:wgp>
                      <wpg:cNvGrpSpPr/>
                      <wpg:grpSpPr>
                        <a:xfrm>
                          <a:off x="0" y="0"/>
                          <a:ext cx="4819650" cy="1371600"/>
                          <a:chOff x="0" y="0"/>
                          <a:chExt cx="4819650" cy="819150"/>
                        </a:xfrm>
                      </wpg:grpSpPr>
                      <wps:wsp>
                        <wps:cNvPr id="283" name="Text Box 2"/>
                        <wps:cNvSpPr txBox="1">
                          <a:spLocks noChangeArrowheads="1"/>
                        </wps:cNvSpPr>
                        <wps:spPr bwMode="auto">
                          <a:xfrm>
                            <a:off x="0" y="428625"/>
                            <a:ext cx="1190625" cy="323850"/>
                          </a:xfrm>
                          <a:prstGeom prst="rect">
                            <a:avLst/>
                          </a:prstGeom>
                          <a:solidFill>
                            <a:srgbClr val="FFFFFF"/>
                          </a:solidFill>
                          <a:ln w="9525">
                            <a:solidFill>
                              <a:schemeClr val="bg1"/>
                            </a:solidFill>
                            <a:miter lim="800000"/>
                            <a:headEnd/>
                            <a:tailEnd/>
                          </a:ln>
                        </wps:spPr>
                        <wps:txbx>
                          <w:txbxContent>
                            <w:p w14:paraId="00208812" w14:textId="77777777" w:rsidR="0039719C" w:rsidRPr="001D21E5" w:rsidRDefault="0039719C" w:rsidP="0039719C">
                              <w:pPr>
                                <w:rPr>
                                  <w:rFonts w:ascii="Times New Roman" w:hAnsi="Times New Roman" w:cs="Times New Roman"/>
                                  <w:sz w:val="24"/>
                                  <w:szCs w:val="24"/>
                                </w:rPr>
                              </w:pPr>
                              <w:r w:rsidRPr="001D21E5">
                                <w:rPr>
                                  <w:rFonts w:ascii="Times New Roman" w:hAnsi="Times New Roman" w:cs="Times New Roman"/>
                                  <w:sz w:val="24"/>
                                  <w:szCs w:val="24"/>
                                </w:rPr>
                                <w:t>No pain</w:t>
                              </w:r>
                            </w:p>
                          </w:txbxContent>
                        </wps:txbx>
                        <wps:bodyPr rot="0" vert="horz" wrap="square" lIns="91440" tIns="45720" rIns="91440" bIns="45720" anchor="t" anchorCtr="0">
                          <a:noAutofit/>
                        </wps:bodyPr>
                      </wps:wsp>
                      <wpg:grpSp>
                        <wpg:cNvPr id="284" name="Group 284"/>
                        <wpg:cNvGrpSpPr/>
                        <wpg:grpSpPr>
                          <a:xfrm>
                            <a:off x="333375" y="0"/>
                            <a:ext cx="4486275" cy="819150"/>
                            <a:chOff x="0" y="0"/>
                            <a:chExt cx="4486275" cy="819150"/>
                          </a:xfrm>
                        </wpg:grpSpPr>
                        <wps:wsp>
                          <wps:cNvPr id="285" name="Text Box 2"/>
                          <wps:cNvSpPr txBox="1">
                            <a:spLocks noChangeArrowheads="1"/>
                          </wps:cNvSpPr>
                          <wps:spPr bwMode="auto">
                            <a:xfrm>
                              <a:off x="2828925" y="447675"/>
                              <a:ext cx="1657350" cy="371475"/>
                            </a:xfrm>
                            <a:prstGeom prst="rect">
                              <a:avLst/>
                            </a:prstGeom>
                            <a:solidFill>
                              <a:srgbClr val="FFFFFF"/>
                            </a:solidFill>
                            <a:ln w="9525">
                              <a:solidFill>
                                <a:schemeClr val="bg1"/>
                              </a:solidFill>
                              <a:miter lim="800000"/>
                              <a:headEnd/>
                              <a:tailEnd/>
                            </a:ln>
                          </wps:spPr>
                          <wps:txbx>
                            <w:txbxContent>
                              <w:p w14:paraId="7B10D0B5" w14:textId="77777777" w:rsidR="0039719C" w:rsidRPr="001D21E5" w:rsidRDefault="0039719C" w:rsidP="0039719C">
                                <w:pPr>
                                  <w:rPr>
                                    <w:rFonts w:ascii="Times New Roman" w:hAnsi="Times New Roman" w:cs="Times New Roman"/>
                                    <w:sz w:val="24"/>
                                    <w:szCs w:val="24"/>
                                  </w:rPr>
                                </w:pPr>
                                <w:r w:rsidRPr="001D21E5">
                                  <w:rPr>
                                    <w:rFonts w:ascii="Times New Roman" w:hAnsi="Times New Roman" w:cs="Times New Roman"/>
                                    <w:sz w:val="24"/>
                                    <w:szCs w:val="24"/>
                                  </w:rPr>
                                  <w:t>Worst pain imaginable</w:t>
                                </w:r>
                              </w:p>
                            </w:txbxContent>
                          </wps:txbx>
                          <wps:bodyPr rot="0" vert="horz" wrap="square" lIns="91440" tIns="45720" rIns="91440" bIns="45720" anchor="t" anchorCtr="0">
                            <a:noAutofit/>
                          </wps:bodyPr>
                        </wps:wsp>
                        <wpg:grpSp>
                          <wpg:cNvPr id="286" name="Group 286"/>
                          <wpg:cNvGrpSpPr/>
                          <wpg:grpSpPr>
                            <a:xfrm>
                              <a:off x="0" y="0"/>
                              <a:ext cx="3657600" cy="304800"/>
                              <a:chOff x="0" y="0"/>
                              <a:chExt cx="3657600" cy="304800"/>
                            </a:xfrm>
                          </wpg:grpSpPr>
                          <wps:wsp>
                            <wps:cNvPr id="287" name="Straight Connector 287"/>
                            <wps:cNvCnPr>
                              <a:cxnSpLocks noChangeShapeType="1"/>
                            </wps:cNvCnPr>
                            <wps:spPr bwMode="auto">
                              <a:xfrm>
                                <a:off x="3657600" y="0"/>
                                <a:ext cx="0" cy="3048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s:wsp>
                            <wps:cNvPr id="192" name="Straight Connector 192"/>
                            <wps:cNvCnPr>
                              <a:cxnSpLocks noChangeShapeType="1"/>
                            </wps:cNvCnPr>
                            <wps:spPr bwMode="auto">
                              <a:xfrm flipV="1">
                                <a:off x="0" y="152400"/>
                                <a:ext cx="3657600" cy="571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s:wsp>
                            <wps:cNvPr id="193" name="Straight Connector 193"/>
                            <wps:cNvCnPr>
                              <a:cxnSpLocks noChangeShapeType="1"/>
                            </wps:cNvCnPr>
                            <wps:spPr bwMode="auto">
                              <a:xfrm>
                                <a:off x="0" y="0"/>
                                <a:ext cx="0" cy="3048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g:grpSp>
                      </wpg:grpSp>
                    </wpg:wgp>
                  </a:graphicData>
                </a:graphic>
                <wp14:sizeRelV relativeFrom="margin">
                  <wp14:pctHeight>0</wp14:pctHeight>
                </wp14:sizeRelV>
              </wp:anchor>
            </w:drawing>
          </mc:Choice>
          <mc:Fallback>
            <w:pict w14:anchorId="06B9A91E">
              <v:group w14:anchorId="77589395" id="Group 282" o:spid="_x0000_s1067" style="position:absolute;left:0;text-align:left;margin-left:52.1pt;margin-top:15.95pt;width:379.5pt;height:108pt;z-index:251658243;mso-height-relative:margin" coordsize="48196,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">
                <v:shape id="Text Box 2" o:spid="_x0000_s1068" type="#_x0000_t202" style="position:absolute;top:4286;width:1190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" strokecolor="white [3212]">
                  <v:textbox>
                    <w:txbxContent>
                      <w:p w14:paraId="4BA03B2E" w14:textId="77777777" w:rsidR="0039719C" w:rsidRPr="001D21E5" w:rsidRDefault="0039719C" w:rsidP="0039719C">
                        <w:pPr>
                          <w:rPr>
                            <w:rFonts w:ascii="Times New Roman" w:hAnsi="Times New Roman" w:cs="Times New Roman"/>
                            <w:sz w:val="24"/>
                            <w:szCs w:val="24"/>
                          </w:rPr>
                        </w:pPr>
                        <w:r w:rsidRPr="001D21E5">
                          <w:rPr>
                            <w:rFonts w:ascii="Times New Roman" w:hAnsi="Times New Roman" w:cs="Times New Roman"/>
                            <w:sz w:val="24"/>
                            <w:szCs w:val="24"/>
                          </w:rPr>
                          <w:t>No pain</w:t>
                        </w:r>
                      </w:p>
                    </w:txbxContent>
                  </v:textbox>
                </v:shape>
                <v:group id="Group 284" o:spid="_x0000_s1069" style="position:absolute;left:3333;width:44863;height:8191" coordsize="44862,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Text Box 2" o:spid="_x0000_s1070" type="#_x0000_t202" style="position:absolute;left:28289;top:4476;width:16573;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" strokecolor="white [3212]">
                    <v:textbox>
                      <w:txbxContent>
                        <w:p w14:paraId="6CDE69F3" w14:textId="77777777" w:rsidR="0039719C" w:rsidRPr="001D21E5" w:rsidRDefault="0039719C" w:rsidP="0039719C">
                          <w:pPr>
                            <w:rPr>
                              <w:rFonts w:ascii="Times New Roman" w:hAnsi="Times New Roman" w:cs="Times New Roman"/>
                              <w:sz w:val="24"/>
                              <w:szCs w:val="24"/>
                            </w:rPr>
                          </w:pPr>
                          <w:r w:rsidRPr="001D21E5">
                            <w:rPr>
                              <w:rFonts w:ascii="Times New Roman" w:hAnsi="Times New Roman" w:cs="Times New Roman"/>
                              <w:sz w:val="24"/>
                              <w:szCs w:val="24"/>
                            </w:rPr>
                            <w:t>Worst pain imaginable</w:t>
                          </w:r>
                        </w:p>
                      </w:txbxContent>
                    </v:textbox>
                  </v:shape>
                  <v:group id="Group 286" o:spid="_x0000_s1071" style="position:absolute;width:36576;height:3048" coordsize="36576,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line id="Straight Connector 287" o:spid="_x0000_s1072" style="position:absolute;visibility:visible;mso-wrap-style:square" from="36576,0" to="36576,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" strokeweight="2pt">
                      <v:shadow opacity="24903f" origin=",.5" offset="0,.55556mm"/>
                    </v:line>
                    <v:line id="Straight Connector 192" o:spid="_x0000_s1073" style="position:absolute;flip:y;visibility:visible;mso-wrap-style:square" from="0,1524" to="36576,1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" strokeweight="2pt">
                      <v:shadow opacity="24903f" origin=",.5" offset="0,.55556mm"/>
                    </v:line>
                    <v:line id="Straight Connector 193" o:spid="_x0000_s1074" style="position:absolute;visibility:visible;mso-wrap-style:square" from="0,0" to="0,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" strokeweight="2pt">
                      <v:shadow opacity="24903f" origin=",.5" offset="0,.55556mm"/>
                    </v:line>
                  </v:group>
                </v:group>
              </v:group>
            </w:pict>
          </mc:Fallback>
        </mc:AlternateContent>
      </w:r>
    </w:p>
    <w:p w14:paraId="27788AFD" w14:textId="41265036" w:rsidR="0039719C" w:rsidRPr="0039719C" w:rsidRDefault="0039719C" w:rsidP="0039719C">
      <w:pPr>
        <w:rPr>
          <w:rFonts w:ascii="Times New Roman" w:hAnsi="Times New Roman" w:cs="Times New Roman"/>
          <w:b/>
          <w:i/>
          <w:sz w:val="24"/>
          <w:szCs w:val="24"/>
        </w:rPr>
      </w:pPr>
    </w:p>
    <w:p w14:paraId="5678E047" w14:textId="06573D65" w:rsidR="0039719C" w:rsidRPr="0039719C" w:rsidRDefault="0039719C" w:rsidP="0039719C">
      <w:pPr>
        <w:rPr>
          <w:rFonts w:ascii="Times New Roman" w:hAnsi="Times New Roman" w:cs="Times New Roman"/>
          <w:b/>
          <w:sz w:val="24"/>
          <w:szCs w:val="24"/>
        </w:rPr>
      </w:pPr>
    </w:p>
    <w:p w14:paraId="7640F1DC" w14:textId="77777777" w:rsidR="0039719C" w:rsidRPr="0039719C" w:rsidRDefault="0039719C" w:rsidP="0039719C">
      <w:pPr>
        <w:rPr>
          <w:rFonts w:ascii="Times New Roman" w:hAnsi="Times New Roman" w:cs="Times New Roman"/>
          <w:b/>
          <w:sz w:val="24"/>
          <w:szCs w:val="24"/>
        </w:rPr>
      </w:pPr>
      <w:r w:rsidRPr="0039719C">
        <w:rPr>
          <w:rFonts w:ascii="Times New Roman" w:hAnsi="Times New Roman" w:cs="Times New Roman"/>
          <w:b/>
          <w:sz w:val="24"/>
          <w:szCs w:val="24"/>
        </w:rPr>
        <w:tab/>
      </w:r>
      <w:r w:rsidRPr="0039719C">
        <w:rPr>
          <w:rFonts w:ascii="Times New Roman" w:hAnsi="Times New Roman" w:cs="Times New Roman"/>
          <w:b/>
          <w:sz w:val="24"/>
          <w:szCs w:val="24"/>
        </w:rPr>
        <w:tab/>
      </w:r>
      <w:r w:rsidRPr="0039719C">
        <w:rPr>
          <w:rFonts w:ascii="Times New Roman" w:hAnsi="Times New Roman" w:cs="Times New Roman"/>
          <w:b/>
          <w:sz w:val="24"/>
          <w:szCs w:val="24"/>
        </w:rPr>
        <w:tab/>
      </w:r>
    </w:p>
    <w:p w14:paraId="348B7E9B" w14:textId="5A8BE7FD" w:rsidR="0039719C" w:rsidRDefault="0039719C" w:rsidP="0039719C">
      <w:pPr>
        <w:rPr>
          <w:rFonts w:ascii="Times New Roman" w:hAnsi="Times New Roman" w:cs="Times New Roman"/>
          <w:b/>
          <w:sz w:val="24"/>
          <w:szCs w:val="24"/>
        </w:rPr>
      </w:pPr>
    </w:p>
    <w:p w14:paraId="444FC9CC" w14:textId="7E355234" w:rsidR="00434435" w:rsidRDefault="00434435" w:rsidP="0039719C">
      <w:pPr>
        <w:rPr>
          <w:rFonts w:ascii="Times New Roman" w:hAnsi="Times New Roman" w:cs="Times New Roman"/>
          <w:b/>
          <w:sz w:val="24"/>
          <w:szCs w:val="24"/>
        </w:rPr>
      </w:pPr>
    </w:p>
    <w:p w14:paraId="5E9F81D6" w14:textId="19321D41" w:rsidR="00434435" w:rsidRPr="00434435" w:rsidRDefault="00434435" w:rsidP="00434435">
      <w:pPr>
        <w:pStyle w:val="Heading2"/>
        <w:jc w:val="center"/>
        <w:rPr>
          <w:rFonts w:ascii="Times New Roman" w:hAnsi="Times New Roman" w:cs="Times New Roman"/>
          <w:i/>
          <w:color w:val="auto"/>
          <w:sz w:val="30"/>
          <w:szCs w:val="30"/>
        </w:rPr>
      </w:pPr>
      <w:bookmarkStart w:id="54" w:name="_Toc526594202"/>
      <w:r w:rsidRPr="00434435">
        <w:rPr>
          <w:rFonts w:ascii="Times New Roman" w:hAnsi="Times New Roman" w:cs="Times New Roman"/>
          <w:i/>
          <w:color w:val="auto"/>
          <w:sz w:val="30"/>
          <w:szCs w:val="30"/>
        </w:rPr>
        <w:lastRenderedPageBreak/>
        <w:t>Appendix 6</w:t>
      </w:r>
      <w:bookmarkEnd w:id="54"/>
    </w:p>
    <w:p w14:paraId="0AAA47CF" w14:textId="6D689C1F" w:rsidR="007F7C02" w:rsidRDefault="007F7C02" w:rsidP="00963206">
      <w:pPr>
        <w:pStyle w:val="NoSpacing"/>
        <w:spacing w:line="360" w:lineRule="auto"/>
        <w:jc w:val="center"/>
        <w:rPr>
          <w:rFonts w:ascii="Times New Roman" w:hAnsi="Times New Roman" w:cs="Times New Roman"/>
          <w:i/>
          <w:sz w:val="30"/>
          <w:szCs w:val="30"/>
        </w:rPr>
      </w:pPr>
    </w:p>
    <w:p w14:paraId="25697DCB" w14:textId="77777777" w:rsidR="00F85D5B" w:rsidRPr="00AD3E6F" w:rsidRDefault="00F85D5B" w:rsidP="00360DD6">
      <w:pPr>
        <w:jc w:val="center"/>
      </w:pPr>
      <w:r w:rsidRPr="00C0131F">
        <w:rPr>
          <w:noProof/>
          <w:lang w:eastAsia="en-NZ"/>
        </w:rPr>
        <w:drawing>
          <wp:inline distT="0" distB="0" distL="0" distR="0" wp14:anchorId="2E5E72AB" wp14:editId="7861E05C">
            <wp:extent cx="933450" cy="154305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3450" cy="1543050"/>
                    </a:xfrm>
                    <a:prstGeom prst="rect">
                      <a:avLst/>
                    </a:prstGeom>
                    <a:noFill/>
                    <a:ln>
                      <a:noFill/>
                    </a:ln>
                  </pic:spPr>
                </pic:pic>
              </a:graphicData>
            </a:graphic>
          </wp:inline>
        </w:drawing>
      </w:r>
    </w:p>
    <w:p w14:paraId="5B0B981B" w14:textId="77777777" w:rsidR="00F85D5B" w:rsidRPr="00360DD6" w:rsidRDefault="00F85D5B" w:rsidP="00360DD6">
      <w:pPr>
        <w:jc w:val="center"/>
        <w:rPr>
          <w:rFonts w:ascii="Times New Roman" w:hAnsi="Times New Roman" w:cs="Times New Roman"/>
          <w:b/>
          <w:sz w:val="28"/>
          <w:szCs w:val="28"/>
        </w:rPr>
      </w:pPr>
      <w:r w:rsidRPr="00360DD6">
        <w:rPr>
          <w:rFonts w:ascii="Times New Roman" w:hAnsi="Times New Roman" w:cs="Times New Roman"/>
          <w:b/>
          <w:sz w:val="28"/>
          <w:szCs w:val="28"/>
        </w:rPr>
        <w:t>PAIN MEDICATION</w:t>
      </w:r>
    </w:p>
    <w:p w14:paraId="66D728F6" w14:textId="77777777" w:rsidR="00F85D5B" w:rsidRPr="00360DD6" w:rsidRDefault="00F85D5B" w:rsidP="00360DD6">
      <w:pPr>
        <w:spacing w:after="0"/>
        <w:jc w:val="center"/>
        <w:rPr>
          <w:rFonts w:ascii="Times New Roman" w:hAnsi="Times New Roman" w:cs="Times New Roman"/>
          <w:b/>
          <w:sz w:val="28"/>
          <w:szCs w:val="28"/>
        </w:rPr>
      </w:pPr>
    </w:p>
    <w:p w14:paraId="674B4772" w14:textId="77777777" w:rsidR="00F85D5B" w:rsidRPr="00360DD6" w:rsidRDefault="00F85D5B" w:rsidP="00360DD6">
      <w:pPr>
        <w:spacing w:after="0"/>
        <w:jc w:val="center"/>
        <w:rPr>
          <w:rFonts w:ascii="Times New Roman" w:hAnsi="Times New Roman" w:cs="Times New Roman"/>
          <w:b/>
          <w:bCs/>
          <w:sz w:val="28"/>
          <w:szCs w:val="28"/>
        </w:rPr>
      </w:pPr>
      <w:r w:rsidRPr="00360DD6">
        <w:rPr>
          <w:rFonts w:ascii="Times New Roman" w:hAnsi="Times New Roman" w:cs="Times New Roman"/>
          <w:b/>
          <w:bCs/>
          <w:sz w:val="28"/>
          <w:szCs w:val="28"/>
        </w:rPr>
        <w:t xml:space="preserve">The use of pain medication </w:t>
      </w:r>
      <w:r w:rsidRPr="00360DD6">
        <w:rPr>
          <w:rFonts w:ascii="Times New Roman" w:hAnsi="Times New Roman" w:cs="Times New Roman"/>
          <w:b/>
          <w:bCs/>
          <w:i/>
          <w:sz w:val="28"/>
          <w:szCs w:val="28"/>
        </w:rPr>
        <w:t>on the day</w:t>
      </w:r>
      <w:r w:rsidRPr="00360DD6">
        <w:rPr>
          <w:rFonts w:ascii="Times New Roman" w:hAnsi="Times New Roman" w:cs="Times New Roman"/>
          <w:b/>
          <w:bCs/>
          <w:sz w:val="28"/>
          <w:szCs w:val="28"/>
        </w:rPr>
        <w:t xml:space="preserve"> following wisdom teeth removal</w:t>
      </w:r>
    </w:p>
    <w:p w14:paraId="4E00D7B3" w14:textId="77777777" w:rsidR="00F85D5B" w:rsidRDefault="00F85D5B" w:rsidP="00F85D5B">
      <w:pPr>
        <w:spacing w:after="0"/>
        <w:outlineLvl w:val="0"/>
        <w:rPr>
          <w:rFonts w:ascii="Times New Roman" w:hAnsi="Times New Roman" w:cs="Times New Roman"/>
          <w:b/>
          <w:bCs/>
          <w:sz w:val="28"/>
          <w:szCs w:val="28"/>
        </w:rPr>
      </w:pPr>
    </w:p>
    <w:p w14:paraId="115FCE77" w14:textId="77777777" w:rsidR="00F85D5B" w:rsidRPr="00360DD6" w:rsidRDefault="00F85D5B" w:rsidP="00360DD6">
      <w:pPr>
        <w:rPr>
          <w:rFonts w:ascii="Times New Roman" w:hAnsi="Times New Roman" w:cs="Times New Roman"/>
          <w:b/>
          <w:sz w:val="24"/>
          <w:szCs w:val="24"/>
        </w:rPr>
      </w:pPr>
      <w:r w:rsidRPr="00360DD6">
        <w:rPr>
          <w:rFonts w:ascii="Times New Roman" w:hAnsi="Times New Roman" w:cs="Times New Roman"/>
          <w:b/>
          <w:sz w:val="24"/>
          <w:szCs w:val="24"/>
        </w:rPr>
        <w:t>Please complete this questionnaire at the end of each day before going to bed.</w:t>
      </w:r>
    </w:p>
    <w:p w14:paraId="238055F1" w14:textId="77777777" w:rsidR="00F85D5B" w:rsidRPr="00BA4F95" w:rsidRDefault="00F85D5B" w:rsidP="00F85D5B">
      <w:pPr>
        <w:spacing w:after="0"/>
        <w:rPr>
          <w:rFonts w:ascii="Times New Roman" w:hAnsi="Times New Roman" w:cs="Times New Roman"/>
          <w:b/>
          <w:sz w:val="24"/>
          <w:szCs w:val="24"/>
        </w:rPr>
      </w:pPr>
    </w:p>
    <w:p w14:paraId="0D6DC68F" w14:textId="77777777" w:rsidR="00F85D5B" w:rsidRPr="009F43A7" w:rsidRDefault="00F85D5B" w:rsidP="00360DD6">
      <w:pPr>
        <w:spacing w:after="0"/>
        <w:rPr>
          <w:rFonts w:ascii="Times New Roman" w:hAnsi="Times New Roman" w:cs="Times New Roman"/>
          <w:b/>
          <w:i/>
          <w:sz w:val="24"/>
          <w:szCs w:val="24"/>
        </w:rPr>
      </w:pPr>
      <w:r w:rsidRPr="009F43A7">
        <w:rPr>
          <w:rFonts w:ascii="Times New Roman" w:hAnsi="Times New Roman" w:cs="Times New Roman"/>
          <w:b/>
          <w:i/>
          <w:sz w:val="24"/>
          <w:szCs w:val="24"/>
        </w:rPr>
        <w:t xml:space="preserve">Date: </w:t>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r>
      <w:r w:rsidRPr="009F43A7">
        <w:rPr>
          <w:rFonts w:ascii="Times New Roman" w:hAnsi="Times New Roman" w:cs="Times New Roman"/>
          <w:b/>
          <w:i/>
          <w:sz w:val="24"/>
          <w:szCs w:val="24"/>
        </w:rPr>
        <w:softHyphen/>
        <w:t>_______________________</w:t>
      </w:r>
    </w:p>
    <w:p w14:paraId="476724C8" w14:textId="77777777" w:rsidR="00F85D5B" w:rsidRPr="009F43A7" w:rsidRDefault="00F85D5B" w:rsidP="00360DD6">
      <w:pPr>
        <w:spacing w:after="0"/>
        <w:rPr>
          <w:rFonts w:ascii="Times New Roman" w:hAnsi="Times New Roman" w:cs="Times New Roman"/>
          <w:b/>
          <w:i/>
          <w:sz w:val="24"/>
          <w:szCs w:val="24"/>
        </w:rPr>
      </w:pPr>
    </w:p>
    <w:p w14:paraId="5AFAD569" w14:textId="77777777" w:rsidR="00F85D5B" w:rsidRPr="009F43A7" w:rsidRDefault="00F85D5B" w:rsidP="00360DD6">
      <w:pPr>
        <w:spacing w:after="0"/>
        <w:rPr>
          <w:rFonts w:ascii="Times New Roman" w:hAnsi="Times New Roman" w:cs="Times New Roman"/>
          <w:b/>
          <w:i/>
          <w:sz w:val="24"/>
          <w:szCs w:val="24"/>
        </w:rPr>
      </w:pPr>
      <w:r w:rsidRPr="009F43A7">
        <w:rPr>
          <w:rFonts w:ascii="Times New Roman" w:hAnsi="Times New Roman" w:cs="Times New Roman"/>
          <w:b/>
          <w:i/>
          <w:sz w:val="24"/>
          <w:szCs w:val="24"/>
        </w:rPr>
        <w:t>Time: _______________________</w:t>
      </w:r>
    </w:p>
    <w:p w14:paraId="63DA054B" w14:textId="77777777" w:rsidR="00F85D5B" w:rsidRDefault="00F85D5B" w:rsidP="00F85D5B">
      <w:pPr>
        <w:spacing w:after="0"/>
        <w:outlineLvl w:val="0"/>
        <w:rPr>
          <w:rFonts w:ascii="Times New Roman" w:hAnsi="Times New Roman" w:cs="Times New Roman"/>
          <w:b/>
          <w:bCs/>
          <w:sz w:val="28"/>
          <w:szCs w:val="28"/>
        </w:rPr>
      </w:pPr>
    </w:p>
    <w:p w14:paraId="3E09FA85" w14:textId="77777777" w:rsidR="00F85D5B" w:rsidRDefault="00F85D5B" w:rsidP="00F85D5B">
      <w:pPr>
        <w:spacing w:after="0"/>
        <w:outlineLvl w:val="0"/>
        <w:rPr>
          <w:rFonts w:ascii="Times New Roman" w:hAnsi="Times New Roman" w:cs="Times New Roman"/>
          <w:bCs/>
          <w:sz w:val="28"/>
          <w:szCs w:val="28"/>
        </w:rPr>
      </w:pPr>
    </w:p>
    <w:p w14:paraId="1FDC85DA" w14:textId="61E7625F" w:rsidR="00F85D5B" w:rsidRPr="00360DD6" w:rsidRDefault="00F85D5B" w:rsidP="00360DD6">
      <w:pPr>
        <w:pStyle w:val="ListParagraph"/>
        <w:numPr>
          <w:ilvl w:val="0"/>
          <w:numId w:val="42"/>
        </w:numPr>
        <w:spacing w:after="0"/>
        <w:rPr>
          <w:rFonts w:ascii="Times New Roman" w:hAnsi="Times New Roman" w:cs="Times New Roman"/>
          <w:sz w:val="24"/>
          <w:szCs w:val="24"/>
        </w:rPr>
      </w:pPr>
      <w:r w:rsidRPr="00360DD6">
        <w:rPr>
          <w:rFonts w:ascii="Times New Roman" w:hAnsi="Times New Roman" w:cs="Times New Roman"/>
          <w:sz w:val="24"/>
          <w:szCs w:val="24"/>
        </w:rPr>
        <w:t>How long did it take you to the first use of pain relief (paracetamol) after your wisdom teeth surgery?</w:t>
      </w:r>
    </w:p>
    <w:p w14:paraId="6A07C540" w14:textId="77777777" w:rsidR="00F85D5B" w:rsidRPr="00360DD6" w:rsidRDefault="00F85D5B" w:rsidP="00360DD6">
      <w:pPr>
        <w:spacing w:after="0"/>
        <w:rPr>
          <w:rFonts w:ascii="Times New Roman" w:hAnsi="Times New Roman" w:cs="Times New Roman"/>
          <w:sz w:val="24"/>
          <w:szCs w:val="24"/>
        </w:rPr>
      </w:pPr>
    </w:p>
    <w:p w14:paraId="472705E9" w14:textId="77777777" w:rsidR="00F85D5B" w:rsidRPr="00360DD6" w:rsidRDefault="00F85D5B" w:rsidP="00360DD6">
      <w:pPr>
        <w:spacing w:after="0"/>
        <w:ind w:left="720"/>
        <w:rPr>
          <w:rFonts w:ascii="Times New Roman" w:hAnsi="Times New Roman" w:cs="Times New Roman"/>
          <w:b/>
          <w:sz w:val="24"/>
          <w:szCs w:val="24"/>
        </w:rPr>
      </w:pPr>
      <w:r w:rsidRPr="00360DD6">
        <w:rPr>
          <w:rFonts w:ascii="Times New Roman" w:hAnsi="Times New Roman" w:cs="Times New Roman"/>
          <w:sz w:val="24"/>
          <w:szCs w:val="24"/>
          <w:u w:val="single"/>
        </w:rPr>
        <w:t xml:space="preserve">                  </w:t>
      </w:r>
      <w:r w:rsidRPr="00360DD6">
        <w:rPr>
          <w:rFonts w:ascii="Times New Roman" w:hAnsi="Times New Roman" w:cs="Times New Roman"/>
          <w:sz w:val="24"/>
          <w:szCs w:val="24"/>
        </w:rPr>
        <w:t xml:space="preserve"> </w:t>
      </w:r>
      <w:r w:rsidRPr="00360DD6">
        <w:rPr>
          <w:rFonts w:ascii="Times New Roman" w:hAnsi="Times New Roman" w:cs="Times New Roman"/>
          <w:b/>
          <w:sz w:val="24"/>
          <w:szCs w:val="24"/>
        </w:rPr>
        <w:t>hours</w:t>
      </w:r>
    </w:p>
    <w:p w14:paraId="3F1A976F" w14:textId="77777777" w:rsidR="00F85D5B" w:rsidRPr="00360DD6" w:rsidRDefault="00F85D5B" w:rsidP="00360DD6">
      <w:pPr>
        <w:spacing w:after="0"/>
        <w:rPr>
          <w:rFonts w:ascii="Times New Roman" w:hAnsi="Times New Roman" w:cs="Times New Roman"/>
          <w:sz w:val="24"/>
          <w:szCs w:val="24"/>
        </w:rPr>
      </w:pPr>
    </w:p>
    <w:p w14:paraId="7A30445A" w14:textId="77777777" w:rsidR="00F85D5B" w:rsidRPr="00360DD6" w:rsidRDefault="00F85D5B" w:rsidP="00360DD6">
      <w:pPr>
        <w:spacing w:after="0"/>
        <w:rPr>
          <w:rFonts w:ascii="Times New Roman" w:hAnsi="Times New Roman" w:cs="Times New Roman"/>
          <w:sz w:val="24"/>
          <w:szCs w:val="24"/>
        </w:rPr>
      </w:pPr>
    </w:p>
    <w:p w14:paraId="28BB3864" w14:textId="610B197A" w:rsidR="00F85D5B" w:rsidRPr="00360DD6" w:rsidRDefault="00F85D5B" w:rsidP="00360DD6">
      <w:pPr>
        <w:pStyle w:val="ListParagraph"/>
        <w:numPr>
          <w:ilvl w:val="0"/>
          <w:numId w:val="42"/>
        </w:numPr>
        <w:spacing w:after="0"/>
        <w:rPr>
          <w:rFonts w:ascii="Times New Roman" w:hAnsi="Times New Roman" w:cs="Times New Roman"/>
          <w:sz w:val="24"/>
          <w:szCs w:val="24"/>
        </w:rPr>
      </w:pPr>
      <w:r w:rsidRPr="00360DD6">
        <w:rPr>
          <w:rFonts w:ascii="Times New Roman" w:hAnsi="Times New Roman" w:cs="Times New Roman"/>
          <w:sz w:val="24"/>
          <w:szCs w:val="24"/>
        </w:rPr>
        <w:t>How long did it take you to the first use of rescue pain relief (codeine phosphate) after your wisdom teeth surgery?</w:t>
      </w:r>
    </w:p>
    <w:p w14:paraId="316F2C5F" w14:textId="77777777" w:rsidR="00F85D5B" w:rsidRPr="00360DD6" w:rsidRDefault="00F85D5B" w:rsidP="00360DD6">
      <w:pPr>
        <w:spacing w:after="0"/>
        <w:rPr>
          <w:rFonts w:ascii="Times New Roman" w:hAnsi="Times New Roman" w:cs="Times New Roman"/>
          <w:sz w:val="24"/>
          <w:szCs w:val="24"/>
        </w:rPr>
      </w:pPr>
    </w:p>
    <w:p w14:paraId="1105FC66" w14:textId="77777777" w:rsidR="00F85D5B" w:rsidRPr="00360DD6" w:rsidRDefault="00F85D5B" w:rsidP="00360DD6">
      <w:pPr>
        <w:spacing w:after="0"/>
        <w:ind w:left="720"/>
        <w:rPr>
          <w:rFonts w:ascii="Times New Roman" w:hAnsi="Times New Roman" w:cs="Times New Roman"/>
          <w:b/>
          <w:sz w:val="24"/>
          <w:szCs w:val="24"/>
        </w:rPr>
      </w:pPr>
      <w:r w:rsidRPr="00360DD6">
        <w:rPr>
          <w:rFonts w:ascii="Times New Roman" w:hAnsi="Times New Roman" w:cs="Times New Roman"/>
          <w:sz w:val="24"/>
          <w:szCs w:val="24"/>
          <w:u w:val="single"/>
        </w:rPr>
        <w:t xml:space="preserve">                  </w:t>
      </w:r>
      <w:r w:rsidRPr="00360DD6">
        <w:rPr>
          <w:rFonts w:ascii="Times New Roman" w:hAnsi="Times New Roman" w:cs="Times New Roman"/>
          <w:sz w:val="24"/>
          <w:szCs w:val="24"/>
        </w:rPr>
        <w:t xml:space="preserve"> </w:t>
      </w:r>
      <w:r w:rsidRPr="00360DD6">
        <w:rPr>
          <w:rFonts w:ascii="Times New Roman" w:hAnsi="Times New Roman" w:cs="Times New Roman"/>
          <w:b/>
          <w:sz w:val="24"/>
          <w:szCs w:val="24"/>
        </w:rPr>
        <w:t>hours</w:t>
      </w:r>
    </w:p>
    <w:p w14:paraId="2DB09E43" w14:textId="77777777" w:rsidR="00F85D5B" w:rsidRPr="00360DD6" w:rsidRDefault="00F85D5B" w:rsidP="00360DD6">
      <w:pPr>
        <w:spacing w:after="0"/>
        <w:rPr>
          <w:rFonts w:ascii="Times New Roman" w:hAnsi="Times New Roman" w:cs="Times New Roman"/>
          <w:b/>
          <w:sz w:val="24"/>
          <w:szCs w:val="24"/>
        </w:rPr>
      </w:pPr>
    </w:p>
    <w:p w14:paraId="6BB43592" w14:textId="77777777" w:rsidR="00F85D5B" w:rsidRPr="00360DD6" w:rsidRDefault="00F85D5B" w:rsidP="00360DD6">
      <w:pPr>
        <w:spacing w:after="0"/>
        <w:rPr>
          <w:rFonts w:ascii="Times New Roman" w:hAnsi="Times New Roman" w:cs="Times New Roman"/>
          <w:b/>
          <w:sz w:val="24"/>
          <w:szCs w:val="24"/>
        </w:rPr>
      </w:pPr>
    </w:p>
    <w:p w14:paraId="7B781BF2" w14:textId="3F0D927F" w:rsidR="00F85D5B" w:rsidRPr="00360DD6" w:rsidRDefault="00F85D5B" w:rsidP="00360DD6">
      <w:pPr>
        <w:pStyle w:val="ListParagraph"/>
        <w:numPr>
          <w:ilvl w:val="0"/>
          <w:numId w:val="42"/>
        </w:numPr>
        <w:spacing w:after="0"/>
        <w:rPr>
          <w:rFonts w:ascii="Times New Roman" w:hAnsi="Times New Roman" w:cs="Times New Roman"/>
          <w:sz w:val="24"/>
          <w:szCs w:val="24"/>
        </w:rPr>
      </w:pPr>
      <w:r w:rsidRPr="00360DD6">
        <w:rPr>
          <w:rFonts w:ascii="Times New Roman" w:hAnsi="Times New Roman" w:cs="Times New Roman"/>
          <w:sz w:val="24"/>
          <w:szCs w:val="24"/>
        </w:rPr>
        <w:t>If you have taken rescue pain relief (codeine phosphate), how may tablets did you take on the day of surgery?</w:t>
      </w:r>
    </w:p>
    <w:p w14:paraId="49D50122" w14:textId="77777777" w:rsidR="00F85D5B" w:rsidRPr="00360DD6" w:rsidRDefault="00F85D5B" w:rsidP="00360DD6">
      <w:pPr>
        <w:spacing w:after="0"/>
        <w:rPr>
          <w:rFonts w:ascii="Times New Roman" w:hAnsi="Times New Roman" w:cs="Times New Roman"/>
          <w:sz w:val="24"/>
          <w:szCs w:val="24"/>
          <w:u w:val="single"/>
        </w:rPr>
      </w:pPr>
    </w:p>
    <w:p w14:paraId="0B9956B0" w14:textId="77777777" w:rsidR="00F85D5B" w:rsidRPr="00360DD6" w:rsidRDefault="00F85D5B" w:rsidP="00360DD6">
      <w:pPr>
        <w:spacing w:after="0"/>
        <w:ind w:left="720"/>
        <w:rPr>
          <w:rFonts w:ascii="Times New Roman" w:hAnsi="Times New Roman" w:cs="Times New Roman"/>
          <w:b/>
          <w:sz w:val="24"/>
          <w:szCs w:val="24"/>
        </w:rPr>
      </w:pPr>
      <w:r w:rsidRPr="00360DD6">
        <w:rPr>
          <w:rFonts w:ascii="Times New Roman" w:hAnsi="Times New Roman" w:cs="Times New Roman"/>
          <w:sz w:val="24"/>
          <w:szCs w:val="24"/>
          <w:u w:val="single"/>
        </w:rPr>
        <w:t xml:space="preserve">                  </w:t>
      </w:r>
      <w:r w:rsidRPr="00360DD6">
        <w:rPr>
          <w:rFonts w:ascii="Times New Roman" w:hAnsi="Times New Roman" w:cs="Times New Roman"/>
          <w:sz w:val="24"/>
          <w:szCs w:val="24"/>
        </w:rPr>
        <w:t xml:space="preserve"> </w:t>
      </w:r>
      <w:r w:rsidRPr="00360DD6">
        <w:rPr>
          <w:rFonts w:ascii="Times New Roman" w:hAnsi="Times New Roman" w:cs="Times New Roman"/>
          <w:b/>
          <w:sz w:val="24"/>
          <w:szCs w:val="24"/>
        </w:rPr>
        <w:t>tablets</w:t>
      </w:r>
    </w:p>
    <w:p w14:paraId="149F4F8B" w14:textId="77777777" w:rsidR="00F85D5B" w:rsidRDefault="00F85D5B" w:rsidP="00F85D5B">
      <w:pPr>
        <w:pStyle w:val="ListParagraph"/>
        <w:spacing w:after="0"/>
        <w:outlineLvl w:val="0"/>
        <w:rPr>
          <w:rFonts w:ascii="Times New Roman" w:hAnsi="Times New Roman" w:cs="Times New Roman"/>
          <w:b/>
          <w:bCs/>
          <w:sz w:val="28"/>
          <w:szCs w:val="28"/>
        </w:rPr>
      </w:pPr>
    </w:p>
    <w:p w14:paraId="3EBB446A" w14:textId="77777777" w:rsidR="00F85D5B" w:rsidRDefault="00F85D5B" w:rsidP="009514C4">
      <w:pPr>
        <w:jc w:val="center"/>
      </w:pPr>
      <w:r w:rsidRPr="00C0131F">
        <w:rPr>
          <w:noProof/>
          <w:lang w:eastAsia="en-NZ"/>
        </w:rPr>
        <w:lastRenderedPageBreak/>
        <w:drawing>
          <wp:inline distT="0" distB="0" distL="0" distR="0" wp14:anchorId="5DE92C3F" wp14:editId="55534C6B">
            <wp:extent cx="933450" cy="154305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3450" cy="1543050"/>
                    </a:xfrm>
                    <a:prstGeom prst="rect">
                      <a:avLst/>
                    </a:prstGeom>
                    <a:noFill/>
                    <a:ln>
                      <a:noFill/>
                    </a:ln>
                  </pic:spPr>
                </pic:pic>
              </a:graphicData>
            </a:graphic>
          </wp:inline>
        </w:drawing>
      </w:r>
    </w:p>
    <w:p w14:paraId="313C63D6" w14:textId="77777777" w:rsidR="00F85D5B" w:rsidRDefault="00F85D5B" w:rsidP="00F85D5B">
      <w:pPr>
        <w:spacing w:after="0"/>
        <w:jc w:val="center"/>
        <w:outlineLvl w:val="0"/>
        <w:rPr>
          <w:rFonts w:ascii="Times New Roman" w:hAnsi="Times New Roman" w:cs="Times New Roman"/>
          <w:b/>
          <w:bCs/>
          <w:sz w:val="28"/>
          <w:szCs w:val="28"/>
        </w:rPr>
      </w:pPr>
    </w:p>
    <w:p w14:paraId="74CECD99" w14:textId="77777777" w:rsidR="00F85D5B" w:rsidRDefault="00F85D5B" w:rsidP="00F85D5B">
      <w:pPr>
        <w:spacing w:after="0"/>
        <w:jc w:val="center"/>
        <w:outlineLvl w:val="0"/>
        <w:rPr>
          <w:rFonts w:ascii="Times New Roman" w:hAnsi="Times New Roman" w:cs="Times New Roman"/>
          <w:b/>
          <w:bCs/>
          <w:sz w:val="28"/>
          <w:szCs w:val="28"/>
        </w:rPr>
      </w:pPr>
    </w:p>
    <w:p w14:paraId="3CB26403" w14:textId="77777777" w:rsidR="00F85D5B" w:rsidRPr="009514C4" w:rsidRDefault="00F85D5B" w:rsidP="009514C4">
      <w:pPr>
        <w:spacing w:after="0"/>
        <w:jc w:val="center"/>
        <w:rPr>
          <w:rFonts w:ascii="Times New Roman" w:hAnsi="Times New Roman" w:cs="Times New Roman"/>
          <w:b/>
          <w:sz w:val="28"/>
          <w:szCs w:val="28"/>
        </w:rPr>
      </w:pPr>
      <w:r w:rsidRPr="009514C4">
        <w:rPr>
          <w:rFonts w:ascii="Times New Roman" w:hAnsi="Times New Roman" w:cs="Times New Roman"/>
          <w:b/>
          <w:sz w:val="28"/>
          <w:szCs w:val="28"/>
        </w:rPr>
        <w:t>PAIN MEDICATION</w:t>
      </w:r>
    </w:p>
    <w:p w14:paraId="22B3A3A1" w14:textId="77777777" w:rsidR="00F85D5B" w:rsidRDefault="00F85D5B" w:rsidP="00F85D5B">
      <w:pPr>
        <w:spacing w:after="0"/>
        <w:outlineLvl w:val="0"/>
        <w:rPr>
          <w:rFonts w:ascii="Times New Roman" w:hAnsi="Times New Roman" w:cs="Times New Roman"/>
          <w:b/>
          <w:sz w:val="28"/>
          <w:szCs w:val="28"/>
        </w:rPr>
      </w:pPr>
    </w:p>
    <w:p w14:paraId="6099177A" w14:textId="77777777" w:rsidR="00F85D5B" w:rsidRPr="00C0131F" w:rsidRDefault="00F85D5B" w:rsidP="00F85D5B">
      <w:pPr>
        <w:spacing w:after="0"/>
        <w:outlineLvl w:val="0"/>
        <w:rPr>
          <w:rFonts w:ascii="Times New Roman" w:hAnsi="Times New Roman" w:cs="Times New Roman"/>
          <w:b/>
          <w:sz w:val="28"/>
          <w:szCs w:val="28"/>
        </w:rPr>
      </w:pPr>
    </w:p>
    <w:p w14:paraId="6C2681CD" w14:textId="77777777" w:rsidR="00F85D5B" w:rsidRPr="009514C4" w:rsidRDefault="00F85D5B" w:rsidP="009514C4">
      <w:pPr>
        <w:jc w:val="center"/>
        <w:rPr>
          <w:rFonts w:ascii="Times New Roman" w:hAnsi="Times New Roman" w:cs="Times New Roman"/>
          <w:b/>
          <w:sz w:val="28"/>
          <w:szCs w:val="28"/>
        </w:rPr>
      </w:pPr>
      <w:r w:rsidRPr="009514C4">
        <w:rPr>
          <w:rFonts w:ascii="Times New Roman" w:hAnsi="Times New Roman" w:cs="Times New Roman"/>
          <w:b/>
          <w:sz w:val="28"/>
          <w:szCs w:val="28"/>
        </w:rPr>
        <w:t xml:space="preserve">The use of pain medication </w:t>
      </w:r>
      <w:r w:rsidRPr="009514C4">
        <w:rPr>
          <w:rFonts w:ascii="Times New Roman" w:hAnsi="Times New Roman" w:cs="Times New Roman"/>
          <w:b/>
          <w:i/>
          <w:sz w:val="28"/>
          <w:szCs w:val="28"/>
        </w:rPr>
        <w:t xml:space="preserve">1-day </w:t>
      </w:r>
      <w:r w:rsidRPr="009B5F22">
        <w:rPr>
          <w:rFonts w:ascii="Times New Roman" w:hAnsi="Times New Roman" w:cs="Times New Roman"/>
          <w:b/>
          <w:sz w:val="28"/>
          <w:szCs w:val="28"/>
        </w:rPr>
        <w:t xml:space="preserve">following </w:t>
      </w:r>
      <w:r w:rsidRPr="009514C4">
        <w:rPr>
          <w:rFonts w:ascii="Times New Roman" w:hAnsi="Times New Roman" w:cs="Times New Roman"/>
          <w:b/>
          <w:sz w:val="28"/>
          <w:szCs w:val="28"/>
        </w:rPr>
        <w:t>wisdom teeth removal</w:t>
      </w:r>
    </w:p>
    <w:p w14:paraId="1C4E978D" w14:textId="77777777" w:rsidR="00F85D5B" w:rsidRDefault="00F85D5B" w:rsidP="00F85D5B">
      <w:pPr>
        <w:spacing w:after="0"/>
        <w:outlineLvl w:val="0"/>
        <w:rPr>
          <w:rFonts w:ascii="Times New Roman" w:hAnsi="Times New Roman" w:cs="Times New Roman"/>
          <w:b/>
          <w:bCs/>
          <w:sz w:val="28"/>
          <w:szCs w:val="28"/>
        </w:rPr>
      </w:pPr>
    </w:p>
    <w:p w14:paraId="0E18BC4A" w14:textId="77777777" w:rsidR="00F85D5B" w:rsidRPr="009514C4" w:rsidRDefault="00F85D5B" w:rsidP="008D2BA8">
      <w:pPr>
        <w:rPr>
          <w:rFonts w:ascii="Times New Roman" w:hAnsi="Times New Roman" w:cs="Times New Roman"/>
          <w:b/>
          <w:sz w:val="24"/>
          <w:szCs w:val="24"/>
        </w:rPr>
      </w:pPr>
      <w:r w:rsidRPr="009514C4">
        <w:rPr>
          <w:rFonts w:ascii="Times New Roman" w:hAnsi="Times New Roman" w:cs="Times New Roman"/>
          <w:b/>
          <w:sz w:val="24"/>
          <w:szCs w:val="24"/>
        </w:rPr>
        <w:t>Please complete this questionnaire at the end of each day before going to bed.</w:t>
      </w:r>
    </w:p>
    <w:p w14:paraId="65FC21F8" w14:textId="77777777" w:rsidR="00F85D5B" w:rsidRPr="009514C4" w:rsidRDefault="00F85D5B" w:rsidP="008D2BA8">
      <w:pPr>
        <w:rPr>
          <w:rFonts w:ascii="Times New Roman" w:hAnsi="Times New Roman" w:cs="Times New Roman"/>
          <w:b/>
          <w:sz w:val="24"/>
          <w:szCs w:val="24"/>
        </w:rPr>
      </w:pPr>
    </w:p>
    <w:p w14:paraId="14B0250D" w14:textId="77777777" w:rsidR="00F85D5B" w:rsidRPr="009514C4" w:rsidRDefault="00F85D5B" w:rsidP="009514C4">
      <w:pPr>
        <w:spacing w:after="0"/>
        <w:rPr>
          <w:rFonts w:ascii="Times New Roman" w:hAnsi="Times New Roman" w:cs="Times New Roman"/>
          <w:b/>
          <w:i/>
          <w:iCs/>
          <w:sz w:val="24"/>
          <w:szCs w:val="24"/>
        </w:rPr>
      </w:pPr>
      <w:r w:rsidRPr="009514C4">
        <w:rPr>
          <w:rFonts w:ascii="Times New Roman" w:hAnsi="Times New Roman" w:cs="Times New Roman"/>
          <w:b/>
          <w:i/>
          <w:iCs/>
          <w:sz w:val="24"/>
          <w:szCs w:val="24"/>
        </w:rPr>
        <w:t xml:space="preserve">Date: </w:t>
      </w:r>
      <w:r w:rsidRPr="009514C4">
        <w:rPr>
          <w:rFonts w:ascii="Times New Roman" w:hAnsi="Times New Roman" w:cs="Times New Roman"/>
          <w:b/>
          <w:i/>
          <w:sz w:val="24"/>
          <w:szCs w:val="24"/>
        </w:rPr>
        <w:softHyphen/>
      </w:r>
      <w:r w:rsidRPr="009514C4">
        <w:rPr>
          <w:rFonts w:ascii="Times New Roman" w:hAnsi="Times New Roman" w:cs="Times New Roman"/>
          <w:b/>
          <w:i/>
          <w:sz w:val="24"/>
          <w:szCs w:val="24"/>
        </w:rPr>
        <w:softHyphen/>
      </w:r>
      <w:r w:rsidRPr="009514C4">
        <w:rPr>
          <w:rFonts w:ascii="Times New Roman" w:hAnsi="Times New Roman" w:cs="Times New Roman"/>
          <w:b/>
          <w:i/>
          <w:sz w:val="24"/>
          <w:szCs w:val="24"/>
        </w:rPr>
        <w:softHyphen/>
      </w:r>
      <w:r w:rsidRPr="009514C4">
        <w:rPr>
          <w:rFonts w:ascii="Times New Roman" w:hAnsi="Times New Roman" w:cs="Times New Roman"/>
          <w:b/>
          <w:i/>
          <w:sz w:val="24"/>
          <w:szCs w:val="24"/>
        </w:rPr>
        <w:softHyphen/>
      </w:r>
      <w:r w:rsidRPr="009514C4">
        <w:rPr>
          <w:rFonts w:ascii="Times New Roman" w:hAnsi="Times New Roman" w:cs="Times New Roman"/>
          <w:b/>
          <w:i/>
          <w:sz w:val="24"/>
          <w:szCs w:val="24"/>
        </w:rPr>
        <w:softHyphen/>
      </w:r>
      <w:r w:rsidRPr="009514C4">
        <w:rPr>
          <w:rFonts w:ascii="Times New Roman" w:hAnsi="Times New Roman" w:cs="Times New Roman"/>
          <w:b/>
          <w:i/>
          <w:sz w:val="24"/>
          <w:szCs w:val="24"/>
        </w:rPr>
        <w:softHyphen/>
      </w:r>
      <w:r w:rsidRPr="009514C4">
        <w:rPr>
          <w:rFonts w:ascii="Times New Roman" w:hAnsi="Times New Roman" w:cs="Times New Roman"/>
          <w:b/>
          <w:i/>
          <w:sz w:val="24"/>
          <w:szCs w:val="24"/>
        </w:rPr>
        <w:softHyphen/>
      </w:r>
      <w:r w:rsidRPr="009514C4">
        <w:rPr>
          <w:rFonts w:ascii="Times New Roman" w:hAnsi="Times New Roman" w:cs="Times New Roman"/>
          <w:b/>
          <w:i/>
          <w:sz w:val="24"/>
          <w:szCs w:val="24"/>
        </w:rPr>
        <w:softHyphen/>
      </w:r>
      <w:r w:rsidRPr="009514C4">
        <w:rPr>
          <w:rFonts w:ascii="Times New Roman" w:hAnsi="Times New Roman" w:cs="Times New Roman"/>
          <w:b/>
          <w:i/>
          <w:sz w:val="24"/>
          <w:szCs w:val="24"/>
        </w:rPr>
        <w:softHyphen/>
      </w:r>
      <w:r w:rsidRPr="009514C4">
        <w:rPr>
          <w:rFonts w:ascii="Times New Roman" w:hAnsi="Times New Roman" w:cs="Times New Roman"/>
          <w:b/>
          <w:i/>
          <w:sz w:val="24"/>
          <w:szCs w:val="24"/>
        </w:rPr>
        <w:softHyphen/>
      </w:r>
      <w:r w:rsidRPr="009514C4">
        <w:rPr>
          <w:rFonts w:ascii="Times New Roman" w:hAnsi="Times New Roman" w:cs="Times New Roman"/>
          <w:b/>
          <w:i/>
          <w:sz w:val="24"/>
          <w:szCs w:val="24"/>
        </w:rPr>
        <w:softHyphen/>
      </w:r>
      <w:r w:rsidRPr="009514C4">
        <w:rPr>
          <w:rFonts w:ascii="Times New Roman" w:hAnsi="Times New Roman" w:cs="Times New Roman"/>
          <w:b/>
          <w:i/>
          <w:sz w:val="24"/>
          <w:szCs w:val="24"/>
        </w:rPr>
        <w:softHyphen/>
      </w:r>
      <w:r w:rsidRPr="009514C4">
        <w:rPr>
          <w:rFonts w:ascii="Times New Roman" w:hAnsi="Times New Roman" w:cs="Times New Roman"/>
          <w:b/>
          <w:i/>
          <w:sz w:val="24"/>
          <w:szCs w:val="24"/>
        </w:rPr>
        <w:softHyphen/>
      </w:r>
      <w:r w:rsidRPr="009514C4">
        <w:rPr>
          <w:rFonts w:ascii="Times New Roman" w:hAnsi="Times New Roman" w:cs="Times New Roman"/>
          <w:b/>
          <w:i/>
          <w:sz w:val="24"/>
          <w:szCs w:val="24"/>
        </w:rPr>
        <w:softHyphen/>
      </w:r>
      <w:r w:rsidRPr="009514C4">
        <w:rPr>
          <w:rFonts w:ascii="Times New Roman" w:hAnsi="Times New Roman" w:cs="Times New Roman"/>
          <w:b/>
          <w:i/>
          <w:sz w:val="24"/>
          <w:szCs w:val="24"/>
        </w:rPr>
        <w:softHyphen/>
      </w:r>
      <w:r w:rsidRPr="009514C4">
        <w:rPr>
          <w:rFonts w:ascii="Times New Roman" w:hAnsi="Times New Roman" w:cs="Times New Roman"/>
          <w:b/>
          <w:i/>
          <w:sz w:val="24"/>
          <w:szCs w:val="24"/>
        </w:rPr>
        <w:softHyphen/>
      </w:r>
      <w:r w:rsidRPr="009514C4">
        <w:rPr>
          <w:rFonts w:ascii="Times New Roman" w:hAnsi="Times New Roman" w:cs="Times New Roman"/>
          <w:b/>
          <w:i/>
          <w:sz w:val="24"/>
          <w:szCs w:val="24"/>
        </w:rPr>
        <w:softHyphen/>
      </w:r>
      <w:r w:rsidRPr="009514C4">
        <w:rPr>
          <w:rFonts w:ascii="Times New Roman" w:hAnsi="Times New Roman" w:cs="Times New Roman"/>
          <w:b/>
          <w:i/>
          <w:sz w:val="24"/>
          <w:szCs w:val="24"/>
        </w:rPr>
        <w:softHyphen/>
      </w:r>
      <w:r w:rsidRPr="009514C4">
        <w:rPr>
          <w:rFonts w:ascii="Times New Roman" w:hAnsi="Times New Roman" w:cs="Times New Roman"/>
          <w:b/>
          <w:i/>
          <w:sz w:val="24"/>
          <w:szCs w:val="24"/>
        </w:rPr>
        <w:softHyphen/>
      </w:r>
      <w:r w:rsidRPr="009514C4">
        <w:rPr>
          <w:rFonts w:ascii="Times New Roman" w:hAnsi="Times New Roman" w:cs="Times New Roman"/>
          <w:b/>
          <w:i/>
          <w:iCs/>
          <w:sz w:val="24"/>
          <w:szCs w:val="24"/>
        </w:rPr>
        <w:softHyphen/>
        <w:t>_______________________</w:t>
      </w:r>
    </w:p>
    <w:p w14:paraId="448A2429" w14:textId="77777777" w:rsidR="00F85D5B" w:rsidRPr="009514C4" w:rsidRDefault="00F85D5B" w:rsidP="009514C4">
      <w:pPr>
        <w:spacing w:after="0"/>
        <w:rPr>
          <w:rFonts w:ascii="Times New Roman" w:hAnsi="Times New Roman" w:cs="Times New Roman"/>
          <w:b/>
          <w:i/>
          <w:sz w:val="24"/>
          <w:szCs w:val="24"/>
        </w:rPr>
      </w:pPr>
    </w:p>
    <w:p w14:paraId="029A1AD4" w14:textId="77777777" w:rsidR="00F85D5B" w:rsidRPr="009514C4" w:rsidRDefault="00F85D5B" w:rsidP="009514C4">
      <w:pPr>
        <w:spacing w:after="0"/>
        <w:rPr>
          <w:rFonts w:ascii="Times New Roman" w:hAnsi="Times New Roman" w:cs="Times New Roman"/>
          <w:b/>
          <w:i/>
          <w:iCs/>
          <w:sz w:val="24"/>
          <w:szCs w:val="24"/>
        </w:rPr>
      </w:pPr>
      <w:r w:rsidRPr="009514C4">
        <w:rPr>
          <w:rFonts w:ascii="Times New Roman" w:hAnsi="Times New Roman" w:cs="Times New Roman"/>
          <w:b/>
          <w:i/>
          <w:iCs/>
          <w:sz w:val="24"/>
          <w:szCs w:val="24"/>
        </w:rPr>
        <w:t>Time: _______________________</w:t>
      </w:r>
    </w:p>
    <w:p w14:paraId="6D03FA00" w14:textId="77777777" w:rsidR="00F85D5B" w:rsidRDefault="00F85D5B" w:rsidP="00F85D5B">
      <w:pPr>
        <w:spacing w:after="0"/>
        <w:outlineLvl w:val="0"/>
        <w:rPr>
          <w:rFonts w:ascii="Times New Roman" w:hAnsi="Times New Roman" w:cs="Times New Roman"/>
          <w:bCs/>
          <w:sz w:val="28"/>
          <w:szCs w:val="28"/>
        </w:rPr>
      </w:pPr>
    </w:p>
    <w:p w14:paraId="4C9ABAAD" w14:textId="77777777" w:rsidR="00F85D5B" w:rsidRPr="001F2055" w:rsidRDefault="00F85D5B" w:rsidP="00F85D5B">
      <w:pPr>
        <w:pStyle w:val="ListParagraph"/>
        <w:spacing w:after="0"/>
        <w:outlineLvl w:val="0"/>
        <w:rPr>
          <w:rFonts w:ascii="Times New Roman" w:hAnsi="Times New Roman" w:cs="Times New Roman"/>
          <w:bCs/>
          <w:sz w:val="28"/>
          <w:szCs w:val="28"/>
        </w:rPr>
      </w:pPr>
    </w:p>
    <w:p w14:paraId="66F8662C" w14:textId="77777777" w:rsidR="00F85D5B" w:rsidRPr="009514C4" w:rsidRDefault="00F85D5B" w:rsidP="009514C4">
      <w:pPr>
        <w:rPr>
          <w:rFonts w:ascii="Times New Roman" w:hAnsi="Times New Roman" w:cs="Times New Roman"/>
          <w:sz w:val="28"/>
          <w:szCs w:val="28"/>
        </w:rPr>
      </w:pPr>
    </w:p>
    <w:p w14:paraId="62749254" w14:textId="77777777" w:rsidR="00F85D5B" w:rsidRPr="009514C4" w:rsidRDefault="00F85D5B" w:rsidP="009514C4">
      <w:pPr>
        <w:rPr>
          <w:rFonts w:ascii="Times New Roman" w:hAnsi="Times New Roman" w:cs="Times New Roman"/>
          <w:sz w:val="28"/>
          <w:szCs w:val="28"/>
        </w:rPr>
      </w:pPr>
      <w:r w:rsidRPr="009514C4">
        <w:rPr>
          <w:rFonts w:ascii="Times New Roman" w:hAnsi="Times New Roman" w:cs="Times New Roman"/>
          <w:sz w:val="28"/>
          <w:szCs w:val="28"/>
        </w:rPr>
        <w:t>If you have taken rescue pain relief (codeine phosphate), how may tablets did you take on the 1</w:t>
      </w:r>
      <w:r w:rsidRPr="009514C4">
        <w:rPr>
          <w:rFonts w:ascii="Times New Roman" w:hAnsi="Times New Roman" w:cs="Times New Roman"/>
          <w:sz w:val="28"/>
          <w:szCs w:val="28"/>
          <w:vertAlign w:val="superscript"/>
        </w:rPr>
        <w:t>st</w:t>
      </w:r>
      <w:r w:rsidRPr="009514C4">
        <w:rPr>
          <w:rFonts w:ascii="Times New Roman" w:hAnsi="Times New Roman" w:cs="Times New Roman"/>
          <w:sz w:val="28"/>
          <w:szCs w:val="28"/>
        </w:rPr>
        <w:t xml:space="preserve"> day following surgery?</w:t>
      </w:r>
    </w:p>
    <w:p w14:paraId="2D1E9362" w14:textId="77777777" w:rsidR="00F85D5B" w:rsidRPr="009514C4" w:rsidRDefault="00F85D5B" w:rsidP="009514C4">
      <w:pPr>
        <w:rPr>
          <w:rFonts w:ascii="Times New Roman" w:hAnsi="Times New Roman" w:cs="Times New Roman"/>
          <w:sz w:val="28"/>
          <w:szCs w:val="28"/>
        </w:rPr>
      </w:pPr>
    </w:p>
    <w:p w14:paraId="0908DB8A" w14:textId="77777777" w:rsidR="00F85D5B" w:rsidRPr="009514C4" w:rsidRDefault="00F85D5B" w:rsidP="009514C4">
      <w:pPr>
        <w:rPr>
          <w:rFonts w:ascii="Times New Roman" w:hAnsi="Times New Roman" w:cs="Times New Roman"/>
          <w:sz w:val="28"/>
          <w:szCs w:val="28"/>
          <w:u w:val="single"/>
        </w:rPr>
      </w:pPr>
    </w:p>
    <w:p w14:paraId="33DAF4CE" w14:textId="77777777" w:rsidR="00F85D5B" w:rsidRPr="009514C4" w:rsidRDefault="00F85D5B" w:rsidP="009514C4">
      <w:pPr>
        <w:rPr>
          <w:rFonts w:ascii="Times New Roman" w:hAnsi="Times New Roman" w:cs="Times New Roman"/>
          <w:b/>
          <w:sz w:val="28"/>
          <w:szCs w:val="28"/>
        </w:rPr>
      </w:pPr>
      <w:r w:rsidRPr="009514C4">
        <w:rPr>
          <w:rFonts w:ascii="Times New Roman" w:hAnsi="Times New Roman" w:cs="Times New Roman"/>
          <w:sz w:val="28"/>
          <w:szCs w:val="28"/>
          <w:u w:val="single"/>
        </w:rPr>
        <w:t xml:space="preserve">                  </w:t>
      </w:r>
      <w:r w:rsidRPr="009514C4">
        <w:rPr>
          <w:rFonts w:ascii="Times New Roman" w:hAnsi="Times New Roman" w:cs="Times New Roman"/>
          <w:sz w:val="28"/>
          <w:szCs w:val="28"/>
        </w:rPr>
        <w:t xml:space="preserve"> </w:t>
      </w:r>
      <w:r w:rsidRPr="009514C4">
        <w:rPr>
          <w:rFonts w:ascii="Times New Roman" w:hAnsi="Times New Roman" w:cs="Times New Roman"/>
          <w:b/>
          <w:sz w:val="28"/>
          <w:szCs w:val="28"/>
        </w:rPr>
        <w:t>tablets</w:t>
      </w:r>
    </w:p>
    <w:p w14:paraId="71EE5B19" w14:textId="77777777" w:rsidR="00F85D5B" w:rsidRPr="009514C4" w:rsidRDefault="00F85D5B" w:rsidP="009514C4">
      <w:pPr>
        <w:rPr>
          <w:rFonts w:ascii="Times New Roman" w:hAnsi="Times New Roman" w:cs="Times New Roman"/>
          <w:b/>
          <w:sz w:val="28"/>
          <w:szCs w:val="28"/>
        </w:rPr>
      </w:pPr>
    </w:p>
    <w:p w14:paraId="6029CD3C" w14:textId="77777777" w:rsidR="00F85D5B" w:rsidRPr="009514C4" w:rsidRDefault="00F85D5B" w:rsidP="009514C4">
      <w:pPr>
        <w:rPr>
          <w:rFonts w:ascii="Times New Roman" w:hAnsi="Times New Roman" w:cs="Times New Roman"/>
          <w:b/>
          <w:sz w:val="28"/>
          <w:szCs w:val="28"/>
        </w:rPr>
      </w:pPr>
    </w:p>
    <w:p w14:paraId="3EB35A14" w14:textId="77777777" w:rsidR="00F85D5B" w:rsidRDefault="00F85D5B" w:rsidP="00F85D5B">
      <w:pPr>
        <w:spacing w:after="0"/>
        <w:outlineLvl w:val="0"/>
        <w:rPr>
          <w:rFonts w:ascii="Times New Roman" w:hAnsi="Times New Roman" w:cs="Times New Roman"/>
          <w:b/>
          <w:bCs/>
          <w:sz w:val="28"/>
          <w:szCs w:val="28"/>
        </w:rPr>
      </w:pPr>
    </w:p>
    <w:p w14:paraId="01937E99" w14:textId="77777777" w:rsidR="00F85D5B" w:rsidRPr="006036F0" w:rsidRDefault="00F85D5B" w:rsidP="00F85D5B">
      <w:pPr>
        <w:spacing w:after="0"/>
        <w:outlineLvl w:val="0"/>
        <w:rPr>
          <w:rFonts w:ascii="Times New Roman" w:hAnsi="Times New Roman" w:cs="Times New Roman"/>
          <w:b/>
          <w:bCs/>
          <w:sz w:val="28"/>
          <w:szCs w:val="28"/>
        </w:rPr>
      </w:pPr>
    </w:p>
    <w:p w14:paraId="126C5215" w14:textId="77777777" w:rsidR="00F85D5B" w:rsidRPr="00C8607D" w:rsidRDefault="00F85D5B" w:rsidP="00F85D5B">
      <w:pPr>
        <w:pStyle w:val="ListParagraph"/>
        <w:spacing w:after="0"/>
        <w:outlineLvl w:val="0"/>
        <w:rPr>
          <w:rFonts w:ascii="Times New Roman" w:hAnsi="Times New Roman" w:cs="Times New Roman"/>
          <w:b/>
          <w:bCs/>
          <w:sz w:val="28"/>
          <w:szCs w:val="28"/>
        </w:rPr>
      </w:pPr>
    </w:p>
    <w:p w14:paraId="6095A055" w14:textId="77777777" w:rsidR="00F85D5B" w:rsidRDefault="00F85D5B" w:rsidP="009F31C3">
      <w:pPr>
        <w:jc w:val="center"/>
      </w:pPr>
      <w:r w:rsidRPr="00C0131F">
        <w:rPr>
          <w:noProof/>
          <w:lang w:eastAsia="en-NZ"/>
        </w:rPr>
        <w:lastRenderedPageBreak/>
        <w:drawing>
          <wp:inline distT="0" distB="0" distL="0" distR="0" wp14:anchorId="77A79569" wp14:editId="731BD69A">
            <wp:extent cx="933450" cy="154305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3450" cy="1543050"/>
                    </a:xfrm>
                    <a:prstGeom prst="rect">
                      <a:avLst/>
                    </a:prstGeom>
                    <a:noFill/>
                    <a:ln>
                      <a:noFill/>
                    </a:ln>
                  </pic:spPr>
                </pic:pic>
              </a:graphicData>
            </a:graphic>
          </wp:inline>
        </w:drawing>
      </w:r>
    </w:p>
    <w:p w14:paraId="6734C4C4" w14:textId="77777777" w:rsidR="00F85D5B" w:rsidRDefault="00F85D5B" w:rsidP="00F85D5B">
      <w:pPr>
        <w:spacing w:after="0"/>
        <w:jc w:val="center"/>
        <w:outlineLvl w:val="0"/>
        <w:rPr>
          <w:rFonts w:ascii="Times New Roman" w:hAnsi="Times New Roman" w:cs="Times New Roman"/>
          <w:b/>
          <w:bCs/>
          <w:sz w:val="28"/>
          <w:szCs w:val="28"/>
        </w:rPr>
      </w:pPr>
    </w:p>
    <w:p w14:paraId="6E6D7A4D" w14:textId="77777777" w:rsidR="00F85D5B" w:rsidRDefault="00F85D5B" w:rsidP="00F85D5B">
      <w:pPr>
        <w:spacing w:after="0"/>
        <w:jc w:val="center"/>
        <w:outlineLvl w:val="0"/>
        <w:rPr>
          <w:rFonts w:ascii="Times New Roman" w:hAnsi="Times New Roman" w:cs="Times New Roman"/>
          <w:b/>
          <w:bCs/>
          <w:sz w:val="28"/>
          <w:szCs w:val="28"/>
        </w:rPr>
      </w:pPr>
    </w:p>
    <w:p w14:paraId="78F9D9C6" w14:textId="77777777" w:rsidR="00F85D5B" w:rsidRPr="009F31C3" w:rsidRDefault="00F85D5B" w:rsidP="009F31C3">
      <w:pPr>
        <w:spacing w:after="0"/>
        <w:jc w:val="center"/>
        <w:rPr>
          <w:rFonts w:ascii="Times New Roman" w:hAnsi="Times New Roman" w:cs="Times New Roman"/>
          <w:b/>
          <w:sz w:val="28"/>
          <w:szCs w:val="28"/>
        </w:rPr>
      </w:pPr>
      <w:r w:rsidRPr="009F31C3">
        <w:rPr>
          <w:rFonts w:ascii="Times New Roman" w:hAnsi="Times New Roman" w:cs="Times New Roman"/>
          <w:b/>
          <w:sz w:val="28"/>
          <w:szCs w:val="28"/>
        </w:rPr>
        <w:t>PAIN MEDICATION</w:t>
      </w:r>
    </w:p>
    <w:p w14:paraId="2424803C" w14:textId="77777777" w:rsidR="00F85D5B" w:rsidRDefault="00F85D5B" w:rsidP="00F85D5B">
      <w:pPr>
        <w:spacing w:after="0"/>
        <w:outlineLvl w:val="0"/>
        <w:rPr>
          <w:rFonts w:ascii="Times New Roman" w:hAnsi="Times New Roman" w:cs="Times New Roman"/>
          <w:b/>
          <w:sz w:val="28"/>
          <w:szCs w:val="28"/>
        </w:rPr>
      </w:pPr>
    </w:p>
    <w:p w14:paraId="275848A7" w14:textId="77777777" w:rsidR="00F85D5B" w:rsidRPr="00C0131F" w:rsidRDefault="00F85D5B" w:rsidP="00F85D5B">
      <w:pPr>
        <w:spacing w:after="0"/>
        <w:outlineLvl w:val="0"/>
        <w:rPr>
          <w:rFonts w:ascii="Times New Roman" w:hAnsi="Times New Roman" w:cs="Times New Roman"/>
          <w:b/>
          <w:sz w:val="28"/>
          <w:szCs w:val="28"/>
        </w:rPr>
      </w:pPr>
    </w:p>
    <w:p w14:paraId="00E7F3C2" w14:textId="77777777" w:rsidR="00F85D5B" w:rsidRPr="009F31C3" w:rsidRDefault="00F85D5B" w:rsidP="009F31C3">
      <w:pPr>
        <w:jc w:val="center"/>
        <w:rPr>
          <w:rFonts w:ascii="Times New Roman" w:hAnsi="Times New Roman" w:cs="Times New Roman"/>
          <w:b/>
          <w:sz w:val="28"/>
          <w:szCs w:val="28"/>
        </w:rPr>
      </w:pPr>
      <w:r w:rsidRPr="009F31C3">
        <w:rPr>
          <w:rFonts w:ascii="Times New Roman" w:hAnsi="Times New Roman" w:cs="Times New Roman"/>
          <w:b/>
          <w:sz w:val="28"/>
          <w:szCs w:val="28"/>
        </w:rPr>
        <w:t xml:space="preserve">The use of pain medication </w:t>
      </w:r>
      <w:r w:rsidRPr="009F31C3">
        <w:rPr>
          <w:rFonts w:ascii="Times New Roman" w:hAnsi="Times New Roman" w:cs="Times New Roman"/>
          <w:b/>
          <w:i/>
          <w:sz w:val="28"/>
          <w:szCs w:val="28"/>
        </w:rPr>
        <w:t xml:space="preserve">2-days </w:t>
      </w:r>
      <w:r w:rsidRPr="009B5F22">
        <w:rPr>
          <w:rFonts w:ascii="Times New Roman" w:hAnsi="Times New Roman" w:cs="Times New Roman"/>
          <w:b/>
          <w:sz w:val="28"/>
          <w:szCs w:val="28"/>
        </w:rPr>
        <w:t>following</w:t>
      </w:r>
      <w:r w:rsidRPr="009F31C3">
        <w:rPr>
          <w:rFonts w:ascii="Times New Roman" w:hAnsi="Times New Roman" w:cs="Times New Roman"/>
          <w:b/>
          <w:sz w:val="28"/>
          <w:szCs w:val="28"/>
        </w:rPr>
        <w:t xml:space="preserve"> wisdom teeth removal</w:t>
      </w:r>
    </w:p>
    <w:p w14:paraId="5D7EF8B8" w14:textId="77777777" w:rsidR="00F85D5B" w:rsidRDefault="00F85D5B" w:rsidP="00F85D5B">
      <w:pPr>
        <w:spacing w:after="0"/>
        <w:jc w:val="center"/>
        <w:outlineLvl w:val="0"/>
        <w:rPr>
          <w:rFonts w:ascii="Times New Roman" w:hAnsi="Times New Roman" w:cs="Times New Roman"/>
          <w:b/>
          <w:bCs/>
          <w:sz w:val="28"/>
          <w:szCs w:val="28"/>
        </w:rPr>
      </w:pPr>
    </w:p>
    <w:p w14:paraId="6B18A13B" w14:textId="77777777" w:rsidR="00F85D5B" w:rsidRDefault="00F85D5B" w:rsidP="00F85D5B">
      <w:pPr>
        <w:spacing w:after="0"/>
        <w:outlineLvl w:val="0"/>
        <w:rPr>
          <w:rFonts w:ascii="Times New Roman" w:hAnsi="Times New Roman" w:cs="Times New Roman"/>
          <w:b/>
          <w:bCs/>
          <w:sz w:val="28"/>
          <w:szCs w:val="28"/>
        </w:rPr>
      </w:pPr>
    </w:p>
    <w:p w14:paraId="2AEE3970" w14:textId="77777777" w:rsidR="00F85D5B" w:rsidRPr="009F31C3" w:rsidRDefault="00F85D5B" w:rsidP="008D2BA8">
      <w:pPr>
        <w:spacing w:before="240" w:after="0"/>
        <w:rPr>
          <w:rFonts w:ascii="Times New Roman" w:hAnsi="Times New Roman" w:cs="Times New Roman"/>
          <w:b/>
          <w:sz w:val="24"/>
          <w:szCs w:val="24"/>
        </w:rPr>
      </w:pPr>
      <w:r w:rsidRPr="009F31C3">
        <w:rPr>
          <w:rFonts w:ascii="Times New Roman" w:hAnsi="Times New Roman" w:cs="Times New Roman"/>
          <w:b/>
          <w:sz w:val="24"/>
          <w:szCs w:val="24"/>
        </w:rPr>
        <w:t>Please complete this questionnaire at the end of each day before going to bed.</w:t>
      </w:r>
    </w:p>
    <w:p w14:paraId="101E51D6" w14:textId="77777777" w:rsidR="00F85D5B" w:rsidRPr="009F31C3" w:rsidRDefault="00F85D5B" w:rsidP="009F31C3">
      <w:pPr>
        <w:spacing w:after="0"/>
        <w:rPr>
          <w:rFonts w:ascii="Times New Roman" w:hAnsi="Times New Roman" w:cs="Times New Roman"/>
          <w:b/>
          <w:sz w:val="24"/>
          <w:szCs w:val="24"/>
        </w:rPr>
      </w:pPr>
    </w:p>
    <w:p w14:paraId="7636318A" w14:textId="77777777" w:rsidR="00F85D5B" w:rsidRPr="009F31C3" w:rsidRDefault="00F85D5B" w:rsidP="009F31C3">
      <w:pPr>
        <w:spacing w:after="0"/>
        <w:rPr>
          <w:rFonts w:ascii="Times New Roman" w:hAnsi="Times New Roman" w:cs="Times New Roman"/>
          <w:b/>
          <w:i/>
          <w:iCs/>
          <w:sz w:val="24"/>
          <w:szCs w:val="24"/>
        </w:rPr>
      </w:pPr>
      <w:r w:rsidRPr="009F31C3">
        <w:rPr>
          <w:rFonts w:ascii="Times New Roman" w:hAnsi="Times New Roman" w:cs="Times New Roman"/>
          <w:b/>
          <w:i/>
          <w:iCs/>
          <w:sz w:val="24"/>
          <w:szCs w:val="24"/>
        </w:rPr>
        <w:t xml:space="preserve">Date: </w:t>
      </w:r>
      <w:r w:rsidRPr="009F31C3">
        <w:rPr>
          <w:rFonts w:ascii="Times New Roman" w:hAnsi="Times New Roman" w:cs="Times New Roman"/>
          <w:b/>
          <w:i/>
          <w:sz w:val="24"/>
          <w:szCs w:val="24"/>
        </w:rPr>
        <w:softHyphen/>
      </w:r>
      <w:r w:rsidRPr="009F31C3">
        <w:rPr>
          <w:rFonts w:ascii="Times New Roman" w:hAnsi="Times New Roman" w:cs="Times New Roman"/>
          <w:b/>
          <w:i/>
          <w:sz w:val="24"/>
          <w:szCs w:val="24"/>
        </w:rPr>
        <w:softHyphen/>
      </w:r>
      <w:r w:rsidRPr="009F31C3">
        <w:rPr>
          <w:rFonts w:ascii="Times New Roman" w:hAnsi="Times New Roman" w:cs="Times New Roman"/>
          <w:b/>
          <w:i/>
          <w:sz w:val="24"/>
          <w:szCs w:val="24"/>
        </w:rPr>
        <w:softHyphen/>
      </w:r>
      <w:r w:rsidRPr="009F31C3">
        <w:rPr>
          <w:rFonts w:ascii="Times New Roman" w:hAnsi="Times New Roman" w:cs="Times New Roman"/>
          <w:b/>
          <w:i/>
          <w:sz w:val="24"/>
          <w:szCs w:val="24"/>
        </w:rPr>
        <w:softHyphen/>
      </w:r>
      <w:r w:rsidRPr="009F31C3">
        <w:rPr>
          <w:rFonts w:ascii="Times New Roman" w:hAnsi="Times New Roman" w:cs="Times New Roman"/>
          <w:b/>
          <w:i/>
          <w:sz w:val="24"/>
          <w:szCs w:val="24"/>
        </w:rPr>
        <w:softHyphen/>
      </w:r>
      <w:r w:rsidRPr="009F31C3">
        <w:rPr>
          <w:rFonts w:ascii="Times New Roman" w:hAnsi="Times New Roman" w:cs="Times New Roman"/>
          <w:b/>
          <w:i/>
          <w:sz w:val="24"/>
          <w:szCs w:val="24"/>
        </w:rPr>
        <w:softHyphen/>
      </w:r>
      <w:r w:rsidRPr="009F31C3">
        <w:rPr>
          <w:rFonts w:ascii="Times New Roman" w:hAnsi="Times New Roman" w:cs="Times New Roman"/>
          <w:b/>
          <w:i/>
          <w:sz w:val="24"/>
          <w:szCs w:val="24"/>
        </w:rPr>
        <w:softHyphen/>
      </w:r>
      <w:r w:rsidRPr="009F31C3">
        <w:rPr>
          <w:rFonts w:ascii="Times New Roman" w:hAnsi="Times New Roman" w:cs="Times New Roman"/>
          <w:b/>
          <w:i/>
          <w:sz w:val="24"/>
          <w:szCs w:val="24"/>
        </w:rPr>
        <w:softHyphen/>
      </w:r>
      <w:r w:rsidRPr="009F31C3">
        <w:rPr>
          <w:rFonts w:ascii="Times New Roman" w:hAnsi="Times New Roman" w:cs="Times New Roman"/>
          <w:b/>
          <w:i/>
          <w:sz w:val="24"/>
          <w:szCs w:val="24"/>
        </w:rPr>
        <w:softHyphen/>
      </w:r>
      <w:r w:rsidRPr="009F31C3">
        <w:rPr>
          <w:rFonts w:ascii="Times New Roman" w:hAnsi="Times New Roman" w:cs="Times New Roman"/>
          <w:b/>
          <w:i/>
          <w:sz w:val="24"/>
          <w:szCs w:val="24"/>
        </w:rPr>
        <w:softHyphen/>
      </w:r>
      <w:r w:rsidRPr="009F31C3">
        <w:rPr>
          <w:rFonts w:ascii="Times New Roman" w:hAnsi="Times New Roman" w:cs="Times New Roman"/>
          <w:b/>
          <w:i/>
          <w:sz w:val="24"/>
          <w:szCs w:val="24"/>
        </w:rPr>
        <w:softHyphen/>
      </w:r>
      <w:r w:rsidRPr="009F31C3">
        <w:rPr>
          <w:rFonts w:ascii="Times New Roman" w:hAnsi="Times New Roman" w:cs="Times New Roman"/>
          <w:b/>
          <w:i/>
          <w:sz w:val="24"/>
          <w:szCs w:val="24"/>
        </w:rPr>
        <w:softHyphen/>
      </w:r>
      <w:r w:rsidRPr="009F31C3">
        <w:rPr>
          <w:rFonts w:ascii="Times New Roman" w:hAnsi="Times New Roman" w:cs="Times New Roman"/>
          <w:b/>
          <w:i/>
          <w:sz w:val="24"/>
          <w:szCs w:val="24"/>
        </w:rPr>
        <w:softHyphen/>
      </w:r>
      <w:r w:rsidRPr="009F31C3">
        <w:rPr>
          <w:rFonts w:ascii="Times New Roman" w:hAnsi="Times New Roman" w:cs="Times New Roman"/>
          <w:b/>
          <w:i/>
          <w:sz w:val="24"/>
          <w:szCs w:val="24"/>
        </w:rPr>
        <w:softHyphen/>
      </w:r>
      <w:r w:rsidRPr="009F31C3">
        <w:rPr>
          <w:rFonts w:ascii="Times New Roman" w:hAnsi="Times New Roman" w:cs="Times New Roman"/>
          <w:b/>
          <w:i/>
          <w:sz w:val="24"/>
          <w:szCs w:val="24"/>
        </w:rPr>
        <w:softHyphen/>
      </w:r>
      <w:r w:rsidRPr="009F31C3">
        <w:rPr>
          <w:rFonts w:ascii="Times New Roman" w:hAnsi="Times New Roman" w:cs="Times New Roman"/>
          <w:b/>
          <w:i/>
          <w:sz w:val="24"/>
          <w:szCs w:val="24"/>
        </w:rPr>
        <w:softHyphen/>
      </w:r>
      <w:r w:rsidRPr="009F31C3">
        <w:rPr>
          <w:rFonts w:ascii="Times New Roman" w:hAnsi="Times New Roman" w:cs="Times New Roman"/>
          <w:b/>
          <w:i/>
          <w:sz w:val="24"/>
          <w:szCs w:val="24"/>
        </w:rPr>
        <w:softHyphen/>
      </w:r>
      <w:r w:rsidRPr="009F31C3">
        <w:rPr>
          <w:rFonts w:ascii="Times New Roman" w:hAnsi="Times New Roman" w:cs="Times New Roman"/>
          <w:b/>
          <w:i/>
          <w:sz w:val="24"/>
          <w:szCs w:val="24"/>
        </w:rPr>
        <w:softHyphen/>
      </w:r>
      <w:r w:rsidRPr="009F31C3">
        <w:rPr>
          <w:rFonts w:ascii="Times New Roman" w:hAnsi="Times New Roman" w:cs="Times New Roman"/>
          <w:b/>
          <w:i/>
          <w:sz w:val="24"/>
          <w:szCs w:val="24"/>
        </w:rPr>
        <w:softHyphen/>
      </w:r>
      <w:r w:rsidRPr="009F31C3">
        <w:rPr>
          <w:rFonts w:ascii="Times New Roman" w:hAnsi="Times New Roman" w:cs="Times New Roman"/>
          <w:b/>
          <w:i/>
          <w:iCs/>
          <w:sz w:val="24"/>
          <w:szCs w:val="24"/>
        </w:rPr>
        <w:softHyphen/>
        <w:t>_______________________</w:t>
      </w:r>
    </w:p>
    <w:p w14:paraId="1817812F" w14:textId="77777777" w:rsidR="00F85D5B" w:rsidRPr="009F31C3" w:rsidRDefault="00F85D5B" w:rsidP="009F31C3">
      <w:pPr>
        <w:spacing w:after="0"/>
        <w:rPr>
          <w:rFonts w:ascii="Times New Roman" w:hAnsi="Times New Roman" w:cs="Times New Roman"/>
          <w:b/>
          <w:i/>
          <w:sz w:val="24"/>
          <w:szCs w:val="24"/>
        </w:rPr>
      </w:pPr>
    </w:p>
    <w:p w14:paraId="58C399E6" w14:textId="77777777" w:rsidR="00F85D5B" w:rsidRPr="009F31C3" w:rsidRDefault="00F85D5B" w:rsidP="009F31C3">
      <w:pPr>
        <w:spacing w:after="0"/>
        <w:rPr>
          <w:rFonts w:ascii="Times New Roman" w:hAnsi="Times New Roman" w:cs="Times New Roman"/>
          <w:b/>
          <w:i/>
          <w:iCs/>
          <w:sz w:val="24"/>
          <w:szCs w:val="24"/>
        </w:rPr>
      </w:pPr>
      <w:r w:rsidRPr="009F31C3">
        <w:rPr>
          <w:rFonts w:ascii="Times New Roman" w:hAnsi="Times New Roman" w:cs="Times New Roman"/>
          <w:b/>
          <w:i/>
          <w:iCs/>
          <w:sz w:val="24"/>
          <w:szCs w:val="24"/>
        </w:rPr>
        <w:t>Time: _______________________</w:t>
      </w:r>
    </w:p>
    <w:p w14:paraId="62F404BD" w14:textId="77777777" w:rsidR="00F85D5B" w:rsidRDefault="00F85D5B" w:rsidP="00F85D5B">
      <w:pPr>
        <w:spacing w:after="0"/>
        <w:outlineLvl w:val="0"/>
        <w:rPr>
          <w:rFonts w:ascii="Times New Roman" w:hAnsi="Times New Roman" w:cs="Times New Roman"/>
          <w:b/>
          <w:bCs/>
          <w:sz w:val="28"/>
          <w:szCs w:val="28"/>
        </w:rPr>
      </w:pPr>
    </w:p>
    <w:p w14:paraId="4666ADFC" w14:textId="77777777" w:rsidR="00F85D5B" w:rsidRDefault="00F85D5B" w:rsidP="00F85D5B">
      <w:pPr>
        <w:spacing w:after="0"/>
        <w:outlineLvl w:val="0"/>
        <w:rPr>
          <w:rFonts w:ascii="Times New Roman" w:hAnsi="Times New Roman" w:cs="Times New Roman"/>
          <w:bCs/>
          <w:sz w:val="28"/>
          <w:szCs w:val="28"/>
        </w:rPr>
      </w:pPr>
    </w:p>
    <w:p w14:paraId="6C2D88E4" w14:textId="77777777" w:rsidR="00F85D5B" w:rsidRPr="00BE4414" w:rsidRDefault="00F85D5B" w:rsidP="00F85D5B">
      <w:pPr>
        <w:spacing w:after="0"/>
        <w:outlineLvl w:val="0"/>
        <w:rPr>
          <w:rFonts w:ascii="Times New Roman" w:hAnsi="Times New Roman" w:cs="Times New Roman"/>
          <w:bCs/>
          <w:sz w:val="28"/>
          <w:szCs w:val="28"/>
        </w:rPr>
      </w:pPr>
    </w:p>
    <w:p w14:paraId="29E985B2" w14:textId="77777777" w:rsidR="00F85D5B" w:rsidRPr="009F31C3" w:rsidRDefault="00F85D5B" w:rsidP="009F31C3">
      <w:pPr>
        <w:spacing w:after="0"/>
        <w:rPr>
          <w:rFonts w:ascii="Times New Roman" w:hAnsi="Times New Roman" w:cs="Times New Roman"/>
          <w:sz w:val="28"/>
          <w:szCs w:val="28"/>
        </w:rPr>
      </w:pPr>
      <w:r w:rsidRPr="009F31C3">
        <w:rPr>
          <w:rFonts w:ascii="Times New Roman" w:hAnsi="Times New Roman" w:cs="Times New Roman"/>
          <w:sz w:val="28"/>
          <w:szCs w:val="28"/>
        </w:rPr>
        <w:t>If you have taken rescue pain relief (codeine phosphate), how may tablets did you take on the 2</w:t>
      </w:r>
      <w:r w:rsidRPr="009F31C3">
        <w:rPr>
          <w:rFonts w:ascii="Times New Roman" w:hAnsi="Times New Roman" w:cs="Times New Roman"/>
          <w:sz w:val="28"/>
          <w:szCs w:val="28"/>
          <w:vertAlign w:val="superscript"/>
        </w:rPr>
        <w:t>nd</w:t>
      </w:r>
      <w:r w:rsidRPr="009F31C3">
        <w:rPr>
          <w:rFonts w:ascii="Times New Roman" w:hAnsi="Times New Roman" w:cs="Times New Roman"/>
          <w:sz w:val="28"/>
          <w:szCs w:val="28"/>
        </w:rPr>
        <w:t xml:space="preserve"> day following surgery?</w:t>
      </w:r>
    </w:p>
    <w:p w14:paraId="7EBAC2AB" w14:textId="77777777" w:rsidR="00F85D5B" w:rsidRPr="009F31C3" w:rsidRDefault="00F85D5B" w:rsidP="009F31C3">
      <w:pPr>
        <w:spacing w:after="0"/>
        <w:rPr>
          <w:rFonts w:ascii="Times New Roman" w:hAnsi="Times New Roman" w:cs="Times New Roman"/>
          <w:sz w:val="28"/>
          <w:szCs w:val="28"/>
        </w:rPr>
      </w:pPr>
    </w:p>
    <w:p w14:paraId="5DCB257C" w14:textId="77777777" w:rsidR="00F85D5B" w:rsidRPr="009F31C3" w:rsidRDefault="00F85D5B" w:rsidP="009F31C3">
      <w:pPr>
        <w:spacing w:after="0"/>
        <w:rPr>
          <w:rFonts w:ascii="Times New Roman" w:hAnsi="Times New Roman" w:cs="Times New Roman"/>
          <w:sz w:val="28"/>
          <w:szCs w:val="28"/>
        </w:rPr>
      </w:pPr>
    </w:p>
    <w:p w14:paraId="556A008E" w14:textId="77777777" w:rsidR="00F85D5B" w:rsidRPr="009F31C3" w:rsidRDefault="00F85D5B" w:rsidP="009F31C3">
      <w:pPr>
        <w:spacing w:after="0"/>
        <w:rPr>
          <w:rFonts w:ascii="Times New Roman" w:hAnsi="Times New Roman" w:cs="Times New Roman"/>
          <w:b/>
          <w:sz w:val="28"/>
          <w:szCs w:val="28"/>
        </w:rPr>
      </w:pPr>
      <w:r w:rsidRPr="009F31C3">
        <w:rPr>
          <w:rFonts w:ascii="Times New Roman" w:hAnsi="Times New Roman" w:cs="Times New Roman"/>
          <w:sz w:val="28"/>
          <w:szCs w:val="28"/>
          <w:u w:val="single"/>
        </w:rPr>
        <w:t xml:space="preserve">                  </w:t>
      </w:r>
      <w:r w:rsidRPr="009F31C3">
        <w:rPr>
          <w:rFonts w:ascii="Times New Roman" w:hAnsi="Times New Roman" w:cs="Times New Roman"/>
          <w:sz w:val="28"/>
          <w:szCs w:val="28"/>
        </w:rPr>
        <w:t xml:space="preserve"> </w:t>
      </w:r>
      <w:r w:rsidRPr="009F31C3">
        <w:rPr>
          <w:rFonts w:ascii="Times New Roman" w:hAnsi="Times New Roman" w:cs="Times New Roman"/>
          <w:b/>
          <w:sz w:val="28"/>
          <w:szCs w:val="28"/>
        </w:rPr>
        <w:t>tablets</w:t>
      </w:r>
    </w:p>
    <w:p w14:paraId="5EA420C0" w14:textId="77777777" w:rsidR="00F85D5B" w:rsidRDefault="00F85D5B" w:rsidP="00F85D5B">
      <w:pPr>
        <w:rPr>
          <w:rFonts w:ascii="Times New Roman" w:hAnsi="Times New Roman" w:cs="Times New Roman"/>
          <w:b/>
          <w:i/>
        </w:rPr>
      </w:pPr>
    </w:p>
    <w:p w14:paraId="5989456F" w14:textId="77777777" w:rsidR="00F85D5B" w:rsidRDefault="00F85D5B" w:rsidP="00F85D5B">
      <w:pPr>
        <w:rPr>
          <w:rFonts w:ascii="Times New Roman" w:hAnsi="Times New Roman" w:cs="Times New Roman"/>
          <w:b/>
          <w:i/>
        </w:rPr>
      </w:pPr>
    </w:p>
    <w:p w14:paraId="02398B72" w14:textId="77777777" w:rsidR="00F85D5B" w:rsidRDefault="00F85D5B" w:rsidP="00F85D5B">
      <w:pPr>
        <w:rPr>
          <w:rFonts w:ascii="Times New Roman" w:hAnsi="Times New Roman" w:cs="Times New Roman"/>
          <w:b/>
          <w:i/>
        </w:rPr>
      </w:pPr>
    </w:p>
    <w:p w14:paraId="74A738E7" w14:textId="77777777" w:rsidR="00F85D5B" w:rsidRDefault="00F85D5B" w:rsidP="00F85D5B">
      <w:pPr>
        <w:rPr>
          <w:rFonts w:ascii="Times New Roman" w:hAnsi="Times New Roman" w:cs="Times New Roman"/>
          <w:b/>
          <w:i/>
        </w:rPr>
      </w:pPr>
    </w:p>
    <w:p w14:paraId="4E3EE15E" w14:textId="4F8B33A7" w:rsidR="00115991" w:rsidRDefault="00115991">
      <w:pPr>
        <w:widowControl/>
        <w:wordWrap/>
        <w:autoSpaceDE/>
        <w:autoSpaceDN/>
        <w:rPr>
          <w:rFonts w:ascii="Times New Roman" w:hAnsi="Times New Roman" w:cs="Times New Roman"/>
          <w:b/>
          <w:i/>
        </w:rPr>
      </w:pPr>
      <w:r>
        <w:rPr>
          <w:rFonts w:ascii="Times New Roman" w:hAnsi="Times New Roman" w:cs="Times New Roman"/>
          <w:b/>
          <w:i/>
        </w:rPr>
        <w:br w:type="page"/>
      </w:r>
    </w:p>
    <w:p w14:paraId="565BF3D9" w14:textId="5BE2B352" w:rsidR="004A5A22" w:rsidRPr="004A5A22" w:rsidRDefault="00115991" w:rsidP="004A5A22">
      <w:pPr>
        <w:pStyle w:val="Heading2"/>
        <w:spacing w:after="240"/>
        <w:jc w:val="center"/>
        <w:rPr>
          <w:rFonts w:ascii="Times New Roman" w:hAnsi="Times New Roman" w:cs="Times New Roman"/>
          <w:i/>
          <w:color w:val="auto"/>
          <w:sz w:val="30"/>
          <w:szCs w:val="30"/>
        </w:rPr>
      </w:pPr>
      <w:bookmarkStart w:id="55" w:name="_Toc526594203"/>
      <w:r w:rsidRPr="00115991">
        <w:rPr>
          <w:rFonts w:ascii="Times New Roman" w:hAnsi="Times New Roman" w:cs="Times New Roman"/>
          <w:i/>
          <w:color w:val="auto"/>
          <w:sz w:val="30"/>
          <w:szCs w:val="30"/>
        </w:rPr>
        <w:lastRenderedPageBreak/>
        <w:t>Appendix 7</w:t>
      </w:r>
      <w:bookmarkEnd w:id="55"/>
    </w:p>
    <w:p w14:paraId="6F4A58E6" w14:textId="6883459F" w:rsidR="004A5A22" w:rsidRDefault="004A5A22" w:rsidP="004A5A22">
      <w:pPr>
        <w:pStyle w:val="NoSpacing"/>
        <w:jc w:val="center"/>
      </w:pPr>
      <w:r w:rsidRPr="00C0131F">
        <w:rPr>
          <w:noProof/>
          <w:lang w:eastAsia="en-NZ"/>
        </w:rPr>
        <w:drawing>
          <wp:inline distT="0" distB="0" distL="0" distR="0" wp14:anchorId="04D5B9CA" wp14:editId="16453401">
            <wp:extent cx="742950" cy="1228142"/>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7054" cy="1234926"/>
                    </a:xfrm>
                    <a:prstGeom prst="rect">
                      <a:avLst/>
                    </a:prstGeom>
                    <a:noFill/>
                    <a:ln>
                      <a:noFill/>
                    </a:ln>
                  </pic:spPr>
                </pic:pic>
              </a:graphicData>
            </a:graphic>
          </wp:inline>
        </w:drawing>
      </w:r>
    </w:p>
    <w:p w14:paraId="0F12DE4D" w14:textId="77777777" w:rsidR="004A5A22" w:rsidRPr="00F8350C" w:rsidRDefault="004A5A22" w:rsidP="004A5A22">
      <w:pPr>
        <w:pStyle w:val="NoSpacing"/>
        <w:jc w:val="center"/>
      </w:pPr>
    </w:p>
    <w:p w14:paraId="12416319" w14:textId="77777777" w:rsidR="004A5A22" w:rsidRPr="004A5A22" w:rsidRDefault="004A5A22" w:rsidP="004A5A22">
      <w:pPr>
        <w:spacing w:after="0"/>
        <w:jc w:val="center"/>
        <w:rPr>
          <w:rFonts w:ascii="Times New Roman" w:hAnsi="Times New Roman" w:cs="Times New Roman"/>
          <w:b/>
          <w:i/>
          <w:sz w:val="28"/>
          <w:szCs w:val="28"/>
        </w:rPr>
      </w:pPr>
      <w:r w:rsidRPr="004A5A22">
        <w:rPr>
          <w:rFonts w:ascii="Times New Roman" w:hAnsi="Times New Roman" w:cs="Times New Roman"/>
          <w:b/>
          <w:sz w:val="28"/>
          <w:szCs w:val="28"/>
        </w:rPr>
        <w:t xml:space="preserve">ADVERSE EVENTS PROFILE </w:t>
      </w:r>
      <w:r w:rsidRPr="004A5A22">
        <w:rPr>
          <w:rFonts w:ascii="Times New Roman" w:hAnsi="Times New Roman" w:cs="Times New Roman"/>
          <w:b/>
          <w:i/>
          <w:color w:val="C00000"/>
          <w:sz w:val="28"/>
          <w:szCs w:val="28"/>
        </w:rPr>
        <w:t>(draft only)</w:t>
      </w:r>
    </w:p>
    <w:p w14:paraId="71836D27" w14:textId="77777777" w:rsidR="004A5A22" w:rsidRPr="004A5A22" w:rsidRDefault="004A5A22" w:rsidP="004A5A22">
      <w:pPr>
        <w:spacing w:after="0"/>
        <w:jc w:val="center"/>
        <w:rPr>
          <w:rFonts w:ascii="Times New Roman" w:hAnsi="Times New Roman" w:cs="Times New Roman"/>
          <w:b/>
          <w:sz w:val="28"/>
          <w:szCs w:val="28"/>
        </w:rPr>
      </w:pPr>
    </w:p>
    <w:p w14:paraId="59FF5E6A" w14:textId="77777777" w:rsidR="004A5A22" w:rsidRPr="004A5A22" w:rsidRDefault="004A5A22" w:rsidP="004A5A22">
      <w:pPr>
        <w:spacing w:after="0"/>
        <w:jc w:val="center"/>
        <w:rPr>
          <w:rFonts w:ascii="Times New Roman" w:hAnsi="Times New Roman" w:cs="Times New Roman"/>
          <w:b/>
          <w:sz w:val="28"/>
          <w:szCs w:val="28"/>
        </w:rPr>
      </w:pPr>
      <w:r w:rsidRPr="004A5A22">
        <w:rPr>
          <w:rFonts w:ascii="Times New Roman" w:hAnsi="Times New Roman" w:cs="Times New Roman"/>
          <w:b/>
          <w:sz w:val="28"/>
          <w:szCs w:val="28"/>
        </w:rPr>
        <w:t>Side effects following wisdom teeth removal</w:t>
      </w:r>
    </w:p>
    <w:p w14:paraId="34D5DC0E" w14:textId="77777777" w:rsidR="004A5A22" w:rsidRDefault="004A5A22" w:rsidP="004A5A22">
      <w:pPr>
        <w:spacing w:after="0" w:line="240" w:lineRule="auto"/>
        <w:outlineLvl w:val="0"/>
        <w:rPr>
          <w:rFonts w:ascii="Times New Roman" w:hAnsi="Times New Roman" w:cs="Times New Roman"/>
          <w:b/>
          <w:bCs/>
          <w:sz w:val="28"/>
          <w:szCs w:val="28"/>
        </w:rPr>
      </w:pPr>
    </w:p>
    <w:p w14:paraId="282B3AF0" w14:textId="19C15EEC" w:rsidR="004A5A22" w:rsidRPr="004A5A22" w:rsidRDefault="004A5A22" w:rsidP="004A5A22">
      <w:pPr>
        <w:spacing w:after="0"/>
        <w:rPr>
          <w:rFonts w:ascii="Times New Roman" w:hAnsi="Times New Roman" w:cs="Times New Roman"/>
          <w:b/>
          <w:sz w:val="24"/>
          <w:szCs w:val="24"/>
        </w:rPr>
      </w:pPr>
      <w:r w:rsidRPr="004A5A22">
        <w:rPr>
          <w:rFonts w:ascii="Times New Roman" w:hAnsi="Times New Roman" w:cs="Times New Roman"/>
          <w:b/>
          <w:sz w:val="24"/>
          <w:szCs w:val="24"/>
        </w:rPr>
        <w:t>Please complete this questionnaire on the 2nd day following surgery.</w:t>
      </w:r>
    </w:p>
    <w:p w14:paraId="1D80DE4F" w14:textId="77777777" w:rsidR="004A5A22" w:rsidRPr="004A5A22" w:rsidRDefault="004A5A22" w:rsidP="004A5A22">
      <w:pPr>
        <w:spacing w:after="0"/>
        <w:rPr>
          <w:rFonts w:ascii="Times New Roman" w:hAnsi="Times New Roman" w:cs="Times New Roman"/>
          <w:b/>
          <w:i/>
          <w:iCs/>
          <w:sz w:val="24"/>
          <w:szCs w:val="24"/>
        </w:rPr>
      </w:pPr>
    </w:p>
    <w:p w14:paraId="73DD3D5C" w14:textId="77777777" w:rsidR="004A5A22" w:rsidRPr="004A5A22" w:rsidRDefault="004A5A22" w:rsidP="004A5A22">
      <w:pPr>
        <w:spacing w:after="0"/>
        <w:rPr>
          <w:rFonts w:ascii="Times New Roman" w:hAnsi="Times New Roman" w:cs="Times New Roman"/>
          <w:b/>
          <w:i/>
          <w:iCs/>
          <w:sz w:val="24"/>
          <w:szCs w:val="24"/>
        </w:rPr>
      </w:pPr>
      <w:r w:rsidRPr="004A5A22">
        <w:rPr>
          <w:rFonts w:ascii="Times New Roman" w:hAnsi="Times New Roman" w:cs="Times New Roman"/>
          <w:b/>
          <w:i/>
          <w:iCs/>
          <w:sz w:val="24"/>
          <w:szCs w:val="24"/>
        </w:rPr>
        <w:t xml:space="preserve">Date: </w:t>
      </w:r>
      <w:r w:rsidRPr="004A5A22">
        <w:rPr>
          <w:rFonts w:ascii="Times New Roman" w:hAnsi="Times New Roman" w:cs="Times New Roman"/>
          <w:b/>
          <w:i/>
          <w:sz w:val="24"/>
          <w:szCs w:val="24"/>
        </w:rPr>
        <w:softHyphen/>
      </w:r>
      <w:r w:rsidRPr="004A5A22">
        <w:rPr>
          <w:rFonts w:ascii="Times New Roman" w:hAnsi="Times New Roman" w:cs="Times New Roman"/>
          <w:b/>
          <w:i/>
          <w:sz w:val="24"/>
          <w:szCs w:val="24"/>
        </w:rPr>
        <w:softHyphen/>
      </w:r>
      <w:r w:rsidRPr="004A5A22">
        <w:rPr>
          <w:rFonts w:ascii="Times New Roman" w:hAnsi="Times New Roman" w:cs="Times New Roman"/>
          <w:b/>
          <w:i/>
          <w:sz w:val="24"/>
          <w:szCs w:val="24"/>
        </w:rPr>
        <w:softHyphen/>
      </w:r>
      <w:r w:rsidRPr="004A5A22">
        <w:rPr>
          <w:rFonts w:ascii="Times New Roman" w:hAnsi="Times New Roman" w:cs="Times New Roman"/>
          <w:b/>
          <w:i/>
          <w:sz w:val="24"/>
          <w:szCs w:val="24"/>
        </w:rPr>
        <w:softHyphen/>
      </w:r>
      <w:r w:rsidRPr="004A5A22">
        <w:rPr>
          <w:rFonts w:ascii="Times New Roman" w:hAnsi="Times New Roman" w:cs="Times New Roman"/>
          <w:b/>
          <w:i/>
          <w:sz w:val="24"/>
          <w:szCs w:val="24"/>
        </w:rPr>
        <w:softHyphen/>
      </w:r>
      <w:r w:rsidRPr="004A5A22">
        <w:rPr>
          <w:rFonts w:ascii="Times New Roman" w:hAnsi="Times New Roman" w:cs="Times New Roman"/>
          <w:b/>
          <w:i/>
          <w:sz w:val="24"/>
          <w:szCs w:val="24"/>
        </w:rPr>
        <w:softHyphen/>
      </w:r>
      <w:r w:rsidRPr="004A5A22">
        <w:rPr>
          <w:rFonts w:ascii="Times New Roman" w:hAnsi="Times New Roman" w:cs="Times New Roman"/>
          <w:b/>
          <w:i/>
          <w:sz w:val="24"/>
          <w:szCs w:val="24"/>
        </w:rPr>
        <w:softHyphen/>
      </w:r>
      <w:r w:rsidRPr="004A5A22">
        <w:rPr>
          <w:rFonts w:ascii="Times New Roman" w:hAnsi="Times New Roman" w:cs="Times New Roman"/>
          <w:b/>
          <w:i/>
          <w:sz w:val="24"/>
          <w:szCs w:val="24"/>
        </w:rPr>
        <w:softHyphen/>
      </w:r>
      <w:r w:rsidRPr="004A5A22">
        <w:rPr>
          <w:rFonts w:ascii="Times New Roman" w:hAnsi="Times New Roman" w:cs="Times New Roman"/>
          <w:b/>
          <w:i/>
          <w:sz w:val="24"/>
          <w:szCs w:val="24"/>
        </w:rPr>
        <w:softHyphen/>
      </w:r>
      <w:r w:rsidRPr="004A5A22">
        <w:rPr>
          <w:rFonts w:ascii="Times New Roman" w:hAnsi="Times New Roman" w:cs="Times New Roman"/>
          <w:b/>
          <w:i/>
          <w:sz w:val="24"/>
          <w:szCs w:val="24"/>
        </w:rPr>
        <w:softHyphen/>
      </w:r>
      <w:r w:rsidRPr="004A5A22">
        <w:rPr>
          <w:rFonts w:ascii="Times New Roman" w:hAnsi="Times New Roman" w:cs="Times New Roman"/>
          <w:b/>
          <w:i/>
          <w:sz w:val="24"/>
          <w:szCs w:val="24"/>
        </w:rPr>
        <w:softHyphen/>
      </w:r>
      <w:r w:rsidRPr="004A5A22">
        <w:rPr>
          <w:rFonts w:ascii="Times New Roman" w:hAnsi="Times New Roman" w:cs="Times New Roman"/>
          <w:b/>
          <w:i/>
          <w:sz w:val="24"/>
          <w:szCs w:val="24"/>
        </w:rPr>
        <w:softHyphen/>
      </w:r>
      <w:r w:rsidRPr="004A5A22">
        <w:rPr>
          <w:rFonts w:ascii="Times New Roman" w:hAnsi="Times New Roman" w:cs="Times New Roman"/>
          <w:b/>
          <w:i/>
          <w:sz w:val="24"/>
          <w:szCs w:val="24"/>
        </w:rPr>
        <w:softHyphen/>
      </w:r>
      <w:r w:rsidRPr="004A5A22">
        <w:rPr>
          <w:rFonts w:ascii="Times New Roman" w:hAnsi="Times New Roman" w:cs="Times New Roman"/>
          <w:b/>
          <w:i/>
          <w:sz w:val="24"/>
          <w:szCs w:val="24"/>
        </w:rPr>
        <w:softHyphen/>
      </w:r>
      <w:r w:rsidRPr="004A5A22">
        <w:rPr>
          <w:rFonts w:ascii="Times New Roman" w:hAnsi="Times New Roman" w:cs="Times New Roman"/>
          <w:b/>
          <w:i/>
          <w:sz w:val="24"/>
          <w:szCs w:val="24"/>
        </w:rPr>
        <w:softHyphen/>
      </w:r>
      <w:r w:rsidRPr="004A5A22">
        <w:rPr>
          <w:rFonts w:ascii="Times New Roman" w:hAnsi="Times New Roman" w:cs="Times New Roman"/>
          <w:b/>
          <w:i/>
          <w:sz w:val="24"/>
          <w:szCs w:val="24"/>
        </w:rPr>
        <w:softHyphen/>
      </w:r>
      <w:r w:rsidRPr="004A5A22">
        <w:rPr>
          <w:rFonts w:ascii="Times New Roman" w:hAnsi="Times New Roman" w:cs="Times New Roman"/>
          <w:b/>
          <w:i/>
          <w:sz w:val="24"/>
          <w:szCs w:val="24"/>
        </w:rPr>
        <w:softHyphen/>
      </w:r>
      <w:r w:rsidRPr="004A5A22">
        <w:rPr>
          <w:rFonts w:ascii="Times New Roman" w:hAnsi="Times New Roman" w:cs="Times New Roman"/>
          <w:b/>
          <w:i/>
          <w:sz w:val="24"/>
          <w:szCs w:val="24"/>
        </w:rPr>
        <w:softHyphen/>
      </w:r>
      <w:r w:rsidRPr="004A5A22">
        <w:rPr>
          <w:rFonts w:ascii="Times New Roman" w:hAnsi="Times New Roman" w:cs="Times New Roman"/>
          <w:b/>
          <w:i/>
          <w:sz w:val="24"/>
          <w:szCs w:val="24"/>
        </w:rPr>
        <w:softHyphen/>
      </w:r>
      <w:r w:rsidRPr="004A5A22">
        <w:rPr>
          <w:rFonts w:ascii="Times New Roman" w:hAnsi="Times New Roman" w:cs="Times New Roman"/>
          <w:b/>
          <w:i/>
          <w:iCs/>
          <w:sz w:val="24"/>
          <w:szCs w:val="24"/>
        </w:rPr>
        <w:softHyphen/>
        <w:t>_______________________</w:t>
      </w:r>
    </w:p>
    <w:p w14:paraId="3E0C661D" w14:textId="4FCDAC46" w:rsidR="004A5A22" w:rsidRDefault="004A5A22" w:rsidP="004A5A22">
      <w:pPr>
        <w:spacing w:after="0" w:line="240" w:lineRule="auto"/>
        <w:rPr>
          <w:rFonts w:ascii="Times New Roman" w:hAnsi="Times New Roman" w:cs="Times New Roman"/>
          <w:b/>
          <w:bCs/>
          <w:sz w:val="24"/>
          <w:szCs w:val="24"/>
        </w:rPr>
      </w:pPr>
    </w:p>
    <w:p w14:paraId="2056DA8A" w14:textId="77777777" w:rsidR="004A5A22" w:rsidRDefault="004A5A22" w:rsidP="004A5A22">
      <w:pPr>
        <w:spacing w:after="0" w:line="240" w:lineRule="auto"/>
        <w:rPr>
          <w:rFonts w:ascii="Times New Roman" w:hAnsi="Times New Roman" w:cs="Times New Roman"/>
          <w:b/>
          <w:bCs/>
          <w:sz w:val="24"/>
          <w:szCs w:val="24"/>
        </w:rPr>
      </w:pPr>
    </w:p>
    <w:p w14:paraId="7CB637E7" w14:textId="77777777" w:rsidR="004A5A22" w:rsidRPr="004A5A22" w:rsidRDefault="004A5A22" w:rsidP="004A5A22">
      <w:pPr>
        <w:spacing w:after="0"/>
        <w:rPr>
          <w:rFonts w:ascii="Times New Roman" w:hAnsi="Times New Roman" w:cs="Times New Roman"/>
          <w:b/>
          <w:bCs/>
          <w:sz w:val="24"/>
          <w:szCs w:val="24"/>
        </w:rPr>
      </w:pPr>
      <w:r w:rsidRPr="004A5A22">
        <w:rPr>
          <w:rFonts w:ascii="Times New Roman" w:hAnsi="Times New Roman" w:cs="Times New Roman"/>
          <w:b/>
          <w:sz w:val="24"/>
          <w:szCs w:val="24"/>
        </w:rPr>
        <w:t>Please indicate if you have experienced any of the following symptoms following your</w:t>
      </w:r>
      <w:r w:rsidRPr="004A5A22">
        <w:rPr>
          <w:rFonts w:ascii="Times New Roman" w:hAnsi="Times New Roman" w:cs="Times New Roman"/>
          <w:b/>
          <w:bCs/>
          <w:sz w:val="24"/>
          <w:szCs w:val="24"/>
        </w:rPr>
        <w:t xml:space="preserve"> wisdom teeth surgery.</w:t>
      </w:r>
    </w:p>
    <w:p w14:paraId="758BA328" w14:textId="77777777" w:rsidR="004A5A22" w:rsidRDefault="004A5A22" w:rsidP="004A5A22">
      <w:pPr>
        <w:spacing w:after="0" w:line="240" w:lineRule="auto"/>
        <w:rPr>
          <w:rFonts w:ascii="Times New Roman" w:hAnsi="Times New Roman" w:cs="Times New Roman"/>
          <w:b/>
          <w:bCs/>
          <w:sz w:val="24"/>
          <w:szCs w:val="24"/>
        </w:rPr>
      </w:pPr>
    </w:p>
    <w:tbl>
      <w:tblPr>
        <w:tblStyle w:val="TableGrid"/>
        <w:tblW w:w="8996" w:type="dxa"/>
        <w:tblLook w:val="04A0" w:firstRow="1" w:lastRow="0" w:firstColumn="1" w:lastColumn="0" w:noHBand="0" w:noVBand="1"/>
      </w:tblPr>
      <w:tblGrid>
        <w:gridCol w:w="1599"/>
        <w:gridCol w:w="683"/>
        <w:gridCol w:w="576"/>
        <w:gridCol w:w="1210"/>
        <w:gridCol w:w="81"/>
        <w:gridCol w:w="2059"/>
        <w:gridCol w:w="246"/>
        <w:gridCol w:w="109"/>
        <w:gridCol w:w="151"/>
        <w:gridCol w:w="113"/>
        <w:gridCol w:w="562"/>
        <w:gridCol w:w="244"/>
        <w:gridCol w:w="85"/>
        <w:gridCol w:w="138"/>
        <w:gridCol w:w="113"/>
        <w:gridCol w:w="1027"/>
      </w:tblGrid>
      <w:tr w:rsidR="004A5A22" w:rsidRPr="00E65990" w14:paraId="1591A7BE" w14:textId="77777777" w:rsidTr="0009679A">
        <w:trPr>
          <w:trHeight w:val="371"/>
        </w:trPr>
        <w:tc>
          <w:tcPr>
            <w:tcW w:w="1599" w:type="dxa"/>
          </w:tcPr>
          <w:p w14:paraId="08FF3AAF" w14:textId="77777777" w:rsidR="004A5A22" w:rsidRPr="00432D1C" w:rsidRDefault="004A5A22" w:rsidP="00432D1C">
            <w:pPr>
              <w:rPr>
                <w:rFonts w:ascii="Times New Roman" w:hAnsi="Times New Roman" w:cs="Times New Roman"/>
                <w:b/>
                <w:sz w:val="24"/>
                <w:szCs w:val="24"/>
              </w:rPr>
            </w:pPr>
            <w:r w:rsidRPr="00432D1C">
              <w:rPr>
                <w:rFonts w:ascii="Times New Roman" w:hAnsi="Times New Roman" w:cs="Times New Roman"/>
                <w:b/>
                <w:sz w:val="24"/>
                <w:szCs w:val="24"/>
              </w:rPr>
              <w:t>SYMPTOMS</w:t>
            </w:r>
          </w:p>
        </w:tc>
        <w:tc>
          <w:tcPr>
            <w:tcW w:w="683" w:type="dxa"/>
          </w:tcPr>
          <w:p w14:paraId="427AF682" w14:textId="77777777" w:rsidR="004A5A22" w:rsidRPr="00432D1C" w:rsidRDefault="004A5A22" w:rsidP="00432D1C">
            <w:pPr>
              <w:rPr>
                <w:rFonts w:ascii="Times New Roman" w:hAnsi="Times New Roman" w:cs="Times New Roman"/>
                <w:b/>
                <w:sz w:val="24"/>
                <w:szCs w:val="24"/>
              </w:rPr>
            </w:pPr>
            <w:r w:rsidRPr="00432D1C">
              <w:rPr>
                <w:rFonts w:ascii="Times New Roman" w:hAnsi="Times New Roman" w:cs="Times New Roman"/>
                <w:b/>
                <w:sz w:val="24"/>
                <w:szCs w:val="24"/>
              </w:rPr>
              <w:t>YES</w:t>
            </w:r>
          </w:p>
        </w:tc>
        <w:tc>
          <w:tcPr>
            <w:tcW w:w="576" w:type="dxa"/>
          </w:tcPr>
          <w:p w14:paraId="024FB624" w14:textId="77777777" w:rsidR="004A5A22" w:rsidRPr="00432D1C" w:rsidRDefault="004A5A22" w:rsidP="00432D1C">
            <w:pPr>
              <w:rPr>
                <w:rFonts w:ascii="Times New Roman" w:hAnsi="Times New Roman" w:cs="Times New Roman"/>
                <w:b/>
                <w:sz w:val="24"/>
                <w:szCs w:val="24"/>
              </w:rPr>
            </w:pPr>
            <w:r w:rsidRPr="00432D1C">
              <w:rPr>
                <w:rFonts w:ascii="Times New Roman" w:hAnsi="Times New Roman" w:cs="Times New Roman"/>
                <w:b/>
                <w:sz w:val="24"/>
                <w:szCs w:val="24"/>
              </w:rPr>
              <w:t>NO</w:t>
            </w:r>
          </w:p>
        </w:tc>
        <w:tc>
          <w:tcPr>
            <w:tcW w:w="6138" w:type="dxa"/>
            <w:gridSpan w:val="13"/>
            <w:tcBorders>
              <w:bottom w:val="single" w:sz="4" w:space="0" w:color="auto"/>
            </w:tcBorders>
          </w:tcPr>
          <w:p w14:paraId="470B3F8C" w14:textId="77777777" w:rsidR="004A5A22" w:rsidRPr="00432D1C" w:rsidRDefault="004A5A22" w:rsidP="00432D1C">
            <w:pPr>
              <w:rPr>
                <w:rFonts w:ascii="Times New Roman" w:hAnsi="Times New Roman" w:cs="Times New Roman"/>
                <w:b/>
                <w:sz w:val="24"/>
                <w:szCs w:val="24"/>
              </w:rPr>
            </w:pPr>
            <w:r w:rsidRPr="00432D1C">
              <w:rPr>
                <w:rFonts w:ascii="Times New Roman" w:hAnsi="Times New Roman" w:cs="Times New Roman"/>
                <w:b/>
                <w:sz w:val="24"/>
                <w:szCs w:val="24"/>
              </w:rPr>
              <w:t>IF “YES”, PLEASE COMMENT BELOW</w:t>
            </w:r>
          </w:p>
        </w:tc>
      </w:tr>
      <w:tr w:rsidR="004A5A22" w:rsidRPr="00E65990" w14:paraId="5CA114EE" w14:textId="77777777" w:rsidTr="0009679A">
        <w:trPr>
          <w:trHeight w:val="765"/>
        </w:trPr>
        <w:tc>
          <w:tcPr>
            <w:tcW w:w="1599" w:type="dxa"/>
            <w:vMerge w:val="restart"/>
          </w:tcPr>
          <w:p w14:paraId="0FDCF240" w14:textId="77777777" w:rsidR="004A5A22" w:rsidRPr="009C2D25" w:rsidRDefault="004A5A22" w:rsidP="00432D1C">
            <w:pPr>
              <w:rPr>
                <w:rFonts w:ascii="Times New Roman" w:hAnsi="Times New Roman" w:cs="Times New Roman"/>
                <w:b/>
                <w:sz w:val="24"/>
                <w:szCs w:val="24"/>
              </w:rPr>
            </w:pPr>
            <w:r w:rsidRPr="009C2D25">
              <w:rPr>
                <w:rFonts w:ascii="Times New Roman" w:hAnsi="Times New Roman" w:cs="Times New Roman"/>
                <w:b/>
                <w:sz w:val="24"/>
                <w:szCs w:val="24"/>
              </w:rPr>
              <w:t>Headache</w:t>
            </w:r>
          </w:p>
        </w:tc>
        <w:tc>
          <w:tcPr>
            <w:tcW w:w="683" w:type="dxa"/>
            <w:vMerge w:val="restart"/>
          </w:tcPr>
          <w:p w14:paraId="2A464D01" w14:textId="77777777" w:rsidR="004A5A22" w:rsidRPr="00432D1C" w:rsidRDefault="004A5A22" w:rsidP="00432D1C">
            <w:pPr>
              <w:rPr>
                <w:rFonts w:ascii="Times New Roman" w:hAnsi="Times New Roman" w:cs="Times New Roman"/>
                <w:sz w:val="24"/>
                <w:szCs w:val="24"/>
              </w:rPr>
            </w:pPr>
          </w:p>
        </w:tc>
        <w:tc>
          <w:tcPr>
            <w:tcW w:w="576" w:type="dxa"/>
            <w:vMerge w:val="restart"/>
          </w:tcPr>
          <w:p w14:paraId="6604EB57" w14:textId="77777777" w:rsidR="004A5A22" w:rsidRPr="00432D1C" w:rsidRDefault="004A5A22" w:rsidP="00432D1C">
            <w:pPr>
              <w:rPr>
                <w:rFonts w:ascii="Times New Roman" w:hAnsi="Times New Roman" w:cs="Times New Roman"/>
                <w:sz w:val="24"/>
                <w:szCs w:val="24"/>
              </w:rPr>
            </w:pPr>
          </w:p>
        </w:tc>
        <w:tc>
          <w:tcPr>
            <w:tcW w:w="6138" w:type="dxa"/>
            <w:gridSpan w:val="13"/>
            <w:tcBorders>
              <w:bottom w:val="nil"/>
            </w:tcBorders>
          </w:tcPr>
          <w:p w14:paraId="65C5497C" w14:textId="77777777" w:rsidR="004A5A22" w:rsidRPr="00432D1C" w:rsidRDefault="004A5A22" w:rsidP="00432D1C">
            <w:pPr>
              <w:rPr>
                <w:rFonts w:ascii="Times New Roman" w:hAnsi="Times New Roman" w:cs="Times New Roman"/>
                <w:i/>
                <w:sz w:val="24"/>
                <w:szCs w:val="24"/>
              </w:rPr>
            </w:pPr>
            <w:r w:rsidRPr="00432D1C">
              <w:rPr>
                <w:rFonts w:ascii="Times New Roman" w:hAnsi="Times New Roman" w:cs="Times New Roman"/>
                <w:i/>
                <w:sz w:val="24"/>
                <w:szCs w:val="24"/>
              </w:rPr>
              <w:t>Did you experience this symptom before your wisdom teeth surgery?</w:t>
            </w:r>
          </w:p>
        </w:tc>
      </w:tr>
      <w:tr w:rsidR="004A5A22" w:rsidRPr="00E65990" w14:paraId="1D614D88" w14:textId="77777777" w:rsidTr="0009679A">
        <w:trPr>
          <w:trHeight w:val="691"/>
        </w:trPr>
        <w:tc>
          <w:tcPr>
            <w:tcW w:w="1599" w:type="dxa"/>
            <w:vMerge/>
          </w:tcPr>
          <w:p w14:paraId="2AACC41B" w14:textId="77777777" w:rsidR="004A5A22" w:rsidRPr="00432D1C" w:rsidRDefault="004A5A22" w:rsidP="00432D1C">
            <w:pPr>
              <w:rPr>
                <w:rFonts w:ascii="Times New Roman" w:hAnsi="Times New Roman" w:cs="Times New Roman"/>
                <w:sz w:val="24"/>
                <w:szCs w:val="24"/>
              </w:rPr>
            </w:pPr>
          </w:p>
        </w:tc>
        <w:tc>
          <w:tcPr>
            <w:tcW w:w="683" w:type="dxa"/>
            <w:vMerge/>
          </w:tcPr>
          <w:p w14:paraId="40EC0AE3" w14:textId="77777777" w:rsidR="004A5A22" w:rsidRPr="00432D1C" w:rsidRDefault="004A5A22" w:rsidP="00432D1C">
            <w:pPr>
              <w:rPr>
                <w:rFonts w:ascii="Times New Roman" w:hAnsi="Times New Roman" w:cs="Times New Roman"/>
                <w:sz w:val="24"/>
                <w:szCs w:val="24"/>
              </w:rPr>
            </w:pPr>
          </w:p>
        </w:tc>
        <w:tc>
          <w:tcPr>
            <w:tcW w:w="576" w:type="dxa"/>
            <w:vMerge/>
          </w:tcPr>
          <w:p w14:paraId="3A6A8074" w14:textId="77777777" w:rsidR="004A5A22" w:rsidRPr="00432D1C" w:rsidRDefault="004A5A22" w:rsidP="00432D1C">
            <w:pPr>
              <w:rPr>
                <w:rFonts w:ascii="Times New Roman" w:hAnsi="Times New Roman" w:cs="Times New Roman"/>
                <w:sz w:val="24"/>
                <w:szCs w:val="24"/>
              </w:rPr>
            </w:pPr>
          </w:p>
        </w:tc>
        <w:tc>
          <w:tcPr>
            <w:tcW w:w="3965" w:type="dxa"/>
            <w:gridSpan w:val="7"/>
            <w:tcBorders>
              <w:top w:val="nil"/>
              <w:bottom w:val="single" w:sz="4" w:space="0" w:color="auto"/>
              <w:right w:val="nil"/>
            </w:tcBorders>
          </w:tcPr>
          <w:p w14:paraId="22CEC1C0" w14:textId="77777777" w:rsidR="004A5A22" w:rsidRPr="00432D1C" w:rsidRDefault="004A5A22" w:rsidP="00432D1C">
            <w:pPr>
              <w:jc w:val="center"/>
              <w:rPr>
                <w:rFonts w:ascii="Times New Roman" w:hAnsi="Times New Roman" w:cs="Times New Roman"/>
                <w:sz w:val="24"/>
                <w:szCs w:val="24"/>
              </w:rPr>
            </w:pPr>
            <w:r w:rsidRPr="00432D1C">
              <w:rPr>
                <w:rFonts w:ascii="Times New Roman" w:hAnsi="Times New Roman" w:cs="Times New Roman"/>
                <w:sz w:val="24"/>
                <w:szCs w:val="24"/>
              </w:rPr>
              <w:t>YES</w:t>
            </w:r>
          </w:p>
        </w:tc>
        <w:tc>
          <w:tcPr>
            <w:tcW w:w="2173" w:type="dxa"/>
            <w:gridSpan w:val="6"/>
            <w:tcBorders>
              <w:top w:val="nil"/>
              <w:left w:val="nil"/>
              <w:bottom w:val="single" w:sz="4" w:space="0" w:color="auto"/>
            </w:tcBorders>
          </w:tcPr>
          <w:p w14:paraId="70EBB3E5" w14:textId="77777777" w:rsidR="004A5A22" w:rsidRPr="00432D1C" w:rsidRDefault="004A5A22" w:rsidP="00432D1C">
            <w:pPr>
              <w:jc w:val="center"/>
              <w:rPr>
                <w:rFonts w:ascii="Times New Roman" w:hAnsi="Times New Roman" w:cs="Times New Roman"/>
                <w:sz w:val="24"/>
                <w:szCs w:val="24"/>
              </w:rPr>
            </w:pPr>
            <w:r w:rsidRPr="00432D1C">
              <w:rPr>
                <w:rFonts w:ascii="Times New Roman" w:hAnsi="Times New Roman" w:cs="Times New Roman"/>
                <w:sz w:val="24"/>
                <w:szCs w:val="24"/>
              </w:rPr>
              <w:t>NO</w:t>
            </w:r>
          </w:p>
        </w:tc>
      </w:tr>
      <w:tr w:rsidR="004A5A22" w:rsidRPr="00E65990" w14:paraId="5260BFD0" w14:textId="77777777" w:rsidTr="0009679A">
        <w:trPr>
          <w:trHeight w:val="102"/>
        </w:trPr>
        <w:tc>
          <w:tcPr>
            <w:tcW w:w="1599" w:type="dxa"/>
            <w:vMerge/>
          </w:tcPr>
          <w:p w14:paraId="38E81F44" w14:textId="77777777" w:rsidR="004A5A22" w:rsidRPr="00432D1C" w:rsidRDefault="004A5A22" w:rsidP="00432D1C">
            <w:pPr>
              <w:rPr>
                <w:rFonts w:ascii="Times New Roman" w:hAnsi="Times New Roman" w:cs="Times New Roman"/>
                <w:sz w:val="24"/>
                <w:szCs w:val="24"/>
              </w:rPr>
            </w:pPr>
          </w:p>
        </w:tc>
        <w:tc>
          <w:tcPr>
            <w:tcW w:w="683" w:type="dxa"/>
            <w:vMerge/>
          </w:tcPr>
          <w:p w14:paraId="3C044AC5" w14:textId="77777777" w:rsidR="004A5A22" w:rsidRPr="00432D1C" w:rsidRDefault="004A5A22" w:rsidP="00432D1C">
            <w:pPr>
              <w:rPr>
                <w:rFonts w:ascii="Times New Roman" w:hAnsi="Times New Roman" w:cs="Times New Roman"/>
                <w:sz w:val="24"/>
                <w:szCs w:val="24"/>
              </w:rPr>
            </w:pPr>
          </w:p>
        </w:tc>
        <w:tc>
          <w:tcPr>
            <w:tcW w:w="576" w:type="dxa"/>
            <w:vMerge/>
          </w:tcPr>
          <w:p w14:paraId="0BB543F5" w14:textId="77777777" w:rsidR="004A5A22" w:rsidRPr="00432D1C" w:rsidRDefault="004A5A22" w:rsidP="00432D1C">
            <w:pPr>
              <w:rPr>
                <w:rFonts w:ascii="Times New Roman" w:hAnsi="Times New Roman" w:cs="Times New Roman"/>
                <w:sz w:val="24"/>
                <w:szCs w:val="24"/>
              </w:rPr>
            </w:pPr>
          </w:p>
        </w:tc>
        <w:tc>
          <w:tcPr>
            <w:tcW w:w="6138" w:type="dxa"/>
            <w:gridSpan w:val="13"/>
            <w:tcBorders>
              <w:bottom w:val="nil"/>
            </w:tcBorders>
          </w:tcPr>
          <w:p w14:paraId="43FCC00E" w14:textId="77777777" w:rsidR="004A5A22" w:rsidRPr="00432D1C" w:rsidRDefault="004A5A22" w:rsidP="00432D1C">
            <w:pPr>
              <w:rPr>
                <w:rFonts w:ascii="Times New Roman" w:hAnsi="Times New Roman" w:cs="Times New Roman"/>
                <w:i/>
                <w:sz w:val="24"/>
                <w:szCs w:val="24"/>
              </w:rPr>
            </w:pPr>
            <w:r w:rsidRPr="00432D1C">
              <w:rPr>
                <w:rFonts w:ascii="Times New Roman" w:hAnsi="Times New Roman" w:cs="Times New Roman"/>
                <w:i/>
                <w:sz w:val="24"/>
                <w:szCs w:val="24"/>
              </w:rPr>
              <w:t>When did you first experience this side effect?</w:t>
            </w:r>
          </w:p>
        </w:tc>
      </w:tr>
      <w:tr w:rsidR="004A5A22" w:rsidRPr="00E65990" w14:paraId="4D1E2C9F" w14:textId="77777777" w:rsidTr="0009679A">
        <w:trPr>
          <w:trHeight w:val="102"/>
        </w:trPr>
        <w:tc>
          <w:tcPr>
            <w:tcW w:w="1599" w:type="dxa"/>
            <w:vMerge/>
          </w:tcPr>
          <w:p w14:paraId="64AB6986" w14:textId="77777777" w:rsidR="004A5A22" w:rsidRPr="00432D1C" w:rsidRDefault="004A5A22" w:rsidP="00432D1C">
            <w:pPr>
              <w:rPr>
                <w:rFonts w:ascii="Times New Roman" w:hAnsi="Times New Roman" w:cs="Times New Roman"/>
                <w:sz w:val="24"/>
                <w:szCs w:val="24"/>
              </w:rPr>
            </w:pPr>
          </w:p>
        </w:tc>
        <w:tc>
          <w:tcPr>
            <w:tcW w:w="683" w:type="dxa"/>
            <w:vMerge/>
          </w:tcPr>
          <w:p w14:paraId="1EFC2727" w14:textId="77777777" w:rsidR="004A5A22" w:rsidRPr="00432D1C" w:rsidRDefault="004A5A22" w:rsidP="00432D1C">
            <w:pPr>
              <w:rPr>
                <w:rFonts w:ascii="Times New Roman" w:hAnsi="Times New Roman" w:cs="Times New Roman"/>
                <w:sz w:val="24"/>
                <w:szCs w:val="24"/>
              </w:rPr>
            </w:pPr>
          </w:p>
        </w:tc>
        <w:tc>
          <w:tcPr>
            <w:tcW w:w="576" w:type="dxa"/>
            <w:vMerge/>
          </w:tcPr>
          <w:p w14:paraId="4A76C51B" w14:textId="77777777" w:rsidR="004A5A22" w:rsidRPr="00432D1C" w:rsidRDefault="004A5A22" w:rsidP="00432D1C">
            <w:pPr>
              <w:rPr>
                <w:rFonts w:ascii="Times New Roman" w:hAnsi="Times New Roman" w:cs="Times New Roman"/>
                <w:sz w:val="24"/>
                <w:szCs w:val="24"/>
              </w:rPr>
            </w:pPr>
          </w:p>
        </w:tc>
        <w:tc>
          <w:tcPr>
            <w:tcW w:w="6138" w:type="dxa"/>
            <w:gridSpan w:val="13"/>
            <w:tcBorders>
              <w:top w:val="nil"/>
              <w:bottom w:val="single" w:sz="4" w:space="0" w:color="auto"/>
            </w:tcBorders>
          </w:tcPr>
          <w:p w14:paraId="497470A7" w14:textId="77777777" w:rsidR="004A5A22" w:rsidRPr="00432D1C" w:rsidRDefault="004A5A22" w:rsidP="00432D1C">
            <w:pPr>
              <w:rPr>
                <w:rFonts w:ascii="Times New Roman" w:hAnsi="Times New Roman" w:cs="Times New Roman"/>
                <w:sz w:val="24"/>
                <w:szCs w:val="24"/>
              </w:rPr>
            </w:pPr>
          </w:p>
          <w:p w14:paraId="13129A53" w14:textId="77777777" w:rsidR="004A5A22" w:rsidRPr="00432D1C" w:rsidRDefault="004A5A22" w:rsidP="00432D1C">
            <w:pPr>
              <w:rPr>
                <w:rFonts w:ascii="Times New Roman" w:hAnsi="Times New Roman" w:cs="Times New Roman"/>
                <w:sz w:val="24"/>
                <w:szCs w:val="24"/>
              </w:rPr>
            </w:pPr>
          </w:p>
          <w:p w14:paraId="4BB72BF5" w14:textId="77777777" w:rsidR="004A5A22" w:rsidRPr="00432D1C" w:rsidRDefault="004A5A22" w:rsidP="00432D1C">
            <w:pPr>
              <w:rPr>
                <w:rFonts w:ascii="Times New Roman" w:hAnsi="Times New Roman" w:cs="Times New Roman"/>
                <w:sz w:val="24"/>
                <w:szCs w:val="24"/>
              </w:rPr>
            </w:pPr>
          </w:p>
        </w:tc>
      </w:tr>
      <w:tr w:rsidR="004A5A22" w:rsidRPr="00E65990" w14:paraId="2113A300" w14:textId="77777777" w:rsidTr="0009679A">
        <w:trPr>
          <w:trHeight w:val="571"/>
        </w:trPr>
        <w:tc>
          <w:tcPr>
            <w:tcW w:w="1599" w:type="dxa"/>
            <w:vMerge/>
          </w:tcPr>
          <w:p w14:paraId="19A2A8B4" w14:textId="77777777" w:rsidR="004A5A22" w:rsidRPr="00432D1C" w:rsidRDefault="004A5A22" w:rsidP="00432D1C">
            <w:pPr>
              <w:rPr>
                <w:rFonts w:ascii="Times New Roman" w:hAnsi="Times New Roman" w:cs="Times New Roman"/>
                <w:sz w:val="24"/>
                <w:szCs w:val="24"/>
              </w:rPr>
            </w:pPr>
          </w:p>
        </w:tc>
        <w:tc>
          <w:tcPr>
            <w:tcW w:w="683" w:type="dxa"/>
            <w:vMerge/>
          </w:tcPr>
          <w:p w14:paraId="102ECC2C" w14:textId="77777777" w:rsidR="004A5A22" w:rsidRPr="00432D1C" w:rsidRDefault="004A5A22" w:rsidP="00432D1C">
            <w:pPr>
              <w:rPr>
                <w:rFonts w:ascii="Times New Roman" w:hAnsi="Times New Roman" w:cs="Times New Roman"/>
                <w:sz w:val="24"/>
                <w:szCs w:val="24"/>
              </w:rPr>
            </w:pPr>
          </w:p>
        </w:tc>
        <w:tc>
          <w:tcPr>
            <w:tcW w:w="576" w:type="dxa"/>
            <w:vMerge/>
          </w:tcPr>
          <w:p w14:paraId="6E5B7219" w14:textId="77777777" w:rsidR="004A5A22" w:rsidRPr="00432D1C" w:rsidRDefault="004A5A22" w:rsidP="00432D1C">
            <w:pPr>
              <w:rPr>
                <w:rFonts w:ascii="Times New Roman" w:hAnsi="Times New Roman" w:cs="Times New Roman"/>
                <w:sz w:val="24"/>
                <w:szCs w:val="24"/>
              </w:rPr>
            </w:pPr>
          </w:p>
        </w:tc>
        <w:tc>
          <w:tcPr>
            <w:tcW w:w="6138" w:type="dxa"/>
            <w:gridSpan w:val="13"/>
            <w:tcBorders>
              <w:bottom w:val="nil"/>
            </w:tcBorders>
          </w:tcPr>
          <w:p w14:paraId="4535192D" w14:textId="77777777" w:rsidR="004A5A22" w:rsidRPr="00432D1C" w:rsidRDefault="004A5A22" w:rsidP="00432D1C">
            <w:pPr>
              <w:rPr>
                <w:rFonts w:ascii="Times New Roman" w:hAnsi="Times New Roman" w:cs="Times New Roman"/>
                <w:i/>
                <w:sz w:val="24"/>
                <w:szCs w:val="24"/>
              </w:rPr>
            </w:pPr>
            <w:r w:rsidRPr="00432D1C">
              <w:rPr>
                <w:rFonts w:ascii="Times New Roman" w:hAnsi="Times New Roman" w:cs="Times New Roman"/>
                <w:i/>
                <w:sz w:val="24"/>
                <w:szCs w:val="24"/>
              </w:rPr>
              <w:t>How often did you experience this side effect?</w:t>
            </w:r>
          </w:p>
        </w:tc>
      </w:tr>
      <w:tr w:rsidR="009C2D25" w:rsidRPr="00E65990" w14:paraId="69E11B1B" w14:textId="77777777" w:rsidTr="0009679A">
        <w:trPr>
          <w:trHeight w:val="858"/>
        </w:trPr>
        <w:tc>
          <w:tcPr>
            <w:tcW w:w="1599" w:type="dxa"/>
            <w:vMerge/>
          </w:tcPr>
          <w:p w14:paraId="0960EDB4" w14:textId="77777777" w:rsidR="004A5A22" w:rsidRPr="00432D1C" w:rsidRDefault="004A5A22" w:rsidP="00432D1C">
            <w:pPr>
              <w:rPr>
                <w:rFonts w:ascii="Times New Roman" w:hAnsi="Times New Roman" w:cs="Times New Roman"/>
                <w:sz w:val="24"/>
                <w:szCs w:val="24"/>
              </w:rPr>
            </w:pPr>
          </w:p>
        </w:tc>
        <w:tc>
          <w:tcPr>
            <w:tcW w:w="683" w:type="dxa"/>
            <w:vMerge/>
          </w:tcPr>
          <w:p w14:paraId="668BB66E" w14:textId="77777777" w:rsidR="004A5A22" w:rsidRPr="00432D1C" w:rsidRDefault="004A5A22" w:rsidP="00432D1C">
            <w:pPr>
              <w:rPr>
                <w:rFonts w:ascii="Times New Roman" w:hAnsi="Times New Roman" w:cs="Times New Roman"/>
                <w:sz w:val="24"/>
                <w:szCs w:val="24"/>
              </w:rPr>
            </w:pPr>
          </w:p>
        </w:tc>
        <w:tc>
          <w:tcPr>
            <w:tcW w:w="576" w:type="dxa"/>
            <w:vMerge/>
          </w:tcPr>
          <w:p w14:paraId="18E281F7" w14:textId="77777777" w:rsidR="004A5A22" w:rsidRPr="00432D1C" w:rsidRDefault="004A5A22" w:rsidP="00432D1C">
            <w:pPr>
              <w:rPr>
                <w:rFonts w:ascii="Times New Roman" w:hAnsi="Times New Roman" w:cs="Times New Roman"/>
                <w:sz w:val="24"/>
                <w:szCs w:val="24"/>
              </w:rPr>
            </w:pPr>
          </w:p>
        </w:tc>
        <w:tc>
          <w:tcPr>
            <w:tcW w:w="1196" w:type="dxa"/>
            <w:tcBorders>
              <w:top w:val="nil"/>
              <w:bottom w:val="single" w:sz="4" w:space="0" w:color="auto"/>
              <w:right w:val="nil"/>
            </w:tcBorders>
          </w:tcPr>
          <w:p w14:paraId="44A098B4" w14:textId="77777777" w:rsidR="004A5A22" w:rsidRPr="00432D1C" w:rsidRDefault="004A5A22" w:rsidP="00432D1C">
            <w:pPr>
              <w:rPr>
                <w:rFonts w:ascii="Times New Roman" w:hAnsi="Times New Roman" w:cs="Times New Roman"/>
                <w:sz w:val="24"/>
                <w:szCs w:val="24"/>
              </w:rPr>
            </w:pPr>
            <w:r w:rsidRPr="00432D1C">
              <w:rPr>
                <w:rFonts w:ascii="Times New Roman" w:hAnsi="Times New Roman" w:cs="Times New Roman"/>
                <w:sz w:val="24"/>
                <w:szCs w:val="24"/>
              </w:rPr>
              <w:t>HARDLY EVER</w:t>
            </w:r>
          </w:p>
        </w:tc>
        <w:tc>
          <w:tcPr>
            <w:tcW w:w="2769" w:type="dxa"/>
            <w:gridSpan w:val="6"/>
            <w:tcBorders>
              <w:top w:val="nil"/>
              <w:left w:val="nil"/>
              <w:bottom w:val="single" w:sz="4" w:space="0" w:color="auto"/>
              <w:right w:val="nil"/>
            </w:tcBorders>
          </w:tcPr>
          <w:p w14:paraId="600EFF2A" w14:textId="77777777" w:rsidR="004A5A22" w:rsidRPr="00432D1C" w:rsidRDefault="004A5A22" w:rsidP="00432D1C">
            <w:pPr>
              <w:rPr>
                <w:rFonts w:ascii="Times New Roman" w:hAnsi="Times New Roman" w:cs="Times New Roman"/>
                <w:sz w:val="24"/>
                <w:szCs w:val="24"/>
              </w:rPr>
            </w:pPr>
            <w:r w:rsidRPr="00432D1C">
              <w:rPr>
                <w:rFonts w:ascii="Times New Roman" w:hAnsi="Times New Roman" w:cs="Times New Roman"/>
                <w:sz w:val="24"/>
                <w:szCs w:val="24"/>
              </w:rPr>
              <w:t>OCCASIONALLY</w:t>
            </w:r>
          </w:p>
        </w:tc>
        <w:tc>
          <w:tcPr>
            <w:tcW w:w="1164" w:type="dxa"/>
            <w:gridSpan w:val="5"/>
            <w:tcBorders>
              <w:top w:val="nil"/>
              <w:left w:val="nil"/>
              <w:bottom w:val="single" w:sz="4" w:space="0" w:color="auto"/>
              <w:right w:val="nil"/>
            </w:tcBorders>
          </w:tcPr>
          <w:p w14:paraId="3A5FDCED" w14:textId="77777777" w:rsidR="004A5A22" w:rsidRPr="00432D1C" w:rsidRDefault="004A5A22" w:rsidP="00432D1C">
            <w:pPr>
              <w:rPr>
                <w:rFonts w:ascii="Times New Roman" w:hAnsi="Times New Roman" w:cs="Times New Roman"/>
                <w:sz w:val="24"/>
                <w:szCs w:val="24"/>
              </w:rPr>
            </w:pPr>
            <w:r w:rsidRPr="00432D1C">
              <w:rPr>
                <w:rFonts w:ascii="Times New Roman" w:hAnsi="Times New Roman" w:cs="Times New Roman"/>
                <w:sz w:val="24"/>
                <w:szCs w:val="24"/>
              </w:rPr>
              <w:t>FAIRLY OFTEN</w:t>
            </w:r>
          </w:p>
        </w:tc>
        <w:tc>
          <w:tcPr>
            <w:tcW w:w="1009" w:type="dxa"/>
            <w:tcBorders>
              <w:top w:val="nil"/>
              <w:left w:val="nil"/>
              <w:bottom w:val="single" w:sz="4" w:space="0" w:color="auto"/>
            </w:tcBorders>
          </w:tcPr>
          <w:p w14:paraId="0AAB54CE" w14:textId="77777777" w:rsidR="004A5A22" w:rsidRPr="00432D1C" w:rsidRDefault="004A5A22" w:rsidP="00432D1C">
            <w:pPr>
              <w:rPr>
                <w:rFonts w:ascii="Times New Roman" w:hAnsi="Times New Roman" w:cs="Times New Roman"/>
                <w:sz w:val="24"/>
                <w:szCs w:val="24"/>
              </w:rPr>
            </w:pPr>
            <w:r w:rsidRPr="00432D1C">
              <w:rPr>
                <w:rFonts w:ascii="Times New Roman" w:hAnsi="Times New Roman" w:cs="Times New Roman"/>
                <w:sz w:val="24"/>
                <w:szCs w:val="24"/>
              </w:rPr>
              <w:t>VERY OFTEN</w:t>
            </w:r>
          </w:p>
        </w:tc>
      </w:tr>
      <w:tr w:rsidR="004A5A22" w:rsidRPr="00E65990" w14:paraId="315A60D8" w14:textId="77777777" w:rsidTr="0009679A">
        <w:trPr>
          <w:trHeight w:val="677"/>
        </w:trPr>
        <w:tc>
          <w:tcPr>
            <w:tcW w:w="1599" w:type="dxa"/>
            <w:vMerge/>
          </w:tcPr>
          <w:p w14:paraId="7BD9C474" w14:textId="77777777" w:rsidR="004A5A22" w:rsidRPr="00432D1C" w:rsidRDefault="004A5A22" w:rsidP="00432D1C">
            <w:pPr>
              <w:rPr>
                <w:rFonts w:ascii="Times New Roman" w:hAnsi="Times New Roman" w:cs="Times New Roman"/>
                <w:sz w:val="24"/>
                <w:szCs w:val="24"/>
              </w:rPr>
            </w:pPr>
          </w:p>
        </w:tc>
        <w:tc>
          <w:tcPr>
            <w:tcW w:w="683" w:type="dxa"/>
            <w:vMerge/>
          </w:tcPr>
          <w:p w14:paraId="6C529AB0" w14:textId="77777777" w:rsidR="004A5A22" w:rsidRPr="00432D1C" w:rsidRDefault="004A5A22" w:rsidP="00432D1C">
            <w:pPr>
              <w:rPr>
                <w:rFonts w:ascii="Times New Roman" w:hAnsi="Times New Roman" w:cs="Times New Roman"/>
                <w:sz w:val="24"/>
                <w:szCs w:val="24"/>
              </w:rPr>
            </w:pPr>
          </w:p>
        </w:tc>
        <w:tc>
          <w:tcPr>
            <w:tcW w:w="576" w:type="dxa"/>
            <w:vMerge/>
            <w:tcBorders>
              <w:right w:val="single" w:sz="4" w:space="0" w:color="auto"/>
            </w:tcBorders>
          </w:tcPr>
          <w:p w14:paraId="38053837" w14:textId="77777777" w:rsidR="004A5A22" w:rsidRPr="00432D1C" w:rsidRDefault="004A5A22" w:rsidP="00432D1C">
            <w:pPr>
              <w:rPr>
                <w:rFonts w:ascii="Times New Roman" w:hAnsi="Times New Roman" w:cs="Times New Roman"/>
                <w:sz w:val="24"/>
                <w:szCs w:val="24"/>
              </w:rPr>
            </w:pPr>
          </w:p>
        </w:tc>
        <w:tc>
          <w:tcPr>
            <w:tcW w:w="6138" w:type="dxa"/>
            <w:gridSpan w:val="13"/>
            <w:tcBorders>
              <w:top w:val="single" w:sz="4" w:space="0" w:color="auto"/>
              <w:left w:val="single" w:sz="4" w:space="0" w:color="auto"/>
              <w:bottom w:val="nil"/>
              <w:right w:val="single" w:sz="4" w:space="0" w:color="auto"/>
            </w:tcBorders>
          </w:tcPr>
          <w:p w14:paraId="3B4A6D92" w14:textId="77777777" w:rsidR="004A5A22" w:rsidRPr="00432D1C" w:rsidRDefault="004A5A22" w:rsidP="00432D1C">
            <w:pPr>
              <w:rPr>
                <w:rFonts w:ascii="Times New Roman" w:hAnsi="Times New Roman" w:cs="Times New Roman"/>
                <w:i/>
                <w:sz w:val="24"/>
                <w:szCs w:val="24"/>
              </w:rPr>
            </w:pPr>
            <w:r w:rsidRPr="00432D1C">
              <w:rPr>
                <w:rFonts w:ascii="Times New Roman" w:hAnsi="Times New Roman" w:cs="Times New Roman"/>
                <w:i/>
                <w:sz w:val="24"/>
                <w:szCs w:val="24"/>
              </w:rPr>
              <w:t>How much influence did this side effect have on your daily functioning?</w:t>
            </w:r>
          </w:p>
        </w:tc>
      </w:tr>
      <w:tr w:rsidR="004A5A22" w:rsidRPr="00E65990" w14:paraId="0695084D" w14:textId="77777777" w:rsidTr="0009679A">
        <w:trPr>
          <w:trHeight w:val="262"/>
        </w:trPr>
        <w:tc>
          <w:tcPr>
            <w:tcW w:w="1599" w:type="dxa"/>
            <w:vMerge/>
          </w:tcPr>
          <w:p w14:paraId="7341FA09" w14:textId="77777777" w:rsidR="004A5A22" w:rsidRPr="00432D1C" w:rsidRDefault="004A5A22" w:rsidP="00432D1C">
            <w:pPr>
              <w:rPr>
                <w:rFonts w:ascii="Times New Roman" w:hAnsi="Times New Roman" w:cs="Times New Roman"/>
                <w:sz w:val="24"/>
                <w:szCs w:val="24"/>
              </w:rPr>
            </w:pPr>
          </w:p>
        </w:tc>
        <w:tc>
          <w:tcPr>
            <w:tcW w:w="683" w:type="dxa"/>
            <w:vMerge/>
          </w:tcPr>
          <w:p w14:paraId="4522149E" w14:textId="77777777" w:rsidR="004A5A22" w:rsidRPr="00432D1C" w:rsidRDefault="004A5A22" w:rsidP="00432D1C">
            <w:pPr>
              <w:rPr>
                <w:rFonts w:ascii="Times New Roman" w:hAnsi="Times New Roman" w:cs="Times New Roman"/>
                <w:sz w:val="24"/>
                <w:szCs w:val="24"/>
              </w:rPr>
            </w:pPr>
          </w:p>
        </w:tc>
        <w:tc>
          <w:tcPr>
            <w:tcW w:w="576" w:type="dxa"/>
            <w:vMerge/>
            <w:tcBorders>
              <w:right w:val="single" w:sz="4" w:space="0" w:color="auto"/>
            </w:tcBorders>
          </w:tcPr>
          <w:p w14:paraId="477DDA39" w14:textId="77777777" w:rsidR="004A5A22" w:rsidRPr="00432D1C" w:rsidRDefault="004A5A22" w:rsidP="00432D1C">
            <w:pPr>
              <w:rPr>
                <w:rFonts w:ascii="Times New Roman" w:hAnsi="Times New Roman" w:cs="Times New Roman"/>
                <w:sz w:val="24"/>
                <w:szCs w:val="24"/>
              </w:rPr>
            </w:pPr>
          </w:p>
        </w:tc>
        <w:tc>
          <w:tcPr>
            <w:tcW w:w="6138" w:type="dxa"/>
            <w:gridSpan w:val="13"/>
            <w:tcBorders>
              <w:top w:val="nil"/>
              <w:left w:val="single" w:sz="4" w:space="0" w:color="auto"/>
              <w:bottom w:val="single" w:sz="4" w:space="0" w:color="auto"/>
              <w:right w:val="single" w:sz="4" w:space="0" w:color="auto"/>
            </w:tcBorders>
          </w:tcPr>
          <w:p w14:paraId="42299AF8" w14:textId="77777777" w:rsidR="004A5A22" w:rsidRPr="00432D1C" w:rsidRDefault="004A5A22" w:rsidP="00432D1C">
            <w:pPr>
              <w:rPr>
                <w:rFonts w:ascii="Times New Roman" w:hAnsi="Times New Roman" w:cs="Times New Roman"/>
                <w:sz w:val="24"/>
                <w:szCs w:val="24"/>
              </w:rPr>
            </w:pPr>
          </w:p>
          <w:p w14:paraId="754F8458" w14:textId="77777777" w:rsidR="004A5A22" w:rsidRPr="00432D1C" w:rsidRDefault="004A5A22" w:rsidP="00432D1C">
            <w:pPr>
              <w:rPr>
                <w:rFonts w:ascii="Times New Roman" w:hAnsi="Times New Roman" w:cs="Times New Roman"/>
                <w:sz w:val="24"/>
                <w:szCs w:val="24"/>
              </w:rPr>
            </w:pPr>
          </w:p>
        </w:tc>
      </w:tr>
      <w:tr w:rsidR="004A5A22" w:rsidRPr="00E65990" w14:paraId="0FEE5FEA" w14:textId="77777777" w:rsidTr="0009679A">
        <w:trPr>
          <w:trHeight w:val="368"/>
        </w:trPr>
        <w:tc>
          <w:tcPr>
            <w:tcW w:w="1599" w:type="dxa"/>
            <w:vMerge/>
          </w:tcPr>
          <w:p w14:paraId="1E6C2DD8" w14:textId="77777777" w:rsidR="004A5A22" w:rsidRPr="00432D1C" w:rsidRDefault="004A5A22" w:rsidP="00432D1C">
            <w:pPr>
              <w:rPr>
                <w:rFonts w:ascii="Times New Roman" w:hAnsi="Times New Roman" w:cs="Times New Roman"/>
                <w:sz w:val="24"/>
                <w:szCs w:val="24"/>
              </w:rPr>
            </w:pPr>
          </w:p>
        </w:tc>
        <w:tc>
          <w:tcPr>
            <w:tcW w:w="683" w:type="dxa"/>
            <w:vMerge/>
          </w:tcPr>
          <w:p w14:paraId="37276FF7" w14:textId="77777777" w:rsidR="004A5A22" w:rsidRPr="00432D1C" w:rsidRDefault="004A5A22" w:rsidP="00432D1C">
            <w:pPr>
              <w:rPr>
                <w:rFonts w:ascii="Times New Roman" w:hAnsi="Times New Roman" w:cs="Times New Roman"/>
                <w:sz w:val="24"/>
                <w:szCs w:val="24"/>
              </w:rPr>
            </w:pPr>
          </w:p>
        </w:tc>
        <w:tc>
          <w:tcPr>
            <w:tcW w:w="576" w:type="dxa"/>
            <w:vMerge/>
          </w:tcPr>
          <w:p w14:paraId="7EFF2EEB" w14:textId="77777777" w:rsidR="004A5A22" w:rsidRPr="00432D1C" w:rsidRDefault="004A5A22" w:rsidP="00432D1C">
            <w:pPr>
              <w:rPr>
                <w:rFonts w:ascii="Times New Roman" w:hAnsi="Times New Roman" w:cs="Times New Roman"/>
                <w:sz w:val="24"/>
                <w:szCs w:val="24"/>
              </w:rPr>
            </w:pPr>
          </w:p>
        </w:tc>
        <w:tc>
          <w:tcPr>
            <w:tcW w:w="6138" w:type="dxa"/>
            <w:gridSpan w:val="13"/>
            <w:tcBorders>
              <w:top w:val="single" w:sz="4" w:space="0" w:color="auto"/>
              <w:bottom w:val="nil"/>
            </w:tcBorders>
          </w:tcPr>
          <w:p w14:paraId="1EB7E58F" w14:textId="77777777" w:rsidR="004A5A22" w:rsidRPr="00432D1C" w:rsidRDefault="004A5A22" w:rsidP="00432D1C">
            <w:pPr>
              <w:rPr>
                <w:rFonts w:ascii="Times New Roman" w:hAnsi="Times New Roman" w:cs="Times New Roman"/>
                <w:i/>
                <w:sz w:val="24"/>
                <w:szCs w:val="24"/>
              </w:rPr>
            </w:pPr>
            <w:r w:rsidRPr="00432D1C">
              <w:rPr>
                <w:rFonts w:ascii="Times New Roman" w:hAnsi="Times New Roman" w:cs="Times New Roman"/>
                <w:i/>
                <w:sz w:val="24"/>
                <w:szCs w:val="24"/>
              </w:rPr>
              <w:t>What action did you take in relation to this side effect?</w:t>
            </w:r>
          </w:p>
        </w:tc>
      </w:tr>
      <w:tr w:rsidR="004A5A22" w:rsidRPr="00E65990" w14:paraId="1649C0B2" w14:textId="77777777" w:rsidTr="0009679A">
        <w:trPr>
          <w:trHeight w:val="277"/>
        </w:trPr>
        <w:tc>
          <w:tcPr>
            <w:tcW w:w="1599" w:type="dxa"/>
            <w:vMerge/>
          </w:tcPr>
          <w:p w14:paraId="46E259FE" w14:textId="77777777" w:rsidR="004A5A22" w:rsidRPr="00432D1C" w:rsidRDefault="004A5A22" w:rsidP="00432D1C">
            <w:pPr>
              <w:rPr>
                <w:rFonts w:ascii="Times New Roman" w:hAnsi="Times New Roman" w:cs="Times New Roman"/>
                <w:sz w:val="24"/>
                <w:szCs w:val="24"/>
              </w:rPr>
            </w:pPr>
          </w:p>
        </w:tc>
        <w:tc>
          <w:tcPr>
            <w:tcW w:w="683" w:type="dxa"/>
            <w:vMerge/>
          </w:tcPr>
          <w:p w14:paraId="74A331C6" w14:textId="77777777" w:rsidR="004A5A22" w:rsidRPr="00432D1C" w:rsidRDefault="004A5A22" w:rsidP="00432D1C">
            <w:pPr>
              <w:rPr>
                <w:rFonts w:ascii="Times New Roman" w:hAnsi="Times New Roman" w:cs="Times New Roman"/>
                <w:sz w:val="24"/>
                <w:szCs w:val="24"/>
              </w:rPr>
            </w:pPr>
          </w:p>
        </w:tc>
        <w:tc>
          <w:tcPr>
            <w:tcW w:w="576" w:type="dxa"/>
            <w:vMerge/>
          </w:tcPr>
          <w:p w14:paraId="33B9643A" w14:textId="77777777" w:rsidR="004A5A22" w:rsidRPr="00432D1C" w:rsidRDefault="004A5A22" w:rsidP="00432D1C">
            <w:pPr>
              <w:rPr>
                <w:rFonts w:ascii="Times New Roman" w:hAnsi="Times New Roman" w:cs="Times New Roman"/>
                <w:sz w:val="24"/>
                <w:szCs w:val="24"/>
              </w:rPr>
            </w:pPr>
          </w:p>
        </w:tc>
        <w:tc>
          <w:tcPr>
            <w:tcW w:w="6138" w:type="dxa"/>
            <w:gridSpan w:val="13"/>
            <w:tcBorders>
              <w:top w:val="nil"/>
              <w:bottom w:val="single" w:sz="4" w:space="0" w:color="auto"/>
            </w:tcBorders>
          </w:tcPr>
          <w:p w14:paraId="6A46E31A" w14:textId="77777777" w:rsidR="004A5A22" w:rsidRPr="00432D1C" w:rsidRDefault="004A5A22" w:rsidP="00432D1C">
            <w:pPr>
              <w:rPr>
                <w:rFonts w:ascii="Times New Roman" w:hAnsi="Times New Roman" w:cs="Times New Roman"/>
                <w:sz w:val="24"/>
                <w:szCs w:val="24"/>
              </w:rPr>
            </w:pPr>
          </w:p>
          <w:p w14:paraId="3C835B13" w14:textId="77777777" w:rsidR="004A5A22" w:rsidRPr="00432D1C" w:rsidRDefault="004A5A22" w:rsidP="00432D1C">
            <w:pPr>
              <w:rPr>
                <w:rFonts w:ascii="Times New Roman" w:hAnsi="Times New Roman" w:cs="Times New Roman"/>
                <w:sz w:val="24"/>
                <w:szCs w:val="24"/>
              </w:rPr>
            </w:pPr>
          </w:p>
        </w:tc>
      </w:tr>
      <w:tr w:rsidR="004A5A22" w:rsidRPr="009C2D25" w14:paraId="21783137" w14:textId="77777777" w:rsidTr="0009679A">
        <w:trPr>
          <w:trHeight w:val="759"/>
        </w:trPr>
        <w:tc>
          <w:tcPr>
            <w:tcW w:w="1599" w:type="dxa"/>
            <w:vMerge w:val="restart"/>
          </w:tcPr>
          <w:p w14:paraId="26722982" w14:textId="77777777" w:rsidR="004A5A22" w:rsidRPr="009C2D25" w:rsidRDefault="004A5A22" w:rsidP="009C2D25">
            <w:pPr>
              <w:rPr>
                <w:rFonts w:ascii="Times New Roman" w:hAnsi="Times New Roman" w:cs="Times New Roman"/>
                <w:b/>
                <w:sz w:val="24"/>
                <w:szCs w:val="24"/>
              </w:rPr>
            </w:pPr>
            <w:r w:rsidRPr="009C2D25">
              <w:rPr>
                <w:rFonts w:ascii="Times New Roman" w:hAnsi="Times New Roman" w:cs="Times New Roman"/>
                <w:b/>
                <w:sz w:val="24"/>
                <w:szCs w:val="24"/>
              </w:rPr>
              <w:lastRenderedPageBreak/>
              <w:t>Drowsiness</w:t>
            </w:r>
          </w:p>
        </w:tc>
        <w:tc>
          <w:tcPr>
            <w:tcW w:w="683" w:type="dxa"/>
            <w:vMerge w:val="restart"/>
          </w:tcPr>
          <w:p w14:paraId="04AF2697" w14:textId="77777777" w:rsidR="004A5A22" w:rsidRPr="009C2D25" w:rsidRDefault="004A5A22" w:rsidP="009C2D25">
            <w:pPr>
              <w:rPr>
                <w:rFonts w:ascii="Times New Roman" w:hAnsi="Times New Roman" w:cs="Times New Roman"/>
                <w:sz w:val="24"/>
                <w:szCs w:val="24"/>
              </w:rPr>
            </w:pPr>
          </w:p>
        </w:tc>
        <w:tc>
          <w:tcPr>
            <w:tcW w:w="576" w:type="dxa"/>
            <w:vMerge w:val="restart"/>
          </w:tcPr>
          <w:p w14:paraId="4E681179" w14:textId="77777777" w:rsidR="004A5A22" w:rsidRPr="009C2D25" w:rsidRDefault="004A5A22" w:rsidP="009C2D25">
            <w:pPr>
              <w:rPr>
                <w:rFonts w:ascii="Times New Roman" w:hAnsi="Times New Roman" w:cs="Times New Roman"/>
                <w:sz w:val="24"/>
                <w:szCs w:val="24"/>
              </w:rPr>
            </w:pPr>
          </w:p>
        </w:tc>
        <w:tc>
          <w:tcPr>
            <w:tcW w:w="6138" w:type="dxa"/>
            <w:gridSpan w:val="13"/>
            <w:tcBorders>
              <w:bottom w:val="nil"/>
            </w:tcBorders>
          </w:tcPr>
          <w:p w14:paraId="097325A7" w14:textId="77777777" w:rsidR="004A5A22" w:rsidRPr="009C2D25" w:rsidRDefault="004A5A22" w:rsidP="009C2D25">
            <w:pPr>
              <w:rPr>
                <w:rFonts w:ascii="Times New Roman" w:hAnsi="Times New Roman" w:cs="Times New Roman"/>
                <w:sz w:val="24"/>
                <w:szCs w:val="24"/>
              </w:rPr>
            </w:pPr>
            <w:r w:rsidRPr="009C2D25">
              <w:rPr>
                <w:rFonts w:ascii="Times New Roman" w:hAnsi="Times New Roman" w:cs="Times New Roman"/>
                <w:i/>
                <w:sz w:val="24"/>
                <w:szCs w:val="24"/>
              </w:rPr>
              <w:t>Did you experience this symptom before your wisdom teeth surgery?</w:t>
            </w:r>
          </w:p>
        </w:tc>
      </w:tr>
      <w:tr w:rsidR="009C2D25" w:rsidRPr="009C2D25" w14:paraId="6B671B5E" w14:textId="77777777" w:rsidTr="0009679A">
        <w:trPr>
          <w:trHeight w:val="558"/>
        </w:trPr>
        <w:tc>
          <w:tcPr>
            <w:tcW w:w="1599" w:type="dxa"/>
            <w:vMerge/>
          </w:tcPr>
          <w:p w14:paraId="1B04D1A4" w14:textId="77777777" w:rsidR="004A5A22" w:rsidRPr="009C2D25" w:rsidRDefault="004A5A22" w:rsidP="009C2D25">
            <w:pPr>
              <w:rPr>
                <w:rFonts w:ascii="Times New Roman" w:hAnsi="Times New Roman" w:cs="Times New Roman"/>
                <w:sz w:val="24"/>
                <w:szCs w:val="24"/>
              </w:rPr>
            </w:pPr>
          </w:p>
        </w:tc>
        <w:tc>
          <w:tcPr>
            <w:tcW w:w="683" w:type="dxa"/>
            <w:vMerge/>
          </w:tcPr>
          <w:p w14:paraId="22EB3F12" w14:textId="77777777" w:rsidR="004A5A22" w:rsidRPr="009C2D25" w:rsidRDefault="004A5A22" w:rsidP="009C2D25">
            <w:pPr>
              <w:rPr>
                <w:rFonts w:ascii="Times New Roman" w:hAnsi="Times New Roman" w:cs="Times New Roman"/>
                <w:sz w:val="24"/>
                <w:szCs w:val="24"/>
              </w:rPr>
            </w:pPr>
          </w:p>
        </w:tc>
        <w:tc>
          <w:tcPr>
            <w:tcW w:w="576" w:type="dxa"/>
            <w:vMerge/>
          </w:tcPr>
          <w:p w14:paraId="35DF5BBF" w14:textId="77777777" w:rsidR="004A5A22" w:rsidRPr="009C2D25" w:rsidRDefault="004A5A22" w:rsidP="009C2D25">
            <w:pPr>
              <w:rPr>
                <w:rFonts w:ascii="Times New Roman" w:hAnsi="Times New Roman" w:cs="Times New Roman"/>
                <w:sz w:val="24"/>
                <w:szCs w:val="24"/>
              </w:rPr>
            </w:pPr>
          </w:p>
        </w:tc>
        <w:tc>
          <w:tcPr>
            <w:tcW w:w="3869" w:type="dxa"/>
            <w:gridSpan w:val="6"/>
            <w:tcBorders>
              <w:top w:val="nil"/>
              <w:bottom w:val="single" w:sz="4" w:space="0" w:color="auto"/>
              <w:right w:val="nil"/>
            </w:tcBorders>
          </w:tcPr>
          <w:p w14:paraId="54CF8FCB" w14:textId="77777777" w:rsidR="004A5A22" w:rsidRPr="009C2D25" w:rsidRDefault="004A5A22" w:rsidP="009C2D25">
            <w:pPr>
              <w:jc w:val="center"/>
              <w:rPr>
                <w:rFonts w:ascii="Times New Roman" w:hAnsi="Times New Roman" w:cs="Times New Roman"/>
                <w:sz w:val="24"/>
                <w:szCs w:val="24"/>
              </w:rPr>
            </w:pPr>
            <w:r w:rsidRPr="009C2D25">
              <w:rPr>
                <w:rFonts w:ascii="Times New Roman" w:hAnsi="Times New Roman" w:cs="Times New Roman"/>
                <w:sz w:val="24"/>
                <w:szCs w:val="24"/>
              </w:rPr>
              <w:t>YES</w:t>
            </w:r>
          </w:p>
        </w:tc>
        <w:tc>
          <w:tcPr>
            <w:tcW w:w="2269" w:type="dxa"/>
            <w:gridSpan w:val="7"/>
            <w:tcBorders>
              <w:top w:val="nil"/>
              <w:left w:val="nil"/>
              <w:bottom w:val="single" w:sz="4" w:space="0" w:color="auto"/>
            </w:tcBorders>
          </w:tcPr>
          <w:p w14:paraId="39CC3DAE" w14:textId="77777777" w:rsidR="004A5A22" w:rsidRPr="009C2D25" w:rsidRDefault="004A5A22" w:rsidP="009C2D25">
            <w:pPr>
              <w:jc w:val="center"/>
              <w:rPr>
                <w:rFonts w:ascii="Times New Roman" w:hAnsi="Times New Roman" w:cs="Times New Roman"/>
                <w:sz w:val="24"/>
                <w:szCs w:val="24"/>
              </w:rPr>
            </w:pPr>
            <w:r w:rsidRPr="009C2D25">
              <w:rPr>
                <w:rFonts w:ascii="Times New Roman" w:hAnsi="Times New Roman" w:cs="Times New Roman"/>
                <w:sz w:val="24"/>
                <w:szCs w:val="24"/>
              </w:rPr>
              <w:t>NO</w:t>
            </w:r>
          </w:p>
        </w:tc>
      </w:tr>
      <w:tr w:rsidR="004A5A22" w:rsidRPr="009C2D25" w14:paraId="683E320D" w14:textId="77777777" w:rsidTr="0009679A">
        <w:trPr>
          <w:trHeight w:val="63"/>
        </w:trPr>
        <w:tc>
          <w:tcPr>
            <w:tcW w:w="1599" w:type="dxa"/>
            <w:vMerge/>
          </w:tcPr>
          <w:p w14:paraId="6D91D936" w14:textId="77777777" w:rsidR="004A5A22" w:rsidRPr="009C2D25" w:rsidRDefault="004A5A22" w:rsidP="009C2D25">
            <w:pPr>
              <w:rPr>
                <w:rFonts w:ascii="Times New Roman" w:hAnsi="Times New Roman" w:cs="Times New Roman"/>
                <w:sz w:val="24"/>
                <w:szCs w:val="24"/>
              </w:rPr>
            </w:pPr>
          </w:p>
        </w:tc>
        <w:tc>
          <w:tcPr>
            <w:tcW w:w="683" w:type="dxa"/>
            <w:vMerge/>
          </w:tcPr>
          <w:p w14:paraId="0F46D465" w14:textId="77777777" w:rsidR="004A5A22" w:rsidRPr="009C2D25" w:rsidRDefault="004A5A22" w:rsidP="009C2D25">
            <w:pPr>
              <w:rPr>
                <w:rFonts w:ascii="Times New Roman" w:hAnsi="Times New Roman" w:cs="Times New Roman"/>
                <w:sz w:val="24"/>
                <w:szCs w:val="24"/>
              </w:rPr>
            </w:pPr>
          </w:p>
        </w:tc>
        <w:tc>
          <w:tcPr>
            <w:tcW w:w="576" w:type="dxa"/>
            <w:vMerge/>
          </w:tcPr>
          <w:p w14:paraId="2B4EF033" w14:textId="77777777" w:rsidR="004A5A22" w:rsidRPr="009C2D25" w:rsidRDefault="004A5A22" w:rsidP="009C2D25">
            <w:pPr>
              <w:rPr>
                <w:rFonts w:ascii="Times New Roman" w:hAnsi="Times New Roman" w:cs="Times New Roman"/>
                <w:sz w:val="24"/>
                <w:szCs w:val="24"/>
              </w:rPr>
            </w:pPr>
          </w:p>
        </w:tc>
        <w:tc>
          <w:tcPr>
            <w:tcW w:w="6138" w:type="dxa"/>
            <w:gridSpan w:val="13"/>
            <w:tcBorders>
              <w:bottom w:val="nil"/>
            </w:tcBorders>
          </w:tcPr>
          <w:p w14:paraId="0E618F46" w14:textId="77777777" w:rsidR="004A5A22" w:rsidRPr="009C2D25" w:rsidRDefault="004A5A22" w:rsidP="009C2D25">
            <w:pPr>
              <w:rPr>
                <w:rFonts w:ascii="Times New Roman" w:hAnsi="Times New Roman" w:cs="Times New Roman"/>
                <w:i/>
                <w:sz w:val="24"/>
                <w:szCs w:val="24"/>
              </w:rPr>
            </w:pPr>
            <w:r w:rsidRPr="009C2D25">
              <w:rPr>
                <w:rFonts w:ascii="Times New Roman" w:hAnsi="Times New Roman" w:cs="Times New Roman"/>
                <w:i/>
                <w:sz w:val="24"/>
                <w:szCs w:val="24"/>
              </w:rPr>
              <w:t>When did you first experience this side effect?</w:t>
            </w:r>
          </w:p>
          <w:p w14:paraId="4FC2337D" w14:textId="77777777" w:rsidR="004A5A22" w:rsidRPr="009C2D25" w:rsidRDefault="004A5A22" w:rsidP="009C2D25">
            <w:pPr>
              <w:rPr>
                <w:rFonts w:ascii="Times New Roman" w:hAnsi="Times New Roman" w:cs="Times New Roman"/>
                <w:sz w:val="24"/>
                <w:szCs w:val="24"/>
              </w:rPr>
            </w:pPr>
          </w:p>
        </w:tc>
      </w:tr>
      <w:tr w:rsidR="004A5A22" w:rsidRPr="009C2D25" w14:paraId="66B3F72F" w14:textId="77777777" w:rsidTr="0009679A">
        <w:trPr>
          <w:trHeight w:val="63"/>
        </w:trPr>
        <w:tc>
          <w:tcPr>
            <w:tcW w:w="1599" w:type="dxa"/>
            <w:vMerge/>
          </w:tcPr>
          <w:p w14:paraId="35130F4A" w14:textId="77777777" w:rsidR="004A5A22" w:rsidRPr="009C2D25" w:rsidRDefault="004A5A22" w:rsidP="009C2D25">
            <w:pPr>
              <w:rPr>
                <w:rFonts w:ascii="Times New Roman" w:hAnsi="Times New Roman" w:cs="Times New Roman"/>
                <w:sz w:val="24"/>
                <w:szCs w:val="24"/>
              </w:rPr>
            </w:pPr>
          </w:p>
        </w:tc>
        <w:tc>
          <w:tcPr>
            <w:tcW w:w="683" w:type="dxa"/>
            <w:vMerge/>
          </w:tcPr>
          <w:p w14:paraId="373E594F" w14:textId="77777777" w:rsidR="004A5A22" w:rsidRPr="009C2D25" w:rsidRDefault="004A5A22" w:rsidP="009C2D25">
            <w:pPr>
              <w:rPr>
                <w:rFonts w:ascii="Times New Roman" w:hAnsi="Times New Roman" w:cs="Times New Roman"/>
                <w:sz w:val="24"/>
                <w:szCs w:val="24"/>
              </w:rPr>
            </w:pPr>
          </w:p>
        </w:tc>
        <w:tc>
          <w:tcPr>
            <w:tcW w:w="576" w:type="dxa"/>
            <w:vMerge/>
          </w:tcPr>
          <w:p w14:paraId="6DF4F3DA" w14:textId="77777777" w:rsidR="004A5A22" w:rsidRPr="009C2D25" w:rsidRDefault="004A5A22" w:rsidP="009C2D25">
            <w:pPr>
              <w:rPr>
                <w:rFonts w:ascii="Times New Roman" w:hAnsi="Times New Roman" w:cs="Times New Roman"/>
                <w:sz w:val="24"/>
                <w:szCs w:val="24"/>
              </w:rPr>
            </w:pPr>
          </w:p>
        </w:tc>
        <w:tc>
          <w:tcPr>
            <w:tcW w:w="6138" w:type="dxa"/>
            <w:gridSpan w:val="13"/>
            <w:tcBorders>
              <w:top w:val="nil"/>
              <w:bottom w:val="single" w:sz="4" w:space="0" w:color="auto"/>
            </w:tcBorders>
          </w:tcPr>
          <w:p w14:paraId="693BEF53" w14:textId="77777777" w:rsidR="004A5A22" w:rsidRPr="009C2D25" w:rsidRDefault="004A5A22" w:rsidP="009C2D25">
            <w:pPr>
              <w:rPr>
                <w:rFonts w:ascii="Times New Roman" w:hAnsi="Times New Roman" w:cs="Times New Roman"/>
                <w:sz w:val="24"/>
                <w:szCs w:val="24"/>
              </w:rPr>
            </w:pPr>
          </w:p>
          <w:p w14:paraId="3B592A2E" w14:textId="77777777" w:rsidR="004A5A22" w:rsidRPr="009C2D25" w:rsidRDefault="004A5A22" w:rsidP="009C2D25">
            <w:pPr>
              <w:rPr>
                <w:rFonts w:ascii="Times New Roman" w:hAnsi="Times New Roman" w:cs="Times New Roman"/>
                <w:sz w:val="24"/>
                <w:szCs w:val="24"/>
              </w:rPr>
            </w:pPr>
          </w:p>
        </w:tc>
      </w:tr>
      <w:tr w:rsidR="004A5A22" w:rsidRPr="009C2D25" w14:paraId="7FFE9272" w14:textId="77777777" w:rsidTr="0009679A">
        <w:trPr>
          <w:trHeight w:val="63"/>
        </w:trPr>
        <w:tc>
          <w:tcPr>
            <w:tcW w:w="1599" w:type="dxa"/>
            <w:vMerge/>
          </w:tcPr>
          <w:p w14:paraId="211EA310" w14:textId="77777777" w:rsidR="004A5A22" w:rsidRPr="009C2D25" w:rsidRDefault="004A5A22" w:rsidP="009C2D25">
            <w:pPr>
              <w:rPr>
                <w:rFonts w:ascii="Times New Roman" w:hAnsi="Times New Roman" w:cs="Times New Roman"/>
                <w:sz w:val="24"/>
                <w:szCs w:val="24"/>
              </w:rPr>
            </w:pPr>
          </w:p>
        </w:tc>
        <w:tc>
          <w:tcPr>
            <w:tcW w:w="683" w:type="dxa"/>
            <w:vMerge/>
          </w:tcPr>
          <w:p w14:paraId="2F626040" w14:textId="77777777" w:rsidR="004A5A22" w:rsidRPr="009C2D25" w:rsidRDefault="004A5A22" w:rsidP="009C2D25">
            <w:pPr>
              <w:rPr>
                <w:rFonts w:ascii="Times New Roman" w:hAnsi="Times New Roman" w:cs="Times New Roman"/>
                <w:sz w:val="24"/>
                <w:szCs w:val="24"/>
              </w:rPr>
            </w:pPr>
          </w:p>
        </w:tc>
        <w:tc>
          <w:tcPr>
            <w:tcW w:w="576" w:type="dxa"/>
            <w:vMerge/>
          </w:tcPr>
          <w:p w14:paraId="6C133D02" w14:textId="77777777" w:rsidR="004A5A22" w:rsidRPr="009C2D25" w:rsidRDefault="004A5A22" w:rsidP="009C2D25">
            <w:pPr>
              <w:rPr>
                <w:rFonts w:ascii="Times New Roman" w:hAnsi="Times New Roman" w:cs="Times New Roman"/>
                <w:sz w:val="24"/>
                <w:szCs w:val="24"/>
              </w:rPr>
            </w:pPr>
          </w:p>
        </w:tc>
        <w:tc>
          <w:tcPr>
            <w:tcW w:w="6138" w:type="dxa"/>
            <w:gridSpan w:val="13"/>
            <w:tcBorders>
              <w:bottom w:val="nil"/>
            </w:tcBorders>
          </w:tcPr>
          <w:p w14:paraId="391853B0" w14:textId="77777777" w:rsidR="004A5A22" w:rsidRPr="009C2D25" w:rsidRDefault="004A5A22" w:rsidP="009C2D25">
            <w:pPr>
              <w:rPr>
                <w:rFonts w:ascii="Times New Roman" w:hAnsi="Times New Roman" w:cs="Times New Roman"/>
                <w:i/>
                <w:sz w:val="24"/>
                <w:szCs w:val="24"/>
              </w:rPr>
            </w:pPr>
            <w:r w:rsidRPr="009C2D25">
              <w:rPr>
                <w:rFonts w:ascii="Times New Roman" w:hAnsi="Times New Roman" w:cs="Times New Roman"/>
                <w:i/>
                <w:sz w:val="24"/>
                <w:szCs w:val="24"/>
              </w:rPr>
              <w:t>How often did you experience this side effect?</w:t>
            </w:r>
          </w:p>
          <w:p w14:paraId="754F5862" w14:textId="77777777" w:rsidR="004A5A22" w:rsidRPr="009C2D25" w:rsidRDefault="004A5A22" w:rsidP="009C2D25">
            <w:pPr>
              <w:rPr>
                <w:rFonts w:ascii="Times New Roman" w:hAnsi="Times New Roman" w:cs="Times New Roman"/>
                <w:sz w:val="24"/>
                <w:szCs w:val="24"/>
              </w:rPr>
            </w:pPr>
          </w:p>
        </w:tc>
      </w:tr>
      <w:tr w:rsidR="009C2D25" w:rsidRPr="009C2D25" w14:paraId="087AB2E1" w14:textId="77777777" w:rsidTr="0009679A">
        <w:trPr>
          <w:trHeight w:val="720"/>
        </w:trPr>
        <w:tc>
          <w:tcPr>
            <w:tcW w:w="1599" w:type="dxa"/>
            <w:vMerge/>
          </w:tcPr>
          <w:p w14:paraId="64452083" w14:textId="77777777" w:rsidR="004A5A22" w:rsidRPr="009C2D25" w:rsidRDefault="004A5A22" w:rsidP="009C2D25">
            <w:pPr>
              <w:rPr>
                <w:rFonts w:ascii="Times New Roman" w:hAnsi="Times New Roman" w:cs="Times New Roman"/>
                <w:sz w:val="24"/>
                <w:szCs w:val="24"/>
              </w:rPr>
            </w:pPr>
          </w:p>
        </w:tc>
        <w:tc>
          <w:tcPr>
            <w:tcW w:w="683" w:type="dxa"/>
            <w:vMerge/>
          </w:tcPr>
          <w:p w14:paraId="4AFD4098" w14:textId="77777777" w:rsidR="004A5A22" w:rsidRPr="009C2D25" w:rsidRDefault="004A5A22" w:rsidP="009C2D25">
            <w:pPr>
              <w:rPr>
                <w:rFonts w:ascii="Times New Roman" w:hAnsi="Times New Roman" w:cs="Times New Roman"/>
                <w:sz w:val="24"/>
                <w:szCs w:val="24"/>
              </w:rPr>
            </w:pPr>
          </w:p>
        </w:tc>
        <w:tc>
          <w:tcPr>
            <w:tcW w:w="576" w:type="dxa"/>
            <w:vMerge/>
          </w:tcPr>
          <w:p w14:paraId="70A3DC7C" w14:textId="77777777" w:rsidR="004A5A22" w:rsidRPr="009C2D25" w:rsidRDefault="004A5A22" w:rsidP="009C2D25">
            <w:pPr>
              <w:rPr>
                <w:rFonts w:ascii="Times New Roman" w:hAnsi="Times New Roman" w:cs="Times New Roman"/>
                <w:sz w:val="24"/>
                <w:szCs w:val="24"/>
              </w:rPr>
            </w:pPr>
          </w:p>
        </w:tc>
        <w:tc>
          <w:tcPr>
            <w:tcW w:w="1213" w:type="dxa"/>
            <w:tcBorders>
              <w:top w:val="nil"/>
              <w:bottom w:val="single" w:sz="4" w:space="0" w:color="auto"/>
              <w:right w:val="nil"/>
            </w:tcBorders>
          </w:tcPr>
          <w:p w14:paraId="5626455A" w14:textId="77777777" w:rsidR="004A5A22" w:rsidRDefault="004A5A22" w:rsidP="009C2D25">
            <w:pPr>
              <w:rPr>
                <w:rFonts w:ascii="Times New Roman" w:hAnsi="Times New Roman" w:cs="Times New Roman"/>
                <w:sz w:val="24"/>
                <w:szCs w:val="24"/>
              </w:rPr>
            </w:pPr>
            <w:r w:rsidRPr="009C2D25">
              <w:rPr>
                <w:rFonts w:ascii="Times New Roman" w:hAnsi="Times New Roman" w:cs="Times New Roman"/>
                <w:sz w:val="24"/>
                <w:szCs w:val="24"/>
              </w:rPr>
              <w:t>HARDLY EVER</w:t>
            </w:r>
          </w:p>
          <w:p w14:paraId="594E7602" w14:textId="797344E0" w:rsidR="009C2D25" w:rsidRPr="009C2D25" w:rsidRDefault="009C2D25" w:rsidP="009C2D25">
            <w:pPr>
              <w:rPr>
                <w:rFonts w:ascii="Times New Roman" w:hAnsi="Times New Roman" w:cs="Times New Roman"/>
                <w:sz w:val="24"/>
                <w:szCs w:val="24"/>
              </w:rPr>
            </w:pPr>
          </w:p>
        </w:tc>
        <w:tc>
          <w:tcPr>
            <w:tcW w:w="2656" w:type="dxa"/>
            <w:gridSpan w:val="5"/>
            <w:tcBorders>
              <w:top w:val="nil"/>
              <w:left w:val="nil"/>
              <w:bottom w:val="single" w:sz="4" w:space="0" w:color="auto"/>
              <w:right w:val="nil"/>
            </w:tcBorders>
          </w:tcPr>
          <w:p w14:paraId="32121966" w14:textId="77777777" w:rsidR="004A5A22" w:rsidRPr="009C2D25" w:rsidRDefault="004A5A22" w:rsidP="009C2D25">
            <w:pPr>
              <w:rPr>
                <w:rFonts w:ascii="Times New Roman" w:hAnsi="Times New Roman" w:cs="Times New Roman"/>
                <w:sz w:val="24"/>
                <w:szCs w:val="24"/>
              </w:rPr>
            </w:pPr>
            <w:r w:rsidRPr="009C2D25">
              <w:rPr>
                <w:rFonts w:ascii="Times New Roman" w:hAnsi="Times New Roman" w:cs="Times New Roman"/>
                <w:sz w:val="24"/>
                <w:szCs w:val="24"/>
              </w:rPr>
              <w:t>OCCASIONALLY</w:t>
            </w:r>
          </w:p>
        </w:tc>
        <w:tc>
          <w:tcPr>
            <w:tcW w:w="1146" w:type="dxa"/>
            <w:gridSpan w:val="5"/>
            <w:tcBorders>
              <w:top w:val="nil"/>
              <w:left w:val="nil"/>
              <w:bottom w:val="single" w:sz="4" w:space="0" w:color="auto"/>
              <w:right w:val="nil"/>
            </w:tcBorders>
          </w:tcPr>
          <w:p w14:paraId="7B651C64" w14:textId="77777777" w:rsidR="004A5A22" w:rsidRPr="009C2D25" w:rsidRDefault="004A5A22" w:rsidP="009C2D25">
            <w:pPr>
              <w:rPr>
                <w:rFonts w:ascii="Times New Roman" w:hAnsi="Times New Roman" w:cs="Times New Roman"/>
                <w:sz w:val="24"/>
                <w:szCs w:val="24"/>
              </w:rPr>
            </w:pPr>
            <w:r w:rsidRPr="009C2D25">
              <w:rPr>
                <w:rFonts w:ascii="Times New Roman" w:hAnsi="Times New Roman" w:cs="Times New Roman"/>
                <w:sz w:val="24"/>
                <w:szCs w:val="24"/>
              </w:rPr>
              <w:t>FAIRLY OFTEN</w:t>
            </w:r>
          </w:p>
        </w:tc>
        <w:tc>
          <w:tcPr>
            <w:tcW w:w="1123" w:type="dxa"/>
            <w:gridSpan w:val="2"/>
            <w:tcBorders>
              <w:top w:val="nil"/>
              <w:left w:val="nil"/>
              <w:bottom w:val="single" w:sz="4" w:space="0" w:color="auto"/>
            </w:tcBorders>
          </w:tcPr>
          <w:p w14:paraId="70FF2D53" w14:textId="77777777" w:rsidR="004A5A22" w:rsidRPr="009C2D25" w:rsidRDefault="004A5A22" w:rsidP="009C2D25">
            <w:pPr>
              <w:rPr>
                <w:rFonts w:ascii="Times New Roman" w:hAnsi="Times New Roman" w:cs="Times New Roman"/>
                <w:sz w:val="24"/>
                <w:szCs w:val="24"/>
              </w:rPr>
            </w:pPr>
            <w:r w:rsidRPr="009C2D25">
              <w:rPr>
                <w:rFonts w:ascii="Times New Roman" w:hAnsi="Times New Roman" w:cs="Times New Roman"/>
                <w:sz w:val="24"/>
                <w:szCs w:val="24"/>
              </w:rPr>
              <w:t>VERY OFTEN</w:t>
            </w:r>
          </w:p>
        </w:tc>
      </w:tr>
      <w:tr w:rsidR="004A5A22" w:rsidRPr="009C2D25" w14:paraId="5E0D2097" w14:textId="77777777" w:rsidTr="0009679A">
        <w:trPr>
          <w:trHeight w:val="63"/>
        </w:trPr>
        <w:tc>
          <w:tcPr>
            <w:tcW w:w="1599" w:type="dxa"/>
            <w:vMerge/>
          </w:tcPr>
          <w:p w14:paraId="662D209A" w14:textId="77777777" w:rsidR="004A5A22" w:rsidRPr="009C2D25" w:rsidRDefault="004A5A22" w:rsidP="009C2D25">
            <w:pPr>
              <w:rPr>
                <w:rFonts w:ascii="Times New Roman" w:hAnsi="Times New Roman" w:cs="Times New Roman"/>
                <w:sz w:val="24"/>
                <w:szCs w:val="24"/>
              </w:rPr>
            </w:pPr>
          </w:p>
        </w:tc>
        <w:tc>
          <w:tcPr>
            <w:tcW w:w="683" w:type="dxa"/>
            <w:vMerge/>
          </w:tcPr>
          <w:p w14:paraId="6C489CFE" w14:textId="77777777" w:rsidR="004A5A22" w:rsidRPr="009C2D25" w:rsidRDefault="004A5A22" w:rsidP="009C2D25">
            <w:pPr>
              <w:rPr>
                <w:rFonts w:ascii="Times New Roman" w:hAnsi="Times New Roman" w:cs="Times New Roman"/>
                <w:sz w:val="24"/>
                <w:szCs w:val="24"/>
              </w:rPr>
            </w:pPr>
          </w:p>
        </w:tc>
        <w:tc>
          <w:tcPr>
            <w:tcW w:w="576" w:type="dxa"/>
            <w:vMerge/>
          </w:tcPr>
          <w:p w14:paraId="38BBAF70" w14:textId="77777777" w:rsidR="004A5A22" w:rsidRPr="009C2D25" w:rsidRDefault="004A5A22" w:rsidP="009C2D25">
            <w:pPr>
              <w:rPr>
                <w:rFonts w:ascii="Times New Roman" w:hAnsi="Times New Roman" w:cs="Times New Roman"/>
                <w:sz w:val="24"/>
                <w:szCs w:val="24"/>
              </w:rPr>
            </w:pPr>
          </w:p>
        </w:tc>
        <w:tc>
          <w:tcPr>
            <w:tcW w:w="6138" w:type="dxa"/>
            <w:gridSpan w:val="13"/>
            <w:tcBorders>
              <w:bottom w:val="nil"/>
            </w:tcBorders>
          </w:tcPr>
          <w:p w14:paraId="13463C93" w14:textId="77777777" w:rsidR="004A5A22" w:rsidRPr="009C2D25" w:rsidRDefault="004A5A22" w:rsidP="009C2D25">
            <w:pPr>
              <w:rPr>
                <w:rFonts w:ascii="Times New Roman" w:hAnsi="Times New Roman" w:cs="Times New Roman"/>
                <w:i/>
                <w:sz w:val="24"/>
                <w:szCs w:val="24"/>
              </w:rPr>
            </w:pPr>
            <w:r w:rsidRPr="009C2D25">
              <w:rPr>
                <w:rFonts w:ascii="Times New Roman" w:hAnsi="Times New Roman" w:cs="Times New Roman"/>
                <w:i/>
                <w:sz w:val="24"/>
                <w:szCs w:val="24"/>
              </w:rPr>
              <w:t>How much influence did this side effect have on your daily functioning?</w:t>
            </w:r>
          </w:p>
          <w:p w14:paraId="088E8190" w14:textId="77777777" w:rsidR="004A5A22" w:rsidRPr="009C2D25" w:rsidRDefault="004A5A22" w:rsidP="009C2D25">
            <w:pPr>
              <w:rPr>
                <w:rFonts w:ascii="Times New Roman" w:hAnsi="Times New Roman" w:cs="Times New Roman"/>
                <w:sz w:val="24"/>
                <w:szCs w:val="24"/>
              </w:rPr>
            </w:pPr>
          </w:p>
        </w:tc>
      </w:tr>
      <w:tr w:rsidR="004A5A22" w:rsidRPr="009C2D25" w14:paraId="3167CE54" w14:textId="77777777" w:rsidTr="0009679A">
        <w:trPr>
          <w:trHeight w:val="63"/>
        </w:trPr>
        <w:tc>
          <w:tcPr>
            <w:tcW w:w="1599" w:type="dxa"/>
            <w:vMerge/>
          </w:tcPr>
          <w:p w14:paraId="38A8324C" w14:textId="77777777" w:rsidR="004A5A22" w:rsidRPr="009C2D25" w:rsidRDefault="004A5A22" w:rsidP="009C2D25">
            <w:pPr>
              <w:rPr>
                <w:rFonts w:ascii="Times New Roman" w:hAnsi="Times New Roman" w:cs="Times New Roman"/>
                <w:sz w:val="24"/>
                <w:szCs w:val="24"/>
              </w:rPr>
            </w:pPr>
          </w:p>
        </w:tc>
        <w:tc>
          <w:tcPr>
            <w:tcW w:w="683" w:type="dxa"/>
            <w:vMerge/>
          </w:tcPr>
          <w:p w14:paraId="279E679A" w14:textId="77777777" w:rsidR="004A5A22" w:rsidRPr="009C2D25" w:rsidRDefault="004A5A22" w:rsidP="009C2D25">
            <w:pPr>
              <w:rPr>
                <w:rFonts w:ascii="Times New Roman" w:hAnsi="Times New Roman" w:cs="Times New Roman"/>
                <w:sz w:val="24"/>
                <w:szCs w:val="24"/>
              </w:rPr>
            </w:pPr>
          </w:p>
        </w:tc>
        <w:tc>
          <w:tcPr>
            <w:tcW w:w="576" w:type="dxa"/>
            <w:vMerge/>
          </w:tcPr>
          <w:p w14:paraId="02F93832" w14:textId="77777777" w:rsidR="004A5A22" w:rsidRPr="009C2D25" w:rsidRDefault="004A5A22" w:rsidP="009C2D25">
            <w:pPr>
              <w:rPr>
                <w:rFonts w:ascii="Times New Roman" w:hAnsi="Times New Roman" w:cs="Times New Roman"/>
                <w:sz w:val="24"/>
                <w:szCs w:val="24"/>
              </w:rPr>
            </w:pPr>
          </w:p>
        </w:tc>
        <w:tc>
          <w:tcPr>
            <w:tcW w:w="6138" w:type="dxa"/>
            <w:gridSpan w:val="13"/>
            <w:tcBorders>
              <w:top w:val="nil"/>
              <w:bottom w:val="single" w:sz="4" w:space="0" w:color="auto"/>
            </w:tcBorders>
          </w:tcPr>
          <w:p w14:paraId="2DED80F3" w14:textId="77777777" w:rsidR="004A5A22" w:rsidRPr="009C2D25" w:rsidRDefault="004A5A22" w:rsidP="009C2D25">
            <w:pPr>
              <w:rPr>
                <w:rFonts w:ascii="Times New Roman" w:hAnsi="Times New Roman" w:cs="Times New Roman"/>
                <w:sz w:val="24"/>
                <w:szCs w:val="24"/>
              </w:rPr>
            </w:pPr>
          </w:p>
          <w:p w14:paraId="0B78B942" w14:textId="77777777" w:rsidR="004A5A22" w:rsidRPr="009C2D25" w:rsidRDefault="004A5A22" w:rsidP="009C2D25">
            <w:pPr>
              <w:rPr>
                <w:rFonts w:ascii="Times New Roman" w:hAnsi="Times New Roman" w:cs="Times New Roman"/>
                <w:sz w:val="24"/>
                <w:szCs w:val="24"/>
              </w:rPr>
            </w:pPr>
          </w:p>
        </w:tc>
      </w:tr>
      <w:tr w:rsidR="004A5A22" w:rsidRPr="009C2D25" w14:paraId="08F7A3D8" w14:textId="77777777" w:rsidTr="0009679A">
        <w:trPr>
          <w:trHeight w:val="135"/>
        </w:trPr>
        <w:tc>
          <w:tcPr>
            <w:tcW w:w="1599" w:type="dxa"/>
            <w:vMerge/>
          </w:tcPr>
          <w:p w14:paraId="76632C94" w14:textId="77777777" w:rsidR="004A5A22" w:rsidRPr="009C2D25" w:rsidRDefault="004A5A22" w:rsidP="009C2D25">
            <w:pPr>
              <w:rPr>
                <w:rFonts w:ascii="Times New Roman" w:hAnsi="Times New Roman" w:cs="Times New Roman"/>
                <w:sz w:val="24"/>
                <w:szCs w:val="24"/>
              </w:rPr>
            </w:pPr>
          </w:p>
        </w:tc>
        <w:tc>
          <w:tcPr>
            <w:tcW w:w="683" w:type="dxa"/>
            <w:vMerge/>
          </w:tcPr>
          <w:p w14:paraId="55B20F38" w14:textId="77777777" w:rsidR="004A5A22" w:rsidRPr="009C2D25" w:rsidRDefault="004A5A22" w:rsidP="009C2D25">
            <w:pPr>
              <w:rPr>
                <w:rFonts w:ascii="Times New Roman" w:hAnsi="Times New Roman" w:cs="Times New Roman"/>
                <w:sz w:val="24"/>
                <w:szCs w:val="24"/>
              </w:rPr>
            </w:pPr>
          </w:p>
        </w:tc>
        <w:tc>
          <w:tcPr>
            <w:tcW w:w="576" w:type="dxa"/>
            <w:vMerge/>
          </w:tcPr>
          <w:p w14:paraId="2AFEAF16" w14:textId="77777777" w:rsidR="004A5A22" w:rsidRPr="009C2D25" w:rsidRDefault="004A5A22" w:rsidP="009C2D25">
            <w:pPr>
              <w:rPr>
                <w:rFonts w:ascii="Times New Roman" w:hAnsi="Times New Roman" w:cs="Times New Roman"/>
                <w:sz w:val="24"/>
                <w:szCs w:val="24"/>
              </w:rPr>
            </w:pPr>
          </w:p>
        </w:tc>
        <w:tc>
          <w:tcPr>
            <w:tcW w:w="6138" w:type="dxa"/>
            <w:gridSpan w:val="13"/>
            <w:tcBorders>
              <w:bottom w:val="nil"/>
            </w:tcBorders>
          </w:tcPr>
          <w:p w14:paraId="078FAD5F" w14:textId="77777777" w:rsidR="004A5A22" w:rsidRPr="009C2D25" w:rsidRDefault="004A5A22" w:rsidP="009C2D25">
            <w:pPr>
              <w:rPr>
                <w:rFonts w:ascii="Times New Roman" w:hAnsi="Times New Roman" w:cs="Times New Roman"/>
                <w:i/>
                <w:sz w:val="24"/>
                <w:szCs w:val="24"/>
              </w:rPr>
            </w:pPr>
            <w:r w:rsidRPr="009C2D25">
              <w:rPr>
                <w:rFonts w:ascii="Times New Roman" w:hAnsi="Times New Roman" w:cs="Times New Roman"/>
                <w:i/>
                <w:sz w:val="24"/>
                <w:szCs w:val="24"/>
              </w:rPr>
              <w:t>What action did you take in relation to this side effect?</w:t>
            </w:r>
          </w:p>
          <w:p w14:paraId="2DFAC8D7" w14:textId="77777777" w:rsidR="004A5A22" w:rsidRPr="009C2D25" w:rsidRDefault="004A5A22" w:rsidP="009C2D25">
            <w:pPr>
              <w:rPr>
                <w:rFonts w:ascii="Times New Roman" w:hAnsi="Times New Roman" w:cs="Times New Roman"/>
                <w:sz w:val="24"/>
                <w:szCs w:val="24"/>
              </w:rPr>
            </w:pPr>
          </w:p>
        </w:tc>
      </w:tr>
      <w:tr w:rsidR="004A5A22" w:rsidRPr="009C2D25" w14:paraId="70E96350" w14:textId="77777777" w:rsidTr="0009679A">
        <w:trPr>
          <w:trHeight w:val="135"/>
        </w:trPr>
        <w:tc>
          <w:tcPr>
            <w:tcW w:w="1599" w:type="dxa"/>
            <w:vMerge/>
          </w:tcPr>
          <w:p w14:paraId="1F5550BD" w14:textId="77777777" w:rsidR="004A5A22" w:rsidRPr="009C2D25" w:rsidRDefault="004A5A22" w:rsidP="009C2D25">
            <w:pPr>
              <w:rPr>
                <w:rFonts w:ascii="Times New Roman" w:hAnsi="Times New Roman" w:cs="Times New Roman"/>
                <w:sz w:val="24"/>
                <w:szCs w:val="24"/>
              </w:rPr>
            </w:pPr>
          </w:p>
        </w:tc>
        <w:tc>
          <w:tcPr>
            <w:tcW w:w="683" w:type="dxa"/>
            <w:vMerge/>
          </w:tcPr>
          <w:p w14:paraId="27073023" w14:textId="77777777" w:rsidR="004A5A22" w:rsidRPr="009C2D25" w:rsidRDefault="004A5A22" w:rsidP="009C2D25">
            <w:pPr>
              <w:rPr>
                <w:rFonts w:ascii="Times New Roman" w:hAnsi="Times New Roman" w:cs="Times New Roman"/>
                <w:sz w:val="24"/>
                <w:szCs w:val="24"/>
              </w:rPr>
            </w:pPr>
          </w:p>
        </w:tc>
        <w:tc>
          <w:tcPr>
            <w:tcW w:w="576" w:type="dxa"/>
            <w:vMerge/>
          </w:tcPr>
          <w:p w14:paraId="59CE8182" w14:textId="77777777" w:rsidR="004A5A22" w:rsidRPr="009C2D25" w:rsidRDefault="004A5A22" w:rsidP="009C2D25">
            <w:pPr>
              <w:rPr>
                <w:rFonts w:ascii="Times New Roman" w:hAnsi="Times New Roman" w:cs="Times New Roman"/>
                <w:sz w:val="24"/>
                <w:szCs w:val="24"/>
              </w:rPr>
            </w:pPr>
          </w:p>
        </w:tc>
        <w:tc>
          <w:tcPr>
            <w:tcW w:w="6138" w:type="dxa"/>
            <w:gridSpan w:val="13"/>
            <w:tcBorders>
              <w:top w:val="nil"/>
              <w:bottom w:val="single" w:sz="4" w:space="0" w:color="auto"/>
            </w:tcBorders>
          </w:tcPr>
          <w:p w14:paraId="624B4D6A" w14:textId="77777777" w:rsidR="004A5A22" w:rsidRPr="009C2D25" w:rsidRDefault="004A5A22" w:rsidP="009C2D25">
            <w:pPr>
              <w:rPr>
                <w:rFonts w:ascii="Times New Roman" w:hAnsi="Times New Roman" w:cs="Times New Roman"/>
                <w:i/>
                <w:sz w:val="24"/>
                <w:szCs w:val="24"/>
              </w:rPr>
            </w:pPr>
          </w:p>
          <w:p w14:paraId="7DE5B8A4" w14:textId="77777777" w:rsidR="004A5A22" w:rsidRPr="009C2D25" w:rsidRDefault="004A5A22" w:rsidP="009C2D25">
            <w:pPr>
              <w:rPr>
                <w:rFonts w:ascii="Times New Roman" w:hAnsi="Times New Roman" w:cs="Times New Roman"/>
                <w:i/>
                <w:sz w:val="24"/>
                <w:szCs w:val="24"/>
              </w:rPr>
            </w:pPr>
          </w:p>
        </w:tc>
      </w:tr>
      <w:tr w:rsidR="004A5A22" w:rsidRPr="009C2D25" w14:paraId="58EA6E49" w14:textId="77777777" w:rsidTr="0009679A">
        <w:trPr>
          <w:trHeight w:val="63"/>
        </w:trPr>
        <w:tc>
          <w:tcPr>
            <w:tcW w:w="1599" w:type="dxa"/>
            <w:vMerge w:val="restart"/>
          </w:tcPr>
          <w:p w14:paraId="4493D818" w14:textId="77777777" w:rsidR="004A5A22" w:rsidRPr="009C2D25" w:rsidRDefault="004A5A22" w:rsidP="009C2D25">
            <w:pPr>
              <w:rPr>
                <w:rFonts w:ascii="Times New Roman" w:hAnsi="Times New Roman" w:cs="Times New Roman"/>
                <w:b/>
                <w:sz w:val="24"/>
                <w:szCs w:val="24"/>
              </w:rPr>
            </w:pPr>
            <w:r w:rsidRPr="009C2D25">
              <w:rPr>
                <w:rFonts w:ascii="Times New Roman" w:hAnsi="Times New Roman" w:cs="Times New Roman"/>
                <w:b/>
                <w:sz w:val="24"/>
                <w:szCs w:val="24"/>
              </w:rPr>
              <w:t>Dizziness</w:t>
            </w:r>
          </w:p>
        </w:tc>
        <w:tc>
          <w:tcPr>
            <w:tcW w:w="683" w:type="dxa"/>
            <w:vMerge w:val="restart"/>
          </w:tcPr>
          <w:p w14:paraId="76D5D713" w14:textId="77777777" w:rsidR="004A5A22" w:rsidRPr="009C2D25" w:rsidRDefault="004A5A22" w:rsidP="009C2D25">
            <w:pPr>
              <w:rPr>
                <w:rFonts w:ascii="Times New Roman" w:hAnsi="Times New Roman" w:cs="Times New Roman"/>
                <w:sz w:val="24"/>
                <w:szCs w:val="24"/>
              </w:rPr>
            </w:pPr>
          </w:p>
        </w:tc>
        <w:tc>
          <w:tcPr>
            <w:tcW w:w="576" w:type="dxa"/>
            <w:vMerge w:val="restart"/>
          </w:tcPr>
          <w:p w14:paraId="04A8E340" w14:textId="77777777" w:rsidR="004A5A22" w:rsidRPr="009C2D25" w:rsidRDefault="004A5A22" w:rsidP="009C2D25">
            <w:pPr>
              <w:rPr>
                <w:rFonts w:ascii="Times New Roman" w:hAnsi="Times New Roman" w:cs="Times New Roman"/>
                <w:sz w:val="24"/>
                <w:szCs w:val="24"/>
              </w:rPr>
            </w:pPr>
          </w:p>
        </w:tc>
        <w:tc>
          <w:tcPr>
            <w:tcW w:w="6138" w:type="dxa"/>
            <w:gridSpan w:val="13"/>
            <w:tcBorders>
              <w:bottom w:val="nil"/>
            </w:tcBorders>
          </w:tcPr>
          <w:p w14:paraId="5E22BEBA" w14:textId="77777777" w:rsidR="004A5A22" w:rsidRPr="009C2D25" w:rsidRDefault="004A5A22" w:rsidP="009C2D25">
            <w:pPr>
              <w:rPr>
                <w:rFonts w:ascii="Times New Roman" w:hAnsi="Times New Roman" w:cs="Times New Roman"/>
                <w:i/>
                <w:sz w:val="24"/>
                <w:szCs w:val="24"/>
              </w:rPr>
            </w:pPr>
            <w:r w:rsidRPr="009C2D25">
              <w:rPr>
                <w:rFonts w:ascii="Times New Roman" w:hAnsi="Times New Roman" w:cs="Times New Roman"/>
                <w:i/>
                <w:sz w:val="24"/>
                <w:szCs w:val="24"/>
              </w:rPr>
              <w:t>Did you experience this symptom before your wisdom teeth surgery?</w:t>
            </w:r>
          </w:p>
          <w:p w14:paraId="75FBD36A" w14:textId="77777777" w:rsidR="004A5A22" w:rsidRPr="009C2D25" w:rsidRDefault="004A5A22" w:rsidP="009C2D25">
            <w:pPr>
              <w:rPr>
                <w:rFonts w:ascii="Times New Roman" w:hAnsi="Times New Roman" w:cs="Times New Roman"/>
                <w:sz w:val="24"/>
                <w:szCs w:val="24"/>
              </w:rPr>
            </w:pPr>
          </w:p>
        </w:tc>
      </w:tr>
      <w:tr w:rsidR="009C2D25" w:rsidRPr="009C2D25" w14:paraId="3D2E4F49" w14:textId="77777777" w:rsidTr="0009679A">
        <w:trPr>
          <w:trHeight w:val="453"/>
        </w:trPr>
        <w:tc>
          <w:tcPr>
            <w:tcW w:w="1599" w:type="dxa"/>
            <w:vMerge/>
          </w:tcPr>
          <w:p w14:paraId="3495CC33" w14:textId="77777777" w:rsidR="004A5A22" w:rsidRPr="009C2D25" w:rsidRDefault="004A5A22" w:rsidP="009C2D25">
            <w:pPr>
              <w:rPr>
                <w:rFonts w:ascii="Times New Roman" w:hAnsi="Times New Roman" w:cs="Times New Roman"/>
                <w:sz w:val="24"/>
                <w:szCs w:val="24"/>
              </w:rPr>
            </w:pPr>
          </w:p>
        </w:tc>
        <w:tc>
          <w:tcPr>
            <w:tcW w:w="683" w:type="dxa"/>
            <w:vMerge/>
          </w:tcPr>
          <w:p w14:paraId="71C786A8" w14:textId="77777777" w:rsidR="004A5A22" w:rsidRPr="009C2D25" w:rsidRDefault="004A5A22" w:rsidP="009C2D25">
            <w:pPr>
              <w:rPr>
                <w:rFonts w:ascii="Times New Roman" w:hAnsi="Times New Roman" w:cs="Times New Roman"/>
                <w:sz w:val="24"/>
                <w:szCs w:val="24"/>
              </w:rPr>
            </w:pPr>
          </w:p>
        </w:tc>
        <w:tc>
          <w:tcPr>
            <w:tcW w:w="576" w:type="dxa"/>
            <w:vMerge/>
          </w:tcPr>
          <w:p w14:paraId="0E85DBD6" w14:textId="77777777" w:rsidR="004A5A22" w:rsidRPr="009C2D25" w:rsidRDefault="004A5A22" w:rsidP="009C2D25">
            <w:pPr>
              <w:rPr>
                <w:rFonts w:ascii="Times New Roman" w:hAnsi="Times New Roman" w:cs="Times New Roman"/>
                <w:sz w:val="24"/>
                <w:szCs w:val="24"/>
              </w:rPr>
            </w:pPr>
          </w:p>
        </w:tc>
        <w:tc>
          <w:tcPr>
            <w:tcW w:w="3734" w:type="dxa"/>
            <w:gridSpan w:val="5"/>
            <w:tcBorders>
              <w:top w:val="nil"/>
              <w:bottom w:val="single" w:sz="4" w:space="0" w:color="auto"/>
              <w:right w:val="nil"/>
            </w:tcBorders>
          </w:tcPr>
          <w:p w14:paraId="404F5D82" w14:textId="77777777" w:rsidR="004A5A22" w:rsidRPr="009C2D25" w:rsidRDefault="004A5A22" w:rsidP="009B5F22">
            <w:pPr>
              <w:jc w:val="center"/>
              <w:rPr>
                <w:rFonts w:ascii="Times New Roman" w:hAnsi="Times New Roman" w:cs="Times New Roman"/>
                <w:sz w:val="24"/>
                <w:szCs w:val="24"/>
              </w:rPr>
            </w:pPr>
            <w:r w:rsidRPr="009C2D25">
              <w:rPr>
                <w:rFonts w:ascii="Times New Roman" w:hAnsi="Times New Roman" w:cs="Times New Roman"/>
                <w:sz w:val="24"/>
                <w:szCs w:val="24"/>
              </w:rPr>
              <w:t>YES</w:t>
            </w:r>
          </w:p>
        </w:tc>
        <w:tc>
          <w:tcPr>
            <w:tcW w:w="2404" w:type="dxa"/>
            <w:gridSpan w:val="8"/>
            <w:tcBorders>
              <w:top w:val="nil"/>
              <w:left w:val="nil"/>
              <w:bottom w:val="single" w:sz="4" w:space="0" w:color="auto"/>
            </w:tcBorders>
          </w:tcPr>
          <w:p w14:paraId="3FC329FB" w14:textId="77777777" w:rsidR="004A5A22" w:rsidRPr="009C2D25" w:rsidRDefault="004A5A22" w:rsidP="009B5F22">
            <w:pPr>
              <w:jc w:val="center"/>
              <w:rPr>
                <w:rFonts w:ascii="Times New Roman" w:hAnsi="Times New Roman" w:cs="Times New Roman"/>
                <w:sz w:val="24"/>
                <w:szCs w:val="24"/>
              </w:rPr>
            </w:pPr>
            <w:r w:rsidRPr="009C2D25">
              <w:rPr>
                <w:rFonts w:ascii="Times New Roman" w:hAnsi="Times New Roman" w:cs="Times New Roman"/>
                <w:sz w:val="24"/>
                <w:szCs w:val="24"/>
              </w:rPr>
              <w:t>NO</w:t>
            </w:r>
          </w:p>
        </w:tc>
      </w:tr>
      <w:tr w:rsidR="004A5A22" w:rsidRPr="009C2D25" w14:paraId="2B754A93" w14:textId="77777777" w:rsidTr="0009679A">
        <w:trPr>
          <w:trHeight w:val="63"/>
        </w:trPr>
        <w:tc>
          <w:tcPr>
            <w:tcW w:w="1599" w:type="dxa"/>
            <w:vMerge/>
          </w:tcPr>
          <w:p w14:paraId="34A479D7" w14:textId="77777777" w:rsidR="004A5A22" w:rsidRPr="009C2D25" w:rsidRDefault="004A5A22" w:rsidP="009C2D25">
            <w:pPr>
              <w:rPr>
                <w:rFonts w:ascii="Times New Roman" w:hAnsi="Times New Roman" w:cs="Times New Roman"/>
                <w:sz w:val="24"/>
                <w:szCs w:val="24"/>
              </w:rPr>
            </w:pPr>
          </w:p>
        </w:tc>
        <w:tc>
          <w:tcPr>
            <w:tcW w:w="683" w:type="dxa"/>
            <w:vMerge/>
          </w:tcPr>
          <w:p w14:paraId="24E2EA2D" w14:textId="77777777" w:rsidR="004A5A22" w:rsidRPr="009C2D25" w:rsidRDefault="004A5A22" w:rsidP="009C2D25">
            <w:pPr>
              <w:rPr>
                <w:rFonts w:ascii="Times New Roman" w:hAnsi="Times New Roman" w:cs="Times New Roman"/>
                <w:sz w:val="24"/>
                <w:szCs w:val="24"/>
              </w:rPr>
            </w:pPr>
          </w:p>
        </w:tc>
        <w:tc>
          <w:tcPr>
            <w:tcW w:w="576" w:type="dxa"/>
            <w:vMerge/>
          </w:tcPr>
          <w:p w14:paraId="303E7540" w14:textId="77777777" w:rsidR="004A5A22" w:rsidRPr="009C2D25" w:rsidRDefault="004A5A22" w:rsidP="009C2D25">
            <w:pPr>
              <w:rPr>
                <w:rFonts w:ascii="Times New Roman" w:hAnsi="Times New Roman" w:cs="Times New Roman"/>
                <w:sz w:val="24"/>
                <w:szCs w:val="24"/>
              </w:rPr>
            </w:pPr>
          </w:p>
        </w:tc>
        <w:tc>
          <w:tcPr>
            <w:tcW w:w="6138" w:type="dxa"/>
            <w:gridSpan w:val="13"/>
            <w:tcBorders>
              <w:bottom w:val="nil"/>
            </w:tcBorders>
          </w:tcPr>
          <w:p w14:paraId="6724D4DD" w14:textId="77777777" w:rsidR="004A5A22" w:rsidRPr="009C2D25" w:rsidRDefault="004A5A22" w:rsidP="009C2D25">
            <w:pPr>
              <w:rPr>
                <w:rFonts w:ascii="Times New Roman" w:hAnsi="Times New Roman" w:cs="Times New Roman"/>
                <w:i/>
                <w:sz w:val="24"/>
                <w:szCs w:val="24"/>
              </w:rPr>
            </w:pPr>
            <w:r w:rsidRPr="009C2D25">
              <w:rPr>
                <w:rFonts w:ascii="Times New Roman" w:hAnsi="Times New Roman" w:cs="Times New Roman"/>
                <w:i/>
                <w:sz w:val="24"/>
                <w:szCs w:val="24"/>
              </w:rPr>
              <w:t>When did you first experience this side effect?</w:t>
            </w:r>
          </w:p>
          <w:p w14:paraId="0B072078" w14:textId="77777777" w:rsidR="004A5A22" w:rsidRPr="009C2D25" w:rsidRDefault="004A5A22" w:rsidP="009C2D25">
            <w:pPr>
              <w:rPr>
                <w:rFonts w:ascii="Times New Roman" w:hAnsi="Times New Roman" w:cs="Times New Roman"/>
                <w:sz w:val="24"/>
                <w:szCs w:val="24"/>
              </w:rPr>
            </w:pPr>
          </w:p>
        </w:tc>
      </w:tr>
      <w:tr w:rsidR="004A5A22" w:rsidRPr="009C2D25" w14:paraId="4E0357BC" w14:textId="77777777" w:rsidTr="0009679A">
        <w:trPr>
          <w:trHeight w:val="63"/>
        </w:trPr>
        <w:tc>
          <w:tcPr>
            <w:tcW w:w="1599" w:type="dxa"/>
            <w:vMerge/>
          </w:tcPr>
          <w:p w14:paraId="4DBABEF8" w14:textId="77777777" w:rsidR="004A5A22" w:rsidRPr="009C2D25" w:rsidRDefault="004A5A22" w:rsidP="009C2D25">
            <w:pPr>
              <w:rPr>
                <w:rFonts w:ascii="Times New Roman" w:hAnsi="Times New Roman" w:cs="Times New Roman"/>
                <w:sz w:val="24"/>
                <w:szCs w:val="24"/>
              </w:rPr>
            </w:pPr>
          </w:p>
        </w:tc>
        <w:tc>
          <w:tcPr>
            <w:tcW w:w="683" w:type="dxa"/>
            <w:vMerge/>
          </w:tcPr>
          <w:p w14:paraId="103D1A92" w14:textId="77777777" w:rsidR="004A5A22" w:rsidRPr="009C2D25" w:rsidRDefault="004A5A22" w:rsidP="009C2D25">
            <w:pPr>
              <w:rPr>
                <w:rFonts w:ascii="Times New Roman" w:hAnsi="Times New Roman" w:cs="Times New Roman"/>
                <w:sz w:val="24"/>
                <w:szCs w:val="24"/>
              </w:rPr>
            </w:pPr>
          </w:p>
        </w:tc>
        <w:tc>
          <w:tcPr>
            <w:tcW w:w="576" w:type="dxa"/>
            <w:vMerge/>
          </w:tcPr>
          <w:p w14:paraId="13310ACA" w14:textId="77777777" w:rsidR="004A5A22" w:rsidRPr="009C2D25" w:rsidRDefault="004A5A22" w:rsidP="009C2D25">
            <w:pPr>
              <w:rPr>
                <w:rFonts w:ascii="Times New Roman" w:hAnsi="Times New Roman" w:cs="Times New Roman"/>
                <w:sz w:val="24"/>
                <w:szCs w:val="24"/>
              </w:rPr>
            </w:pPr>
          </w:p>
        </w:tc>
        <w:tc>
          <w:tcPr>
            <w:tcW w:w="6138" w:type="dxa"/>
            <w:gridSpan w:val="13"/>
            <w:tcBorders>
              <w:top w:val="nil"/>
              <w:bottom w:val="single" w:sz="4" w:space="0" w:color="auto"/>
            </w:tcBorders>
          </w:tcPr>
          <w:p w14:paraId="5B77A041" w14:textId="77777777" w:rsidR="004A5A22" w:rsidRPr="009C2D25" w:rsidRDefault="004A5A22" w:rsidP="009C2D25">
            <w:pPr>
              <w:rPr>
                <w:rFonts w:ascii="Times New Roman" w:hAnsi="Times New Roman" w:cs="Times New Roman"/>
                <w:sz w:val="24"/>
                <w:szCs w:val="24"/>
              </w:rPr>
            </w:pPr>
          </w:p>
          <w:p w14:paraId="174BB249" w14:textId="77777777" w:rsidR="004A5A22" w:rsidRPr="009C2D25" w:rsidRDefault="004A5A22" w:rsidP="009C2D25">
            <w:pPr>
              <w:rPr>
                <w:rFonts w:ascii="Times New Roman" w:hAnsi="Times New Roman" w:cs="Times New Roman"/>
                <w:sz w:val="24"/>
                <w:szCs w:val="24"/>
              </w:rPr>
            </w:pPr>
          </w:p>
        </w:tc>
      </w:tr>
      <w:tr w:rsidR="004A5A22" w:rsidRPr="009C2D25" w14:paraId="36D5BA6E" w14:textId="77777777" w:rsidTr="0009679A">
        <w:trPr>
          <w:trHeight w:val="63"/>
        </w:trPr>
        <w:tc>
          <w:tcPr>
            <w:tcW w:w="1599" w:type="dxa"/>
            <w:vMerge/>
          </w:tcPr>
          <w:p w14:paraId="7149B07E" w14:textId="77777777" w:rsidR="004A5A22" w:rsidRPr="009C2D25" w:rsidRDefault="004A5A22" w:rsidP="009C2D25">
            <w:pPr>
              <w:rPr>
                <w:rFonts w:ascii="Times New Roman" w:hAnsi="Times New Roman" w:cs="Times New Roman"/>
                <w:sz w:val="24"/>
                <w:szCs w:val="24"/>
              </w:rPr>
            </w:pPr>
          </w:p>
        </w:tc>
        <w:tc>
          <w:tcPr>
            <w:tcW w:w="683" w:type="dxa"/>
            <w:vMerge/>
          </w:tcPr>
          <w:p w14:paraId="3304D2E0" w14:textId="77777777" w:rsidR="004A5A22" w:rsidRPr="009C2D25" w:rsidRDefault="004A5A22" w:rsidP="009C2D25">
            <w:pPr>
              <w:rPr>
                <w:rFonts w:ascii="Times New Roman" w:hAnsi="Times New Roman" w:cs="Times New Roman"/>
                <w:sz w:val="24"/>
                <w:szCs w:val="24"/>
              </w:rPr>
            </w:pPr>
          </w:p>
        </w:tc>
        <w:tc>
          <w:tcPr>
            <w:tcW w:w="576" w:type="dxa"/>
            <w:vMerge/>
          </w:tcPr>
          <w:p w14:paraId="5B1AB404" w14:textId="77777777" w:rsidR="004A5A22" w:rsidRPr="009C2D25" w:rsidRDefault="004A5A22" w:rsidP="009C2D25">
            <w:pPr>
              <w:rPr>
                <w:rFonts w:ascii="Times New Roman" w:hAnsi="Times New Roman" w:cs="Times New Roman"/>
                <w:sz w:val="24"/>
                <w:szCs w:val="24"/>
              </w:rPr>
            </w:pPr>
          </w:p>
        </w:tc>
        <w:tc>
          <w:tcPr>
            <w:tcW w:w="6138" w:type="dxa"/>
            <w:gridSpan w:val="13"/>
            <w:tcBorders>
              <w:bottom w:val="nil"/>
            </w:tcBorders>
          </w:tcPr>
          <w:p w14:paraId="2A78D2B9" w14:textId="77777777" w:rsidR="004A5A22" w:rsidRPr="009C2D25" w:rsidRDefault="004A5A22" w:rsidP="009C2D25">
            <w:pPr>
              <w:rPr>
                <w:rFonts w:ascii="Times New Roman" w:hAnsi="Times New Roman" w:cs="Times New Roman"/>
                <w:i/>
                <w:sz w:val="24"/>
                <w:szCs w:val="24"/>
              </w:rPr>
            </w:pPr>
            <w:r w:rsidRPr="009C2D25">
              <w:rPr>
                <w:rFonts w:ascii="Times New Roman" w:hAnsi="Times New Roman" w:cs="Times New Roman"/>
                <w:i/>
                <w:sz w:val="24"/>
                <w:szCs w:val="24"/>
              </w:rPr>
              <w:t>How often did you experience this side effect?</w:t>
            </w:r>
          </w:p>
          <w:p w14:paraId="7838D1CE" w14:textId="77777777" w:rsidR="004A5A22" w:rsidRPr="009C2D25" w:rsidRDefault="004A5A22" w:rsidP="009C2D25">
            <w:pPr>
              <w:rPr>
                <w:rFonts w:ascii="Times New Roman" w:hAnsi="Times New Roman" w:cs="Times New Roman"/>
                <w:sz w:val="24"/>
                <w:szCs w:val="24"/>
              </w:rPr>
            </w:pPr>
          </w:p>
        </w:tc>
      </w:tr>
      <w:tr w:rsidR="009C2D25" w:rsidRPr="009C2D25" w14:paraId="1D7C6B98" w14:textId="77777777" w:rsidTr="0009679A">
        <w:trPr>
          <w:trHeight w:val="866"/>
        </w:trPr>
        <w:tc>
          <w:tcPr>
            <w:tcW w:w="1599" w:type="dxa"/>
            <w:vMerge/>
          </w:tcPr>
          <w:p w14:paraId="405DEBB2" w14:textId="77777777" w:rsidR="004A5A22" w:rsidRPr="009C2D25" w:rsidRDefault="004A5A22" w:rsidP="009C2D25">
            <w:pPr>
              <w:rPr>
                <w:rFonts w:ascii="Times New Roman" w:hAnsi="Times New Roman" w:cs="Times New Roman"/>
                <w:sz w:val="24"/>
                <w:szCs w:val="24"/>
              </w:rPr>
            </w:pPr>
          </w:p>
        </w:tc>
        <w:tc>
          <w:tcPr>
            <w:tcW w:w="683" w:type="dxa"/>
            <w:vMerge/>
          </w:tcPr>
          <w:p w14:paraId="6E27EE6B" w14:textId="77777777" w:rsidR="004A5A22" w:rsidRPr="009C2D25" w:rsidRDefault="004A5A22" w:rsidP="009C2D25">
            <w:pPr>
              <w:rPr>
                <w:rFonts w:ascii="Times New Roman" w:hAnsi="Times New Roman" w:cs="Times New Roman"/>
                <w:sz w:val="24"/>
                <w:szCs w:val="24"/>
              </w:rPr>
            </w:pPr>
          </w:p>
        </w:tc>
        <w:tc>
          <w:tcPr>
            <w:tcW w:w="576" w:type="dxa"/>
            <w:vMerge/>
          </w:tcPr>
          <w:p w14:paraId="0CF26826" w14:textId="77777777" w:rsidR="004A5A22" w:rsidRPr="009C2D25" w:rsidRDefault="004A5A22" w:rsidP="009C2D25">
            <w:pPr>
              <w:rPr>
                <w:rFonts w:ascii="Times New Roman" w:hAnsi="Times New Roman" w:cs="Times New Roman"/>
                <w:sz w:val="24"/>
                <w:szCs w:val="24"/>
              </w:rPr>
            </w:pPr>
          </w:p>
        </w:tc>
        <w:tc>
          <w:tcPr>
            <w:tcW w:w="1234" w:type="dxa"/>
            <w:tcBorders>
              <w:top w:val="nil"/>
              <w:bottom w:val="single" w:sz="4" w:space="0" w:color="auto"/>
              <w:right w:val="nil"/>
            </w:tcBorders>
          </w:tcPr>
          <w:p w14:paraId="6BE4A43B" w14:textId="77777777" w:rsidR="004A5A22" w:rsidRDefault="004A5A22" w:rsidP="009C2D25">
            <w:pPr>
              <w:rPr>
                <w:rFonts w:ascii="Times New Roman" w:hAnsi="Times New Roman" w:cs="Times New Roman"/>
                <w:sz w:val="24"/>
                <w:szCs w:val="24"/>
              </w:rPr>
            </w:pPr>
            <w:r w:rsidRPr="009C2D25">
              <w:rPr>
                <w:rFonts w:ascii="Times New Roman" w:hAnsi="Times New Roman" w:cs="Times New Roman"/>
                <w:sz w:val="24"/>
                <w:szCs w:val="24"/>
              </w:rPr>
              <w:t>HARDLY EVER</w:t>
            </w:r>
          </w:p>
          <w:p w14:paraId="39145ECF" w14:textId="77777777" w:rsidR="009C2D25" w:rsidRDefault="009C2D25" w:rsidP="009C2D25">
            <w:pPr>
              <w:rPr>
                <w:rFonts w:ascii="Times New Roman" w:hAnsi="Times New Roman" w:cs="Times New Roman"/>
                <w:sz w:val="24"/>
                <w:szCs w:val="24"/>
              </w:rPr>
            </w:pPr>
          </w:p>
          <w:p w14:paraId="4A923539" w14:textId="161B86F0" w:rsidR="009C2D25" w:rsidRPr="009C2D25" w:rsidRDefault="009C2D25" w:rsidP="009C2D25">
            <w:pPr>
              <w:rPr>
                <w:rFonts w:ascii="Times New Roman" w:hAnsi="Times New Roman" w:cs="Times New Roman"/>
                <w:sz w:val="24"/>
                <w:szCs w:val="24"/>
              </w:rPr>
            </w:pPr>
          </w:p>
        </w:tc>
        <w:tc>
          <w:tcPr>
            <w:tcW w:w="2500" w:type="dxa"/>
            <w:gridSpan w:val="4"/>
            <w:tcBorders>
              <w:top w:val="nil"/>
              <w:left w:val="nil"/>
              <w:bottom w:val="single" w:sz="4" w:space="0" w:color="auto"/>
              <w:right w:val="nil"/>
            </w:tcBorders>
          </w:tcPr>
          <w:p w14:paraId="6610A71E" w14:textId="77777777" w:rsidR="004A5A22" w:rsidRPr="009C2D25" w:rsidRDefault="004A5A22" w:rsidP="009C2D25">
            <w:pPr>
              <w:rPr>
                <w:rFonts w:ascii="Times New Roman" w:hAnsi="Times New Roman" w:cs="Times New Roman"/>
                <w:sz w:val="24"/>
                <w:szCs w:val="24"/>
              </w:rPr>
            </w:pPr>
            <w:r w:rsidRPr="009C2D25">
              <w:rPr>
                <w:rFonts w:ascii="Times New Roman" w:hAnsi="Times New Roman" w:cs="Times New Roman"/>
                <w:sz w:val="24"/>
                <w:szCs w:val="24"/>
              </w:rPr>
              <w:t>OCCASIONALLY</w:t>
            </w:r>
          </w:p>
        </w:tc>
        <w:tc>
          <w:tcPr>
            <w:tcW w:w="1160" w:type="dxa"/>
            <w:gridSpan w:val="5"/>
            <w:tcBorders>
              <w:top w:val="nil"/>
              <w:left w:val="nil"/>
              <w:bottom w:val="single" w:sz="4" w:space="0" w:color="auto"/>
              <w:right w:val="nil"/>
            </w:tcBorders>
          </w:tcPr>
          <w:p w14:paraId="27E81AD1" w14:textId="77777777" w:rsidR="004A5A22" w:rsidRPr="009C2D25" w:rsidRDefault="004A5A22" w:rsidP="009C2D25">
            <w:pPr>
              <w:rPr>
                <w:rFonts w:ascii="Times New Roman" w:hAnsi="Times New Roman" w:cs="Times New Roman"/>
                <w:sz w:val="24"/>
                <w:szCs w:val="24"/>
              </w:rPr>
            </w:pPr>
            <w:r w:rsidRPr="009C2D25">
              <w:rPr>
                <w:rFonts w:ascii="Times New Roman" w:hAnsi="Times New Roman" w:cs="Times New Roman"/>
                <w:sz w:val="24"/>
                <w:szCs w:val="24"/>
              </w:rPr>
              <w:t>FAIRLY OFTEN</w:t>
            </w:r>
          </w:p>
        </w:tc>
        <w:tc>
          <w:tcPr>
            <w:tcW w:w="1244" w:type="dxa"/>
            <w:gridSpan w:val="3"/>
            <w:tcBorders>
              <w:top w:val="nil"/>
              <w:left w:val="nil"/>
              <w:bottom w:val="single" w:sz="4" w:space="0" w:color="auto"/>
            </w:tcBorders>
          </w:tcPr>
          <w:p w14:paraId="0E599381" w14:textId="77777777" w:rsidR="004A5A22" w:rsidRPr="009C2D25" w:rsidRDefault="004A5A22" w:rsidP="009C2D25">
            <w:pPr>
              <w:rPr>
                <w:rFonts w:ascii="Times New Roman" w:hAnsi="Times New Roman" w:cs="Times New Roman"/>
                <w:sz w:val="24"/>
                <w:szCs w:val="24"/>
              </w:rPr>
            </w:pPr>
            <w:r w:rsidRPr="009C2D25">
              <w:rPr>
                <w:rFonts w:ascii="Times New Roman" w:hAnsi="Times New Roman" w:cs="Times New Roman"/>
                <w:sz w:val="24"/>
                <w:szCs w:val="24"/>
              </w:rPr>
              <w:t>VERY OFTEN</w:t>
            </w:r>
          </w:p>
        </w:tc>
      </w:tr>
      <w:tr w:rsidR="004A5A22" w:rsidRPr="009C2D25" w14:paraId="49961005" w14:textId="77777777" w:rsidTr="0009679A">
        <w:trPr>
          <w:trHeight w:val="63"/>
        </w:trPr>
        <w:tc>
          <w:tcPr>
            <w:tcW w:w="1599" w:type="dxa"/>
            <w:vMerge/>
          </w:tcPr>
          <w:p w14:paraId="493874BE" w14:textId="77777777" w:rsidR="004A5A22" w:rsidRPr="009C2D25" w:rsidRDefault="004A5A22" w:rsidP="009C2D25">
            <w:pPr>
              <w:rPr>
                <w:rFonts w:ascii="Times New Roman" w:hAnsi="Times New Roman" w:cs="Times New Roman"/>
                <w:sz w:val="24"/>
                <w:szCs w:val="24"/>
              </w:rPr>
            </w:pPr>
          </w:p>
        </w:tc>
        <w:tc>
          <w:tcPr>
            <w:tcW w:w="683" w:type="dxa"/>
            <w:vMerge/>
          </w:tcPr>
          <w:p w14:paraId="15E384A7" w14:textId="77777777" w:rsidR="004A5A22" w:rsidRPr="009C2D25" w:rsidRDefault="004A5A22" w:rsidP="009C2D25">
            <w:pPr>
              <w:rPr>
                <w:rFonts w:ascii="Times New Roman" w:hAnsi="Times New Roman" w:cs="Times New Roman"/>
                <w:sz w:val="24"/>
                <w:szCs w:val="24"/>
              </w:rPr>
            </w:pPr>
          </w:p>
        </w:tc>
        <w:tc>
          <w:tcPr>
            <w:tcW w:w="576" w:type="dxa"/>
            <w:vMerge/>
          </w:tcPr>
          <w:p w14:paraId="5464B629" w14:textId="77777777" w:rsidR="004A5A22" w:rsidRPr="009C2D25" w:rsidRDefault="004A5A22" w:rsidP="009C2D25">
            <w:pPr>
              <w:rPr>
                <w:rFonts w:ascii="Times New Roman" w:hAnsi="Times New Roman" w:cs="Times New Roman"/>
                <w:sz w:val="24"/>
                <w:szCs w:val="24"/>
              </w:rPr>
            </w:pPr>
          </w:p>
        </w:tc>
        <w:tc>
          <w:tcPr>
            <w:tcW w:w="6138" w:type="dxa"/>
            <w:gridSpan w:val="13"/>
            <w:tcBorders>
              <w:bottom w:val="nil"/>
            </w:tcBorders>
          </w:tcPr>
          <w:p w14:paraId="36AD2547" w14:textId="77777777" w:rsidR="004A5A22" w:rsidRPr="009C2D25" w:rsidRDefault="004A5A22" w:rsidP="009C2D25">
            <w:pPr>
              <w:rPr>
                <w:rFonts w:ascii="Times New Roman" w:hAnsi="Times New Roman" w:cs="Times New Roman"/>
                <w:i/>
                <w:sz w:val="24"/>
                <w:szCs w:val="24"/>
              </w:rPr>
            </w:pPr>
            <w:r w:rsidRPr="009C2D25">
              <w:rPr>
                <w:rFonts w:ascii="Times New Roman" w:hAnsi="Times New Roman" w:cs="Times New Roman"/>
                <w:i/>
                <w:sz w:val="24"/>
                <w:szCs w:val="24"/>
              </w:rPr>
              <w:t>How much influence did this side effect have on your daily functioning?</w:t>
            </w:r>
          </w:p>
          <w:p w14:paraId="2B7BDB3A" w14:textId="77777777" w:rsidR="004A5A22" w:rsidRPr="009C2D25" w:rsidRDefault="004A5A22" w:rsidP="009C2D25">
            <w:pPr>
              <w:rPr>
                <w:rFonts w:ascii="Times New Roman" w:hAnsi="Times New Roman" w:cs="Times New Roman"/>
                <w:sz w:val="24"/>
                <w:szCs w:val="24"/>
              </w:rPr>
            </w:pPr>
          </w:p>
        </w:tc>
      </w:tr>
      <w:tr w:rsidR="004A5A22" w:rsidRPr="009C2D25" w14:paraId="7BE2CB9C" w14:textId="77777777" w:rsidTr="0009679A">
        <w:trPr>
          <w:trHeight w:val="63"/>
        </w:trPr>
        <w:tc>
          <w:tcPr>
            <w:tcW w:w="1599" w:type="dxa"/>
            <w:vMerge/>
          </w:tcPr>
          <w:p w14:paraId="1CF16264" w14:textId="77777777" w:rsidR="004A5A22" w:rsidRPr="009C2D25" w:rsidRDefault="004A5A22" w:rsidP="009C2D25">
            <w:pPr>
              <w:rPr>
                <w:rFonts w:ascii="Times New Roman" w:hAnsi="Times New Roman" w:cs="Times New Roman"/>
                <w:sz w:val="24"/>
                <w:szCs w:val="24"/>
              </w:rPr>
            </w:pPr>
          </w:p>
        </w:tc>
        <w:tc>
          <w:tcPr>
            <w:tcW w:w="683" w:type="dxa"/>
            <w:vMerge/>
          </w:tcPr>
          <w:p w14:paraId="7358503F" w14:textId="77777777" w:rsidR="004A5A22" w:rsidRPr="009C2D25" w:rsidRDefault="004A5A22" w:rsidP="009C2D25">
            <w:pPr>
              <w:rPr>
                <w:rFonts w:ascii="Times New Roman" w:hAnsi="Times New Roman" w:cs="Times New Roman"/>
                <w:sz w:val="24"/>
                <w:szCs w:val="24"/>
              </w:rPr>
            </w:pPr>
          </w:p>
        </w:tc>
        <w:tc>
          <w:tcPr>
            <w:tcW w:w="576" w:type="dxa"/>
            <w:vMerge/>
          </w:tcPr>
          <w:p w14:paraId="1E0B6A63" w14:textId="77777777" w:rsidR="004A5A22" w:rsidRPr="009C2D25" w:rsidRDefault="004A5A22" w:rsidP="009C2D25">
            <w:pPr>
              <w:rPr>
                <w:rFonts w:ascii="Times New Roman" w:hAnsi="Times New Roman" w:cs="Times New Roman"/>
                <w:sz w:val="24"/>
                <w:szCs w:val="24"/>
              </w:rPr>
            </w:pPr>
          </w:p>
        </w:tc>
        <w:tc>
          <w:tcPr>
            <w:tcW w:w="6138" w:type="dxa"/>
            <w:gridSpan w:val="13"/>
            <w:tcBorders>
              <w:top w:val="nil"/>
              <w:bottom w:val="single" w:sz="4" w:space="0" w:color="auto"/>
            </w:tcBorders>
          </w:tcPr>
          <w:p w14:paraId="36FD2837" w14:textId="77777777" w:rsidR="004A5A22" w:rsidRPr="009C2D25" w:rsidRDefault="004A5A22" w:rsidP="009C2D25">
            <w:pPr>
              <w:rPr>
                <w:rFonts w:ascii="Times New Roman" w:hAnsi="Times New Roman" w:cs="Times New Roman"/>
                <w:sz w:val="24"/>
                <w:szCs w:val="24"/>
              </w:rPr>
            </w:pPr>
          </w:p>
          <w:p w14:paraId="28FC8E10" w14:textId="77777777" w:rsidR="004A5A22" w:rsidRPr="009C2D25" w:rsidRDefault="004A5A22" w:rsidP="009C2D25">
            <w:pPr>
              <w:rPr>
                <w:rFonts w:ascii="Times New Roman" w:hAnsi="Times New Roman" w:cs="Times New Roman"/>
                <w:sz w:val="24"/>
                <w:szCs w:val="24"/>
              </w:rPr>
            </w:pPr>
          </w:p>
        </w:tc>
      </w:tr>
      <w:tr w:rsidR="004A5A22" w:rsidRPr="009C2D25" w14:paraId="397800DC" w14:textId="77777777" w:rsidTr="0009679A">
        <w:trPr>
          <w:trHeight w:val="63"/>
        </w:trPr>
        <w:tc>
          <w:tcPr>
            <w:tcW w:w="1599" w:type="dxa"/>
            <w:vMerge/>
          </w:tcPr>
          <w:p w14:paraId="46AA0AAB" w14:textId="77777777" w:rsidR="004A5A22" w:rsidRPr="009C2D25" w:rsidRDefault="004A5A22" w:rsidP="009C2D25">
            <w:pPr>
              <w:rPr>
                <w:rFonts w:ascii="Times New Roman" w:hAnsi="Times New Roman" w:cs="Times New Roman"/>
                <w:sz w:val="24"/>
                <w:szCs w:val="24"/>
              </w:rPr>
            </w:pPr>
          </w:p>
        </w:tc>
        <w:tc>
          <w:tcPr>
            <w:tcW w:w="683" w:type="dxa"/>
            <w:vMerge/>
          </w:tcPr>
          <w:p w14:paraId="04682AA6" w14:textId="77777777" w:rsidR="004A5A22" w:rsidRPr="009C2D25" w:rsidRDefault="004A5A22" w:rsidP="009C2D25">
            <w:pPr>
              <w:rPr>
                <w:rFonts w:ascii="Times New Roman" w:hAnsi="Times New Roman" w:cs="Times New Roman"/>
                <w:sz w:val="24"/>
                <w:szCs w:val="24"/>
              </w:rPr>
            </w:pPr>
          </w:p>
        </w:tc>
        <w:tc>
          <w:tcPr>
            <w:tcW w:w="576" w:type="dxa"/>
            <w:vMerge/>
          </w:tcPr>
          <w:p w14:paraId="2B38E4B1" w14:textId="77777777" w:rsidR="004A5A22" w:rsidRPr="009C2D25" w:rsidRDefault="004A5A22" w:rsidP="009C2D25">
            <w:pPr>
              <w:rPr>
                <w:rFonts w:ascii="Times New Roman" w:hAnsi="Times New Roman" w:cs="Times New Roman"/>
                <w:sz w:val="24"/>
                <w:szCs w:val="24"/>
              </w:rPr>
            </w:pPr>
          </w:p>
        </w:tc>
        <w:tc>
          <w:tcPr>
            <w:tcW w:w="6138" w:type="dxa"/>
            <w:gridSpan w:val="13"/>
            <w:tcBorders>
              <w:bottom w:val="nil"/>
            </w:tcBorders>
          </w:tcPr>
          <w:p w14:paraId="40AA3198" w14:textId="77777777" w:rsidR="004A5A22" w:rsidRPr="009C2D25" w:rsidRDefault="004A5A22" w:rsidP="009C2D25">
            <w:pPr>
              <w:rPr>
                <w:rFonts w:ascii="Times New Roman" w:hAnsi="Times New Roman" w:cs="Times New Roman"/>
                <w:i/>
                <w:sz w:val="24"/>
                <w:szCs w:val="24"/>
              </w:rPr>
            </w:pPr>
            <w:r w:rsidRPr="009C2D25">
              <w:rPr>
                <w:rFonts w:ascii="Times New Roman" w:hAnsi="Times New Roman" w:cs="Times New Roman"/>
                <w:i/>
                <w:sz w:val="24"/>
                <w:szCs w:val="24"/>
              </w:rPr>
              <w:t>What action did you take in relation to this side effect?</w:t>
            </w:r>
          </w:p>
          <w:p w14:paraId="5C3D5F25" w14:textId="77777777" w:rsidR="004A5A22" w:rsidRPr="009C2D25" w:rsidRDefault="004A5A22" w:rsidP="009C2D25">
            <w:pPr>
              <w:rPr>
                <w:rFonts w:ascii="Times New Roman" w:hAnsi="Times New Roman" w:cs="Times New Roman"/>
                <w:sz w:val="24"/>
                <w:szCs w:val="24"/>
              </w:rPr>
            </w:pPr>
          </w:p>
        </w:tc>
      </w:tr>
      <w:tr w:rsidR="004A5A22" w:rsidRPr="009C2D25" w14:paraId="6E7F0764" w14:textId="77777777" w:rsidTr="0009679A">
        <w:trPr>
          <w:trHeight w:val="135"/>
        </w:trPr>
        <w:tc>
          <w:tcPr>
            <w:tcW w:w="1599" w:type="dxa"/>
            <w:vMerge/>
          </w:tcPr>
          <w:p w14:paraId="4BC5B969" w14:textId="77777777" w:rsidR="004A5A22" w:rsidRPr="009C2D25" w:rsidRDefault="004A5A22" w:rsidP="009C2D25">
            <w:pPr>
              <w:rPr>
                <w:rFonts w:ascii="Times New Roman" w:hAnsi="Times New Roman" w:cs="Times New Roman"/>
                <w:sz w:val="24"/>
                <w:szCs w:val="24"/>
              </w:rPr>
            </w:pPr>
          </w:p>
        </w:tc>
        <w:tc>
          <w:tcPr>
            <w:tcW w:w="683" w:type="dxa"/>
            <w:vMerge/>
          </w:tcPr>
          <w:p w14:paraId="7B66C18A" w14:textId="77777777" w:rsidR="004A5A22" w:rsidRPr="009C2D25" w:rsidRDefault="004A5A22" w:rsidP="009C2D25">
            <w:pPr>
              <w:rPr>
                <w:rFonts w:ascii="Times New Roman" w:hAnsi="Times New Roman" w:cs="Times New Roman"/>
                <w:sz w:val="24"/>
                <w:szCs w:val="24"/>
              </w:rPr>
            </w:pPr>
          </w:p>
        </w:tc>
        <w:tc>
          <w:tcPr>
            <w:tcW w:w="576" w:type="dxa"/>
            <w:vMerge/>
          </w:tcPr>
          <w:p w14:paraId="301BC784" w14:textId="77777777" w:rsidR="004A5A22" w:rsidRPr="009C2D25" w:rsidRDefault="004A5A22" w:rsidP="009C2D25">
            <w:pPr>
              <w:rPr>
                <w:rFonts w:ascii="Times New Roman" w:hAnsi="Times New Roman" w:cs="Times New Roman"/>
                <w:sz w:val="24"/>
                <w:szCs w:val="24"/>
              </w:rPr>
            </w:pPr>
          </w:p>
        </w:tc>
        <w:tc>
          <w:tcPr>
            <w:tcW w:w="6138" w:type="dxa"/>
            <w:gridSpan w:val="13"/>
            <w:tcBorders>
              <w:top w:val="nil"/>
              <w:bottom w:val="single" w:sz="4" w:space="0" w:color="auto"/>
            </w:tcBorders>
          </w:tcPr>
          <w:p w14:paraId="34C1DA83" w14:textId="77777777" w:rsidR="004A5A22" w:rsidRPr="009C2D25" w:rsidRDefault="004A5A22" w:rsidP="009C2D25">
            <w:pPr>
              <w:rPr>
                <w:rFonts w:ascii="Times New Roman" w:hAnsi="Times New Roman" w:cs="Times New Roman"/>
                <w:sz w:val="24"/>
                <w:szCs w:val="24"/>
              </w:rPr>
            </w:pPr>
          </w:p>
          <w:p w14:paraId="0BE898FA" w14:textId="77777777" w:rsidR="004A5A22" w:rsidRPr="009C2D25" w:rsidRDefault="004A5A22" w:rsidP="009C2D25">
            <w:pPr>
              <w:rPr>
                <w:rFonts w:ascii="Times New Roman" w:hAnsi="Times New Roman" w:cs="Times New Roman"/>
                <w:sz w:val="24"/>
                <w:szCs w:val="24"/>
              </w:rPr>
            </w:pPr>
          </w:p>
          <w:p w14:paraId="754169F0" w14:textId="77777777" w:rsidR="004A5A22" w:rsidRPr="009C2D25" w:rsidRDefault="004A5A22" w:rsidP="009C2D25">
            <w:pPr>
              <w:rPr>
                <w:rFonts w:ascii="Times New Roman" w:hAnsi="Times New Roman" w:cs="Times New Roman"/>
                <w:sz w:val="24"/>
                <w:szCs w:val="24"/>
              </w:rPr>
            </w:pPr>
          </w:p>
          <w:p w14:paraId="698A0216" w14:textId="77777777" w:rsidR="004A5A22" w:rsidRPr="009C2D25" w:rsidRDefault="004A5A22" w:rsidP="009C2D25">
            <w:pPr>
              <w:rPr>
                <w:rFonts w:ascii="Times New Roman" w:hAnsi="Times New Roman" w:cs="Times New Roman"/>
                <w:sz w:val="24"/>
                <w:szCs w:val="24"/>
              </w:rPr>
            </w:pPr>
          </w:p>
        </w:tc>
      </w:tr>
      <w:tr w:rsidR="004A5A22" w:rsidRPr="009C2D25" w14:paraId="79CAF456" w14:textId="77777777" w:rsidTr="0009679A">
        <w:trPr>
          <w:trHeight w:val="63"/>
        </w:trPr>
        <w:tc>
          <w:tcPr>
            <w:tcW w:w="1599" w:type="dxa"/>
            <w:vMerge w:val="restart"/>
          </w:tcPr>
          <w:p w14:paraId="1A4B7BC5" w14:textId="77777777" w:rsidR="004A5A22" w:rsidRPr="00241AF6" w:rsidRDefault="004A5A22" w:rsidP="009C2D25">
            <w:pPr>
              <w:rPr>
                <w:rFonts w:ascii="Times New Roman" w:hAnsi="Times New Roman" w:cs="Times New Roman"/>
                <w:b/>
                <w:sz w:val="24"/>
                <w:szCs w:val="24"/>
              </w:rPr>
            </w:pPr>
            <w:r w:rsidRPr="00241AF6">
              <w:rPr>
                <w:rFonts w:ascii="Times New Roman" w:hAnsi="Times New Roman" w:cs="Times New Roman"/>
                <w:b/>
                <w:sz w:val="24"/>
                <w:szCs w:val="24"/>
              </w:rPr>
              <w:lastRenderedPageBreak/>
              <w:t>Nausea</w:t>
            </w:r>
          </w:p>
        </w:tc>
        <w:tc>
          <w:tcPr>
            <w:tcW w:w="683" w:type="dxa"/>
            <w:vMerge w:val="restart"/>
          </w:tcPr>
          <w:p w14:paraId="5CD7F288" w14:textId="77777777" w:rsidR="004A5A22" w:rsidRPr="009C2D25" w:rsidRDefault="004A5A22" w:rsidP="009C2D25">
            <w:pPr>
              <w:rPr>
                <w:rFonts w:ascii="Times New Roman" w:hAnsi="Times New Roman" w:cs="Times New Roman"/>
                <w:sz w:val="24"/>
                <w:szCs w:val="24"/>
              </w:rPr>
            </w:pPr>
          </w:p>
        </w:tc>
        <w:tc>
          <w:tcPr>
            <w:tcW w:w="576" w:type="dxa"/>
            <w:vMerge w:val="restart"/>
          </w:tcPr>
          <w:p w14:paraId="63802D8F" w14:textId="77777777" w:rsidR="004A5A22" w:rsidRPr="009C2D25" w:rsidRDefault="004A5A22" w:rsidP="009C2D25">
            <w:pPr>
              <w:rPr>
                <w:rFonts w:ascii="Times New Roman" w:hAnsi="Times New Roman" w:cs="Times New Roman"/>
                <w:sz w:val="24"/>
                <w:szCs w:val="24"/>
              </w:rPr>
            </w:pPr>
          </w:p>
        </w:tc>
        <w:tc>
          <w:tcPr>
            <w:tcW w:w="6138" w:type="dxa"/>
            <w:gridSpan w:val="13"/>
            <w:tcBorders>
              <w:bottom w:val="nil"/>
            </w:tcBorders>
          </w:tcPr>
          <w:p w14:paraId="4760C534" w14:textId="77777777" w:rsidR="004A5A22" w:rsidRPr="009C2D25" w:rsidRDefault="004A5A22" w:rsidP="009C2D25">
            <w:pPr>
              <w:rPr>
                <w:rFonts w:ascii="Times New Roman" w:hAnsi="Times New Roman" w:cs="Times New Roman"/>
                <w:i/>
                <w:sz w:val="24"/>
                <w:szCs w:val="24"/>
              </w:rPr>
            </w:pPr>
            <w:r w:rsidRPr="009C2D25">
              <w:rPr>
                <w:rFonts w:ascii="Times New Roman" w:hAnsi="Times New Roman" w:cs="Times New Roman"/>
                <w:i/>
                <w:sz w:val="24"/>
                <w:szCs w:val="24"/>
              </w:rPr>
              <w:t>Did you experience this symptom before your wisdom teeth surgery?</w:t>
            </w:r>
          </w:p>
          <w:p w14:paraId="667A3833" w14:textId="77777777" w:rsidR="004A5A22" w:rsidRPr="009C2D25" w:rsidRDefault="004A5A22" w:rsidP="009C2D25">
            <w:pPr>
              <w:rPr>
                <w:rFonts w:ascii="Times New Roman" w:hAnsi="Times New Roman" w:cs="Times New Roman"/>
                <w:sz w:val="24"/>
                <w:szCs w:val="24"/>
              </w:rPr>
            </w:pPr>
          </w:p>
        </w:tc>
      </w:tr>
      <w:tr w:rsidR="009C2D25" w:rsidRPr="009C2D25" w14:paraId="69332752" w14:textId="77777777" w:rsidTr="0009679A">
        <w:trPr>
          <w:trHeight w:val="63"/>
        </w:trPr>
        <w:tc>
          <w:tcPr>
            <w:tcW w:w="1599" w:type="dxa"/>
            <w:vMerge/>
          </w:tcPr>
          <w:p w14:paraId="7A0C7216" w14:textId="77777777" w:rsidR="004A5A22" w:rsidRPr="009C2D25" w:rsidRDefault="004A5A22" w:rsidP="009C2D25">
            <w:pPr>
              <w:rPr>
                <w:rFonts w:ascii="Times New Roman" w:hAnsi="Times New Roman" w:cs="Times New Roman"/>
                <w:sz w:val="24"/>
                <w:szCs w:val="24"/>
              </w:rPr>
            </w:pPr>
          </w:p>
        </w:tc>
        <w:tc>
          <w:tcPr>
            <w:tcW w:w="683" w:type="dxa"/>
            <w:vMerge/>
          </w:tcPr>
          <w:p w14:paraId="4A81B718" w14:textId="77777777" w:rsidR="004A5A22" w:rsidRPr="009C2D25" w:rsidRDefault="004A5A22" w:rsidP="009C2D25">
            <w:pPr>
              <w:rPr>
                <w:rFonts w:ascii="Times New Roman" w:hAnsi="Times New Roman" w:cs="Times New Roman"/>
                <w:sz w:val="24"/>
                <w:szCs w:val="24"/>
              </w:rPr>
            </w:pPr>
          </w:p>
        </w:tc>
        <w:tc>
          <w:tcPr>
            <w:tcW w:w="576" w:type="dxa"/>
            <w:vMerge/>
          </w:tcPr>
          <w:p w14:paraId="6D59EC5B" w14:textId="77777777" w:rsidR="004A5A22" w:rsidRPr="009C2D25" w:rsidRDefault="004A5A22" w:rsidP="009C2D25">
            <w:pPr>
              <w:rPr>
                <w:rFonts w:ascii="Times New Roman" w:hAnsi="Times New Roman" w:cs="Times New Roman"/>
                <w:sz w:val="24"/>
                <w:szCs w:val="24"/>
              </w:rPr>
            </w:pPr>
          </w:p>
        </w:tc>
        <w:tc>
          <w:tcPr>
            <w:tcW w:w="3588" w:type="dxa"/>
            <w:gridSpan w:val="4"/>
            <w:tcBorders>
              <w:top w:val="nil"/>
              <w:bottom w:val="single" w:sz="4" w:space="0" w:color="auto"/>
              <w:right w:val="nil"/>
            </w:tcBorders>
          </w:tcPr>
          <w:p w14:paraId="2DCD5AB1" w14:textId="77777777" w:rsidR="004A5A22" w:rsidRPr="009C2D25" w:rsidRDefault="004A5A22" w:rsidP="00241AF6">
            <w:pPr>
              <w:jc w:val="center"/>
              <w:rPr>
                <w:rFonts w:ascii="Times New Roman" w:hAnsi="Times New Roman" w:cs="Times New Roman"/>
                <w:sz w:val="24"/>
                <w:szCs w:val="24"/>
              </w:rPr>
            </w:pPr>
            <w:r w:rsidRPr="009C2D25">
              <w:rPr>
                <w:rFonts w:ascii="Times New Roman" w:hAnsi="Times New Roman" w:cs="Times New Roman"/>
                <w:sz w:val="24"/>
                <w:szCs w:val="24"/>
              </w:rPr>
              <w:t>YES</w:t>
            </w:r>
          </w:p>
        </w:tc>
        <w:tc>
          <w:tcPr>
            <w:tcW w:w="2550" w:type="dxa"/>
            <w:gridSpan w:val="9"/>
            <w:tcBorders>
              <w:top w:val="nil"/>
              <w:left w:val="nil"/>
              <w:bottom w:val="single" w:sz="4" w:space="0" w:color="auto"/>
            </w:tcBorders>
          </w:tcPr>
          <w:p w14:paraId="3A1D070D" w14:textId="77777777" w:rsidR="004A5A22" w:rsidRPr="009C2D25" w:rsidRDefault="004A5A22" w:rsidP="00241AF6">
            <w:pPr>
              <w:jc w:val="center"/>
              <w:rPr>
                <w:rFonts w:ascii="Times New Roman" w:hAnsi="Times New Roman" w:cs="Times New Roman"/>
                <w:sz w:val="24"/>
                <w:szCs w:val="24"/>
              </w:rPr>
            </w:pPr>
            <w:r w:rsidRPr="009C2D25">
              <w:rPr>
                <w:rFonts w:ascii="Times New Roman" w:hAnsi="Times New Roman" w:cs="Times New Roman"/>
                <w:sz w:val="24"/>
                <w:szCs w:val="24"/>
              </w:rPr>
              <w:t>NO</w:t>
            </w:r>
          </w:p>
          <w:p w14:paraId="06A453E5" w14:textId="77777777" w:rsidR="004A5A22" w:rsidRPr="009C2D25" w:rsidRDefault="004A5A22" w:rsidP="00241AF6">
            <w:pPr>
              <w:jc w:val="center"/>
              <w:rPr>
                <w:rFonts w:ascii="Times New Roman" w:hAnsi="Times New Roman" w:cs="Times New Roman"/>
                <w:sz w:val="24"/>
                <w:szCs w:val="24"/>
              </w:rPr>
            </w:pPr>
          </w:p>
        </w:tc>
      </w:tr>
      <w:tr w:rsidR="004A5A22" w:rsidRPr="009C2D25" w14:paraId="1670B2FD" w14:textId="77777777" w:rsidTr="0009679A">
        <w:trPr>
          <w:trHeight w:val="63"/>
        </w:trPr>
        <w:tc>
          <w:tcPr>
            <w:tcW w:w="1599" w:type="dxa"/>
            <w:vMerge/>
          </w:tcPr>
          <w:p w14:paraId="6A78584B" w14:textId="77777777" w:rsidR="004A5A22" w:rsidRPr="009C2D25" w:rsidRDefault="004A5A22" w:rsidP="009C2D25">
            <w:pPr>
              <w:rPr>
                <w:rFonts w:ascii="Times New Roman" w:hAnsi="Times New Roman" w:cs="Times New Roman"/>
                <w:sz w:val="24"/>
                <w:szCs w:val="24"/>
              </w:rPr>
            </w:pPr>
          </w:p>
        </w:tc>
        <w:tc>
          <w:tcPr>
            <w:tcW w:w="683" w:type="dxa"/>
            <w:vMerge/>
          </w:tcPr>
          <w:p w14:paraId="25E0177B" w14:textId="77777777" w:rsidR="004A5A22" w:rsidRPr="009C2D25" w:rsidRDefault="004A5A22" w:rsidP="009C2D25">
            <w:pPr>
              <w:rPr>
                <w:rFonts w:ascii="Times New Roman" w:hAnsi="Times New Roman" w:cs="Times New Roman"/>
                <w:sz w:val="24"/>
                <w:szCs w:val="24"/>
              </w:rPr>
            </w:pPr>
          </w:p>
        </w:tc>
        <w:tc>
          <w:tcPr>
            <w:tcW w:w="576" w:type="dxa"/>
            <w:vMerge/>
          </w:tcPr>
          <w:p w14:paraId="20F1822F" w14:textId="77777777" w:rsidR="004A5A22" w:rsidRPr="009C2D25" w:rsidRDefault="004A5A22" w:rsidP="009C2D25">
            <w:pPr>
              <w:rPr>
                <w:rFonts w:ascii="Times New Roman" w:hAnsi="Times New Roman" w:cs="Times New Roman"/>
                <w:sz w:val="24"/>
                <w:szCs w:val="24"/>
              </w:rPr>
            </w:pPr>
          </w:p>
        </w:tc>
        <w:tc>
          <w:tcPr>
            <w:tcW w:w="6138" w:type="dxa"/>
            <w:gridSpan w:val="13"/>
            <w:tcBorders>
              <w:bottom w:val="nil"/>
            </w:tcBorders>
          </w:tcPr>
          <w:p w14:paraId="6C1BF6E6" w14:textId="77777777" w:rsidR="004A5A22" w:rsidRPr="009C2D25" w:rsidRDefault="004A5A22" w:rsidP="009C2D25">
            <w:pPr>
              <w:rPr>
                <w:rFonts w:ascii="Times New Roman" w:hAnsi="Times New Roman" w:cs="Times New Roman"/>
                <w:i/>
                <w:sz w:val="24"/>
                <w:szCs w:val="24"/>
              </w:rPr>
            </w:pPr>
            <w:r w:rsidRPr="009C2D25">
              <w:rPr>
                <w:rFonts w:ascii="Times New Roman" w:hAnsi="Times New Roman" w:cs="Times New Roman"/>
                <w:i/>
                <w:sz w:val="24"/>
                <w:szCs w:val="24"/>
              </w:rPr>
              <w:t>When did you first experience this side effect?</w:t>
            </w:r>
          </w:p>
          <w:p w14:paraId="07DBCDBE" w14:textId="77777777" w:rsidR="004A5A22" w:rsidRPr="009C2D25" w:rsidRDefault="004A5A22" w:rsidP="009C2D25">
            <w:pPr>
              <w:rPr>
                <w:rFonts w:ascii="Times New Roman" w:hAnsi="Times New Roman" w:cs="Times New Roman"/>
                <w:sz w:val="24"/>
                <w:szCs w:val="24"/>
              </w:rPr>
            </w:pPr>
          </w:p>
        </w:tc>
      </w:tr>
      <w:tr w:rsidR="004A5A22" w:rsidRPr="009C2D25" w14:paraId="6CAEB4C0" w14:textId="77777777" w:rsidTr="0009679A">
        <w:trPr>
          <w:trHeight w:val="63"/>
        </w:trPr>
        <w:tc>
          <w:tcPr>
            <w:tcW w:w="1599" w:type="dxa"/>
            <w:vMerge/>
          </w:tcPr>
          <w:p w14:paraId="7C8F59E4" w14:textId="77777777" w:rsidR="004A5A22" w:rsidRPr="009C2D25" w:rsidRDefault="004A5A22" w:rsidP="009C2D25">
            <w:pPr>
              <w:rPr>
                <w:rFonts w:ascii="Times New Roman" w:hAnsi="Times New Roman" w:cs="Times New Roman"/>
                <w:sz w:val="24"/>
                <w:szCs w:val="24"/>
              </w:rPr>
            </w:pPr>
          </w:p>
        </w:tc>
        <w:tc>
          <w:tcPr>
            <w:tcW w:w="683" w:type="dxa"/>
            <w:vMerge/>
          </w:tcPr>
          <w:p w14:paraId="227872B2" w14:textId="77777777" w:rsidR="004A5A22" w:rsidRPr="009C2D25" w:rsidRDefault="004A5A22" w:rsidP="009C2D25">
            <w:pPr>
              <w:rPr>
                <w:rFonts w:ascii="Times New Roman" w:hAnsi="Times New Roman" w:cs="Times New Roman"/>
                <w:sz w:val="24"/>
                <w:szCs w:val="24"/>
              </w:rPr>
            </w:pPr>
          </w:p>
        </w:tc>
        <w:tc>
          <w:tcPr>
            <w:tcW w:w="576" w:type="dxa"/>
            <w:vMerge/>
          </w:tcPr>
          <w:p w14:paraId="01D4DBAD" w14:textId="77777777" w:rsidR="004A5A22" w:rsidRPr="009C2D25" w:rsidRDefault="004A5A22" w:rsidP="009C2D25">
            <w:pPr>
              <w:rPr>
                <w:rFonts w:ascii="Times New Roman" w:hAnsi="Times New Roman" w:cs="Times New Roman"/>
                <w:sz w:val="24"/>
                <w:szCs w:val="24"/>
              </w:rPr>
            </w:pPr>
          </w:p>
        </w:tc>
        <w:tc>
          <w:tcPr>
            <w:tcW w:w="6138" w:type="dxa"/>
            <w:gridSpan w:val="13"/>
            <w:tcBorders>
              <w:top w:val="nil"/>
              <w:bottom w:val="single" w:sz="4" w:space="0" w:color="auto"/>
            </w:tcBorders>
          </w:tcPr>
          <w:p w14:paraId="5DFC3A7C" w14:textId="77777777" w:rsidR="004A5A22" w:rsidRPr="009C2D25" w:rsidRDefault="004A5A22" w:rsidP="009C2D25">
            <w:pPr>
              <w:rPr>
                <w:rFonts w:ascii="Times New Roman" w:hAnsi="Times New Roman" w:cs="Times New Roman"/>
                <w:sz w:val="24"/>
                <w:szCs w:val="24"/>
              </w:rPr>
            </w:pPr>
          </w:p>
          <w:p w14:paraId="305CA18F" w14:textId="77777777" w:rsidR="004A5A22" w:rsidRPr="009C2D25" w:rsidRDefault="004A5A22" w:rsidP="009C2D25">
            <w:pPr>
              <w:rPr>
                <w:rFonts w:ascii="Times New Roman" w:hAnsi="Times New Roman" w:cs="Times New Roman"/>
                <w:sz w:val="24"/>
                <w:szCs w:val="24"/>
              </w:rPr>
            </w:pPr>
          </w:p>
        </w:tc>
      </w:tr>
      <w:tr w:rsidR="004A5A22" w:rsidRPr="009C2D25" w14:paraId="1A61BEEC" w14:textId="77777777" w:rsidTr="0009679A">
        <w:trPr>
          <w:trHeight w:val="63"/>
        </w:trPr>
        <w:tc>
          <w:tcPr>
            <w:tcW w:w="1599" w:type="dxa"/>
            <w:vMerge/>
          </w:tcPr>
          <w:p w14:paraId="055926BC" w14:textId="77777777" w:rsidR="004A5A22" w:rsidRPr="009C2D25" w:rsidRDefault="004A5A22" w:rsidP="009C2D25">
            <w:pPr>
              <w:rPr>
                <w:rFonts w:ascii="Times New Roman" w:hAnsi="Times New Roman" w:cs="Times New Roman"/>
                <w:sz w:val="24"/>
                <w:szCs w:val="24"/>
              </w:rPr>
            </w:pPr>
          </w:p>
        </w:tc>
        <w:tc>
          <w:tcPr>
            <w:tcW w:w="683" w:type="dxa"/>
            <w:vMerge/>
          </w:tcPr>
          <w:p w14:paraId="482FACE0" w14:textId="77777777" w:rsidR="004A5A22" w:rsidRPr="009C2D25" w:rsidRDefault="004A5A22" w:rsidP="009C2D25">
            <w:pPr>
              <w:rPr>
                <w:rFonts w:ascii="Times New Roman" w:hAnsi="Times New Roman" w:cs="Times New Roman"/>
                <w:sz w:val="24"/>
                <w:szCs w:val="24"/>
              </w:rPr>
            </w:pPr>
          </w:p>
        </w:tc>
        <w:tc>
          <w:tcPr>
            <w:tcW w:w="576" w:type="dxa"/>
            <w:vMerge/>
          </w:tcPr>
          <w:p w14:paraId="6807D827" w14:textId="77777777" w:rsidR="004A5A22" w:rsidRPr="009C2D25" w:rsidRDefault="004A5A22" w:rsidP="009C2D25">
            <w:pPr>
              <w:rPr>
                <w:rFonts w:ascii="Times New Roman" w:hAnsi="Times New Roman" w:cs="Times New Roman"/>
                <w:sz w:val="24"/>
                <w:szCs w:val="24"/>
              </w:rPr>
            </w:pPr>
          </w:p>
        </w:tc>
        <w:tc>
          <w:tcPr>
            <w:tcW w:w="6138" w:type="dxa"/>
            <w:gridSpan w:val="13"/>
            <w:tcBorders>
              <w:bottom w:val="nil"/>
            </w:tcBorders>
          </w:tcPr>
          <w:p w14:paraId="0FFC34A6" w14:textId="77777777" w:rsidR="004A5A22" w:rsidRPr="009C2D25" w:rsidRDefault="004A5A22" w:rsidP="009C2D25">
            <w:pPr>
              <w:rPr>
                <w:rFonts w:ascii="Times New Roman" w:hAnsi="Times New Roman" w:cs="Times New Roman"/>
                <w:i/>
                <w:sz w:val="24"/>
                <w:szCs w:val="24"/>
              </w:rPr>
            </w:pPr>
            <w:r w:rsidRPr="009C2D25">
              <w:rPr>
                <w:rFonts w:ascii="Times New Roman" w:hAnsi="Times New Roman" w:cs="Times New Roman"/>
                <w:i/>
                <w:sz w:val="24"/>
                <w:szCs w:val="24"/>
              </w:rPr>
              <w:t>How often did you experience this side effect?</w:t>
            </w:r>
          </w:p>
          <w:p w14:paraId="597C8E08" w14:textId="77777777" w:rsidR="004A5A22" w:rsidRPr="009C2D25" w:rsidRDefault="004A5A22" w:rsidP="009C2D25">
            <w:pPr>
              <w:rPr>
                <w:rFonts w:ascii="Times New Roman" w:hAnsi="Times New Roman" w:cs="Times New Roman"/>
                <w:sz w:val="24"/>
                <w:szCs w:val="24"/>
              </w:rPr>
            </w:pPr>
          </w:p>
        </w:tc>
      </w:tr>
      <w:tr w:rsidR="009C2D25" w:rsidRPr="009C2D25" w14:paraId="35FBF095" w14:textId="77777777" w:rsidTr="0009679A">
        <w:trPr>
          <w:trHeight w:val="63"/>
        </w:trPr>
        <w:tc>
          <w:tcPr>
            <w:tcW w:w="1599" w:type="dxa"/>
            <w:vMerge/>
          </w:tcPr>
          <w:p w14:paraId="32E61A6F" w14:textId="77777777" w:rsidR="004A5A22" w:rsidRPr="009C2D25" w:rsidRDefault="004A5A22" w:rsidP="009C2D25">
            <w:pPr>
              <w:rPr>
                <w:rFonts w:ascii="Times New Roman" w:hAnsi="Times New Roman" w:cs="Times New Roman"/>
                <w:sz w:val="24"/>
                <w:szCs w:val="24"/>
              </w:rPr>
            </w:pPr>
          </w:p>
        </w:tc>
        <w:tc>
          <w:tcPr>
            <w:tcW w:w="683" w:type="dxa"/>
            <w:vMerge/>
          </w:tcPr>
          <w:p w14:paraId="4090DEBA" w14:textId="77777777" w:rsidR="004A5A22" w:rsidRPr="009C2D25" w:rsidRDefault="004A5A22" w:rsidP="009C2D25">
            <w:pPr>
              <w:rPr>
                <w:rFonts w:ascii="Times New Roman" w:hAnsi="Times New Roman" w:cs="Times New Roman"/>
                <w:sz w:val="24"/>
                <w:szCs w:val="24"/>
              </w:rPr>
            </w:pPr>
          </w:p>
        </w:tc>
        <w:tc>
          <w:tcPr>
            <w:tcW w:w="576" w:type="dxa"/>
            <w:vMerge/>
          </w:tcPr>
          <w:p w14:paraId="10BD6D93" w14:textId="77777777" w:rsidR="004A5A22" w:rsidRPr="009C2D25" w:rsidRDefault="004A5A22" w:rsidP="009C2D25">
            <w:pPr>
              <w:rPr>
                <w:rFonts w:ascii="Times New Roman" w:hAnsi="Times New Roman" w:cs="Times New Roman"/>
                <w:sz w:val="24"/>
                <w:szCs w:val="24"/>
              </w:rPr>
            </w:pPr>
          </w:p>
        </w:tc>
        <w:tc>
          <w:tcPr>
            <w:tcW w:w="1272" w:type="dxa"/>
            <w:tcBorders>
              <w:top w:val="nil"/>
              <w:bottom w:val="single" w:sz="4" w:space="0" w:color="auto"/>
              <w:right w:val="nil"/>
            </w:tcBorders>
          </w:tcPr>
          <w:p w14:paraId="23373AD3" w14:textId="77777777" w:rsidR="004A5A22" w:rsidRDefault="004A5A22" w:rsidP="009C2D25">
            <w:pPr>
              <w:rPr>
                <w:rFonts w:ascii="Times New Roman" w:hAnsi="Times New Roman" w:cs="Times New Roman"/>
                <w:sz w:val="24"/>
                <w:szCs w:val="24"/>
              </w:rPr>
            </w:pPr>
            <w:r w:rsidRPr="009C2D25">
              <w:rPr>
                <w:rFonts w:ascii="Times New Roman" w:hAnsi="Times New Roman" w:cs="Times New Roman"/>
                <w:sz w:val="24"/>
                <w:szCs w:val="24"/>
              </w:rPr>
              <w:t>HARDLY EVER</w:t>
            </w:r>
          </w:p>
          <w:p w14:paraId="74A87A60" w14:textId="77777777" w:rsidR="00241AF6" w:rsidRDefault="00241AF6" w:rsidP="009C2D25">
            <w:pPr>
              <w:rPr>
                <w:rFonts w:ascii="Times New Roman" w:hAnsi="Times New Roman" w:cs="Times New Roman"/>
                <w:sz w:val="24"/>
                <w:szCs w:val="24"/>
              </w:rPr>
            </w:pPr>
          </w:p>
          <w:p w14:paraId="4E215860" w14:textId="5C383DD2" w:rsidR="00241AF6" w:rsidRPr="009C2D25" w:rsidRDefault="00241AF6" w:rsidP="009C2D25">
            <w:pPr>
              <w:rPr>
                <w:rFonts w:ascii="Times New Roman" w:hAnsi="Times New Roman" w:cs="Times New Roman"/>
                <w:sz w:val="24"/>
                <w:szCs w:val="24"/>
              </w:rPr>
            </w:pPr>
          </w:p>
        </w:tc>
        <w:tc>
          <w:tcPr>
            <w:tcW w:w="2316" w:type="dxa"/>
            <w:gridSpan w:val="3"/>
            <w:tcBorders>
              <w:top w:val="nil"/>
              <w:left w:val="nil"/>
              <w:bottom w:val="single" w:sz="4" w:space="0" w:color="auto"/>
              <w:right w:val="nil"/>
            </w:tcBorders>
          </w:tcPr>
          <w:p w14:paraId="704828A6" w14:textId="77777777" w:rsidR="004A5A22" w:rsidRPr="009C2D25" w:rsidRDefault="004A5A22" w:rsidP="009C2D25">
            <w:pPr>
              <w:rPr>
                <w:rFonts w:ascii="Times New Roman" w:hAnsi="Times New Roman" w:cs="Times New Roman"/>
                <w:sz w:val="24"/>
                <w:szCs w:val="24"/>
              </w:rPr>
            </w:pPr>
            <w:r w:rsidRPr="009C2D25">
              <w:rPr>
                <w:rFonts w:ascii="Times New Roman" w:hAnsi="Times New Roman" w:cs="Times New Roman"/>
                <w:sz w:val="24"/>
                <w:szCs w:val="24"/>
              </w:rPr>
              <w:t>OCCASIONALLY</w:t>
            </w:r>
          </w:p>
        </w:tc>
        <w:tc>
          <w:tcPr>
            <w:tcW w:w="1169" w:type="dxa"/>
            <w:gridSpan w:val="5"/>
            <w:tcBorders>
              <w:top w:val="nil"/>
              <w:left w:val="nil"/>
              <w:bottom w:val="single" w:sz="4" w:space="0" w:color="auto"/>
              <w:right w:val="nil"/>
            </w:tcBorders>
          </w:tcPr>
          <w:p w14:paraId="1B4C56FA" w14:textId="77777777" w:rsidR="004A5A22" w:rsidRPr="009C2D25" w:rsidRDefault="004A5A22" w:rsidP="009C2D25">
            <w:pPr>
              <w:rPr>
                <w:rFonts w:ascii="Times New Roman" w:hAnsi="Times New Roman" w:cs="Times New Roman"/>
                <w:sz w:val="24"/>
                <w:szCs w:val="24"/>
              </w:rPr>
            </w:pPr>
            <w:r w:rsidRPr="009C2D25">
              <w:rPr>
                <w:rFonts w:ascii="Times New Roman" w:hAnsi="Times New Roman" w:cs="Times New Roman"/>
                <w:sz w:val="24"/>
                <w:szCs w:val="24"/>
              </w:rPr>
              <w:t>FAIRLY OFTEN</w:t>
            </w:r>
          </w:p>
        </w:tc>
        <w:tc>
          <w:tcPr>
            <w:tcW w:w="1381" w:type="dxa"/>
            <w:gridSpan w:val="4"/>
            <w:tcBorders>
              <w:top w:val="nil"/>
              <w:left w:val="nil"/>
              <w:bottom w:val="single" w:sz="4" w:space="0" w:color="auto"/>
            </w:tcBorders>
          </w:tcPr>
          <w:p w14:paraId="5AB1733C" w14:textId="77777777" w:rsidR="004A5A22" w:rsidRPr="009C2D25" w:rsidRDefault="004A5A22" w:rsidP="009C2D25">
            <w:pPr>
              <w:rPr>
                <w:rFonts w:ascii="Times New Roman" w:hAnsi="Times New Roman" w:cs="Times New Roman"/>
                <w:sz w:val="24"/>
                <w:szCs w:val="24"/>
              </w:rPr>
            </w:pPr>
            <w:r w:rsidRPr="009C2D25">
              <w:rPr>
                <w:rFonts w:ascii="Times New Roman" w:hAnsi="Times New Roman" w:cs="Times New Roman"/>
                <w:sz w:val="24"/>
                <w:szCs w:val="24"/>
              </w:rPr>
              <w:t>VERY OFTEN</w:t>
            </w:r>
          </w:p>
          <w:p w14:paraId="649EAA66" w14:textId="77777777" w:rsidR="004A5A22" w:rsidRPr="009C2D25" w:rsidRDefault="004A5A22" w:rsidP="009C2D25">
            <w:pPr>
              <w:rPr>
                <w:rFonts w:ascii="Times New Roman" w:hAnsi="Times New Roman" w:cs="Times New Roman"/>
                <w:sz w:val="24"/>
                <w:szCs w:val="24"/>
              </w:rPr>
            </w:pPr>
          </w:p>
        </w:tc>
      </w:tr>
      <w:tr w:rsidR="004A5A22" w:rsidRPr="009C2D25" w14:paraId="03048AB5" w14:textId="77777777" w:rsidTr="0009679A">
        <w:trPr>
          <w:trHeight w:val="63"/>
        </w:trPr>
        <w:tc>
          <w:tcPr>
            <w:tcW w:w="1599" w:type="dxa"/>
            <w:vMerge/>
          </w:tcPr>
          <w:p w14:paraId="1D4962B1" w14:textId="77777777" w:rsidR="004A5A22" w:rsidRPr="009C2D25" w:rsidRDefault="004A5A22" w:rsidP="009C2D25">
            <w:pPr>
              <w:rPr>
                <w:rFonts w:ascii="Times New Roman" w:hAnsi="Times New Roman" w:cs="Times New Roman"/>
                <w:sz w:val="24"/>
                <w:szCs w:val="24"/>
              </w:rPr>
            </w:pPr>
          </w:p>
        </w:tc>
        <w:tc>
          <w:tcPr>
            <w:tcW w:w="683" w:type="dxa"/>
            <w:vMerge/>
          </w:tcPr>
          <w:p w14:paraId="235BDC9F" w14:textId="77777777" w:rsidR="004A5A22" w:rsidRPr="009C2D25" w:rsidRDefault="004A5A22" w:rsidP="009C2D25">
            <w:pPr>
              <w:rPr>
                <w:rFonts w:ascii="Times New Roman" w:hAnsi="Times New Roman" w:cs="Times New Roman"/>
                <w:sz w:val="24"/>
                <w:szCs w:val="24"/>
              </w:rPr>
            </w:pPr>
          </w:p>
        </w:tc>
        <w:tc>
          <w:tcPr>
            <w:tcW w:w="576" w:type="dxa"/>
            <w:vMerge/>
          </w:tcPr>
          <w:p w14:paraId="162B7BB5" w14:textId="77777777" w:rsidR="004A5A22" w:rsidRPr="009C2D25" w:rsidRDefault="004A5A22" w:rsidP="009C2D25">
            <w:pPr>
              <w:rPr>
                <w:rFonts w:ascii="Times New Roman" w:hAnsi="Times New Roman" w:cs="Times New Roman"/>
                <w:sz w:val="24"/>
                <w:szCs w:val="24"/>
              </w:rPr>
            </w:pPr>
          </w:p>
        </w:tc>
        <w:tc>
          <w:tcPr>
            <w:tcW w:w="6138" w:type="dxa"/>
            <w:gridSpan w:val="13"/>
            <w:tcBorders>
              <w:bottom w:val="nil"/>
            </w:tcBorders>
          </w:tcPr>
          <w:p w14:paraId="1D358E38" w14:textId="77777777" w:rsidR="004A5A22" w:rsidRPr="009C2D25" w:rsidRDefault="004A5A22" w:rsidP="009C2D25">
            <w:pPr>
              <w:rPr>
                <w:rFonts w:ascii="Times New Roman" w:hAnsi="Times New Roman" w:cs="Times New Roman"/>
                <w:i/>
                <w:sz w:val="24"/>
                <w:szCs w:val="24"/>
              </w:rPr>
            </w:pPr>
            <w:r w:rsidRPr="009C2D25">
              <w:rPr>
                <w:rFonts w:ascii="Times New Roman" w:hAnsi="Times New Roman" w:cs="Times New Roman"/>
                <w:i/>
                <w:sz w:val="24"/>
                <w:szCs w:val="24"/>
              </w:rPr>
              <w:t>How much influence did this side effect have on your daily functioning?</w:t>
            </w:r>
          </w:p>
          <w:p w14:paraId="2A9DCE6A" w14:textId="77777777" w:rsidR="004A5A22" w:rsidRPr="009C2D25" w:rsidRDefault="004A5A22" w:rsidP="009C2D25">
            <w:pPr>
              <w:rPr>
                <w:rFonts w:ascii="Times New Roman" w:hAnsi="Times New Roman" w:cs="Times New Roman"/>
                <w:sz w:val="24"/>
                <w:szCs w:val="24"/>
              </w:rPr>
            </w:pPr>
          </w:p>
        </w:tc>
      </w:tr>
      <w:tr w:rsidR="004A5A22" w:rsidRPr="009C2D25" w14:paraId="0CAA416F" w14:textId="77777777" w:rsidTr="0009679A">
        <w:trPr>
          <w:trHeight w:val="63"/>
        </w:trPr>
        <w:tc>
          <w:tcPr>
            <w:tcW w:w="1599" w:type="dxa"/>
            <w:vMerge/>
          </w:tcPr>
          <w:p w14:paraId="6049FF32" w14:textId="77777777" w:rsidR="004A5A22" w:rsidRPr="009C2D25" w:rsidRDefault="004A5A22" w:rsidP="009C2D25">
            <w:pPr>
              <w:rPr>
                <w:rFonts w:ascii="Times New Roman" w:hAnsi="Times New Roman" w:cs="Times New Roman"/>
                <w:sz w:val="24"/>
                <w:szCs w:val="24"/>
              </w:rPr>
            </w:pPr>
          </w:p>
        </w:tc>
        <w:tc>
          <w:tcPr>
            <w:tcW w:w="683" w:type="dxa"/>
            <w:vMerge/>
          </w:tcPr>
          <w:p w14:paraId="11CFF8E9" w14:textId="77777777" w:rsidR="004A5A22" w:rsidRPr="009C2D25" w:rsidRDefault="004A5A22" w:rsidP="009C2D25">
            <w:pPr>
              <w:rPr>
                <w:rFonts w:ascii="Times New Roman" w:hAnsi="Times New Roman" w:cs="Times New Roman"/>
                <w:sz w:val="24"/>
                <w:szCs w:val="24"/>
              </w:rPr>
            </w:pPr>
          </w:p>
        </w:tc>
        <w:tc>
          <w:tcPr>
            <w:tcW w:w="576" w:type="dxa"/>
            <w:vMerge/>
          </w:tcPr>
          <w:p w14:paraId="728CC1A8" w14:textId="77777777" w:rsidR="004A5A22" w:rsidRPr="009C2D25" w:rsidRDefault="004A5A22" w:rsidP="009C2D25">
            <w:pPr>
              <w:rPr>
                <w:rFonts w:ascii="Times New Roman" w:hAnsi="Times New Roman" w:cs="Times New Roman"/>
                <w:sz w:val="24"/>
                <w:szCs w:val="24"/>
              </w:rPr>
            </w:pPr>
          </w:p>
        </w:tc>
        <w:tc>
          <w:tcPr>
            <w:tcW w:w="6138" w:type="dxa"/>
            <w:gridSpan w:val="13"/>
            <w:tcBorders>
              <w:top w:val="nil"/>
              <w:bottom w:val="single" w:sz="4" w:space="0" w:color="auto"/>
            </w:tcBorders>
          </w:tcPr>
          <w:p w14:paraId="1CEE4105" w14:textId="77777777" w:rsidR="004A5A22" w:rsidRPr="009C2D25" w:rsidRDefault="004A5A22" w:rsidP="009C2D25">
            <w:pPr>
              <w:rPr>
                <w:rFonts w:ascii="Times New Roman" w:hAnsi="Times New Roman" w:cs="Times New Roman"/>
                <w:sz w:val="24"/>
                <w:szCs w:val="24"/>
              </w:rPr>
            </w:pPr>
          </w:p>
          <w:p w14:paraId="7B41215F" w14:textId="77777777" w:rsidR="004A5A22" w:rsidRPr="009C2D25" w:rsidRDefault="004A5A22" w:rsidP="009C2D25">
            <w:pPr>
              <w:rPr>
                <w:rFonts w:ascii="Times New Roman" w:hAnsi="Times New Roman" w:cs="Times New Roman"/>
                <w:sz w:val="24"/>
                <w:szCs w:val="24"/>
              </w:rPr>
            </w:pPr>
          </w:p>
        </w:tc>
      </w:tr>
      <w:tr w:rsidR="004A5A22" w:rsidRPr="009C2D25" w14:paraId="126F3B23" w14:textId="77777777" w:rsidTr="0009679A">
        <w:trPr>
          <w:trHeight w:val="63"/>
        </w:trPr>
        <w:tc>
          <w:tcPr>
            <w:tcW w:w="1599" w:type="dxa"/>
            <w:vMerge/>
          </w:tcPr>
          <w:p w14:paraId="7A9D05FA" w14:textId="77777777" w:rsidR="004A5A22" w:rsidRPr="009C2D25" w:rsidRDefault="004A5A22" w:rsidP="009C2D25">
            <w:pPr>
              <w:rPr>
                <w:rFonts w:ascii="Times New Roman" w:hAnsi="Times New Roman" w:cs="Times New Roman"/>
                <w:sz w:val="24"/>
                <w:szCs w:val="24"/>
              </w:rPr>
            </w:pPr>
          </w:p>
        </w:tc>
        <w:tc>
          <w:tcPr>
            <w:tcW w:w="683" w:type="dxa"/>
            <w:vMerge/>
          </w:tcPr>
          <w:p w14:paraId="74FB5309" w14:textId="77777777" w:rsidR="004A5A22" w:rsidRPr="009C2D25" w:rsidRDefault="004A5A22" w:rsidP="009C2D25">
            <w:pPr>
              <w:rPr>
                <w:rFonts w:ascii="Times New Roman" w:hAnsi="Times New Roman" w:cs="Times New Roman"/>
                <w:sz w:val="24"/>
                <w:szCs w:val="24"/>
              </w:rPr>
            </w:pPr>
          </w:p>
        </w:tc>
        <w:tc>
          <w:tcPr>
            <w:tcW w:w="576" w:type="dxa"/>
            <w:vMerge/>
          </w:tcPr>
          <w:p w14:paraId="68AD6CFD" w14:textId="77777777" w:rsidR="004A5A22" w:rsidRPr="009C2D25" w:rsidRDefault="004A5A22" w:rsidP="009C2D25">
            <w:pPr>
              <w:rPr>
                <w:rFonts w:ascii="Times New Roman" w:hAnsi="Times New Roman" w:cs="Times New Roman"/>
                <w:sz w:val="24"/>
                <w:szCs w:val="24"/>
              </w:rPr>
            </w:pPr>
          </w:p>
        </w:tc>
        <w:tc>
          <w:tcPr>
            <w:tcW w:w="6138" w:type="dxa"/>
            <w:gridSpan w:val="13"/>
            <w:tcBorders>
              <w:bottom w:val="nil"/>
            </w:tcBorders>
          </w:tcPr>
          <w:p w14:paraId="603B1554" w14:textId="77777777" w:rsidR="004A5A22" w:rsidRPr="009C2D25" w:rsidRDefault="004A5A22" w:rsidP="009C2D25">
            <w:pPr>
              <w:rPr>
                <w:rFonts w:ascii="Times New Roman" w:hAnsi="Times New Roman" w:cs="Times New Roman"/>
                <w:i/>
                <w:sz w:val="24"/>
                <w:szCs w:val="24"/>
              </w:rPr>
            </w:pPr>
            <w:r w:rsidRPr="009C2D25">
              <w:rPr>
                <w:rFonts w:ascii="Times New Roman" w:hAnsi="Times New Roman" w:cs="Times New Roman"/>
                <w:i/>
                <w:sz w:val="24"/>
                <w:szCs w:val="24"/>
              </w:rPr>
              <w:t>What action did you take in relation to this side effect?</w:t>
            </w:r>
          </w:p>
          <w:p w14:paraId="55AE152D" w14:textId="77777777" w:rsidR="004A5A22" w:rsidRPr="009C2D25" w:rsidRDefault="004A5A22" w:rsidP="009C2D25">
            <w:pPr>
              <w:rPr>
                <w:rFonts w:ascii="Times New Roman" w:hAnsi="Times New Roman" w:cs="Times New Roman"/>
                <w:sz w:val="24"/>
                <w:szCs w:val="24"/>
              </w:rPr>
            </w:pPr>
          </w:p>
        </w:tc>
      </w:tr>
      <w:tr w:rsidR="004A5A22" w:rsidRPr="009C2D25" w14:paraId="4D3221F3" w14:textId="77777777" w:rsidTr="0009679A">
        <w:trPr>
          <w:trHeight w:val="135"/>
        </w:trPr>
        <w:tc>
          <w:tcPr>
            <w:tcW w:w="1599" w:type="dxa"/>
            <w:vMerge/>
          </w:tcPr>
          <w:p w14:paraId="503C74BF" w14:textId="77777777" w:rsidR="004A5A22" w:rsidRPr="009C2D25" w:rsidRDefault="004A5A22" w:rsidP="009C2D25">
            <w:pPr>
              <w:rPr>
                <w:rFonts w:ascii="Times New Roman" w:hAnsi="Times New Roman" w:cs="Times New Roman"/>
                <w:sz w:val="24"/>
                <w:szCs w:val="24"/>
              </w:rPr>
            </w:pPr>
          </w:p>
        </w:tc>
        <w:tc>
          <w:tcPr>
            <w:tcW w:w="683" w:type="dxa"/>
            <w:vMerge/>
          </w:tcPr>
          <w:p w14:paraId="3A57A4B8" w14:textId="77777777" w:rsidR="004A5A22" w:rsidRPr="009C2D25" w:rsidRDefault="004A5A22" w:rsidP="009C2D25">
            <w:pPr>
              <w:rPr>
                <w:rFonts w:ascii="Times New Roman" w:hAnsi="Times New Roman" w:cs="Times New Roman"/>
                <w:sz w:val="24"/>
                <w:szCs w:val="24"/>
              </w:rPr>
            </w:pPr>
          </w:p>
        </w:tc>
        <w:tc>
          <w:tcPr>
            <w:tcW w:w="576" w:type="dxa"/>
            <w:vMerge/>
          </w:tcPr>
          <w:p w14:paraId="4F56FECF" w14:textId="77777777" w:rsidR="004A5A22" w:rsidRPr="009C2D25" w:rsidRDefault="004A5A22" w:rsidP="009C2D25">
            <w:pPr>
              <w:rPr>
                <w:rFonts w:ascii="Times New Roman" w:hAnsi="Times New Roman" w:cs="Times New Roman"/>
                <w:sz w:val="24"/>
                <w:szCs w:val="24"/>
              </w:rPr>
            </w:pPr>
          </w:p>
        </w:tc>
        <w:tc>
          <w:tcPr>
            <w:tcW w:w="6138" w:type="dxa"/>
            <w:gridSpan w:val="13"/>
            <w:tcBorders>
              <w:top w:val="nil"/>
              <w:bottom w:val="single" w:sz="4" w:space="0" w:color="auto"/>
            </w:tcBorders>
          </w:tcPr>
          <w:p w14:paraId="577A2E7A" w14:textId="77777777" w:rsidR="004A5A22" w:rsidRPr="009C2D25" w:rsidRDefault="004A5A22" w:rsidP="009C2D25">
            <w:pPr>
              <w:rPr>
                <w:rFonts w:ascii="Times New Roman" w:hAnsi="Times New Roman" w:cs="Times New Roman"/>
                <w:sz w:val="24"/>
                <w:szCs w:val="24"/>
              </w:rPr>
            </w:pPr>
          </w:p>
          <w:p w14:paraId="0555F203" w14:textId="77777777" w:rsidR="004A5A22" w:rsidRPr="009C2D25" w:rsidRDefault="004A5A22" w:rsidP="009C2D25">
            <w:pPr>
              <w:rPr>
                <w:rFonts w:ascii="Times New Roman" w:hAnsi="Times New Roman" w:cs="Times New Roman"/>
                <w:sz w:val="24"/>
                <w:szCs w:val="24"/>
              </w:rPr>
            </w:pPr>
          </w:p>
        </w:tc>
      </w:tr>
      <w:tr w:rsidR="004A5A22" w:rsidRPr="009C2D25" w14:paraId="154F9A3E" w14:textId="77777777" w:rsidTr="0009679A">
        <w:trPr>
          <w:trHeight w:val="66"/>
        </w:trPr>
        <w:tc>
          <w:tcPr>
            <w:tcW w:w="1599" w:type="dxa"/>
            <w:vMerge w:val="restart"/>
          </w:tcPr>
          <w:p w14:paraId="174D3E59" w14:textId="77777777" w:rsidR="004A5A22" w:rsidRPr="00241AF6" w:rsidRDefault="004A5A22" w:rsidP="009C2D25">
            <w:pPr>
              <w:rPr>
                <w:rFonts w:ascii="Times New Roman" w:hAnsi="Times New Roman" w:cs="Times New Roman"/>
                <w:b/>
                <w:sz w:val="24"/>
                <w:szCs w:val="24"/>
              </w:rPr>
            </w:pPr>
            <w:r w:rsidRPr="00241AF6">
              <w:rPr>
                <w:rFonts w:ascii="Times New Roman" w:hAnsi="Times New Roman" w:cs="Times New Roman"/>
                <w:b/>
                <w:sz w:val="24"/>
                <w:szCs w:val="24"/>
              </w:rPr>
              <w:t>Vomiting</w:t>
            </w:r>
          </w:p>
        </w:tc>
        <w:tc>
          <w:tcPr>
            <w:tcW w:w="683" w:type="dxa"/>
            <w:vMerge w:val="restart"/>
          </w:tcPr>
          <w:p w14:paraId="095D925C" w14:textId="77777777" w:rsidR="004A5A22" w:rsidRPr="009C2D25" w:rsidRDefault="004A5A22" w:rsidP="009C2D25">
            <w:pPr>
              <w:rPr>
                <w:rFonts w:ascii="Times New Roman" w:hAnsi="Times New Roman" w:cs="Times New Roman"/>
                <w:sz w:val="24"/>
                <w:szCs w:val="24"/>
              </w:rPr>
            </w:pPr>
          </w:p>
        </w:tc>
        <w:tc>
          <w:tcPr>
            <w:tcW w:w="576" w:type="dxa"/>
            <w:vMerge w:val="restart"/>
          </w:tcPr>
          <w:p w14:paraId="65C48579" w14:textId="77777777" w:rsidR="004A5A22" w:rsidRPr="009C2D25" w:rsidRDefault="004A5A22" w:rsidP="009C2D25">
            <w:pPr>
              <w:rPr>
                <w:rFonts w:ascii="Times New Roman" w:hAnsi="Times New Roman" w:cs="Times New Roman"/>
                <w:sz w:val="24"/>
                <w:szCs w:val="24"/>
              </w:rPr>
            </w:pPr>
          </w:p>
        </w:tc>
        <w:tc>
          <w:tcPr>
            <w:tcW w:w="6138" w:type="dxa"/>
            <w:gridSpan w:val="13"/>
            <w:tcBorders>
              <w:bottom w:val="nil"/>
            </w:tcBorders>
          </w:tcPr>
          <w:p w14:paraId="3F4159AF" w14:textId="77777777" w:rsidR="004A5A22" w:rsidRPr="009C2D25" w:rsidRDefault="004A5A22" w:rsidP="009C2D25">
            <w:pPr>
              <w:rPr>
                <w:rFonts w:ascii="Times New Roman" w:hAnsi="Times New Roman" w:cs="Times New Roman"/>
                <w:i/>
                <w:sz w:val="24"/>
                <w:szCs w:val="24"/>
              </w:rPr>
            </w:pPr>
            <w:r w:rsidRPr="009C2D25">
              <w:rPr>
                <w:rFonts w:ascii="Times New Roman" w:hAnsi="Times New Roman" w:cs="Times New Roman"/>
                <w:i/>
                <w:sz w:val="24"/>
                <w:szCs w:val="24"/>
              </w:rPr>
              <w:t>Did you experience this symptom before your wisdom teeth surgery?</w:t>
            </w:r>
          </w:p>
          <w:p w14:paraId="491A6989" w14:textId="77777777" w:rsidR="004A5A22" w:rsidRPr="009C2D25" w:rsidRDefault="004A5A22" w:rsidP="009C2D25">
            <w:pPr>
              <w:rPr>
                <w:rFonts w:ascii="Times New Roman" w:hAnsi="Times New Roman" w:cs="Times New Roman"/>
                <w:sz w:val="24"/>
                <w:szCs w:val="24"/>
              </w:rPr>
            </w:pPr>
          </w:p>
        </w:tc>
      </w:tr>
      <w:tr w:rsidR="009C2D25" w:rsidRPr="009C2D25" w14:paraId="400B560E" w14:textId="77777777" w:rsidTr="0009679A">
        <w:trPr>
          <w:trHeight w:val="61"/>
        </w:trPr>
        <w:tc>
          <w:tcPr>
            <w:tcW w:w="1599" w:type="dxa"/>
            <w:vMerge/>
          </w:tcPr>
          <w:p w14:paraId="29DCFE76" w14:textId="77777777" w:rsidR="004A5A22" w:rsidRPr="009C2D25" w:rsidRDefault="004A5A22" w:rsidP="009C2D25">
            <w:pPr>
              <w:rPr>
                <w:rFonts w:ascii="Times New Roman" w:hAnsi="Times New Roman" w:cs="Times New Roman"/>
                <w:sz w:val="24"/>
                <w:szCs w:val="24"/>
              </w:rPr>
            </w:pPr>
          </w:p>
        </w:tc>
        <w:tc>
          <w:tcPr>
            <w:tcW w:w="683" w:type="dxa"/>
            <w:vMerge/>
          </w:tcPr>
          <w:p w14:paraId="1E1AC8B7" w14:textId="77777777" w:rsidR="004A5A22" w:rsidRPr="009C2D25" w:rsidRDefault="004A5A22" w:rsidP="009C2D25">
            <w:pPr>
              <w:rPr>
                <w:rFonts w:ascii="Times New Roman" w:hAnsi="Times New Roman" w:cs="Times New Roman"/>
                <w:sz w:val="24"/>
                <w:szCs w:val="24"/>
              </w:rPr>
            </w:pPr>
          </w:p>
        </w:tc>
        <w:tc>
          <w:tcPr>
            <w:tcW w:w="576" w:type="dxa"/>
            <w:vMerge/>
          </w:tcPr>
          <w:p w14:paraId="0492D1C7" w14:textId="77777777" w:rsidR="004A5A22" w:rsidRPr="009C2D25" w:rsidRDefault="004A5A22" w:rsidP="009C2D25">
            <w:pPr>
              <w:rPr>
                <w:rFonts w:ascii="Times New Roman" w:hAnsi="Times New Roman" w:cs="Times New Roman"/>
                <w:sz w:val="24"/>
                <w:szCs w:val="24"/>
              </w:rPr>
            </w:pPr>
          </w:p>
        </w:tc>
        <w:tc>
          <w:tcPr>
            <w:tcW w:w="3410" w:type="dxa"/>
            <w:gridSpan w:val="4"/>
            <w:tcBorders>
              <w:top w:val="nil"/>
              <w:bottom w:val="single" w:sz="4" w:space="0" w:color="auto"/>
              <w:right w:val="nil"/>
            </w:tcBorders>
          </w:tcPr>
          <w:p w14:paraId="0F8662BD" w14:textId="77777777" w:rsidR="004A5A22" w:rsidRPr="009C2D25" w:rsidRDefault="004A5A22" w:rsidP="00241AF6">
            <w:pPr>
              <w:jc w:val="center"/>
              <w:rPr>
                <w:rFonts w:ascii="Times New Roman" w:hAnsi="Times New Roman" w:cs="Times New Roman"/>
                <w:sz w:val="24"/>
                <w:szCs w:val="24"/>
              </w:rPr>
            </w:pPr>
            <w:r w:rsidRPr="009C2D25">
              <w:rPr>
                <w:rFonts w:ascii="Times New Roman" w:hAnsi="Times New Roman" w:cs="Times New Roman"/>
                <w:sz w:val="24"/>
                <w:szCs w:val="24"/>
              </w:rPr>
              <w:t>YES</w:t>
            </w:r>
          </w:p>
        </w:tc>
        <w:tc>
          <w:tcPr>
            <w:tcW w:w="2728" w:type="dxa"/>
            <w:gridSpan w:val="9"/>
            <w:tcBorders>
              <w:top w:val="nil"/>
              <w:left w:val="nil"/>
              <w:bottom w:val="single" w:sz="4" w:space="0" w:color="auto"/>
            </w:tcBorders>
          </w:tcPr>
          <w:p w14:paraId="31869CEA" w14:textId="77777777" w:rsidR="004A5A22" w:rsidRPr="009C2D25" w:rsidRDefault="004A5A22" w:rsidP="00241AF6">
            <w:pPr>
              <w:jc w:val="center"/>
              <w:rPr>
                <w:rFonts w:ascii="Times New Roman" w:hAnsi="Times New Roman" w:cs="Times New Roman"/>
                <w:sz w:val="24"/>
                <w:szCs w:val="24"/>
              </w:rPr>
            </w:pPr>
            <w:r w:rsidRPr="009C2D25">
              <w:rPr>
                <w:rFonts w:ascii="Times New Roman" w:hAnsi="Times New Roman" w:cs="Times New Roman"/>
                <w:sz w:val="24"/>
                <w:szCs w:val="24"/>
              </w:rPr>
              <w:t>NO</w:t>
            </w:r>
          </w:p>
          <w:p w14:paraId="143E95F3" w14:textId="77777777" w:rsidR="004A5A22" w:rsidRPr="009C2D25" w:rsidRDefault="004A5A22" w:rsidP="00241AF6">
            <w:pPr>
              <w:jc w:val="center"/>
              <w:rPr>
                <w:rFonts w:ascii="Times New Roman" w:hAnsi="Times New Roman" w:cs="Times New Roman"/>
                <w:sz w:val="24"/>
                <w:szCs w:val="24"/>
              </w:rPr>
            </w:pPr>
          </w:p>
        </w:tc>
      </w:tr>
      <w:tr w:rsidR="004A5A22" w:rsidRPr="009C2D25" w14:paraId="6AA9D305" w14:textId="77777777" w:rsidTr="0009679A">
        <w:trPr>
          <w:trHeight w:val="61"/>
        </w:trPr>
        <w:tc>
          <w:tcPr>
            <w:tcW w:w="1599" w:type="dxa"/>
            <w:vMerge/>
          </w:tcPr>
          <w:p w14:paraId="0DF13B91" w14:textId="77777777" w:rsidR="004A5A22" w:rsidRPr="009C2D25" w:rsidRDefault="004A5A22" w:rsidP="009C2D25">
            <w:pPr>
              <w:rPr>
                <w:rFonts w:ascii="Times New Roman" w:hAnsi="Times New Roman" w:cs="Times New Roman"/>
                <w:sz w:val="24"/>
                <w:szCs w:val="24"/>
              </w:rPr>
            </w:pPr>
          </w:p>
        </w:tc>
        <w:tc>
          <w:tcPr>
            <w:tcW w:w="683" w:type="dxa"/>
            <w:vMerge/>
          </w:tcPr>
          <w:p w14:paraId="7A86F367" w14:textId="77777777" w:rsidR="004A5A22" w:rsidRPr="009C2D25" w:rsidRDefault="004A5A22" w:rsidP="009C2D25">
            <w:pPr>
              <w:rPr>
                <w:rFonts w:ascii="Times New Roman" w:hAnsi="Times New Roman" w:cs="Times New Roman"/>
                <w:sz w:val="24"/>
                <w:szCs w:val="24"/>
              </w:rPr>
            </w:pPr>
          </w:p>
        </w:tc>
        <w:tc>
          <w:tcPr>
            <w:tcW w:w="576" w:type="dxa"/>
            <w:vMerge/>
          </w:tcPr>
          <w:p w14:paraId="2634AC6F" w14:textId="77777777" w:rsidR="004A5A22" w:rsidRPr="009C2D25" w:rsidRDefault="004A5A22" w:rsidP="009C2D25">
            <w:pPr>
              <w:rPr>
                <w:rFonts w:ascii="Times New Roman" w:hAnsi="Times New Roman" w:cs="Times New Roman"/>
                <w:sz w:val="24"/>
                <w:szCs w:val="24"/>
              </w:rPr>
            </w:pPr>
          </w:p>
        </w:tc>
        <w:tc>
          <w:tcPr>
            <w:tcW w:w="6138" w:type="dxa"/>
            <w:gridSpan w:val="13"/>
            <w:tcBorders>
              <w:bottom w:val="nil"/>
            </w:tcBorders>
          </w:tcPr>
          <w:p w14:paraId="4DC7D519" w14:textId="77777777" w:rsidR="004A5A22" w:rsidRPr="009C2D25" w:rsidRDefault="004A5A22" w:rsidP="009C2D25">
            <w:pPr>
              <w:rPr>
                <w:rFonts w:ascii="Times New Roman" w:hAnsi="Times New Roman" w:cs="Times New Roman"/>
                <w:i/>
                <w:sz w:val="24"/>
                <w:szCs w:val="24"/>
              </w:rPr>
            </w:pPr>
            <w:r w:rsidRPr="009C2D25">
              <w:rPr>
                <w:rFonts w:ascii="Times New Roman" w:hAnsi="Times New Roman" w:cs="Times New Roman"/>
                <w:i/>
                <w:sz w:val="24"/>
                <w:szCs w:val="24"/>
              </w:rPr>
              <w:t>When did you first experience this side effect?</w:t>
            </w:r>
          </w:p>
          <w:p w14:paraId="0646F175" w14:textId="77777777" w:rsidR="004A5A22" w:rsidRPr="009C2D25" w:rsidRDefault="004A5A22" w:rsidP="009C2D25">
            <w:pPr>
              <w:rPr>
                <w:rFonts w:ascii="Times New Roman" w:hAnsi="Times New Roman" w:cs="Times New Roman"/>
                <w:sz w:val="24"/>
                <w:szCs w:val="24"/>
              </w:rPr>
            </w:pPr>
          </w:p>
        </w:tc>
      </w:tr>
      <w:tr w:rsidR="004A5A22" w:rsidRPr="009C2D25" w14:paraId="66B0699A" w14:textId="77777777" w:rsidTr="0009679A">
        <w:trPr>
          <w:trHeight w:val="61"/>
        </w:trPr>
        <w:tc>
          <w:tcPr>
            <w:tcW w:w="1599" w:type="dxa"/>
            <w:vMerge/>
          </w:tcPr>
          <w:p w14:paraId="10114587" w14:textId="77777777" w:rsidR="004A5A22" w:rsidRPr="009C2D25" w:rsidRDefault="004A5A22" w:rsidP="009C2D25">
            <w:pPr>
              <w:rPr>
                <w:rFonts w:ascii="Times New Roman" w:hAnsi="Times New Roman" w:cs="Times New Roman"/>
                <w:sz w:val="24"/>
                <w:szCs w:val="24"/>
              </w:rPr>
            </w:pPr>
          </w:p>
        </w:tc>
        <w:tc>
          <w:tcPr>
            <w:tcW w:w="683" w:type="dxa"/>
            <w:vMerge/>
          </w:tcPr>
          <w:p w14:paraId="01A5164D" w14:textId="77777777" w:rsidR="004A5A22" w:rsidRPr="009C2D25" w:rsidRDefault="004A5A22" w:rsidP="009C2D25">
            <w:pPr>
              <w:rPr>
                <w:rFonts w:ascii="Times New Roman" w:hAnsi="Times New Roman" w:cs="Times New Roman"/>
                <w:sz w:val="24"/>
                <w:szCs w:val="24"/>
              </w:rPr>
            </w:pPr>
          </w:p>
        </w:tc>
        <w:tc>
          <w:tcPr>
            <w:tcW w:w="576" w:type="dxa"/>
            <w:vMerge/>
          </w:tcPr>
          <w:p w14:paraId="35553BAD" w14:textId="77777777" w:rsidR="004A5A22" w:rsidRPr="009C2D25" w:rsidRDefault="004A5A22" w:rsidP="009C2D25">
            <w:pPr>
              <w:rPr>
                <w:rFonts w:ascii="Times New Roman" w:hAnsi="Times New Roman" w:cs="Times New Roman"/>
                <w:sz w:val="24"/>
                <w:szCs w:val="24"/>
              </w:rPr>
            </w:pPr>
          </w:p>
        </w:tc>
        <w:tc>
          <w:tcPr>
            <w:tcW w:w="6138" w:type="dxa"/>
            <w:gridSpan w:val="13"/>
            <w:tcBorders>
              <w:top w:val="nil"/>
              <w:bottom w:val="single" w:sz="4" w:space="0" w:color="auto"/>
            </w:tcBorders>
          </w:tcPr>
          <w:p w14:paraId="21DF1C11" w14:textId="77777777" w:rsidR="004A5A22" w:rsidRPr="009C2D25" w:rsidRDefault="004A5A22" w:rsidP="009C2D25">
            <w:pPr>
              <w:rPr>
                <w:rFonts w:ascii="Times New Roman" w:hAnsi="Times New Roman" w:cs="Times New Roman"/>
                <w:sz w:val="24"/>
                <w:szCs w:val="24"/>
              </w:rPr>
            </w:pPr>
          </w:p>
          <w:p w14:paraId="07446A58" w14:textId="77777777" w:rsidR="004A5A22" w:rsidRPr="009C2D25" w:rsidRDefault="004A5A22" w:rsidP="009C2D25">
            <w:pPr>
              <w:rPr>
                <w:rFonts w:ascii="Times New Roman" w:hAnsi="Times New Roman" w:cs="Times New Roman"/>
                <w:sz w:val="24"/>
                <w:szCs w:val="24"/>
              </w:rPr>
            </w:pPr>
          </w:p>
        </w:tc>
      </w:tr>
      <w:tr w:rsidR="004A5A22" w:rsidRPr="009C2D25" w14:paraId="3D62CD44" w14:textId="77777777" w:rsidTr="0009679A">
        <w:trPr>
          <w:trHeight w:val="61"/>
        </w:trPr>
        <w:tc>
          <w:tcPr>
            <w:tcW w:w="1599" w:type="dxa"/>
            <w:vMerge/>
          </w:tcPr>
          <w:p w14:paraId="18D020E9" w14:textId="77777777" w:rsidR="004A5A22" w:rsidRPr="009C2D25" w:rsidRDefault="004A5A22" w:rsidP="009C2D25">
            <w:pPr>
              <w:rPr>
                <w:rFonts w:ascii="Times New Roman" w:hAnsi="Times New Roman" w:cs="Times New Roman"/>
                <w:sz w:val="24"/>
                <w:szCs w:val="24"/>
              </w:rPr>
            </w:pPr>
          </w:p>
        </w:tc>
        <w:tc>
          <w:tcPr>
            <w:tcW w:w="683" w:type="dxa"/>
            <w:vMerge/>
          </w:tcPr>
          <w:p w14:paraId="038B5248" w14:textId="77777777" w:rsidR="004A5A22" w:rsidRPr="009C2D25" w:rsidRDefault="004A5A22" w:rsidP="009C2D25">
            <w:pPr>
              <w:rPr>
                <w:rFonts w:ascii="Times New Roman" w:hAnsi="Times New Roman" w:cs="Times New Roman"/>
                <w:sz w:val="24"/>
                <w:szCs w:val="24"/>
              </w:rPr>
            </w:pPr>
          </w:p>
        </w:tc>
        <w:tc>
          <w:tcPr>
            <w:tcW w:w="576" w:type="dxa"/>
            <w:vMerge/>
          </w:tcPr>
          <w:p w14:paraId="12E03A26" w14:textId="77777777" w:rsidR="004A5A22" w:rsidRPr="009C2D25" w:rsidRDefault="004A5A22" w:rsidP="009C2D25">
            <w:pPr>
              <w:rPr>
                <w:rFonts w:ascii="Times New Roman" w:hAnsi="Times New Roman" w:cs="Times New Roman"/>
                <w:sz w:val="24"/>
                <w:szCs w:val="24"/>
              </w:rPr>
            </w:pPr>
          </w:p>
        </w:tc>
        <w:tc>
          <w:tcPr>
            <w:tcW w:w="6138" w:type="dxa"/>
            <w:gridSpan w:val="13"/>
            <w:tcBorders>
              <w:bottom w:val="nil"/>
            </w:tcBorders>
          </w:tcPr>
          <w:p w14:paraId="3F237ACD" w14:textId="77777777" w:rsidR="004A5A22" w:rsidRPr="009C2D25" w:rsidRDefault="004A5A22" w:rsidP="009C2D25">
            <w:pPr>
              <w:rPr>
                <w:rFonts w:ascii="Times New Roman" w:hAnsi="Times New Roman" w:cs="Times New Roman"/>
                <w:i/>
                <w:sz w:val="24"/>
                <w:szCs w:val="24"/>
              </w:rPr>
            </w:pPr>
            <w:r w:rsidRPr="009C2D25">
              <w:rPr>
                <w:rFonts w:ascii="Times New Roman" w:hAnsi="Times New Roman" w:cs="Times New Roman"/>
                <w:i/>
                <w:sz w:val="24"/>
                <w:szCs w:val="24"/>
              </w:rPr>
              <w:t>How often did you experience this side effect?</w:t>
            </w:r>
          </w:p>
          <w:p w14:paraId="4F2AF0C0" w14:textId="77777777" w:rsidR="004A5A22" w:rsidRPr="009C2D25" w:rsidRDefault="004A5A22" w:rsidP="009C2D25">
            <w:pPr>
              <w:rPr>
                <w:rFonts w:ascii="Times New Roman" w:hAnsi="Times New Roman" w:cs="Times New Roman"/>
                <w:sz w:val="24"/>
                <w:szCs w:val="24"/>
              </w:rPr>
            </w:pPr>
          </w:p>
        </w:tc>
      </w:tr>
      <w:tr w:rsidR="009C2D25" w:rsidRPr="009C2D25" w14:paraId="5035DB9B" w14:textId="77777777" w:rsidTr="0009679A">
        <w:trPr>
          <w:trHeight w:val="61"/>
        </w:trPr>
        <w:tc>
          <w:tcPr>
            <w:tcW w:w="1599" w:type="dxa"/>
            <w:vMerge/>
          </w:tcPr>
          <w:p w14:paraId="1269898A" w14:textId="77777777" w:rsidR="004A5A22" w:rsidRPr="009C2D25" w:rsidRDefault="004A5A22" w:rsidP="009C2D25">
            <w:pPr>
              <w:rPr>
                <w:rFonts w:ascii="Times New Roman" w:hAnsi="Times New Roman" w:cs="Times New Roman"/>
                <w:sz w:val="24"/>
                <w:szCs w:val="24"/>
              </w:rPr>
            </w:pPr>
          </w:p>
        </w:tc>
        <w:tc>
          <w:tcPr>
            <w:tcW w:w="683" w:type="dxa"/>
            <w:vMerge/>
          </w:tcPr>
          <w:p w14:paraId="75CE32D2" w14:textId="77777777" w:rsidR="004A5A22" w:rsidRPr="009C2D25" w:rsidRDefault="004A5A22" w:rsidP="009C2D25">
            <w:pPr>
              <w:rPr>
                <w:rFonts w:ascii="Times New Roman" w:hAnsi="Times New Roman" w:cs="Times New Roman"/>
                <w:sz w:val="24"/>
                <w:szCs w:val="24"/>
              </w:rPr>
            </w:pPr>
          </w:p>
        </w:tc>
        <w:tc>
          <w:tcPr>
            <w:tcW w:w="576" w:type="dxa"/>
            <w:vMerge/>
          </w:tcPr>
          <w:p w14:paraId="02808B45" w14:textId="77777777" w:rsidR="004A5A22" w:rsidRPr="009C2D25" w:rsidRDefault="004A5A22" w:rsidP="009C2D25">
            <w:pPr>
              <w:rPr>
                <w:rFonts w:ascii="Times New Roman" w:hAnsi="Times New Roman" w:cs="Times New Roman"/>
                <w:sz w:val="24"/>
                <w:szCs w:val="24"/>
              </w:rPr>
            </w:pPr>
          </w:p>
        </w:tc>
        <w:tc>
          <w:tcPr>
            <w:tcW w:w="1351" w:type="dxa"/>
            <w:gridSpan w:val="2"/>
            <w:tcBorders>
              <w:top w:val="nil"/>
              <w:bottom w:val="single" w:sz="4" w:space="0" w:color="auto"/>
              <w:right w:val="nil"/>
            </w:tcBorders>
          </w:tcPr>
          <w:p w14:paraId="186B759D" w14:textId="77777777" w:rsidR="004A5A22" w:rsidRPr="009C2D25" w:rsidRDefault="004A5A22" w:rsidP="009C2D25">
            <w:pPr>
              <w:rPr>
                <w:rFonts w:ascii="Times New Roman" w:hAnsi="Times New Roman" w:cs="Times New Roman"/>
                <w:sz w:val="24"/>
                <w:szCs w:val="24"/>
              </w:rPr>
            </w:pPr>
            <w:r w:rsidRPr="009C2D25">
              <w:rPr>
                <w:rFonts w:ascii="Times New Roman" w:hAnsi="Times New Roman" w:cs="Times New Roman"/>
                <w:sz w:val="24"/>
                <w:szCs w:val="24"/>
              </w:rPr>
              <w:t>HARDLY EVER</w:t>
            </w:r>
          </w:p>
        </w:tc>
        <w:tc>
          <w:tcPr>
            <w:tcW w:w="2059" w:type="dxa"/>
            <w:gridSpan w:val="2"/>
            <w:tcBorders>
              <w:top w:val="nil"/>
              <w:left w:val="nil"/>
              <w:bottom w:val="single" w:sz="4" w:space="0" w:color="auto"/>
              <w:right w:val="nil"/>
            </w:tcBorders>
          </w:tcPr>
          <w:p w14:paraId="6D8BCD92" w14:textId="77777777" w:rsidR="004A5A22" w:rsidRPr="009C2D25" w:rsidRDefault="004A5A22" w:rsidP="009C2D25">
            <w:pPr>
              <w:rPr>
                <w:rFonts w:ascii="Times New Roman" w:hAnsi="Times New Roman" w:cs="Times New Roman"/>
                <w:sz w:val="24"/>
                <w:szCs w:val="24"/>
              </w:rPr>
            </w:pPr>
            <w:r w:rsidRPr="009C2D25">
              <w:rPr>
                <w:rFonts w:ascii="Times New Roman" w:hAnsi="Times New Roman" w:cs="Times New Roman"/>
                <w:sz w:val="24"/>
                <w:szCs w:val="24"/>
              </w:rPr>
              <w:t>OCCASIONALLY</w:t>
            </w:r>
          </w:p>
        </w:tc>
        <w:tc>
          <w:tcPr>
            <w:tcW w:w="1254" w:type="dxa"/>
            <w:gridSpan w:val="5"/>
            <w:tcBorders>
              <w:top w:val="nil"/>
              <w:left w:val="nil"/>
              <w:bottom w:val="single" w:sz="4" w:space="0" w:color="auto"/>
              <w:right w:val="nil"/>
            </w:tcBorders>
          </w:tcPr>
          <w:p w14:paraId="275A3A19" w14:textId="77777777" w:rsidR="004A5A22" w:rsidRPr="009C2D25" w:rsidRDefault="004A5A22" w:rsidP="009C2D25">
            <w:pPr>
              <w:rPr>
                <w:rFonts w:ascii="Times New Roman" w:hAnsi="Times New Roman" w:cs="Times New Roman"/>
                <w:sz w:val="24"/>
                <w:szCs w:val="24"/>
              </w:rPr>
            </w:pPr>
            <w:r w:rsidRPr="009C2D25">
              <w:rPr>
                <w:rFonts w:ascii="Times New Roman" w:hAnsi="Times New Roman" w:cs="Times New Roman"/>
                <w:sz w:val="24"/>
                <w:szCs w:val="24"/>
              </w:rPr>
              <w:t>FAIRLY OFTEN</w:t>
            </w:r>
          </w:p>
        </w:tc>
        <w:tc>
          <w:tcPr>
            <w:tcW w:w="1474" w:type="dxa"/>
            <w:gridSpan w:val="4"/>
            <w:tcBorders>
              <w:top w:val="nil"/>
              <w:left w:val="nil"/>
              <w:bottom w:val="single" w:sz="4" w:space="0" w:color="auto"/>
            </w:tcBorders>
          </w:tcPr>
          <w:p w14:paraId="4B73A5D3" w14:textId="77777777" w:rsidR="004A5A22" w:rsidRPr="009C2D25" w:rsidRDefault="004A5A22" w:rsidP="009C2D25">
            <w:pPr>
              <w:rPr>
                <w:rFonts w:ascii="Times New Roman" w:hAnsi="Times New Roman" w:cs="Times New Roman"/>
                <w:sz w:val="24"/>
                <w:szCs w:val="24"/>
              </w:rPr>
            </w:pPr>
            <w:r w:rsidRPr="009C2D25">
              <w:rPr>
                <w:rFonts w:ascii="Times New Roman" w:hAnsi="Times New Roman" w:cs="Times New Roman"/>
                <w:sz w:val="24"/>
                <w:szCs w:val="24"/>
              </w:rPr>
              <w:t>VERY OFTEN</w:t>
            </w:r>
          </w:p>
          <w:p w14:paraId="2EAD7A34" w14:textId="77777777" w:rsidR="004A5A22" w:rsidRPr="009C2D25" w:rsidRDefault="004A5A22" w:rsidP="009C2D25">
            <w:pPr>
              <w:rPr>
                <w:rFonts w:ascii="Times New Roman" w:hAnsi="Times New Roman" w:cs="Times New Roman"/>
                <w:sz w:val="24"/>
                <w:szCs w:val="24"/>
              </w:rPr>
            </w:pPr>
          </w:p>
        </w:tc>
      </w:tr>
      <w:tr w:rsidR="004A5A22" w:rsidRPr="009C2D25" w14:paraId="5DEC2C60" w14:textId="77777777" w:rsidTr="0009679A">
        <w:trPr>
          <w:trHeight w:val="61"/>
        </w:trPr>
        <w:tc>
          <w:tcPr>
            <w:tcW w:w="1599" w:type="dxa"/>
            <w:vMerge/>
          </w:tcPr>
          <w:p w14:paraId="3D36A46C" w14:textId="77777777" w:rsidR="004A5A22" w:rsidRPr="009C2D25" w:rsidRDefault="004A5A22" w:rsidP="009C2D25">
            <w:pPr>
              <w:rPr>
                <w:rFonts w:ascii="Times New Roman" w:hAnsi="Times New Roman" w:cs="Times New Roman"/>
                <w:sz w:val="24"/>
                <w:szCs w:val="24"/>
              </w:rPr>
            </w:pPr>
          </w:p>
        </w:tc>
        <w:tc>
          <w:tcPr>
            <w:tcW w:w="683" w:type="dxa"/>
            <w:vMerge/>
          </w:tcPr>
          <w:p w14:paraId="744E9846" w14:textId="77777777" w:rsidR="004A5A22" w:rsidRPr="009C2D25" w:rsidRDefault="004A5A22" w:rsidP="009C2D25">
            <w:pPr>
              <w:rPr>
                <w:rFonts w:ascii="Times New Roman" w:hAnsi="Times New Roman" w:cs="Times New Roman"/>
                <w:sz w:val="24"/>
                <w:szCs w:val="24"/>
              </w:rPr>
            </w:pPr>
          </w:p>
        </w:tc>
        <w:tc>
          <w:tcPr>
            <w:tcW w:w="576" w:type="dxa"/>
            <w:vMerge/>
          </w:tcPr>
          <w:p w14:paraId="0634BBDB" w14:textId="77777777" w:rsidR="004A5A22" w:rsidRPr="009C2D25" w:rsidRDefault="004A5A22" w:rsidP="009C2D25">
            <w:pPr>
              <w:rPr>
                <w:rFonts w:ascii="Times New Roman" w:hAnsi="Times New Roman" w:cs="Times New Roman"/>
                <w:sz w:val="24"/>
                <w:szCs w:val="24"/>
              </w:rPr>
            </w:pPr>
          </w:p>
        </w:tc>
        <w:tc>
          <w:tcPr>
            <w:tcW w:w="6138" w:type="dxa"/>
            <w:gridSpan w:val="13"/>
            <w:tcBorders>
              <w:bottom w:val="nil"/>
            </w:tcBorders>
          </w:tcPr>
          <w:p w14:paraId="30176EF1" w14:textId="77777777" w:rsidR="004A5A22" w:rsidRPr="009C2D25" w:rsidRDefault="004A5A22" w:rsidP="009C2D25">
            <w:pPr>
              <w:rPr>
                <w:rFonts w:ascii="Times New Roman" w:hAnsi="Times New Roman" w:cs="Times New Roman"/>
                <w:i/>
                <w:sz w:val="24"/>
                <w:szCs w:val="24"/>
              </w:rPr>
            </w:pPr>
            <w:r w:rsidRPr="009C2D25">
              <w:rPr>
                <w:rFonts w:ascii="Times New Roman" w:hAnsi="Times New Roman" w:cs="Times New Roman"/>
                <w:i/>
                <w:sz w:val="24"/>
                <w:szCs w:val="24"/>
              </w:rPr>
              <w:t>How much influence did this side effect have on your daily functioning?</w:t>
            </w:r>
          </w:p>
          <w:p w14:paraId="0E07D7BD" w14:textId="77777777" w:rsidR="004A5A22" w:rsidRPr="009C2D25" w:rsidRDefault="004A5A22" w:rsidP="009C2D25">
            <w:pPr>
              <w:rPr>
                <w:rFonts w:ascii="Times New Roman" w:hAnsi="Times New Roman" w:cs="Times New Roman"/>
                <w:sz w:val="24"/>
                <w:szCs w:val="24"/>
              </w:rPr>
            </w:pPr>
          </w:p>
        </w:tc>
      </w:tr>
      <w:tr w:rsidR="004A5A22" w:rsidRPr="009C2D25" w14:paraId="48B31F9D" w14:textId="77777777" w:rsidTr="0009679A">
        <w:trPr>
          <w:trHeight w:val="61"/>
        </w:trPr>
        <w:tc>
          <w:tcPr>
            <w:tcW w:w="1599" w:type="dxa"/>
            <w:vMerge/>
          </w:tcPr>
          <w:p w14:paraId="486F39FD" w14:textId="77777777" w:rsidR="004A5A22" w:rsidRPr="009C2D25" w:rsidRDefault="004A5A22" w:rsidP="009C2D25">
            <w:pPr>
              <w:rPr>
                <w:rFonts w:ascii="Times New Roman" w:hAnsi="Times New Roman" w:cs="Times New Roman"/>
                <w:sz w:val="24"/>
                <w:szCs w:val="24"/>
              </w:rPr>
            </w:pPr>
          </w:p>
        </w:tc>
        <w:tc>
          <w:tcPr>
            <w:tcW w:w="683" w:type="dxa"/>
            <w:vMerge/>
          </w:tcPr>
          <w:p w14:paraId="6E1073F4" w14:textId="77777777" w:rsidR="004A5A22" w:rsidRPr="009C2D25" w:rsidRDefault="004A5A22" w:rsidP="009C2D25">
            <w:pPr>
              <w:rPr>
                <w:rFonts w:ascii="Times New Roman" w:hAnsi="Times New Roman" w:cs="Times New Roman"/>
                <w:sz w:val="24"/>
                <w:szCs w:val="24"/>
              </w:rPr>
            </w:pPr>
          </w:p>
        </w:tc>
        <w:tc>
          <w:tcPr>
            <w:tcW w:w="576" w:type="dxa"/>
            <w:vMerge/>
          </w:tcPr>
          <w:p w14:paraId="083D37B4" w14:textId="77777777" w:rsidR="004A5A22" w:rsidRPr="009C2D25" w:rsidRDefault="004A5A22" w:rsidP="009C2D25">
            <w:pPr>
              <w:rPr>
                <w:rFonts w:ascii="Times New Roman" w:hAnsi="Times New Roman" w:cs="Times New Roman"/>
                <w:sz w:val="24"/>
                <w:szCs w:val="24"/>
              </w:rPr>
            </w:pPr>
          </w:p>
        </w:tc>
        <w:tc>
          <w:tcPr>
            <w:tcW w:w="6138" w:type="dxa"/>
            <w:gridSpan w:val="13"/>
            <w:tcBorders>
              <w:top w:val="nil"/>
              <w:bottom w:val="single" w:sz="4" w:space="0" w:color="auto"/>
            </w:tcBorders>
          </w:tcPr>
          <w:p w14:paraId="2F8EA2C6" w14:textId="77777777" w:rsidR="004A5A22" w:rsidRPr="009C2D25" w:rsidRDefault="004A5A22" w:rsidP="009C2D25">
            <w:pPr>
              <w:rPr>
                <w:rFonts w:ascii="Times New Roman" w:hAnsi="Times New Roman" w:cs="Times New Roman"/>
                <w:sz w:val="24"/>
                <w:szCs w:val="24"/>
              </w:rPr>
            </w:pPr>
          </w:p>
          <w:p w14:paraId="0E074A1E" w14:textId="77777777" w:rsidR="004A5A22" w:rsidRPr="009C2D25" w:rsidRDefault="004A5A22" w:rsidP="009C2D25">
            <w:pPr>
              <w:rPr>
                <w:rFonts w:ascii="Times New Roman" w:hAnsi="Times New Roman" w:cs="Times New Roman"/>
                <w:sz w:val="24"/>
                <w:szCs w:val="24"/>
              </w:rPr>
            </w:pPr>
          </w:p>
        </w:tc>
      </w:tr>
      <w:tr w:rsidR="004A5A22" w:rsidRPr="009C2D25" w14:paraId="79E69CC9" w14:textId="77777777" w:rsidTr="0009679A">
        <w:trPr>
          <w:trHeight w:val="61"/>
        </w:trPr>
        <w:tc>
          <w:tcPr>
            <w:tcW w:w="1599" w:type="dxa"/>
            <w:vMerge/>
          </w:tcPr>
          <w:p w14:paraId="1AD0A527" w14:textId="77777777" w:rsidR="004A5A22" w:rsidRPr="009C2D25" w:rsidRDefault="004A5A22" w:rsidP="009C2D25">
            <w:pPr>
              <w:rPr>
                <w:rFonts w:ascii="Times New Roman" w:hAnsi="Times New Roman" w:cs="Times New Roman"/>
                <w:sz w:val="24"/>
                <w:szCs w:val="24"/>
              </w:rPr>
            </w:pPr>
          </w:p>
        </w:tc>
        <w:tc>
          <w:tcPr>
            <w:tcW w:w="683" w:type="dxa"/>
            <w:vMerge/>
          </w:tcPr>
          <w:p w14:paraId="515C77D9" w14:textId="77777777" w:rsidR="004A5A22" w:rsidRPr="009C2D25" w:rsidRDefault="004A5A22" w:rsidP="009C2D25">
            <w:pPr>
              <w:rPr>
                <w:rFonts w:ascii="Times New Roman" w:hAnsi="Times New Roman" w:cs="Times New Roman"/>
                <w:sz w:val="24"/>
                <w:szCs w:val="24"/>
              </w:rPr>
            </w:pPr>
          </w:p>
        </w:tc>
        <w:tc>
          <w:tcPr>
            <w:tcW w:w="576" w:type="dxa"/>
            <w:vMerge/>
          </w:tcPr>
          <w:p w14:paraId="636E9FE3" w14:textId="77777777" w:rsidR="004A5A22" w:rsidRPr="009C2D25" w:rsidRDefault="004A5A22" w:rsidP="009C2D25">
            <w:pPr>
              <w:rPr>
                <w:rFonts w:ascii="Times New Roman" w:hAnsi="Times New Roman" w:cs="Times New Roman"/>
                <w:sz w:val="24"/>
                <w:szCs w:val="24"/>
              </w:rPr>
            </w:pPr>
          </w:p>
        </w:tc>
        <w:tc>
          <w:tcPr>
            <w:tcW w:w="6138" w:type="dxa"/>
            <w:gridSpan w:val="13"/>
            <w:tcBorders>
              <w:bottom w:val="nil"/>
            </w:tcBorders>
          </w:tcPr>
          <w:p w14:paraId="25F8C26D" w14:textId="77777777" w:rsidR="004A5A22" w:rsidRPr="009C2D25" w:rsidRDefault="004A5A22" w:rsidP="009C2D25">
            <w:pPr>
              <w:rPr>
                <w:rFonts w:ascii="Times New Roman" w:hAnsi="Times New Roman" w:cs="Times New Roman"/>
                <w:i/>
                <w:sz w:val="24"/>
                <w:szCs w:val="24"/>
              </w:rPr>
            </w:pPr>
            <w:r w:rsidRPr="009C2D25">
              <w:rPr>
                <w:rFonts w:ascii="Times New Roman" w:hAnsi="Times New Roman" w:cs="Times New Roman"/>
                <w:i/>
                <w:sz w:val="24"/>
                <w:szCs w:val="24"/>
              </w:rPr>
              <w:t>What action did you take in relation to this side effect?</w:t>
            </w:r>
          </w:p>
          <w:p w14:paraId="534785D8" w14:textId="77777777" w:rsidR="004A5A22" w:rsidRPr="009C2D25" w:rsidRDefault="004A5A22" w:rsidP="009C2D25">
            <w:pPr>
              <w:rPr>
                <w:rFonts w:ascii="Times New Roman" w:hAnsi="Times New Roman" w:cs="Times New Roman"/>
                <w:sz w:val="24"/>
                <w:szCs w:val="24"/>
              </w:rPr>
            </w:pPr>
          </w:p>
        </w:tc>
      </w:tr>
      <w:tr w:rsidR="004A5A22" w:rsidRPr="009C2D25" w14:paraId="1970F7C9" w14:textId="77777777" w:rsidTr="0009679A">
        <w:trPr>
          <w:trHeight w:val="135"/>
        </w:trPr>
        <w:tc>
          <w:tcPr>
            <w:tcW w:w="1599" w:type="dxa"/>
            <w:vMerge/>
          </w:tcPr>
          <w:p w14:paraId="1F19CBC0" w14:textId="77777777" w:rsidR="004A5A22" w:rsidRPr="009C2D25" w:rsidRDefault="004A5A22" w:rsidP="009C2D25">
            <w:pPr>
              <w:rPr>
                <w:rFonts w:ascii="Times New Roman" w:hAnsi="Times New Roman" w:cs="Times New Roman"/>
                <w:sz w:val="24"/>
                <w:szCs w:val="24"/>
              </w:rPr>
            </w:pPr>
          </w:p>
        </w:tc>
        <w:tc>
          <w:tcPr>
            <w:tcW w:w="683" w:type="dxa"/>
            <w:vMerge/>
          </w:tcPr>
          <w:p w14:paraId="3BAA3AA0" w14:textId="77777777" w:rsidR="004A5A22" w:rsidRPr="009C2D25" w:rsidRDefault="004A5A22" w:rsidP="009C2D25">
            <w:pPr>
              <w:rPr>
                <w:rFonts w:ascii="Times New Roman" w:hAnsi="Times New Roman" w:cs="Times New Roman"/>
                <w:sz w:val="24"/>
                <w:szCs w:val="24"/>
              </w:rPr>
            </w:pPr>
          </w:p>
        </w:tc>
        <w:tc>
          <w:tcPr>
            <w:tcW w:w="576" w:type="dxa"/>
            <w:vMerge/>
          </w:tcPr>
          <w:p w14:paraId="0C97D69B" w14:textId="77777777" w:rsidR="004A5A22" w:rsidRPr="009C2D25" w:rsidRDefault="004A5A22" w:rsidP="009C2D25">
            <w:pPr>
              <w:rPr>
                <w:rFonts w:ascii="Times New Roman" w:hAnsi="Times New Roman" w:cs="Times New Roman"/>
                <w:sz w:val="24"/>
                <w:szCs w:val="24"/>
              </w:rPr>
            </w:pPr>
          </w:p>
        </w:tc>
        <w:tc>
          <w:tcPr>
            <w:tcW w:w="6138" w:type="dxa"/>
            <w:gridSpan w:val="13"/>
            <w:tcBorders>
              <w:top w:val="nil"/>
              <w:bottom w:val="single" w:sz="4" w:space="0" w:color="auto"/>
            </w:tcBorders>
          </w:tcPr>
          <w:p w14:paraId="3810C0EA" w14:textId="77777777" w:rsidR="004A5A22" w:rsidRPr="009C2D25" w:rsidRDefault="004A5A22" w:rsidP="009C2D25">
            <w:pPr>
              <w:rPr>
                <w:rFonts w:ascii="Times New Roman" w:hAnsi="Times New Roman" w:cs="Times New Roman"/>
                <w:sz w:val="24"/>
                <w:szCs w:val="24"/>
              </w:rPr>
            </w:pPr>
          </w:p>
          <w:p w14:paraId="75C5AB38" w14:textId="77777777" w:rsidR="004A5A22" w:rsidRPr="009C2D25" w:rsidRDefault="004A5A22" w:rsidP="009C2D25">
            <w:pPr>
              <w:rPr>
                <w:rFonts w:ascii="Times New Roman" w:hAnsi="Times New Roman" w:cs="Times New Roman"/>
                <w:sz w:val="24"/>
                <w:szCs w:val="24"/>
              </w:rPr>
            </w:pPr>
          </w:p>
          <w:p w14:paraId="3B4677DC" w14:textId="77777777" w:rsidR="004A5A22" w:rsidRPr="009C2D25" w:rsidRDefault="004A5A22" w:rsidP="009C2D25">
            <w:pPr>
              <w:rPr>
                <w:rFonts w:ascii="Times New Roman" w:hAnsi="Times New Roman" w:cs="Times New Roman"/>
                <w:sz w:val="24"/>
                <w:szCs w:val="24"/>
              </w:rPr>
            </w:pPr>
          </w:p>
        </w:tc>
      </w:tr>
      <w:tr w:rsidR="004A5A22" w:rsidRPr="009C2D25" w14:paraId="68D88C0A" w14:textId="77777777" w:rsidTr="0009679A">
        <w:trPr>
          <w:trHeight w:val="63"/>
        </w:trPr>
        <w:tc>
          <w:tcPr>
            <w:tcW w:w="1599" w:type="dxa"/>
            <w:vMerge w:val="restart"/>
          </w:tcPr>
          <w:p w14:paraId="1DDE8ABA" w14:textId="77777777" w:rsidR="004A5A22" w:rsidRPr="00241AF6" w:rsidRDefault="004A5A22" w:rsidP="009C2D25">
            <w:pPr>
              <w:rPr>
                <w:rFonts w:ascii="Times New Roman" w:hAnsi="Times New Roman" w:cs="Times New Roman"/>
                <w:b/>
                <w:sz w:val="24"/>
                <w:szCs w:val="24"/>
              </w:rPr>
            </w:pPr>
            <w:r w:rsidRPr="00241AF6">
              <w:rPr>
                <w:rFonts w:ascii="Times New Roman" w:hAnsi="Times New Roman" w:cs="Times New Roman"/>
                <w:b/>
                <w:sz w:val="24"/>
                <w:szCs w:val="24"/>
              </w:rPr>
              <w:lastRenderedPageBreak/>
              <w:t>Stomache pain</w:t>
            </w:r>
          </w:p>
        </w:tc>
        <w:tc>
          <w:tcPr>
            <w:tcW w:w="683" w:type="dxa"/>
            <w:vMerge w:val="restart"/>
          </w:tcPr>
          <w:p w14:paraId="7D7CB797" w14:textId="77777777" w:rsidR="004A5A22" w:rsidRPr="009C2D25" w:rsidRDefault="004A5A22" w:rsidP="009C2D25">
            <w:pPr>
              <w:rPr>
                <w:rFonts w:ascii="Times New Roman" w:hAnsi="Times New Roman" w:cs="Times New Roman"/>
                <w:sz w:val="24"/>
                <w:szCs w:val="24"/>
              </w:rPr>
            </w:pPr>
          </w:p>
        </w:tc>
        <w:tc>
          <w:tcPr>
            <w:tcW w:w="576" w:type="dxa"/>
            <w:vMerge w:val="restart"/>
          </w:tcPr>
          <w:p w14:paraId="349C1AA3" w14:textId="77777777" w:rsidR="004A5A22" w:rsidRPr="009C2D25" w:rsidRDefault="004A5A22" w:rsidP="009C2D25">
            <w:pPr>
              <w:rPr>
                <w:rFonts w:ascii="Times New Roman" w:hAnsi="Times New Roman" w:cs="Times New Roman"/>
                <w:sz w:val="24"/>
                <w:szCs w:val="24"/>
              </w:rPr>
            </w:pPr>
          </w:p>
        </w:tc>
        <w:tc>
          <w:tcPr>
            <w:tcW w:w="6138" w:type="dxa"/>
            <w:gridSpan w:val="13"/>
            <w:tcBorders>
              <w:bottom w:val="nil"/>
            </w:tcBorders>
          </w:tcPr>
          <w:p w14:paraId="63B69F94" w14:textId="77777777" w:rsidR="004A5A22" w:rsidRPr="009C2D25" w:rsidRDefault="004A5A22" w:rsidP="009C2D25">
            <w:pPr>
              <w:rPr>
                <w:rFonts w:ascii="Times New Roman" w:hAnsi="Times New Roman" w:cs="Times New Roman"/>
                <w:i/>
                <w:sz w:val="24"/>
                <w:szCs w:val="24"/>
              </w:rPr>
            </w:pPr>
            <w:r w:rsidRPr="009C2D25">
              <w:rPr>
                <w:rFonts w:ascii="Times New Roman" w:hAnsi="Times New Roman" w:cs="Times New Roman"/>
                <w:i/>
                <w:sz w:val="24"/>
                <w:szCs w:val="24"/>
              </w:rPr>
              <w:t>Did you experience this symptom before your wisdom teeth surgery?</w:t>
            </w:r>
          </w:p>
          <w:p w14:paraId="7014CBBA" w14:textId="77777777" w:rsidR="004A5A22" w:rsidRPr="009C2D25" w:rsidRDefault="004A5A22" w:rsidP="009C2D25">
            <w:pPr>
              <w:rPr>
                <w:rFonts w:ascii="Times New Roman" w:hAnsi="Times New Roman" w:cs="Times New Roman"/>
                <w:sz w:val="24"/>
                <w:szCs w:val="24"/>
              </w:rPr>
            </w:pPr>
          </w:p>
        </w:tc>
      </w:tr>
      <w:tr w:rsidR="009C2D25" w:rsidRPr="009C2D25" w14:paraId="700702CE" w14:textId="77777777" w:rsidTr="0009679A">
        <w:trPr>
          <w:trHeight w:val="63"/>
        </w:trPr>
        <w:tc>
          <w:tcPr>
            <w:tcW w:w="1599" w:type="dxa"/>
            <w:vMerge/>
          </w:tcPr>
          <w:p w14:paraId="56814402" w14:textId="77777777" w:rsidR="004A5A22" w:rsidRPr="009C2D25" w:rsidRDefault="004A5A22" w:rsidP="009C2D25">
            <w:pPr>
              <w:rPr>
                <w:rFonts w:ascii="Times New Roman" w:hAnsi="Times New Roman" w:cs="Times New Roman"/>
                <w:sz w:val="24"/>
                <w:szCs w:val="24"/>
              </w:rPr>
            </w:pPr>
          </w:p>
        </w:tc>
        <w:tc>
          <w:tcPr>
            <w:tcW w:w="683" w:type="dxa"/>
            <w:vMerge/>
          </w:tcPr>
          <w:p w14:paraId="381ADB8A" w14:textId="77777777" w:rsidR="004A5A22" w:rsidRPr="009C2D25" w:rsidRDefault="004A5A22" w:rsidP="009C2D25">
            <w:pPr>
              <w:rPr>
                <w:rFonts w:ascii="Times New Roman" w:hAnsi="Times New Roman" w:cs="Times New Roman"/>
                <w:sz w:val="24"/>
                <w:szCs w:val="24"/>
              </w:rPr>
            </w:pPr>
          </w:p>
        </w:tc>
        <w:tc>
          <w:tcPr>
            <w:tcW w:w="576" w:type="dxa"/>
            <w:vMerge/>
          </w:tcPr>
          <w:p w14:paraId="79651CAA" w14:textId="77777777" w:rsidR="004A5A22" w:rsidRPr="009C2D25" w:rsidRDefault="004A5A22" w:rsidP="009C2D25">
            <w:pPr>
              <w:rPr>
                <w:rFonts w:ascii="Times New Roman" w:hAnsi="Times New Roman" w:cs="Times New Roman"/>
                <w:sz w:val="24"/>
                <w:szCs w:val="24"/>
              </w:rPr>
            </w:pPr>
          </w:p>
        </w:tc>
        <w:tc>
          <w:tcPr>
            <w:tcW w:w="3069" w:type="dxa"/>
            <w:gridSpan w:val="3"/>
            <w:tcBorders>
              <w:top w:val="nil"/>
              <w:bottom w:val="single" w:sz="4" w:space="0" w:color="auto"/>
              <w:right w:val="nil"/>
            </w:tcBorders>
          </w:tcPr>
          <w:p w14:paraId="3709964D" w14:textId="77777777" w:rsidR="004A5A22" w:rsidRPr="009C2D25" w:rsidRDefault="004A5A22" w:rsidP="00241AF6">
            <w:pPr>
              <w:jc w:val="center"/>
              <w:rPr>
                <w:rFonts w:ascii="Times New Roman" w:hAnsi="Times New Roman" w:cs="Times New Roman"/>
                <w:sz w:val="24"/>
                <w:szCs w:val="24"/>
              </w:rPr>
            </w:pPr>
            <w:r w:rsidRPr="009C2D25">
              <w:rPr>
                <w:rFonts w:ascii="Times New Roman" w:hAnsi="Times New Roman" w:cs="Times New Roman"/>
                <w:sz w:val="24"/>
                <w:szCs w:val="24"/>
              </w:rPr>
              <w:t>YES</w:t>
            </w:r>
          </w:p>
        </w:tc>
        <w:tc>
          <w:tcPr>
            <w:tcW w:w="3069" w:type="dxa"/>
            <w:gridSpan w:val="10"/>
            <w:tcBorders>
              <w:top w:val="nil"/>
              <w:left w:val="nil"/>
              <w:bottom w:val="single" w:sz="4" w:space="0" w:color="auto"/>
            </w:tcBorders>
          </w:tcPr>
          <w:p w14:paraId="05D7DB39" w14:textId="77777777" w:rsidR="004A5A22" w:rsidRPr="009C2D25" w:rsidRDefault="004A5A22" w:rsidP="00241AF6">
            <w:pPr>
              <w:jc w:val="center"/>
              <w:rPr>
                <w:rFonts w:ascii="Times New Roman" w:hAnsi="Times New Roman" w:cs="Times New Roman"/>
                <w:sz w:val="24"/>
                <w:szCs w:val="24"/>
              </w:rPr>
            </w:pPr>
            <w:r w:rsidRPr="009C2D25">
              <w:rPr>
                <w:rFonts w:ascii="Times New Roman" w:hAnsi="Times New Roman" w:cs="Times New Roman"/>
                <w:sz w:val="24"/>
                <w:szCs w:val="24"/>
              </w:rPr>
              <w:t>NO</w:t>
            </w:r>
          </w:p>
          <w:p w14:paraId="4501C59D" w14:textId="77777777" w:rsidR="004A5A22" w:rsidRPr="009C2D25" w:rsidRDefault="004A5A22" w:rsidP="00241AF6">
            <w:pPr>
              <w:jc w:val="center"/>
              <w:rPr>
                <w:rFonts w:ascii="Times New Roman" w:hAnsi="Times New Roman" w:cs="Times New Roman"/>
                <w:sz w:val="24"/>
                <w:szCs w:val="24"/>
              </w:rPr>
            </w:pPr>
          </w:p>
        </w:tc>
      </w:tr>
      <w:tr w:rsidR="004A5A22" w:rsidRPr="009C2D25" w14:paraId="12B84A08" w14:textId="77777777" w:rsidTr="0009679A">
        <w:trPr>
          <w:trHeight w:val="63"/>
        </w:trPr>
        <w:tc>
          <w:tcPr>
            <w:tcW w:w="1599" w:type="dxa"/>
            <w:vMerge/>
          </w:tcPr>
          <w:p w14:paraId="580392D1" w14:textId="77777777" w:rsidR="004A5A22" w:rsidRPr="009C2D25" w:rsidRDefault="004A5A22" w:rsidP="009C2D25">
            <w:pPr>
              <w:rPr>
                <w:rFonts w:ascii="Times New Roman" w:hAnsi="Times New Roman" w:cs="Times New Roman"/>
                <w:sz w:val="24"/>
                <w:szCs w:val="24"/>
              </w:rPr>
            </w:pPr>
          </w:p>
        </w:tc>
        <w:tc>
          <w:tcPr>
            <w:tcW w:w="683" w:type="dxa"/>
            <w:vMerge/>
          </w:tcPr>
          <w:p w14:paraId="1C24510B" w14:textId="77777777" w:rsidR="004A5A22" w:rsidRPr="009C2D25" w:rsidRDefault="004A5A22" w:rsidP="009C2D25">
            <w:pPr>
              <w:rPr>
                <w:rFonts w:ascii="Times New Roman" w:hAnsi="Times New Roman" w:cs="Times New Roman"/>
                <w:sz w:val="24"/>
                <w:szCs w:val="24"/>
              </w:rPr>
            </w:pPr>
          </w:p>
        </w:tc>
        <w:tc>
          <w:tcPr>
            <w:tcW w:w="576" w:type="dxa"/>
            <w:vMerge/>
          </w:tcPr>
          <w:p w14:paraId="3845C2CD" w14:textId="77777777" w:rsidR="004A5A22" w:rsidRPr="009C2D25" w:rsidRDefault="004A5A22" w:rsidP="009C2D25">
            <w:pPr>
              <w:rPr>
                <w:rFonts w:ascii="Times New Roman" w:hAnsi="Times New Roman" w:cs="Times New Roman"/>
                <w:sz w:val="24"/>
                <w:szCs w:val="24"/>
              </w:rPr>
            </w:pPr>
          </w:p>
        </w:tc>
        <w:tc>
          <w:tcPr>
            <w:tcW w:w="6138" w:type="dxa"/>
            <w:gridSpan w:val="13"/>
            <w:tcBorders>
              <w:bottom w:val="nil"/>
            </w:tcBorders>
          </w:tcPr>
          <w:p w14:paraId="674F07F7" w14:textId="77777777" w:rsidR="004A5A22" w:rsidRPr="009C2D25" w:rsidRDefault="004A5A22" w:rsidP="009C2D25">
            <w:pPr>
              <w:rPr>
                <w:rFonts w:ascii="Times New Roman" w:hAnsi="Times New Roman" w:cs="Times New Roman"/>
                <w:i/>
                <w:sz w:val="24"/>
                <w:szCs w:val="24"/>
              </w:rPr>
            </w:pPr>
            <w:r w:rsidRPr="009C2D25">
              <w:rPr>
                <w:rFonts w:ascii="Times New Roman" w:hAnsi="Times New Roman" w:cs="Times New Roman"/>
                <w:i/>
                <w:sz w:val="24"/>
                <w:szCs w:val="24"/>
              </w:rPr>
              <w:t>When did you first experience this side effect?</w:t>
            </w:r>
          </w:p>
          <w:p w14:paraId="5DF1723C" w14:textId="77777777" w:rsidR="004A5A22" w:rsidRPr="009C2D25" w:rsidRDefault="004A5A22" w:rsidP="009C2D25">
            <w:pPr>
              <w:rPr>
                <w:rFonts w:ascii="Times New Roman" w:hAnsi="Times New Roman" w:cs="Times New Roman"/>
                <w:sz w:val="24"/>
                <w:szCs w:val="24"/>
              </w:rPr>
            </w:pPr>
          </w:p>
        </w:tc>
      </w:tr>
      <w:tr w:rsidR="004A5A22" w:rsidRPr="009C2D25" w14:paraId="0BE8F277" w14:textId="77777777" w:rsidTr="0009679A">
        <w:trPr>
          <w:trHeight w:val="63"/>
        </w:trPr>
        <w:tc>
          <w:tcPr>
            <w:tcW w:w="1599" w:type="dxa"/>
            <w:vMerge/>
          </w:tcPr>
          <w:p w14:paraId="42FCCD67" w14:textId="77777777" w:rsidR="004A5A22" w:rsidRPr="009C2D25" w:rsidRDefault="004A5A22" w:rsidP="009C2D25">
            <w:pPr>
              <w:rPr>
                <w:rFonts w:ascii="Times New Roman" w:hAnsi="Times New Roman" w:cs="Times New Roman"/>
                <w:sz w:val="24"/>
                <w:szCs w:val="24"/>
              </w:rPr>
            </w:pPr>
          </w:p>
        </w:tc>
        <w:tc>
          <w:tcPr>
            <w:tcW w:w="683" w:type="dxa"/>
            <w:vMerge/>
          </w:tcPr>
          <w:p w14:paraId="7760C09B" w14:textId="77777777" w:rsidR="004A5A22" w:rsidRPr="009C2D25" w:rsidRDefault="004A5A22" w:rsidP="009C2D25">
            <w:pPr>
              <w:rPr>
                <w:rFonts w:ascii="Times New Roman" w:hAnsi="Times New Roman" w:cs="Times New Roman"/>
                <w:sz w:val="24"/>
                <w:szCs w:val="24"/>
              </w:rPr>
            </w:pPr>
          </w:p>
        </w:tc>
        <w:tc>
          <w:tcPr>
            <w:tcW w:w="576" w:type="dxa"/>
            <w:vMerge/>
          </w:tcPr>
          <w:p w14:paraId="55C9F27E" w14:textId="77777777" w:rsidR="004A5A22" w:rsidRPr="009C2D25" w:rsidRDefault="004A5A22" w:rsidP="009C2D25">
            <w:pPr>
              <w:rPr>
                <w:rFonts w:ascii="Times New Roman" w:hAnsi="Times New Roman" w:cs="Times New Roman"/>
                <w:sz w:val="24"/>
                <w:szCs w:val="24"/>
              </w:rPr>
            </w:pPr>
          </w:p>
        </w:tc>
        <w:tc>
          <w:tcPr>
            <w:tcW w:w="6138" w:type="dxa"/>
            <w:gridSpan w:val="13"/>
            <w:tcBorders>
              <w:top w:val="nil"/>
              <w:bottom w:val="single" w:sz="4" w:space="0" w:color="auto"/>
            </w:tcBorders>
          </w:tcPr>
          <w:p w14:paraId="3F68B31A" w14:textId="77777777" w:rsidR="004A5A22" w:rsidRPr="009C2D25" w:rsidRDefault="004A5A22" w:rsidP="009C2D25">
            <w:pPr>
              <w:rPr>
                <w:rFonts w:ascii="Times New Roman" w:hAnsi="Times New Roman" w:cs="Times New Roman"/>
                <w:sz w:val="24"/>
                <w:szCs w:val="24"/>
              </w:rPr>
            </w:pPr>
          </w:p>
          <w:p w14:paraId="2EABB26E" w14:textId="77777777" w:rsidR="004A5A22" w:rsidRPr="009C2D25" w:rsidRDefault="004A5A22" w:rsidP="009C2D25">
            <w:pPr>
              <w:rPr>
                <w:rFonts w:ascii="Times New Roman" w:hAnsi="Times New Roman" w:cs="Times New Roman"/>
                <w:sz w:val="24"/>
                <w:szCs w:val="24"/>
              </w:rPr>
            </w:pPr>
          </w:p>
        </w:tc>
      </w:tr>
      <w:tr w:rsidR="004A5A22" w:rsidRPr="009C2D25" w14:paraId="10EEF435" w14:textId="77777777" w:rsidTr="0009679A">
        <w:trPr>
          <w:trHeight w:val="63"/>
        </w:trPr>
        <w:tc>
          <w:tcPr>
            <w:tcW w:w="1599" w:type="dxa"/>
            <w:vMerge/>
          </w:tcPr>
          <w:p w14:paraId="02AA842B" w14:textId="77777777" w:rsidR="004A5A22" w:rsidRPr="009C2D25" w:rsidRDefault="004A5A22" w:rsidP="009C2D25">
            <w:pPr>
              <w:rPr>
                <w:rFonts w:ascii="Times New Roman" w:hAnsi="Times New Roman" w:cs="Times New Roman"/>
                <w:sz w:val="24"/>
                <w:szCs w:val="24"/>
              </w:rPr>
            </w:pPr>
          </w:p>
        </w:tc>
        <w:tc>
          <w:tcPr>
            <w:tcW w:w="683" w:type="dxa"/>
            <w:vMerge/>
          </w:tcPr>
          <w:p w14:paraId="629D1D4B" w14:textId="77777777" w:rsidR="004A5A22" w:rsidRPr="009C2D25" w:rsidRDefault="004A5A22" w:rsidP="009C2D25">
            <w:pPr>
              <w:rPr>
                <w:rFonts w:ascii="Times New Roman" w:hAnsi="Times New Roman" w:cs="Times New Roman"/>
                <w:sz w:val="24"/>
                <w:szCs w:val="24"/>
              </w:rPr>
            </w:pPr>
          </w:p>
        </w:tc>
        <w:tc>
          <w:tcPr>
            <w:tcW w:w="576" w:type="dxa"/>
            <w:vMerge/>
          </w:tcPr>
          <w:p w14:paraId="40799E84" w14:textId="77777777" w:rsidR="004A5A22" w:rsidRPr="009C2D25" w:rsidRDefault="004A5A22" w:rsidP="009C2D25">
            <w:pPr>
              <w:rPr>
                <w:rFonts w:ascii="Times New Roman" w:hAnsi="Times New Roman" w:cs="Times New Roman"/>
                <w:sz w:val="24"/>
                <w:szCs w:val="24"/>
              </w:rPr>
            </w:pPr>
          </w:p>
        </w:tc>
        <w:tc>
          <w:tcPr>
            <w:tcW w:w="6138" w:type="dxa"/>
            <w:gridSpan w:val="13"/>
            <w:tcBorders>
              <w:bottom w:val="nil"/>
            </w:tcBorders>
          </w:tcPr>
          <w:p w14:paraId="14C2F763" w14:textId="77777777" w:rsidR="004A5A22" w:rsidRPr="009C2D25" w:rsidRDefault="004A5A22" w:rsidP="009C2D25">
            <w:pPr>
              <w:rPr>
                <w:rFonts w:ascii="Times New Roman" w:hAnsi="Times New Roman" w:cs="Times New Roman"/>
                <w:i/>
                <w:sz w:val="24"/>
                <w:szCs w:val="24"/>
              </w:rPr>
            </w:pPr>
            <w:r w:rsidRPr="009C2D25">
              <w:rPr>
                <w:rFonts w:ascii="Times New Roman" w:hAnsi="Times New Roman" w:cs="Times New Roman"/>
                <w:i/>
                <w:sz w:val="24"/>
                <w:szCs w:val="24"/>
              </w:rPr>
              <w:t>How often did you experience this side effect?</w:t>
            </w:r>
          </w:p>
          <w:p w14:paraId="169944BE" w14:textId="77777777" w:rsidR="004A5A22" w:rsidRPr="009C2D25" w:rsidRDefault="004A5A22" w:rsidP="009C2D25">
            <w:pPr>
              <w:rPr>
                <w:rFonts w:ascii="Times New Roman" w:hAnsi="Times New Roman" w:cs="Times New Roman"/>
                <w:sz w:val="24"/>
                <w:szCs w:val="24"/>
              </w:rPr>
            </w:pPr>
          </w:p>
        </w:tc>
      </w:tr>
      <w:tr w:rsidR="009C2D25" w:rsidRPr="009C2D25" w14:paraId="245FE415" w14:textId="77777777" w:rsidTr="0009679A">
        <w:trPr>
          <w:trHeight w:val="63"/>
        </w:trPr>
        <w:tc>
          <w:tcPr>
            <w:tcW w:w="1599" w:type="dxa"/>
            <w:vMerge/>
          </w:tcPr>
          <w:p w14:paraId="3A1B5E29" w14:textId="77777777" w:rsidR="004A5A22" w:rsidRPr="009C2D25" w:rsidRDefault="004A5A22" w:rsidP="009C2D25">
            <w:pPr>
              <w:rPr>
                <w:rFonts w:ascii="Times New Roman" w:hAnsi="Times New Roman" w:cs="Times New Roman"/>
                <w:sz w:val="24"/>
                <w:szCs w:val="24"/>
              </w:rPr>
            </w:pPr>
          </w:p>
        </w:tc>
        <w:tc>
          <w:tcPr>
            <w:tcW w:w="683" w:type="dxa"/>
            <w:vMerge/>
          </w:tcPr>
          <w:p w14:paraId="46F81A9E" w14:textId="77777777" w:rsidR="004A5A22" w:rsidRPr="009C2D25" w:rsidRDefault="004A5A22" w:rsidP="009C2D25">
            <w:pPr>
              <w:rPr>
                <w:rFonts w:ascii="Times New Roman" w:hAnsi="Times New Roman" w:cs="Times New Roman"/>
                <w:sz w:val="24"/>
                <w:szCs w:val="24"/>
              </w:rPr>
            </w:pPr>
          </w:p>
        </w:tc>
        <w:tc>
          <w:tcPr>
            <w:tcW w:w="576" w:type="dxa"/>
            <w:vMerge/>
          </w:tcPr>
          <w:p w14:paraId="3722036E" w14:textId="77777777" w:rsidR="004A5A22" w:rsidRPr="009C2D25" w:rsidRDefault="004A5A22" w:rsidP="009C2D25">
            <w:pPr>
              <w:rPr>
                <w:rFonts w:ascii="Times New Roman" w:hAnsi="Times New Roman" w:cs="Times New Roman"/>
                <w:sz w:val="24"/>
                <w:szCs w:val="24"/>
              </w:rPr>
            </w:pPr>
          </w:p>
        </w:tc>
        <w:tc>
          <w:tcPr>
            <w:tcW w:w="1534" w:type="dxa"/>
            <w:gridSpan w:val="2"/>
            <w:tcBorders>
              <w:top w:val="nil"/>
              <w:bottom w:val="single" w:sz="4" w:space="0" w:color="auto"/>
              <w:right w:val="nil"/>
            </w:tcBorders>
          </w:tcPr>
          <w:p w14:paraId="2EEA593F" w14:textId="77777777" w:rsidR="004A5A22" w:rsidRPr="009C2D25" w:rsidRDefault="004A5A22" w:rsidP="009C2D25">
            <w:pPr>
              <w:rPr>
                <w:rFonts w:ascii="Times New Roman" w:hAnsi="Times New Roman" w:cs="Times New Roman"/>
                <w:sz w:val="24"/>
                <w:szCs w:val="24"/>
              </w:rPr>
            </w:pPr>
            <w:r w:rsidRPr="009C2D25">
              <w:rPr>
                <w:rFonts w:ascii="Times New Roman" w:hAnsi="Times New Roman" w:cs="Times New Roman"/>
                <w:sz w:val="24"/>
                <w:szCs w:val="24"/>
              </w:rPr>
              <w:t>HARDLY EVERY</w:t>
            </w:r>
          </w:p>
        </w:tc>
        <w:tc>
          <w:tcPr>
            <w:tcW w:w="1535" w:type="dxa"/>
            <w:tcBorders>
              <w:top w:val="nil"/>
              <w:left w:val="nil"/>
              <w:bottom w:val="single" w:sz="4" w:space="0" w:color="auto"/>
              <w:right w:val="nil"/>
            </w:tcBorders>
          </w:tcPr>
          <w:p w14:paraId="6F6E87E5" w14:textId="77777777" w:rsidR="004A5A22" w:rsidRPr="009C2D25" w:rsidRDefault="004A5A22" w:rsidP="009C2D25">
            <w:pPr>
              <w:rPr>
                <w:rFonts w:ascii="Times New Roman" w:hAnsi="Times New Roman" w:cs="Times New Roman"/>
                <w:sz w:val="24"/>
                <w:szCs w:val="24"/>
              </w:rPr>
            </w:pPr>
            <w:r w:rsidRPr="009C2D25">
              <w:rPr>
                <w:rFonts w:ascii="Times New Roman" w:hAnsi="Times New Roman" w:cs="Times New Roman"/>
                <w:sz w:val="24"/>
                <w:szCs w:val="24"/>
              </w:rPr>
              <w:t>OCCASIONALLY</w:t>
            </w:r>
          </w:p>
        </w:tc>
        <w:tc>
          <w:tcPr>
            <w:tcW w:w="1534" w:type="dxa"/>
            <w:gridSpan w:val="5"/>
            <w:tcBorders>
              <w:top w:val="nil"/>
              <w:left w:val="nil"/>
              <w:bottom w:val="single" w:sz="4" w:space="0" w:color="auto"/>
              <w:right w:val="nil"/>
            </w:tcBorders>
          </w:tcPr>
          <w:p w14:paraId="7E605D5D" w14:textId="77777777" w:rsidR="004A5A22" w:rsidRPr="009C2D25" w:rsidRDefault="004A5A22" w:rsidP="009C2D25">
            <w:pPr>
              <w:rPr>
                <w:rFonts w:ascii="Times New Roman" w:hAnsi="Times New Roman" w:cs="Times New Roman"/>
                <w:sz w:val="24"/>
                <w:szCs w:val="24"/>
              </w:rPr>
            </w:pPr>
            <w:r w:rsidRPr="009C2D25">
              <w:rPr>
                <w:rFonts w:ascii="Times New Roman" w:hAnsi="Times New Roman" w:cs="Times New Roman"/>
                <w:sz w:val="24"/>
                <w:szCs w:val="24"/>
              </w:rPr>
              <w:t>FAIRLY OFTEN</w:t>
            </w:r>
          </w:p>
        </w:tc>
        <w:tc>
          <w:tcPr>
            <w:tcW w:w="1535" w:type="dxa"/>
            <w:gridSpan w:val="5"/>
            <w:tcBorders>
              <w:top w:val="nil"/>
              <w:left w:val="nil"/>
              <w:bottom w:val="single" w:sz="4" w:space="0" w:color="auto"/>
            </w:tcBorders>
          </w:tcPr>
          <w:p w14:paraId="51EABEAE" w14:textId="77777777" w:rsidR="004A5A22" w:rsidRPr="009C2D25" w:rsidRDefault="004A5A22" w:rsidP="009C2D25">
            <w:pPr>
              <w:rPr>
                <w:rFonts w:ascii="Times New Roman" w:hAnsi="Times New Roman" w:cs="Times New Roman"/>
                <w:sz w:val="24"/>
                <w:szCs w:val="24"/>
              </w:rPr>
            </w:pPr>
            <w:r w:rsidRPr="009C2D25">
              <w:rPr>
                <w:rFonts w:ascii="Times New Roman" w:hAnsi="Times New Roman" w:cs="Times New Roman"/>
                <w:sz w:val="24"/>
                <w:szCs w:val="24"/>
              </w:rPr>
              <w:t>VERY OFTEN</w:t>
            </w:r>
          </w:p>
          <w:p w14:paraId="35A209D4" w14:textId="77777777" w:rsidR="004A5A22" w:rsidRPr="009C2D25" w:rsidRDefault="004A5A22" w:rsidP="009C2D25">
            <w:pPr>
              <w:rPr>
                <w:rFonts w:ascii="Times New Roman" w:hAnsi="Times New Roman" w:cs="Times New Roman"/>
                <w:sz w:val="24"/>
                <w:szCs w:val="24"/>
              </w:rPr>
            </w:pPr>
          </w:p>
        </w:tc>
      </w:tr>
      <w:tr w:rsidR="004A5A22" w:rsidRPr="009C2D25" w14:paraId="7857792B" w14:textId="77777777" w:rsidTr="0009679A">
        <w:trPr>
          <w:trHeight w:val="63"/>
        </w:trPr>
        <w:tc>
          <w:tcPr>
            <w:tcW w:w="1599" w:type="dxa"/>
            <w:vMerge/>
          </w:tcPr>
          <w:p w14:paraId="0DBDB9D9" w14:textId="77777777" w:rsidR="004A5A22" w:rsidRPr="009C2D25" w:rsidRDefault="004A5A22" w:rsidP="009C2D25">
            <w:pPr>
              <w:rPr>
                <w:rFonts w:ascii="Times New Roman" w:hAnsi="Times New Roman" w:cs="Times New Roman"/>
                <w:sz w:val="24"/>
                <w:szCs w:val="24"/>
              </w:rPr>
            </w:pPr>
          </w:p>
        </w:tc>
        <w:tc>
          <w:tcPr>
            <w:tcW w:w="683" w:type="dxa"/>
            <w:vMerge/>
          </w:tcPr>
          <w:p w14:paraId="428F607F" w14:textId="77777777" w:rsidR="004A5A22" w:rsidRPr="009C2D25" w:rsidRDefault="004A5A22" w:rsidP="009C2D25">
            <w:pPr>
              <w:rPr>
                <w:rFonts w:ascii="Times New Roman" w:hAnsi="Times New Roman" w:cs="Times New Roman"/>
                <w:sz w:val="24"/>
                <w:szCs w:val="24"/>
              </w:rPr>
            </w:pPr>
          </w:p>
        </w:tc>
        <w:tc>
          <w:tcPr>
            <w:tcW w:w="576" w:type="dxa"/>
            <w:vMerge/>
          </w:tcPr>
          <w:p w14:paraId="1175B77D" w14:textId="77777777" w:rsidR="004A5A22" w:rsidRPr="009C2D25" w:rsidRDefault="004A5A22" w:rsidP="009C2D25">
            <w:pPr>
              <w:rPr>
                <w:rFonts w:ascii="Times New Roman" w:hAnsi="Times New Roman" w:cs="Times New Roman"/>
                <w:sz w:val="24"/>
                <w:szCs w:val="24"/>
              </w:rPr>
            </w:pPr>
          </w:p>
        </w:tc>
        <w:tc>
          <w:tcPr>
            <w:tcW w:w="6138" w:type="dxa"/>
            <w:gridSpan w:val="13"/>
            <w:tcBorders>
              <w:bottom w:val="nil"/>
            </w:tcBorders>
          </w:tcPr>
          <w:p w14:paraId="6C0CF798" w14:textId="77777777" w:rsidR="004A5A22" w:rsidRPr="009C2D25" w:rsidRDefault="004A5A22" w:rsidP="009C2D25">
            <w:pPr>
              <w:rPr>
                <w:rFonts w:ascii="Times New Roman" w:hAnsi="Times New Roman" w:cs="Times New Roman"/>
                <w:i/>
                <w:sz w:val="24"/>
                <w:szCs w:val="24"/>
              </w:rPr>
            </w:pPr>
            <w:r w:rsidRPr="009C2D25">
              <w:rPr>
                <w:rFonts w:ascii="Times New Roman" w:hAnsi="Times New Roman" w:cs="Times New Roman"/>
                <w:i/>
                <w:sz w:val="24"/>
                <w:szCs w:val="24"/>
              </w:rPr>
              <w:t>How much influence did this side effect have on your daily functioning?</w:t>
            </w:r>
          </w:p>
          <w:p w14:paraId="48838378" w14:textId="77777777" w:rsidR="004A5A22" w:rsidRPr="009C2D25" w:rsidRDefault="004A5A22" w:rsidP="009C2D25">
            <w:pPr>
              <w:rPr>
                <w:rFonts w:ascii="Times New Roman" w:hAnsi="Times New Roman" w:cs="Times New Roman"/>
                <w:sz w:val="24"/>
                <w:szCs w:val="24"/>
              </w:rPr>
            </w:pPr>
          </w:p>
        </w:tc>
      </w:tr>
      <w:tr w:rsidR="004A5A22" w:rsidRPr="009C2D25" w14:paraId="79E96957" w14:textId="77777777" w:rsidTr="0009679A">
        <w:trPr>
          <w:trHeight w:val="63"/>
        </w:trPr>
        <w:tc>
          <w:tcPr>
            <w:tcW w:w="1599" w:type="dxa"/>
            <w:vMerge/>
          </w:tcPr>
          <w:p w14:paraId="4ED05A03" w14:textId="77777777" w:rsidR="004A5A22" w:rsidRPr="009C2D25" w:rsidRDefault="004A5A22" w:rsidP="009C2D25">
            <w:pPr>
              <w:rPr>
                <w:rFonts w:ascii="Times New Roman" w:hAnsi="Times New Roman" w:cs="Times New Roman"/>
                <w:sz w:val="24"/>
                <w:szCs w:val="24"/>
              </w:rPr>
            </w:pPr>
          </w:p>
        </w:tc>
        <w:tc>
          <w:tcPr>
            <w:tcW w:w="683" w:type="dxa"/>
            <w:vMerge/>
          </w:tcPr>
          <w:p w14:paraId="2A19F471" w14:textId="77777777" w:rsidR="004A5A22" w:rsidRPr="009C2D25" w:rsidRDefault="004A5A22" w:rsidP="009C2D25">
            <w:pPr>
              <w:rPr>
                <w:rFonts w:ascii="Times New Roman" w:hAnsi="Times New Roman" w:cs="Times New Roman"/>
                <w:sz w:val="24"/>
                <w:szCs w:val="24"/>
              </w:rPr>
            </w:pPr>
          </w:p>
        </w:tc>
        <w:tc>
          <w:tcPr>
            <w:tcW w:w="576" w:type="dxa"/>
            <w:vMerge/>
          </w:tcPr>
          <w:p w14:paraId="40C3543D" w14:textId="77777777" w:rsidR="004A5A22" w:rsidRPr="009C2D25" w:rsidRDefault="004A5A22" w:rsidP="009C2D25">
            <w:pPr>
              <w:rPr>
                <w:rFonts w:ascii="Times New Roman" w:hAnsi="Times New Roman" w:cs="Times New Roman"/>
                <w:sz w:val="24"/>
                <w:szCs w:val="24"/>
              </w:rPr>
            </w:pPr>
          </w:p>
        </w:tc>
        <w:tc>
          <w:tcPr>
            <w:tcW w:w="6138" w:type="dxa"/>
            <w:gridSpan w:val="13"/>
            <w:tcBorders>
              <w:top w:val="nil"/>
              <w:bottom w:val="single" w:sz="4" w:space="0" w:color="auto"/>
            </w:tcBorders>
          </w:tcPr>
          <w:p w14:paraId="2083830D" w14:textId="77777777" w:rsidR="004A5A22" w:rsidRPr="009C2D25" w:rsidRDefault="004A5A22" w:rsidP="009C2D25">
            <w:pPr>
              <w:rPr>
                <w:rFonts w:ascii="Times New Roman" w:hAnsi="Times New Roman" w:cs="Times New Roman"/>
                <w:sz w:val="24"/>
                <w:szCs w:val="24"/>
              </w:rPr>
            </w:pPr>
          </w:p>
          <w:p w14:paraId="704749DC" w14:textId="77777777" w:rsidR="004A5A22" w:rsidRPr="009C2D25" w:rsidRDefault="004A5A22" w:rsidP="009C2D25">
            <w:pPr>
              <w:rPr>
                <w:rFonts w:ascii="Times New Roman" w:hAnsi="Times New Roman" w:cs="Times New Roman"/>
                <w:sz w:val="24"/>
                <w:szCs w:val="24"/>
              </w:rPr>
            </w:pPr>
          </w:p>
        </w:tc>
      </w:tr>
      <w:tr w:rsidR="004A5A22" w:rsidRPr="009C2D25" w14:paraId="2C8B31DF" w14:textId="77777777" w:rsidTr="0009679A">
        <w:trPr>
          <w:trHeight w:val="63"/>
        </w:trPr>
        <w:tc>
          <w:tcPr>
            <w:tcW w:w="1599" w:type="dxa"/>
            <w:vMerge/>
          </w:tcPr>
          <w:p w14:paraId="0A7B2884" w14:textId="77777777" w:rsidR="004A5A22" w:rsidRPr="009C2D25" w:rsidRDefault="004A5A22" w:rsidP="009C2D25">
            <w:pPr>
              <w:rPr>
                <w:rFonts w:ascii="Times New Roman" w:hAnsi="Times New Roman" w:cs="Times New Roman"/>
                <w:sz w:val="24"/>
                <w:szCs w:val="24"/>
              </w:rPr>
            </w:pPr>
          </w:p>
        </w:tc>
        <w:tc>
          <w:tcPr>
            <w:tcW w:w="683" w:type="dxa"/>
            <w:vMerge/>
          </w:tcPr>
          <w:p w14:paraId="31CE17D0" w14:textId="77777777" w:rsidR="004A5A22" w:rsidRPr="009C2D25" w:rsidRDefault="004A5A22" w:rsidP="009C2D25">
            <w:pPr>
              <w:rPr>
                <w:rFonts w:ascii="Times New Roman" w:hAnsi="Times New Roman" w:cs="Times New Roman"/>
                <w:sz w:val="24"/>
                <w:szCs w:val="24"/>
              </w:rPr>
            </w:pPr>
          </w:p>
        </w:tc>
        <w:tc>
          <w:tcPr>
            <w:tcW w:w="576" w:type="dxa"/>
            <w:vMerge/>
          </w:tcPr>
          <w:p w14:paraId="4A744175" w14:textId="77777777" w:rsidR="004A5A22" w:rsidRPr="009C2D25" w:rsidRDefault="004A5A22" w:rsidP="009C2D25">
            <w:pPr>
              <w:rPr>
                <w:rFonts w:ascii="Times New Roman" w:hAnsi="Times New Roman" w:cs="Times New Roman"/>
                <w:sz w:val="24"/>
                <w:szCs w:val="24"/>
              </w:rPr>
            </w:pPr>
          </w:p>
        </w:tc>
        <w:tc>
          <w:tcPr>
            <w:tcW w:w="6138" w:type="dxa"/>
            <w:gridSpan w:val="13"/>
            <w:tcBorders>
              <w:bottom w:val="nil"/>
            </w:tcBorders>
          </w:tcPr>
          <w:p w14:paraId="68FFF680" w14:textId="77777777" w:rsidR="004A5A22" w:rsidRPr="009C2D25" w:rsidRDefault="004A5A22" w:rsidP="009C2D25">
            <w:pPr>
              <w:rPr>
                <w:rFonts w:ascii="Times New Roman" w:hAnsi="Times New Roman" w:cs="Times New Roman"/>
                <w:i/>
                <w:sz w:val="24"/>
                <w:szCs w:val="24"/>
              </w:rPr>
            </w:pPr>
            <w:r w:rsidRPr="009C2D25">
              <w:rPr>
                <w:rFonts w:ascii="Times New Roman" w:hAnsi="Times New Roman" w:cs="Times New Roman"/>
                <w:i/>
                <w:sz w:val="24"/>
                <w:szCs w:val="24"/>
              </w:rPr>
              <w:t>What action did you take in relation to this side effect?</w:t>
            </w:r>
          </w:p>
          <w:p w14:paraId="3EA073E7" w14:textId="77777777" w:rsidR="004A5A22" w:rsidRPr="009C2D25" w:rsidRDefault="004A5A22" w:rsidP="009C2D25">
            <w:pPr>
              <w:rPr>
                <w:rFonts w:ascii="Times New Roman" w:hAnsi="Times New Roman" w:cs="Times New Roman"/>
                <w:sz w:val="24"/>
                <w:szCs w:val="24"/>
              </w:rPr>
            </w:pPr>
          </w:p>
        </w:tc>
      </w:tr>
      <w:tr w:rsidR="004A5A22" w:rsidRPr="009C2D25" w14:paraId="2C8EFEE7" w14:textId="77777777" w:rsidTr="0009679A">
        <w:trPr>
          <w:trHeight w:val="135"/>
        </w:trPr>
        <w:tc>
          <w:tcPr>
            <w:tcW w:w="1599" w:type="dxa"/>
            <w:vMerge/>
          </w:tcPr>
          <w:p w14:paraId="73050064" w14:textId="77777777" w:rsidR="004A5A22" w:rsidRPr="009C2D25" w:rsidRDefault="004A5A22" w:rsidP="009C2D25">
            <w:pPr>
              <w:rPr>
                <w:rFonts w:ascii="Times New Roman" w:hAnsi="Times New Roman" w:cs="Times New Roman"/>
                <w:sz w:val="24"/>
                <w:szCs w:val="24"/>
              </w:rPr>
            </w:pPr>
          </w:p>
        </w:tc>
        <w:tc>
          <w:tcPr>
            <w:tcW w:w="683" w:type="dxa"/>
            <w:vMerge/>
          </w:tcPr>
          <w:p w14:paraId="21ECE801" w14:textId="77777777" w:rsidR="004A5A22" w:rsidRPr="009C2D25" w:rsidRDefault="004A5A22" w:rsidP="009C2D25">
            <w:pPr>
              <w:rPr>
                <w:rFonts w:ascii="Times New Roman" w:hAnsi="Times New Roman" w:cs="Times New Roman"/>
                <w:sz w:val="24"/>
                <w:szCs w:val="24"/>
              </w:rPr>
            </w:pPr>
          </w:p>
        </w:tc>
        <w:tc>
          <w:tcPr>
            <w:tcW w:w="576" w:type="dxa"/>
            <w:vMerge/>
          </w:tcPr>
          <w:p w14:paraId="188D2297" w14:textId="77777777" w:rsidR="004A5A22" w:rsidRPr="009C2D25" w:rsidRDefault="004A5A22" w:rsidP="009C2D25">
            <w:pPr>
              <w:rPr>
                <w:rFonts w:ascii="Times New Roman" w:hAnsi="Times New Roman" w:cs="Times New Roman"/>
                <w:sz w:val="24"/>
                <w:szCs w:val="24"/>
              </w:rPr>
            </w:pPr>
          </w:p>
        </w:tc>
        <w:tc>
          <w:tcPr>
            <w:tcW w:w="6138" w:type="dxa"/>
            <w:gridSpan w:val="13"/>
            <w:tcBorders>
              <w:top w:val="nil"/>
            </w:tcBorders>
          </w:tcPr>
          <w:p w14:paraId="7974C57B" w14:textId="77777777" w:rsidR="004A5A22" w:rsidRPr="009C2D25" w:rsidRDefault="004A5A22" w:rsidP="009C2D25">
            <w:pPr>
              <w:rPr>
                <w:rFonts w:ascii="Times New Roman" w:hAnsi="Times New Roman" w:cs="Times New Roman"/>
                <w:sz w:val="24"/>
                <w:szCs w:val="24"/>
              </w:rPr>
            </w:pPr>
          </w:p>
          <w:p w14:paraId="0FC8FC98" w14:textId="77777777" w:rsidR="004A5A22" w:rsidRPr="009C2D25" w:rsidRDefault="004A5A22" w:rsidP="009C2D25">
            <w:pPr>
              <w:rPr>
                <w:rFonts w:ascii="Times New Roman" w:hAnsi="Times New Roman" w:cs="Times New Roman"/>
                <w:sz w:val="24"/>
                <w:szCs w:val="24"/>
              </w:rPr>
            </w:pPr>
          </w:p>
        </w:tc>
      </w:tr>
    </w:tbl>
    <w:p w14:paraId="1C3AF864" w14:textId="3122D81A" w:rsidR="00A76A3D" w:rsidRDefault="00A76A3D" w:rsidP="009C2D25">
      <w:pPr>
        <w:spacing w:line="240" w:lineRule="auto"/>
        <w:rPr>
          <w:rFonts w:ascii="Times New Roman" w:hAnsi="Times New Roman" w:cs="Times New Roman"/>
          <w:sz w:val="24"/>
          <w:szCs w:val="24"/>
        </w:rPr>
      </w:pPr>
    </w:p>
    <w:p w14:paraId="20C918A4" w14:textId="77777777" w:rsidR="00A76A3D" w:rsidRDefault="00A76A3D">
      <w:pPr>
        <w:widowControl/>
        <w:wordWrap/>
        <w:autoSpaceDE/>
        <w:autoSpaceDN/>
        <w:rPr>
          <w:rFonts w:ascii="Times New Roman" w:hAnsi="Times New Roman" w:cs="Times New Roman"/>
          <w:sz w:val="24"/>
          <w:szCs w:val="24"/>
        </w:rPr>
      </w:pPr>
      <w:r>
        <w:rPr>
          <w:rFonts w:ascii="Times New Roman" w:hAnsi="Times New Roman" w:cs="Times New Roman"/>
          <w:sz w:val="24"/>
          <w:szCs w:val="24"/>
        </w:rPr>
        <w:br w:type="page"/>
      </w:r>
    </w:p>
    <w:p w14:paraId="1C48D512" w14:textId="78D25C7D" w:rsidR="00A76A3D" w:rsidRPr="00E87534" w:rsidRDefault="00A76A3D" w:rsidP="00A76A3D">
      <w:pPr>
        <w:pStyle w:val="Heading2"/>
        <w:jc w:val="center"/>
        <w:rPr>
          <w:rFonts w:ascii="Times New Roman" w:hAnsi="Times New Roman" w:cs="Times New Roman"/>
          <w:i/>
          <w:color w:val="auto"/>
          <w:sz w:val="30"/>
          <w:szCs w:val="30"/>
        </w:rPr>
      </w:pPr>
      <w:bookmarkStart w:id="56" w:name="_Toc526594204"/>
      <w:r w:rsidRPr="00E87534">
        <w:rPr>
          <w:rFonts w:ascii="Times New Roman" w:hAnsi="Times New Roman" w:cs="Times New Roman"/>
          <w:i/>
          <w:color w:val="auto"/>
          <w:sz w:val="30"/>
          <w:szCs w:val="30"/>
        </w:rPr>
        <w:lastRenderedPageBreak/>
        <w:t>Appendix 8</w:t>
      </w:r>
      <w:bookmarkEnd w:id="56"/>
    </w:p>
    <w:p w14:paraId="52C9ED73" w14:textId="77777777" w:rsidR="006012FB" w:rsidRPr="007034F2" w:rsidRDefault="006012FB" w:rsidP="006012FB">
      <w:pPr>
        <w:jc w:val="center"/>
        <w:rPr>
          <w:rFonts w:ascii="Times New Roman" w:hAnsi="Times New Roman" w:cs="Times New Roman"/>
          <w:b/>
          <w:bCs/>
          <w:i/>
          <w:iCs/>
          <w:sz w:val="24"/>
          <w:szCs w:val="24"/>
        </w:rPr>
      </w:pPr>
    </w:p>
    <w:p w14:paraId="27A73849" w14:textId="77777777" w:rsidR="006012FB" w:rsidRPr="00C0131F" w:rsidRDefault="006012FB" w:rsidP="006012FB">
      <w:pPr>
        <w:jc w:val="center"/>
      </w:pPr>
      <w:r w:rsidRPr="00C0131F">
        <w:rPr>
          <w:noProof/>
          <w:lang w:eastAsia="en-NZ"/>
        </w:rPr>
        <w:drawing>
          <wp:inline distT="0" distB="0" distL="0" distR="0" wp14:anchorId="4C09D8CD" wp14:editId="30CF0704">
            <wp:extent cx="933450" cy="154305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3450" cy="1543050"/>
                    </a:xfrm>
                    <a:prstGeom prst="rect">
                      <a:avLst/>
                    </a:prstGeom>
                    <a:noFill/>
                    <a:ln>
                      <a:noFill/>
                    </a:ln>
                  </pic:spPr>
                </pic:pic>
              </a:graphicData>
            </a:graphic>
          </wp:inline>
        </w:drawing>
      </w:r>
    </w:p>
    <w:p w14:paraId="55270463" w14:textId="77777777" w:rsidR="006012FB" w:rsidRPr="00C0131F" w:rsidRDefault="006012FB" w:rsidP="006012FB">
      <w:pPr>
        <w:rPr>
          <w:rFonts w:ascii="Times New Roman" w:hAnsi="Times New Roman" w:cs="Times New Roman"/>
        </w:rPr>
      </w:pPr>
    </w:p>
    <w:p w14:paraId="54E028D3" w14:textId="77777777" w:rsidR="006012FB" w:rsidRPr="006012FB" w:rsidRDefault="006012FB" w:rsidP="006012FB">
      <w:pPr>
        <w:jc w:val="center"/>
        <w:rPr>
          <w:rFonts w:ascii="Times New Roman" w:hAnsi="Times New Roman" w:cs="Times New Roman"/>
          <w:b/>
          <w:sz w:val="28"/>
          <w:szCs w:val="28"/>
        </w:rPr>
      </w:pPr>
      <w:r w:rsidRPr="006012FB">
        <w:rPr>
          <w:rFonts w:ascii="Times New Roman" w:hAnsi="Times New Roman" w:cs="Times New Roman"/>
          <w:b/>
          <w:sz w:val="28"/>
          <w:szCs w:val="28"/>
        </w:rPr>
        <w:t xml:space="preserve">Maximum Mouth Opening </w:t>
      </w:r>
      <w:r w:rsidRPr="006012FB">
        <w:rPr>
          <w:rFonts w:ascii="Times New Roman" w:hAnsi="Times New Roman" w:cs="Times New Roman"/>
          <w:b/>
          <w:i/>
          <w:iCs/>
          <w:sz w:val="28"/>
          <w:szCs w:val="28"/>
        </w:rPr>
        <w:t xml:space="preserve">before </w:t>
      </w:r>
      <w:r w:rsidRPr="006012FB">
        <w:rPr>
          <w:rFonts w:ascii="Times New Roman" w:hAnsi="Times New Roman" w:cs="Times New Roman"/>
          <w:b/>
          <w:sz w:val="28"/>
          <w:szCs w:val="28"/>
        </w:rPr>
        <w:t>Wisdom Teeth Removal</w:t>
      </w:r>
    </w:p>
    <w:p w14:paraId="368AFED8" w14:textId="77777777" w:rsidR="006012FB" w:rsidRPr="00C0131F" w:rsidRDefault="006012FB" w:rsidP="006012FB">
      <w:pPr>
        <w:jc w:val="center"/>
        <w:outlineLvl w:val="0"/>
        <w:rPr>
          <w:rFonts w:ascii="Times New Roman" w:hAnsi="Times New Roman" w:cs="Times New Roman"/>
          <w:b/>
          <w:sz w:val="28"/>
          <w:szCs w:val="28"/>
        </w:rPr>
      </w:pPr>
    </w:p>
    <w:p w14:paraId="0D5F764B" w14:textId="77777777" w:rsidR="006012FB" w:rsidRPr="00BA4F95" w:rsidRDefault="006012FB" w:rsidP="006012FB">
      <w:pPr>
        <w:jc w:val="center"/>
        <w:outlineLvl w:val="0"/>
        <w:rPr>
          <w:rFonts w:ascii="Times New Roman" w:hAnsi="Times New Roman" w:cs="Times New Roman"/>
          <w:b/>
          <w:sz w:val="24"/>
          <w:szCs w:val="24"/>
        </w:rPr>
      </w:pPr>
    </w:p>
    <w:p w14:paraId="2249DC36" w14:textId="77777777" w:rsidR="006012FB" w:rsidRPr="00CC6BA2" w:rsidRDefault="006012FB" w:rsidP="006012FB">
      <w:pPr>
        <w:rPr>
          <w:rFonts w:ascii="Times New Roman" w:hAnsi="Times New Roman" w:cs="Times New Roman"/>
          <w:b/>
          <w:i/>
          <w:sz w:val="24"/>
          <w:szCs w:val="24"/>
        </w:rPr>
      </w:pPr>
      <w:r w:rsidRPr="00CC6BA2">
        <w:rPr>
          <w:rFonts w:ascii="Times New Roman" w:hAnsi="Times New Roman" w:cs="Times New Roman"/>
          <w:b/>
          <w:i/>
          <w:sz w:val="24"/>
          <w:szCs w:val="24"/>
        </w:rPr>
        <w:t xml:space="preserve">Date: </w:t>
      </w:r>
      <w:r w:rsidRPr="00CC6BA2">
        <w:rPr>
          <w:rFonts w:ascii="Times New Roman" w:hAnsi="Times New Roman" w:cs="Times New Roman"/>
          <w:b/>
          <w:i/>
          <w:sz w:val="24"/>
          <w:szCs w:val="24"/>
        </w:rPr>
        <w:softHyphen/>
      </w:r>
      <w:r w:rsidRPr="00CC6BA2">
        <w:rPr>
          <w:rFonts w:ascii="Times New Roman" w:hAnsi="Times New Roman" w:cs="Times New Roman"/>
          <w:b/>
          <w:i/>
          <w:sz w:val="24"/>
          <w:szCs w:val="24"/>
        </w:rPr>
        <w:softHyphen/>
      </w:r>
      <w:r w:rsidRPr="00CC6BA2">
        <w:rPr>
          <w:rFonts w:ascii="Times New Roman" w:hAnsi="Times New Roman" w:cs="Times New Roman"/>
          <w:b/>
          <w:i/>
          <w:sz w:val="24"/>
          <w:szCs w:val="24"/>
        </w:rPr>
        <w:softHyphen/>
      </w:r>
      <w:r w:rsidRPr="00CC6BA2">
        <w:rPr>
          <w:rFonts w:ascii="Times New Roman" w:hAnsi="Times New Roman" w:cs="Times New Roman"/>
          <w:b/>
          <w:i/>
          <w:sz w:val="24"/>
          <w:szCs w:val="24"/>
        </w:rPr>
        <w:softHyphen/>
      </w:r>
      <w:r w:rsidRPr="00CC6BA2">
        <w:rPr>
          <w:rFonts w:ascii="Times New Roman" w:hAnsi="Times New Roman" w:cs="Times New Roman"/>
          <w:b/>
          <w:i/>
          <w:sz w:val="24"/>
          <w:szCs w:val="24"/>
        </w:rPr>
        <w:softHyphen/>
      </w:r>
      <w:r w:rsidRPr="00CC6BA2">
        <w:rPr>
          <w:rFonts w:ascii="Times New Roman" w:hAnsi="Times New Roman" w:cs="Times New Roman"/>
          <w:b/>
          <w:i/>
          <w:sz w:val="24"/>
          <w:szCs w:val="24"/>
        </w:rPr>
        <w:softHyphen/>
      </w:r>
      <w:r w:rsidRPr="00CC6BA2">
        <w:rPr>
          <w:rFonts w:ascii="Times New Roman" w:hAnsi="Times New Roman" w:cs="Times New Roman"/>
          <w:b/>
          <w:i/>
          <w:sz w:val="24"/>
          <w:szCs w:val="24"/>
        </w:rPr>
        <w:softHyphen/>
      </w:r>
      <w:r w:rsidRPr="00CC6BA2">
        <w:rPr>
          <w:rFonts w:ascii="Times New Roman" w:hAnsi="Times New Roman" w:cs="Times New Roman"/>
          <w:b/>
          <w:i/>
          <w:sz w:val="24"/>
          <w:szCs w:val="24"/>
        </w:rPr>
        <w:softHyphen/>
      </w:r>
      <w:r w:rsidRPr="00CC6BA2">
        <w:rPr>
          <w:rFonts w:ascii="Times New Roman" w:hAnsi="Times New Roman" w:cs="Times New Roman"/>
          <w:b/>
          <w:i/>
          <w:sz w:val="24"/>
          <w:szCs w:val="24"/>
        </w:rPr>
        <w:softHyphen/>
      </w:r>
      <w:r w:rsidRPr="00CC6BA2">
        <w:rPr>
          <w:rFonts w:ascii="Times New Roman" w:hAnsi="Times New Roman" w:cs="Times New Roman"/>
          <w:b/>
          <w:i/>
          <w:sz w:val="24"/>
          <w:szCs w:val="24"/>
        </w:rPr>
        <w:softHyphen/>
      </w:r>
      <w:r w:rsidRPr="00CC6BA2">
        <w:rPr>
          <w:rFonts w:ascii="Times New Roman" w:hAnsi="Times New Roman" w:cs="Times New Roman"/>
          <w:b/>
          <w:i/>
          <w:sz w:val="24"/>
          <w:szCs w:val="24"/>
        </w:rPr>
        <w:softHyphen/>
      </w:r>
      <w:r w:rsidRPr="00CC6BA2">
        <w:rPr>
          <w:rFonts w:ascii="Times New Roman" w:hAnsi="Times New Roman" w:cs="Times New Roman"/>
          <w:b/>
          <w:i/>
          <w:sz w:val="24"/>
          <w:szCs w:val="24"/>
        </w:rPr>
        <w:softHyphen/>
      </w:r>
      <w:r w:rsidRPr="00CC6BA2">
        <w:rPr>
          <w:rFonts w:ascii="Times New Roman" w:hAnsi="Times New Roman" w:cs="Times New Roman"/>
          <w:b/>
          <w:i/>
          <w:sz w:val="24"/>
          <w:szCs w:val="24"/>
        </w:rPr>
        <w:softHyphen/>
      </w:r>
      <w:r w:rsidRPr="00CC6BA2">
        <w:rPr>
          <w:rFonts w:ascii="Times New Roman" w:hAnsi="Times New Roman" w:cs="Times New Roman"/>
          <w:b/>
          <w:i/>
          <w:sz w:val="24"/>
          <w:szCs w:val="24"/>
        </w:rPr>
        <w:softHyphen/>
      </w:r>
      <w:r w:rsidRPr="00CC6BA2">
        <w:rPr>
          <w:rFonts w:ascii="Times New Roman" w:hAnsi="Times New Roman" w:cs="Times New Roman"/>
          <w:b/>
          <w:i/>
          <w:sz w:val="24"/>
          <w:szCs w:val="24"/>
        </w:rPr>
        <w:softHyphen/>
      </w:r>
      <w:r w:rsidRPr="00CC6BA2">
        <w:rPr>
          <w:rFonts w:ascii="Times New Roman" w:hAnsi="Times New Roman" w:cs="Times New Roman"/>
          <w:b/>
          <w:i/>
          <w:sz w:val="24"/>
          <w:szCs w:val="24"/>
        </w:rPr>
        <w:softHyphen/>
      </w:r>
      <w:r w:rsidRPr="00CC6BA2">
        <w:rPr>
          <w:rFonts w:ascii="Times New Roman" w:hAnsi="Times New Roman" w:cs="Times New Roman"/>
          <w:b/>
          <w:i/>
          <w:sz w:val="24"/>
          <w:szCs w:val="24"/>
        </w:rPr>
        <w:softHyphen/>
      </w:r>
      <w:r w:rsidRPr="00CC6BA2">
        <w:rPr>
          <w:rFonts w:ascii="Times New Roman" w:hAnsi="Times New Roman" w:cs="Times New Roman"/>
          <w:b/>
          <w:i/>
          <w:sz w:val="24"/>
          <w:szCs w:val="24"/>
        </w:rPr>
        <w:softHyphen/>
      </w:r>
      <w:r w:rsidRPr="00CC6BA2">
        <w:rPr>
          <w:rFonts w:ascii="Times New Roman" w:hAnsi="Times New Roman" w:cs="Times New Roman"/>
          <w:b/>
          <w:i/>
          <w:sz w:val="24"/>
          <w:szCs w:val="24"/>
        </w:rPr>
        <w:softHyphen/>
      </w:r>
      <w:r w:rsidRPr="00CC6BA2">
        <w:rPr>
          <w:rFonts w:ascii="Times New Roman" w:hAnsi="Times New Roman" w:cs="Times New Roman"/>
          <w:b/>
          <w:i/>
          <w:sz w:val="24"/>
          <w:szCs w:val="24"/>
        </w:rPr>
        <w:softHyphen/>
        <w:t>_______________________</w:t>
      </w:r>
    </w:p>
    <w:p w14:paraId="0691C99B" w14:textId="77777777" w:rsidR="006012FB" w:rsidRPr="00CC6BA2" w:rsidRDefault="006012FB" w:rsidP="006012FB">
      <w:pPr>
        <w:rPr>
          <w:rFonts w:ascii="Times New Roman" w:hAnsi="Times New Roman" w:cs="Times New Roman"/>
          <w:b/>
          <w:i/>
          <w:sz w:val="24"/>
          <w:szCs w:val="24"/>
        </w:rPr>
      </w:pPr>
    </w:p>
    <w:p w14:paraId="21EFE573" w14:textId="77777777" w:rsidR="006012FB" w:rsidRPr="00CC6BA2" w:rsidRDefault="006012FB" w:rsidP="006012FB">
      <w:pPr>
        <w:rPr>
          <w:rFonts w:ascii="Times New Roman" w:hAnsi="Times New Roman" w:cs="Times New Roman"/>
          <w:b/>
          <w:i/>
          <w:sz w:val="24"/>
          <w:szCs w:val="24"/>
        </w:rPr>
      </w:pPr>
      <w:r w:rsidRPr="00CC6BA2">
        <w:rPr>
          <w:rFonts w:ascii="Times New Roman" w:hAnsi="Times New Roman" w:cs="Times New Roman"/>
          <w:b/>
          <w:i/>
          <w:sz w:val="24"/>
          <w:szCs w:val="24"/>
        </w:rPr>
        <w:t>Time: _______________________</w:t>
      </w:r>
    </w:p>
    <w:p w14:paraId="0B4231B7" w14:textId="77777777" w:rsidR="006012FB" w:rsidRPr="00C0131F" w:rsidRDefault="006012FB" w:rsidP="006012FB">
      <w:pPr>
        <w:outlineLvl w:val="0"/>
        <w:rPr>
          <w:rFonts w:ascii="Times New Roman" w:hAnsi="Times New Roman" w:cs="Times New Roman"/>
          <w:b/>
        </w:rPr>
      </w:pPr>
    </w:p>
    <w:p w14:paraId="0579F128" w14:textId="77777777" w:rsidR="006012FB" w:rsidRPr="00C0131F" w:rsidRDefault="006012FB" w:rsidP="006012FB">
      <w:pPr>
        <w:outlineLvl w:val="0"/>
        <w:rPr>
          <w:rFonts w:ascii="Times New Roman" w:hAnsi="Times New Roman" w:cs="Times New Roman"/>
          <w:b/>
        </w:rPr>
      </w:pPr>
    </w:p>
    <w:p w14:paraId="32253D6F" w14:textId="77777777" w:rsidR="006012FB" w:rsidRPr="006012FB" w:rsidRDefault="006012FB" w:rsidP="006012FB">
      <w:pPr>
        <w:rPr>
          <w:rFonts w:ascii="Times New Roman" w:hAnsi="Times New Roman" w:cs="Times New Roman"/>
          <w:b/>
          <w:sz w:val="24"/>
          <w:szCs w:val="24"/>
        </w:rPr>
      </w:pPr>
    </w:p>
    <w:p w14:paraId="59B2A41D" w14:textId="77777777" w:rsidR="006012FB" w:rsidRPr="006012FB" w:rsidRDefault="006012FB" w:rsidP="006012FB">
      <w:pPr>
        <w:rPr>
          <w:rFonts w:ascii="Times New Roman" w:hAnsi="Times New Roman" w:cs="Times New Roman"/>
          <w:b/>
          <w:bCs/>
          <w:sz w:val="24"/>
          <w:szCs w:val="24"/>
        </w:rPr>
      </w:pPr>
      <w:r w:rsidRPr="006012FB">
        <w:rPr>
          <w:rFonts w:ascii="Times New Roman" w:hAnsi="Times New Roman" w:cs="Times New Roman"/>
          <w:b/>
          <w:bCs/>
          <w:sz w:val="24"/>
          <w:szCs w:val="24"/>
        </w:rPr>
        <w:t>The distance between the mesio-incisal edges of the right maxillary and mandibular central incisor teeth during maximal mouth opening:</w:t>
      </w:r>
    </w:p>
    <w:p w14:paraId="354ECFBE" w14:textId="77777777" w:rsidR="006012FB" w:rsidRPr="006012FB" w:rsidRDefault="006012FB" w:rsidP="006012FB">
      <w:pPr>
        <w:rPr>
          <w:rFonts w:ascii="Times New Roman" w:hAnsi="Times New Roman" w:cs="Times New Roman"/>
          <w:b/>
          <w:sz w:val="24"/>
          <w:szCs w:val="24"/>
        </w:rPr>
      </w:pPr>
    </w:p>
    <w:p w14:paraId="2B847262" w14:textId="77777777" w:rsidR="006012FB" w:rsidRPr="006012FB" w:rsidRDefault="006012FB" w:rsidP="006012FB">
      <w:pPr>
        <w:rPr>
          <w:rFonts w:ascii="Times New Roman" w:hAnsi="Times New Roman" w:cs="Times New Roman"/>
          <w:b/>
          <w:sz w:val="24"/>
          <w:szCs w:val="24"/>
          <w:u w:val="single"/>
        </w:rPr>
      </w:pPr>
    </w:p>
    <w:p w14:paraId="1324E296" w14:textId="77777777" w:rsidR="006012FB" w:rsidRPr="006012FB" w:rsidRDefault="006012FB" w:rsidP="006012FB">
      <w:pPr>
        <w:rPr>
          <w:rFonts w:ascii="Times New Roman" w:hAnsi="Times New Roman" w:cs="Times New Roman"/>
          <w:b/>
          <w:bCs/>
          <w:sz w:val="24"/>
          <w:szCs w:val="24"/>
          <w:u w:val="single"/>
        </w:rPr>
      </w:pPr>
      <w:r w:rsidRPr="006012FB">
        <w:rPr>
          <w:rFonts w:ascii="Times New Roman" w:hAnsi="Times New Roman" w:cs="Times New Roman"/>
          <w:b/>
          <w:bCs/>
          <w:sz w:val="24"/>
          <w:szCs w:val="24"/>
          <w:u w:val="single"/>
        </w:rPr>
        <w:t>____________________________________</w:t>
      </w:r>
    </w:p>
    <w:p w14:paraId="091544D3" w14:textId="77777777" w:rsidR="006012FB" w:rsidRPr="00C0131F" w:rsidRDefault="006012FB" w:rsidP="00CC6BA2">
      <w:pPr>
        <w:jc w:val="center"/>
      </w:pPr>
    </w:p>
    <w:p w14:paraId="0FFE0C33" w14:textId="77777777" w:rsidR="006012FB" w:rsidRPr="00C0131F" w:rsidRDefault="006012FB" w:rsidP="00CC6BA2">
      <w:pPr>
        <w:jc w:val="center"/>
      </w:pPr>
    </w:p>
    <w:p w14:paraId="2026C730" w14:textId="77777777" w:rsidR="006012FB" w:rsidRPr="00C0131F" w:rsidRDefault="006012FB" w:rsidP="00CC6BA2">
      <w:pPr>
        <w:jc w:val="center"/>
      </w:pPr>
    </w:p>
    <w:p w14:paraId="0AB43AEE" w14:textId="77777777" w:rsidR="006012FB" w:rsidRPr="00C0131F" w:rsidRDefault="006012FB" w:rsidP="00CC6BA2">
      <w:pPr>
        <w:jc w:val="center"/>
      </w:pPr>
    </w:p>
    <w:p w14:paraId="3F4582AB" w14:textId="77777777" w:rsidR="006012FB" w:rsidRPr="00C0131F" w:rsidRDefault="006012FB" w:rsidP="00CC6BA2">
      <w:pPr>
        <w:jc w:val="center"/>
      </w:pPr>
    </w:p>
    <w:p w14:paraId="68B2BB87" w14:textId="77777777" w:rsidR="006012FB" w:rsidRPr="00C0131F" w:rsidRDefault="006012FB" w:rsidP="00CC6BA2">
      <w:pPr>
        <w:jc w:val="center"/>
      </w:pPr>
      <w:r w:rsidRPr="00C0131F">
        <w:rPr>
          <w:noProof/>
          <w:lang w:eastAsia="en-NZ"/>
        </w:rPr>
        <w:drawing>
          <wp:inline distT="0" distB="0" distL="0" distR="0" wp14:anchorId="114CF66E" wp14:editId="5096827F">
            <wp:extent cx="933450" cy="154305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3450" cy="1543050"/>
                    </a:xfrm>
                    <a:prstGeom prst="rect">
                      <a:avLst/>
                    </a:prstGeom>
                    <a:noFill/>
                    <a:ln>
                      <a:noFill/>
                    </a:ln>
                  </pic:spPr>
                </pic:pic>
              </a:graphicData>
            </a:graphic>
          </wp:inline>
        </w:drawing>
      </w:r>
    </w:p>
    <w:p w14:paraId="2BD108FB" w14:textId="77777777" w:rsidR="006012FB" w:rsidRPr="00C0131F" w:rsidRDefault="006012FB" w:rsidP="00CC6BA2">
      <w:pPr>
        <w:jc w:val="center"/>
      </w:pPr>
    </w:p>
    <w:p w14:paraId="0D523DFC" w14:textId="77777777" w:rsidR="006012FB" w:rsidRPr="00C0131F" w:rsidRDefault="006012FB" w:rsidP="006012FB">
      <w:pPr>
        <w:jc w:val="center"/>
        <w:rPr>
          <w:rFonts w:ascii="Times New Roman" w:hAnsi="Times New Roman" w:cs="Times New Roman"/>
        </w:rPr>
      </w:pPr>
    </w:p>
    <w:p w14:paraId="272093E3" w14:textId="77777777" w:rsidR="006012FB" w:rsidRPr="00C0131F" w:rsidRDefault="006012FB" w:rsidP="006012FB">
      <w:pPr>
        <w:jc w:val="center"/>
        <w:rPr>
          <w:rFonts w:ascii="Times New Roman" w:hAnsi="Times New Roman" w:cs="Times New Roman"/>
        </w:rPr>
      </w:pPr>
    </w:p>
    <w:p w14:paraId="27D62CCE" w14:textId="77777777" w:rsidR="006012FB" w:rsidRPr="00CC6BA2" w:rsidRDefault="006012FB" w:rsidP="00CC6BA2">
      <w:pPr>
        <w:jc w:val="center"/>
        <w:rPr>
          <w:rFonts w:ascii="Times New Roman" w:hAnsi="Times New Roman" w:cs="Times New Roman"/>
          <w:b/>
          <w:sz w:val="28"/>
          <w:szCs w:val="28"/>
        </w:rPr>
      </w:pPr>
      <w:r w:rsidRPr="00CC6BA2">
        <w:rPr>
          <w:rFonts w:ascii="Times New Roman" w:hAnsi="Times New Roman" w:cs="Times New Roman"/>
          <w:b/>
          <w:sz w:val="28"/>
          <w:szCs w:val="28"/>
        </w:rPr>
        <w:t xml:space="preserve">Maximum Mouth Opening </w:t>
      </w:r>
      <w:r w:rsidRPr="00CC6BA2">
        <w:rPr>
          <w:rFonts w:ascii="Times New Roman" w:hAnsi="Times New Roman" w:cs="Times New Roman"/>
          <w:b/>
          <w:i/>
          <w:iCs/>
          <w:sz w:val="28"/>
          <w:szCs w:val="28"/>
        </w:rPr>
        <w:t>2-days</w:t>
      </w:r>
      <w:r w:rsidRPr="009B5F22">
        <w:rPr>
          <w:rFonts w:ascii="Times New Roman" w:hAnsi="Times New Roman" w:cs="Times New Roman"/>
          <w:b/>
          <w:iCs/>
          <w:sz w:val="28"/>
          <w:szCs w:val="28"/>
        </w:rPr>
        <w:t xml:space="preserve"> following </w:t>
      </w:r>
      <w:r w:rsidRPr="00CC6BA2">
        <w:rPr>
          <w:rFonts w:ascii="Times New Roman" w:hAnsi="Times New Roman" w:cs="Times New Roman"/>
          <w:b/>
          <w:sz w:val="28"/>
          <w:szCs w:val="28"/>
        </w:rPr>
        <w:t>Wisdom Teeth Removal</w:t>
      </w:r>
    </w:p>
    <w:p w14:paraId="5E819D4C" w14:textId="77777777" w:rsidR="006012FB" w:rsidRPr="00C0131F" w:rsidRDefault="006012FB" w:rsidP="006012FB">
      <w:pPr>
        <w:jc w:val="center"/>
        <w:outlineLvl w:val="0"/>
        <w:rPr>
          <w:rFonts w:ascii="Times New Roman" w:hAnsi="Times New Roman" w:cs="Times New Roman"/>
          <w:b/>
          <w:sz w:val="28"/>
          <w:szCs w:val="28"/>
        </w:rPr>
      </w:pPr>
    </w:p>
    <w:p w14:paraId="2D7C4ADF" w14:textId="77777777" w:rsidR="006012FB" w:rsidRPr="00C0131F" w:rsidRDefault="006012FB" w:rsidP="006012FB">
      <w:pPr>
        <w:outlineLvl w:val="0"/>
        <w:rPr>
          <w:rFonts w:ascii="Times New Roman" w:hAnsi="Times New Roman" w:cs="Times New Roman"/>
          <w:b/>
          <w:sz w:val="28"/>
          <w:szCs w:val="28"/>
        </w:rPr>
      </w:pPr>
    </w:p>
    <w:p w14:paraId="145113D2" w14:textId="77777777" w:rsidR="006012FB" w:rsidRPr="00CC6BA2" w:rsidRDefault="006012FB" w:rsidP="00CC6BA2">
      <w:pPr>
        <w:rPr>
          <w:rFonts w:ascii="Times New Roman" w:hAnsi="Times New Roman" w:cs="Times New Roman"/>
          <w:b/>
          <w:i/>
          <w:sz w:val="24"/>
          <w:szCs w:val="24"/>
        </w:rPr>
      </w:pPr>
      <w:r w:rsidRPr="00CC6BA2">
        <w:rPr>
          <w:rFonts w:ascii="Times New Roman" w:hAnsi="Times New Roman" w:cs="Times New Roman"/>
          <w:b/>
          <w:i/>
          <w:sz w:val="24"/>
          <w:szCs w:val="24"/>
        </w:rPr>
        <w:t xml:space="preserve">Date: </w:t>
      </w:r>
      <w:r w:rsidRPr="00CC6BA2">
        <w:rPr>
          <w:rFonts w:ascii="Times New Roman" w:hAnsi="Times New Roman" w:cs="Times New Roman"/>
          <w:b/>
          <w:i/>
          <w:sz w:val="24"/>
          <w:szCs w:val="24"/>
        </w:rPr>
        <w:softHyphen/>
      </w:r>
      <w:r w:rsidRPr="00CC6BA2">
        <w:rPr>
          <w:rFonts w:ascii="Times New Roman" w:hAnsi="Times New Roman" w:cs="Times New Roman"/>
          <w:b/>
          <w:i/>
          <w:sz w:val="24"/>
          <w:szCs w:val="24"/>
        </w:rPr>
        <w:softHyphen/>
      </w:r>
      <w:r w:rsidRPr="00CC6BA2">
        <w:rPr>
          <w:rFonts w:ascii="Times New Roman" w:hAnsi="Times New Roman" w:cs="Times New Roman"/>
          <w:b/>
          <w:i/>
          <w:sz w:val="24"/>
          <w:szCs w:val="24"/>
        </w:rPr>
        <w:softHyphen/>
      </w:r>
      <w:r w:rsidRPr="00CC6BA2">
        <w:rPr>
          <w:rFonts w:ascii="Times New Roman" w:hAnsi="Times New Roman" w:cs="Times New Roman"/>
          <w:b/>
          <w:i/>
          <w:sz w:val="24"/>
          <w:szCs w:val="24"/>
        </w:rPr>
        <w:softHyphen/>
      </w:r>
      <w:r w:rsidRPr="00CC6BA2">
        <w:rPr>
          <w:rFonts w:ascii="Times New Roman" w:hAnsi="Times New Roman" w:cs="Times New Roman"/>
          <w:b/>
          <w:i/>
          <w:sz w:val="24"/>
          <w:szCs w:val="24"/>
        </w:rPr>
        <w:softHyphen/>
      </w:r>
      <w:r w:rsidRPr="00CC6BA2">
        <w:rPr>
          <w:rFonts w:ascii="Times New Roman" w:hAnsi="Times New Roman" w:cs="Times New Roman"/>
          <w:b/>
          <w:i/>
          <w:sz w:val="24"/>
          <w:szCs w:val="24"/>
        </w:rPr>
        <w:softHyphen/>
      </w:r>
      <w:r w:rsidRPr="00CC6BA2">
        <w:rPr>
          <w:rFonts w:ascii="Times New Roman" w:hAnsi="Times New Roman" w:cs="Times New Roman"/>
          <w:b/>
          <w:i/>
          <w:sz w:val="24"/>
          <w:szCs w:val="24"/>
        </w:rPr>
        <w:softHyphen/>
      </w:r>
      <w:r w:rsidRPr="00CC6BA2">
        <w:rPr>
          <w:rFonts w:ascii="Times New Roman" w:hAnsi="Times New Roman" w:cs="Times New Roman"/>
          <w:b/>
          <w:i/>
          <w:sz w:val="24"/>
          <w:szCs w:val="24"/>
        </w:rPr>
        <w:softHyphen/>
      </w:r>
      <w:r w:rsidRPr="00CC6BA2">
        <w:rPr>
          <w:rFonts w:ascii="Times New Roman" w:hAnsi="Times New Roman" w:cs="Times New Roman"/>
          <w:b/>
          <w:i/>
          <w:sz w:val="24"/>
          <w:szCs w:val="24"/>
        </w:rPr>
        <w:softHyphen/>
      </w:r>
      <w:r w:rsidRPr="00CC6BA2">
        <w:rPr>
          <w:rFonts w:ascii="Times New Roman" w:hAnsi="Times New Roman" w:cs="Times New Roman"/>
          <w:b/>
          <w:i/>
          <w:sz w:val="24"/>
          <w:szCs w:val="24"/>
        </w:rPr>
        <w:softHyphen/>
      </w:r>
      <w:r w:rsidRPr="00CC6BA2">
        <w:rPr>
          <w:rFonts w:ascii="Times New Roman" w:hAnsi="Times New Roman" w:cs="Times New Roman"/>
          <w:b/>
          <w:i/>
          <w:sz w:val="24"/>
          <w:szCs w:val="24"/>
        </w:rPr>
        <w:softHyphen/>
      </w:r>
      <w:r w:rsidRPr="00CC6BA2">
        <w:rPr>
          <w:rFonts w:ascii="Times New Roman" w:hAnsi="Times New Roman" w:cs="Times New Roman"/>
          <w:b/>
          <w:i/>
          <w:sz w:val="24"/>
          <w:szCs w:val="24"/>
        </w:rPr>
        <w:softHyphen/>
      </w:r>
      <w:r w:rsidRPr="00CC6BA2">
        <w:rPr>
          <w:rFonts w:ascii="Times New Roman" w:hAnsi="Times New Roman" w:cs="Times New Roman"/>
          <w:b/>
          <w:i/>
          <w:sz w:val="24"/>
          <w:szCs w:val="24"/>
        </w:rPr>
        <w:softHyphen/>
      </w:r>
      <w:r w:rsidRPr="00CC6BA2">
        <w:rPr>
          <w:rFonts w:ascii="Times New Roman" w:hAnsi="Times New Roman" w:cs="Times New Roman"/>
          <w:b/>
          <w:i/>
          <w:sz w:val="24"/>
          <w:szCs w:val="24"/>
        </w:rPr>
        <w:softHyphen/>
      </w:r>
      <w:r w:rsidRPr="00CC6BA2">
        <w:rPr>
          <w:rFonts w:ascii="Times New Roman" w:hAnsi="Times New Roman" w:cs="Times New Roman"/>
          <w:b/>
          <w:i/>
          <w:sz w:val="24"/>
          <w:szCs w:val="24"/>
        </w:rPr>
        <w:softHyphen/>
      </w:r>
      <w:r w:rsidRPr="00CC6BA2">
        <w:rPr>
          <w:rFonts w:ascii="Times New Roman" w:hAnsi="Times New Roman" w:cs="Times New Roman"/>
          <w:b/>
          <w:i/>
          <w:sz w:val="24"/>
          <w:szCs w:val="24"/>
        </w:rPr>
        <w:softHyphen/>
      </w:r>
      <w:r w:rsidRPr="00CC6BA2">
        <w:rPr>
          <w:rFonts w:ascii="Times New Roman" w:hAnsi="Times New Roman" w:cs="Times New Roman"/>
          <w:b/>
          <w:i/>
          <w:sz w:val="24"/>
          <w:szCs w:val="24"/>
        </w:rPr>
        <w:softHyphen/>
      </w:r>
      <w:r w:rsidRPr="00CC6BA2">
        <w:rPr>
          <w:rFonts w:ascii="Times New Roman" w:hAnsi="Times New Roman" w:cs="Times New Roman"/>
          <w:b/>
          <w:i/>
          <w:sz w:val="24"/>
          <w:szCs w:val="24"/>
        </w:rPr>
        <w:softHyphen/>
      </w:r>
      <w:r w:rsidRPr="00CC6BA2">
        <w:rPr>
          <w:rFonts w:ascii="Times New Roman" w:hAnsi="Times New Roman" w:cs="Times New Roman"/>
          <w:b/>
          <w:i/>
          <w:sz w:val="24"/>
          <w:szCs w:val="24"/>
        </w:rPr>
        <w:softHyphen/>
      </w:r>
      <w:r w:rsidRPr="00CC6BA2">
        <w:rPr>
          <w:rFonts w:ascii="Times New Roman" w:hAnsi="Times New Roman" w:cs="Times New Roman"/>
          <w:b/>
          <w:i/>
          <w:sz w:val="24"/>
          <w:szCs w:val="24"/>
        </w:rPr>
        <w:softHyphen/>
        <w:t>_______________________</w:t>
      </w:r>
    </w:p>
    <w:p w14:paraId="05722BB8" w14:textId="77777777" w:rsidR="006012FB" w:rsidRPr="00CC6BA2" w:rsidRDefault="006012FB" w:rsidP="00CC6BA2">
      <w:pPr>
        <w:rPr>
          <w:rFonts w:ascii="Times New Roman" w:hAnsi="Times New Roman" w:cs="Times New Roman"/>
          <w:b/>
          <w:i/>
          <w:sz w:val="24"/>
          <w:szCs w:val="24"/>
        </w:rPr>
      </w:pPr>
    </w:p>
    <w:p w14:paraId="0803EFD0" w14:textId="77777777" w:rsidR="006012FB" w:rsidRPr="00CC6BA2" w:rsidRDefault="006012FB" w:rsidP="00CC6BA2">
      <w:pPr>
        <w:rPr>
          <w:rFonts w:ascii="Times New Roman" w:hAnsi="Times New Roman" w:cs="Times New Roman"/>
          <w:b/>
          <w:i/>
          <w:sz w:val="24"/>
          <w:szCs w:val="24"/>
        </w:rPr>
      </w:pPr>
      <w:r w:rsidRPr="00CC6BA2">
        <w:rPr>
          <w:rFonts w:ascii="Times New Roman" w:hAnsi="Times New Roman" w:cs="Times New Roman"/>
          <w:b/>
          <w:i/>
          <w:sz w:val="24"/>
          <w:szCs w:val="24"/>
        </w:rPr>
        <w:t>Time: _______________________</w:t>
      </w:r>
    </w:p>
    <w:p w14:paraId="1A13BA5C" w14:textId="77777777" w:rsidR="006012FB" w:rsidRPr="009E4140" w:rsidRDefault="006012FB" w:rsidP="009E4140">
      <w:pPr>
        <w:rPr>
          <w:rFonts w:ascii="Times New Roman" w:hAnsi="Times New Roman" w:cs="Times New Roman"/>
          <w:b/>
          <w:sz w:val="24"/>
          <w:szCs w:val="24"/>
        </w:rPr>
      </w:pPr>
    </w:p>
    <w:p w14:paraId="01E10CF4" w14:textId="77777777" w:rsidR="006012FB" w:rsidRPr="009E4140" w:rsidRDefault="006012FB" w:rsidP="009E4140">
      <w:pPr>
        <w:rPr>
          <w:rFonts w:ascii="Times New Roman" w:hAnsi="Times New Roman" w:cs="Times New Roman"/>
          <w:b/>
          <w:sz w:val="24"/>
          <w:szCs w:val="24"/>
        </w:rPr>
      </w:pPr>
    </w:p>
    <w:p w14:paraId="31BAA297" w14:textId="77777777" w:rsidR="006012FB" w:rsidRPr="009E4140" w:rsidRDefault="006012FB" w:rsidP="009E4140">
      <w:pPr>
        <w:rPr>
          <w:rFonts w:ascii="Times New Roman" w:hAnsi="Times New Roman" w:cs="Times New Roman"/>
          <w:b/>
          <w:sz w:val="24"/>
          <w:szCs w:val="24"/>
        </w:rPr>
      </w:pPr>
    </w:p>
    <w:p w14:paraId="5FFC4C4E" w14:textId="77777777" w:rsidR="006012FB" w:rsidRPr="009E4140" w:rsidRDefault="006012FB" w:rsidP="009E4140">
      <w:pPr>
        <w:rPr>
          <w:rFonts w:ascii="Times New Roman" w:hAnsi="Times New Roman" w:cs="Times New Roman"/>
          <w:b/>
          <w:bCs/>
          <w:sz w:val="24"/>
          <w:szCs w:val="24"/>
        </w:rPr>
      </w:pPr>
      <w:r w:rsidRPr="009E4140">
        <w:rPr>
          <w:rFonts w:ascii="Times New Roman" w:hAnsi="Times New Roman" w:cs="Times New Roman"/>
          <w:b/>
          <w:bCs/>
          <w:sz w:val="24"/>
          <w:szCs w:val="24"/>
        </w:rPr>
        <w:t>The distance between the mesio-incisal edges of the right maxillary and mandibular central incisor teeth during maximal mouth opening:</w:t>
      </w:r>
    </w:p>
    <w:p w14:paraId="6D0827D2" w14:textId="77777777" w:rsidR="006012FB" w:rsidRPr="009E4140" w:rsidRDefault="006012FB" w:rsidP="009E4140">
      <w:pPr>
        <w:rPr>
          <w:rFonts w:ascii="Times New Roman" w:hAnsi="Times New Roman" w:cs="Times New Roman"/>
          <w:b/>
          <w:sz w:val="24"/>
          <w:szCs w:val="24"/>
          <w:u w:val="single"/>
        </w:rPr>
      </w:pPr>
    </w:p>
    <w:p w14:paraId="6CEC9B2C" w14:textId="77777777" w:rsidR="006012FB" w:rsidRPr="009E4140" w:rsidRDefault="006012FB" w:rsidP="009E4140">
      <w:pPr>
        <w:rPr>
          <w:rFonts w:ascii="Times New Roman" w:hAnsi="Times New Roman" w:cs="Times New Roman"/>
          <w:b/>
          <w:bCs/>
          <w:sz w:val="24"/>
          <w:szCs w:val="24"/>
          <w:u w:val="single"/>
        </w:rPr>
      </w:pPr>
      <w:r w:rsidRPr="009E4140">
        <w:rPr>
          <w:rFonts w:ascii="Times New Roman" w:hAnsi="Times New Roman" w:cs="Times New Roman"/>
          <w:b/>
          <w:bCs/>
          <w:sz w:val="24"/>
          <w:szCs w:val="24"/>
          <w:u w:val="single"/>
        </w:rPr>
        <w:t>____________________________________</w:t>
      </w:r>
    </w:p>
    <w:p w14:paraId="39332092" w14:textId="18B934B9" w:rsidR="00BC6F71" w:rsidRDefault="00BC6F71">
      <w:pPr>
        <w:widowControl/>
        <w:wordWrap/>
        <w:autoSpaceDE/>
        <w:autoSpaceDN/>
        <w:rPr>
          <w:rFonts w:ascii="Times New Roman" w:hAnsi="Times New Roman" w:cs="Times New Roman"/>
          <w:b/>
          <w:sz w:val="24"/>
          <w:szCs w:val="24"/>
        </w:rPr>
      </w:pPr>
      <w:r>
        <w:rPr>
          <w:rFonts w:ascii="Times New Roman" w:hAnsi="Times New Roman" w:cs="Times New Roman"/>
          <w:b/>
          <w:sz w:val="24"/>
          <w:szCs w:val="24"/>
        </w:rPr>
        <w:br w:type="page"/>
      </w:r>
    </w:p>
    <w:p w14:paraId="1428642B" w14:textId="612DA945" w:rsidR="00A76A3D" w:rsidRDefault="009072E4" w:rsidP="009072E4">
      <w:pPr>
        <w:pStyle w:val="Heading2"/>
        <w:jc w:val="center"/>
        <w:rPr>
          <w:rFonts w:ascii="Times New Roman" w:hAnsi="Times New Roman" w:cs="Times New Roman"/>
          <w:i/>
          <w:color w:val="auto"/>
          <w:sz w:val="30"/>
          <w:szCs w:val="30"/>
        </w:rPr>
      </w:pPr>
      <w:bookmarkStart w:id="57" w:name="_Toc526594205"/>
      <w:r w:rsidRPr="009072E4">
        <w:rPr>
          <w:rFonts w:ascii="Times New Roman" w:hAnsi="Times New Roman" w:cs="Times New Roman"/>
          <w:i/>
          <w:color w:val="auto"/>
          <w:sz w:val="30"/>
          <w:szCs w:val="30"/>
        </w:rPr>
        <w:lastRenderedPageBreak/>
        <w:t>Appendix 9</w:t>
      </w:r>
      <w:bookmarkEnd w:id="57"/>
    </w:p>
    <w:p w14:paraId="40A4155B" w14:textId="77777777" w:rsidR="000C6444" w:rsidRPr="00C0131F" w:rsidRDefault="000C6444" w:rsidP="000C6444">
      <w:pPr>
        <w:spacing w:after="0" w:line="360" w:lineRule="auto"/>
        <w:rPr>
          <w:rFonts w:ascii="Times New Roman" w:hAnsi="Times New Roman" w:cs="Times New Roman"/>
          <w:b/>
          <w:i/>
        </w:rPr>
      </w:pPr>
    </w:p>
    <w:p w14:paraId="71D4223E" w14:textId="77777777" w:rsidR="000C6444" w:rsidRPr="00C0131F" w:rsidRDefault="000C6444" w:rsidP="000C6444">
      <w:pPr>
        <w:jc w:val="center"/>
      </w:pPr>
      <w:r w:rsidRPr="00C0131F">
        <w:rPr>
          <w:noProof/>
          <w:lang w:eastAsia="en-NZ"/>
        </w:rPr>
        <w:drawing>
          <wp:inline distT="0" distB="0" distL="0" distR="0" wp14:anchorId="0167E411" wp14:editId="09A51D9F">
            <wp:extent cx="933450" cy="154305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3450" cy="1543050"/>
                    </a:xfrm>
                    <a:prstGeom prst="rect">
                      <a:avLst/>
                    </a:prstGeom>
                    <a:noFill/>
                    <a:ln>
                      <a:noFill/>
                    </a:ln>
                  </pic:spPr>
                </pic:pic>
              </a:graphicData>
            </a:graphic>
          </wp:inline>
        </w:drawing>
      </w:r>
    </w:p>
    <w:p w14:paraId="72328AB9" w14:textId="77777777" w:rsidR="000C6444" w:rsidRDefault="000C6444" w:rsidP="000C6444">
      <w:pPr>
        <w:spacing w:after="0" w:line="360" w:lineRule="auto"/>
        <w:outlineLvl w:val="0"/>
        <w:rPr>
          <w:rFonts w:ascii="Times New Roman" w:hAnsi="Times New Roman" w:cs="Times New Roman"/>
          <w:b/>
        </w:rPr>
      </w:pPr>
    </w:p>
    <w:p w14:paraId="1800D21F" w14:textId="77777777" w:rsidR="000C6444" w:rsidRPr="00C0131F" w:rsidRDefault="000C6444" w:rsidP="000C6444">
      <w:pPr>
        <w:spacing w:after="0" w:line="360" w:lineRule="auto"/>
        <w:outlineLvl w:val="0"/>
        <w:rPr>
          <w:rFonts w:ascii="Times New Roman" w:hAnsi="Times New Roman" w:cs="Times New Roman"/>
          <w:b/>
        </w:rPr>
      </w:pPr>
    </w:p>
    <w:p w14:paraId="7289ACED" w14:textId="77777777" w:rsidR="000C6444" w:rsidRPr="000C6444" w:rsidRDefault="000C6444" w:rsidP="000C6444">
      <w:pPr>
        <w:jc w:val="center"/>
        <w:rPr>
          <w:rFonts w:ascii="Times New Roman" w:hAnsi="Times New Roman" w:cs="Times New Roman"/>
          <w:b/>
          <w:sz w:val="28"/>
          <w:szCs w:val="28"/>
        </w:rPr>
      </w:pPr>
      <w:r w:rsidRPr="000C6444">
        <w:rPr>
          <w:rFonts w:ascii="Times New Roman" w:hAnsi="Times New Roman" w:cs="Times New Roman"/>
          <w:b/>
          <w:sz w:val="28"/>
          <w:szCs w:val="28"/>
        </w:rPr>
        <w:t>POST-OPERATIVE PARTICIPANT QUESTIONNAIRE</w:t>
      </w:r>
    </w:p>
    <w:p w14:paraId="26BBECBF" w14:textId="77777777" w:rsidR="000C6444" w:rsidRPr="000C6444" w:rsidRDefault="000C6444" w:rsidP="000C6444">
      <w:pPr>
        <w:jc w:val="center"/>
        <w:rPr>
          <w:rFonts w:ascii="Times New Roman" w:hAnsi="Times New Roman" w:cs="Times New Roman"/>
          <w:b/>
          <w:i/>
          <w:iCs/>
          <w:sz w:val="28"/>
          <w:szCs w:val="28"/>
        </w:rPr>
      </w:pPr>
      <w:r w:rsidRPr="000C6444">
        <w:rPr>
          <w:rFonts w:ascii="Times New Roman" w:hAnsi="Times New Roman" w:cs="Times New Roman"/>
          <w:b/>
          <w:i/>
          <w:iCs/>
          <w:sz w:val="28"/>
          <w:szCs w:val="28"/>
        </w:rPr>
        <w:t>General Information</w:t>
      </w:r>
    </w:p>
    <w:p w14:paraId="12761D8D" w14:textId="77777777" w:rsidR="000C6444" w:rsidRPr="00C0131F" w:rsidRDefault="000C6444" w:rsidP="000C6444">
      <w:pPr>
        <w:spacing w:after="0" w:line="360" w:lineRule="auto"/>
        <w:rPr>
          <w:rFonts w:ascii="Times New Roman" w:hAnsi="Times New Roman" w:cs="Times New Roman"/>
          <w:b/>
        </w:rPr>
      </w:pPr>
    </w:p>
    <w:p w14:paraId="58586C9C" w14:textId="77777777" w:rsidR="000C6444" w:rsidRPr="000C6444" w:rsidRDefault="000C6444" w:rsidP="00221D68">
      <w:pPr>
        <w:spacing w:after="0" w:line="360" w:lineRule="auto"/>
        <w:rPr>
          <w:rFonts w:ascii="Times New Roman" w:hAnsi="Times New Roman" w:cs="Times New Roman"/>
          <w:b/>
          <w:sz w:val="24"/>
          <w:szCs w:val="24"/>
        </w:rPr>
      </w:pPr>
      <w:r w:rsidRPr="000C6444">
        <w:rPr>
          <w:rFonts w:ascii="Times New Roman" w:hAnsi="Times New Roman" w:cs="Times New Roman"/>
          <w:b/>
          <w:sz w:val="24"/>
          <w:szCs w:val="24"/>
        </w:rPr>
        <w:t>Oral Surgery research project</w:t>
      </w:r>
    </w:p>
    <w:p w14:paraId="534B73F6" w14:textId="77777777" w:rsidR="000C6444" w:rsidRPr="000C6444" w:rsidRDefault="000C6444" w:rsidP="00221D68">
      <w:pPr>
        <w:spacing w:after="0" w:line="360" w:lineRule="auto"/>
        <w:rPr>
          <w:rFonts w:ascii="Times New Roman" w:hAnsi="Times New Roman" w:cs="Times New Roman"/>
          <w:sz w:val="24"/>
          <w:szCs w:val="24"/>
        </w:rPr>
      </w:pPr>
      <w:r w:rsidRPr="000C6444">
        <w:rPr>
          <w:rFonts w:ascii="Times New Roman" w:hAnsi="Times New Roman" w:cs="Times New Roman"/>
          <w:sz w:val="24"/>
          <w:szCs w:val="24"/>
        </w:rPr>
        <w:t>Department of Oral Diagnostic and Surgical Sciences, School of Dentistry, University of Otago</w:t>
      </w:r>
    </w:p>
    <w:p w14:paraId="10AC95A9" w14:textId="77777777" w:rsidR="000C6444" w:rsidRPr="000C6444" w:rsidRDefault="000C6444" w:rsidP="00221D68">
      <w:pPr>
        <w:spacing w:after="0" w:line="360" w:lineRule="auto"/>
        <w:rPr>
          <w:rFonts w:ascii="Times New Roman" w:hAnsi="Times New Roman" w:cs="Times New Roman"/>
          <w:sz w:val="24"/>
          <w:szCs w:val="24"/>
        </w:rPr>
      </w:pPr>
    </w:p>
    <w:p w14:paraId="47F64072" w14:textId="77777777" w:rsidR="000C6444" w:rsidRPr="000C6444" w:rsidRDefault="000C6444" w:rsidP="00221D68">
      <w:pPr>
        <w:spacing w:after="0" w:line="360" w:lineRule="auto"/>
        <w:rPr>
          <w:rFonts w:ascii="Times New Roman" w:hAnsi="Times New Roman" w:cs="Times New Roman"/>
          <w:sz w:val="24"/>
          <w:szCs w:val="24"/>
        </w:rPr>
      </w:pPr>
      <w:r w:rsidRPr="000C6444">
        <w:rPr>
          <w:rFonts w:ascii="Times New Roman" w:hAnsi="Times New Roman" w:cs="Times New Roman"/>
          <w:b/>
          <w:sz w:val="24"/>
          <w:szCs w:val="24"/>
          <w:u w:val="single"/>
        </w:rPr>
        <w:t>Principal Researcher:</w:t>
      </w:r>
      <w:r w:rsidRPr="000C6444">
        <w:rPr>
          <w:rFonts w:ascii="Times New Roman" w:hAnsi="Times New Roman" w:cs="Times New Roman"/>
          <w:sz w:val="24"/>
          <w:szCs w:val="24"/>
        </w:rPr>
        <w:t xml:space="preserve"> YJ Jessica Lee (Oral Surgery Doctorate Candidate)</w:t>
      </w:r>
    </w:p>
    <w:p w14:paraId="4D133D44" w14:textId="77777777" w:rsidR="000C6444" w:rsidRPr="000C6444" w:rsidRDefault="000C6444" w:rsidP="00221D68">
      <w:pPr>
        <w:spacing w:after="0" w:line="360" w:lineRule="auto"/>
        <w:rPr>
          <w:rFonts w:ascii="Times New Roman" w:hAnsi="Times New Roman" w:cs="Times New Roman"/>
          <w:sz w:val="24"/>
          <w:szCs w:val="24"/>
        </w:rPr>
      </w:pPr>
      <w:r w:rsidRPr="000C6444">
        <w:rPr>
          <w:rFonts w:ascii="Times New Roman" w:hAnsi="Times New Roman" w:cs="Times New Roman"/>
          <w:b/>
          <w:sz w:val="24"/>
          <w:szCs w:val="24"/>
          <w:u w:val="single"/>
        </w:rPr>
        <w:t>Primary Supervisor:</w:t>
      </w:r>
      <w:r w:rsidRPr="000C6444">
        <w:rPr>
          <w:rFonts w:ascii="Times New Roman" w:hAnsi="Times New Roman" w:cs="Times New Roman"/>
          <w:sz w:val="24"/>
          <w:szCs w:val="24"/>
        </w:rPr>
        <w:t xml:space="preserve"> Mr Harsha De Silva (Senior Lecturer in Oral &amp; Maxillofacial Surgery)</w:t>
      </w:r>
    </w:p>
    <w:p w14:paraId="76222A19" w14:textId="77777777" w:rsidR="000C6444" w:rsidRPr="000C6444" w:rsidRDefault="000C6444" w:rsidP="00221D68">
      <w:pPr>
        <w:spacing w:after="0" w:line="360" w:lineRule="auto"/>
        <w:rPr>
          <w:rFonts w:ascii="Times New Roman" w:hAnsi="Times New Roman" w:cs="Times New Roman"/>
          <w:sz w:val="24"/>
          <w:szCs w:val="24"/>
        </w:rPr>
      </w:pPr>
    </w:p>
    <w:p w14:paraId="17B5FD77" w14:textId="77777777" w:rsidR="000C6444" w:rsidRPr="000C6444" w:rsidRDefault="000C6444" w:rsidP="00221D68">
      <w:pPr>
        <w:spacing w:after="0" w:line="360" w:lineRule="auto"/>
        <w:rPr>
          <w:rFonts w:ascii="Times New Roman" w:hAnsi="Times New Roman" w:cs="Times New Roman"/>
          <w:sz w:val="24"/>
          <w:szCs w:val="24"/>
        </w:rPr>
      </w:pPr>
      <w:r w:rsidRPr="000C6444">
        <w:rPr>
          <w:rFonts w:ascii="Times New Roman" w:hAnsi="Times New Roman" w:cs="Times New Roman"/>
          <w:sz w:val="24"/>
          <w:szCs w:val="24"/>
        </w:rPr>
        <w:t>Thank you for taking the time to fill in this questionnaire.</w:t>
      </w:r>
    </w:p>
    <w:p w14:paraId="3BC985CA" w14:textId="77777777" w:rsidR="000C6444" w:rsidRPr="000C6444" w:rsidRDefault="000C6444" w:rsidP="00221D68">
      <w:pPr>
        <w:spacing w:after="0" w:line="360" w:lineRule="auto"/>
        <w:rPr>
          <w:rFonts w:ascii="Times New Roman" w:hAnsi="Times New Roman" w:cs="Times New Roman"/>
          <w:sz w:val="24"/>
          <w:szCs w:val="24"/>
        </w:rPr>
      </w:pPr>
    </w:p>
    <w:p w14:paraId="3D1E5BC4" w14:textId="77777777" w:rsidR="000C6444" w:rsidRPr="000C6444" w:rsidRDefault="000C6444" w:rsidP="00221D68">
      <w:pPr>
        <w:spacing w:after="0" w:line="360" w:lineRule="auto"/>
        <w:rPr>
          <w:rFonts w:ascii="Times New Roman" w:hAnsi="Times New Roman" w:cs="Times New Roman"/>
          <w:sz w:val="24"/>
          <w:szCs w:val="24"/>
        </w:rPr>
      </w:pPr>
      <w:r w:rsidRPr="000C6444">
        <w:rPr>
          <w:rFonts w:ascii="Times New Roman" w:hAnsi="Times New Roman" w:cs="Times New Roman"/>
          <w:sz w:val="24"/>
          <w:szCs w:val="24"/>
        </w:rPr>
        <w:t>You are kindly requested to complete this questionnaire during your review appointment with YJ Jessica Lee two days after surgery.</w:t>
      </w:r>
    </w:p>
    <w:p w14:paraId="50B34FAF" w14:textId="77777777" w:rsidR="000C6444" w:rsidRPr="000C6444" w:rsidRDefault="000C6444" w:rsidP="00221D68">
      <w:pPr>
        <w:spacing w:after="0" w:line="360" w:lineRule="auto"/>
        <w:rPr>
          <w:rFonts w:ascii="Times New Roman" w:hAnsi="Times New Roman" w:cs="Times New Roman"/>
          <w:i/>
          <w:sz w:val="24"/>
          <w:szCs w:val="24"/>
        </w:rPr>
      </w:pPr>
    </w:p>
    <w:p w14:paraId="0A04D27B" w14:textId="77777777" w:rsidR="000C6444" w:rsidRPr="000C6444" w:rsidRDefault="000C6444" w:rsidP="00221D68">
      <w:pPr>
        <w:spacing w:after="0" w:line="360" w:lineRule="auto"/>
        <w:rPr>
          <w:rFonts w:ascii="Times New Roman" w:hAnsi="Times New Roman" w:cs="Times New Roman"/>
          <w:sz w:val="24"/>
          <w:szCs w:val="24"/>
        </w:rPr>
      </w:pPr>
      <w:r w:rsidRPr="000C6444">
        <w:rPr>
          <w:rFonts w:ascii="Times New Roman" w:hAnsi="Times New Roman" w:cs="Times New Roman"/>
          <w:b/>
          <w:i/>
          <w:iCs/>
          <w:sz w:val="24"/>
          <w:szCs w:val="24"/>
        </w:rPr>
        <w:t>For information about this research project, please read the form entitled:</w:t>
      </w:r>
      <w:r w:rsidRPr="000C6444">
        <w:rPr>
          <w:rFonts w:ascii="Times New Roman" w:hAnsi="Times New Roman" w:cs="Times New Roman"/>
          <w:i/>
          <w:iCs/>
          <w:sz w:val="24"/>
          <w:szCs w:val="24"/>
        </w:rPr>
        <w:t xml:space="preserve"> </w:t>
      </w:r>
      <w:r w:rsidRPr="000C6444">
        <w:rPr>
          <w:rFonts w:ascii="Times New Roman" w:hAnsi="Times New Roman" w:cs="Times New Roman"/>
          <w:sz w:val="24"/>
          <w:szCs w:val="24"/>
        </w:rPr>
        <w:t>“Information sheet for participants:</w:t>
      </w:r>
      <w:r w:rsidRPr="000C6444">
        <w:rPr>
          <w:rFonts w:ascii="Times New Roman" w:hAnsi="Times New Roman" w:cs="Times New Roman"/>
          <w:i/>
          <w:iCs/>
          <w:sz w:val="24"/>
          <w:szCs w:val="24"/>
        </w:rPr>
        <w:t xml:space="preserve"> </w:t>
      </w:r>
      <w:r w:rsidRPr="000C6444">
        <w:rPr>
          <w:rFonts w:ascii="Times New Roman" w:hAnsi="Times New Roman" w:cs="Times New Roman"/>
          <w:i/>
          <w:sz w:val="24"/>
          <w:szCs w:val="24"/>
        </w:rPr>
        <w:t>Pre-operative effects of anti-inflammatory drugs on pain and inflammation following wisdom teeth removal.”</w:t>
      </w:r>
    </w:p>
    <w:p w14:paraId="760B6D5B" w14:textId="77777777" w:rsidR="000C6444" w:rsidRPr="000C6444" w:rsidRDefault="000C6444" w:rsidP="00221D68">
      <w:pPr>
        <w:spacing w:after="0" w:line="360" w:lineRule="auto"/>
        <w:rPr>
          <w:rFonts w:ascii="Times New Roman" w:hAnsi="Times New Roman" w:cs="Times New Roman"/>
          <w:i/>
          <w:sz w:val="24"/>
          <w:szCs w:val="24"/>
        </w:rPr>
      </w:pPr>
    </w:p>
    <w:p w14:paraId="2F6F3080" w14:textId="77777777" w:rsidR="000C6444" w:rsidRPr="000C6444" w:rsidRDefault="000C6444" w:rsidP="00221D68">
      <w:pPr>
        <w:spacing w:after="0" w:line="360" w:lineRule="auto"/>
        <w:rPr>
          <w:rFonts w:ascii="Times New Roman" w:hAnsi="Times New Roman" w:cs="Times New Roman"/>
          <w:b/>
          <w:i/>
          <w:iCs/>
          <w:sz w:val="24"/>
          <w:szCs w:val="24"/>
        </w:rPr>
      </w:pPr>
      <w:r w:rsidRPr="000C6444">
        <w:rPr>
          <w:rFonts w:ascii="Times New Roman" w:hAnsi="Times New Roman" w:cs="Times New Roman"/>
          <w:b/>
          <w:i/>
          <w:iCs/>
          <w:sz w:val="24"/>
          <w:szCs w:val="24"/>
        </w:rPr>
        <w:t>All personal information collected will remain strictly confidential.</w:t>
      </w:r>
    </w:p>
    <w:p w14:paraId="57A45C77" w14:textId="77777777" w:rsidR="000C6444" w:rsidRPr="000C6444" w:rsidRDefault="000C6444" w:rsidP="00221D68">
      <w:pPr>
        <w:spacing w:after="0" w:line="360" w:lineRule="auto"/>
        <w:rPr>
          <w:rFonts w:ascii="Times New Roman" w:hAnsi="Times New Roman" w:cs="Times New Roman"/>
          <w:sz w:val="24"/>
          <w:szCs w:val="24"/>
        </w:rPr>
      </w:pPr>
      <w:r w:rsidRPr="000C6444">
        <w:rPr>
          <w:rFonts w:ascii="Times New Roman" w:hAnsi="Times New Roman" w:cs="Times New Roman"/>
          <w:sz w:val="24"/>
          <w:szCs w:val="24"/>
        </w:rPr>
        <w:t>Please answer honestly.  There will be no criticism or judgment of you for your answers.</w:t>
      </w:r>
    </w:p>
    <w:p w14:paraId="577C2363" w14:textId="57CE4C07" w:rsidR="000C6444" w:rsidRDefault="000C6444" w:rsidP="000C6444">
      <w:pPr>
        <w:spacing w:after="0"/>
        <w:rPr>
          <w:rFonts w:ascii="Times New Roman" w:hAnsi="Times New Roman" w:cs="Times New Roman"/>
          <w:sz w:val="24"/>
          <w:szCs w:val="24"/>
        </w:rPr>
      </w:pPr>
    </w:p>
    <w:p w14:paraId="20479ABC" w14:textId="197903A2" w:rsidR="00221D68" w:rsidRDefault="00221D68" w:rsidP="000C6444">
      <w:pPr>
        <w:spacing w:after="0"/>
        <w:rPr>
          <w:rFonts w:ascii="Times New Roman" w:hAnsi="Times New Roman" w:cs="Times New Roman"/>
          <w:sz w:val="24"/>
          <w:szCs w:val="24"/>
        </w:rPr>
      </w:pPr>
    </w:p>
    <w:p w14:paraId="528D29E7" w14:textId="77777777" w:rsidR="00221D68" w:rsidRPr="000C6444" w:rsidRDefault="00221D68" w:rsidP="000C6444">
      <w:pPr>
        <w:spacing w:after="0"/>
        <w:rPr>
          <w:rFonts w:ascii="Times New Roman" w:hAnsi="Times New Roman" w:cs="Times New Roman"/>
          <w:sz w:val="24"/>
          <w:szCs w:val="24"/>
        </w:rPr>
      </w:pPr>
    </w:p>
    <w:p w14:paraId="506664DB" w14:textId="77777777" w:rsidR="000C6444" w:rsidRPr="005039A9" w:rsidRDefault="000C6444" w:rsidP="005039A9">
      <w:pPr>
        <w:spacing w:after="0" w:line="360" w:lineRule="auto"/>
        <w:rPr>
          <w:rFonts w:ascii="Times New Roman" w:hAnsi="Times New Roman" w:cs="Times New Roman"/>
          <w:b/>
          <w:sz w:val="24"/>
          <w:szCs w:val="24"/>
        </w:rPr>
      </w:pPr>
      <w:r w:rsidRPr="005039A9">
        <w:rPr>
          <w:rFonts w:ascii="Times New Roman" w:hAnsi="Times New Roman" w:cs="Times New Roman"/>
          <w:b/>
          <w:sz w:val="24"/>
          <w:szCs w:val="24"/>
        </w:rPr>
        <w:lastRenderedPageBreak/>
        <w:t>Question 1</w:t>
      </w:r>
    </w:p>
    <w:p w14:paraId="033801E0" w14:textId="77777777" w:rsidR="000C6444" w:rsidRPr="005039A9" w:rsidRDefault="000C6444" w:rsidP="005039A9">
      <w:pPr>
        <w:spacing w:after="0" w:line="360" w:lineRule="auto"/>
        <w:rPr>
          <w:rFonts w:ascii="Times New Roman" w:hAnsi="Times New Roman" w:cs="Times New Roman"/>
          <w:b/>
          <w:bCs/>
          <w:sz w:val="24"/>
          <w:szCs w:val="24"/>
        </w:rPr>
      </w:pPr>
      <w:r w:rsidRPr="005039A9">
        <w:rPr>
          <w:rFonts w:ascii="Times New Roman" w:hAnsi="Times New Roman" w:cs="Times New Roman"/>
          <w:b/>
          <w:bCs/>
          <w:sz w:val="24"/>
          <w:szCs w:val="24"/>
        </w:rPr>
        <w:t>Did you take the pain relief medication prescribed to you?</w:t>
      </w:r>
    </w:p>
    <w:p w14:paraId="16AC9976" w14:textId="77777777" w:rsidR="000C6444" w:rsidRPr="005039A9" w:rsidRDefault="000C6444" w:rsidP="005039A9">
      <w:pPr>
        <w:spacing w:after="0" w:line="360" w:lineRule="auto"/>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977"/>
      </w:tblGrid>
      <w:tr w:rsidR="000C6444" w:rsidRPr="005039A9" w14:paraId="56BC1672" w14:textId="77777777" w:rsidTr="0009679A">
        <w:tc>
          <w:tcPr>
            <w:tcW w:w="2972" w:type="dxa"/>
          </w:tcPr>
          <w:p w14:paraId="7688085A" w14:textId="77777777" w:rsidR="000C6444" w:rsidRPr="005039A9" w:rsidRDefault="000C6444" w:rsidP="005039A9">
            <w:pPr>
              <w:spacing w:line="360" w:lineRule="auto"/>
              <w:rPr>
                <w:rFonts w:ascii="Times New Roman" w:hAnsi="Times New Roman" w:cs="Times New Roman"/>
                <w:b/>
                <w:bCs/>
                <w:sz w:val="24"/>
                <w:szCs w:val="24"/>
              </w:rPr>
            </w:pPr>
            <w:r w:rsidRPr="005039A9">
              <w:rPr>
                <w:rFonts w:ascii="Times New Roman" w:hAnsi="Times New Roman" w:cs="Times New Roman"/>
                <w:sz w:val="24"/>
                <w:szCs w:val="24"/>
              </w:rPr>
              <w:t>Yes</w:t>
            </w:r>
          </w:p>
        </w:tc>
        <w:tc>
          <w:tcPr>
            <w:tcW w:w="2977" w:type="dxa"/>
          </w:tcPr>
          <w:p w14:paraId="5BB55649" w14:textId="77777777" w:rsidR="000C6444" w:rsidRPr="005039A9" w:rsidRDefault="000C6444" w:rsidP="005039A9">
            <w:pPr>
              <w:spacing w:line="360" w:lineRule="auto"/>
              <w:rPr>
                <w:rFonts w:ascii="Times New Roman" w:hAnsi="Times New Roman" w:cs="Times New Roman"/>
                <w:sz w:val="24"/>
                <w:szCs w:val="24"/>
              </w:rPr>
            </w:pPr>
            <w:r w:rsidRPr="005039A9">
              <w:rPr>
                <w:rFonts w:ascii="Times New Roman" w:hAnsi="Times New Roman" w:cs="Times New Roman"/>
                <w:sz w:val="24"/>
                <w:szCs w:val="24"/>
              </w:rPr>
              <w:t>No</w:t>
            </w:r>
          </w:p>
        </w:tc>
      </w:tr>
    </w:tbl>
    <w:p w14:paraId="08B5EAC9" w14:textId="77777777" w:rsidR="000C6444" w:rsidRPr="005039A9" w:rsidRDefault="000C6444" w:rsidP="005039A9">
      <w:pPr>
        <w:spacing w:after="0" w:line="360" w:lineRule="auto"/>
        <w:rPr>
          <w:rFonts w:ascii="Times New Roman" w:hAnsi="Times New Roman" w:cs="Times New Roman"/>
          <w:sz w:val="24"/>
          <w:szCs w:val="24"/>
        </w:rPr>
      </w:pPr>
    </w:p>
    <w:p w14:paraId="45FCCC8E" w14:textId="77777777" w:rsidR="000C6444" w:rsidRPr="005039A9" w:rsidRDefault="000C6444" w:rsidP="005039A9">
      <w:pPr>
        <w:spacing w:after="0" w:line="360" w:lineRule="auto"/>
        <w:rPr>
          <w:rFonts w:ascii="Times New Roman" w:hAnsi="Times New Roman" w:cs="Times New Roman"/>
          <w:b/>
          <w:bCs/>
          <w:sz w:val="24"/>
          <w:szCs w:val="24"/>
        </w:rPr>
      </w:pPr>
      <w:r w:rsidRPr="005039A9">
        <w:rPr>
          <w:rFonts w:ascii="Times New Roman" w:hAnsi="Times New Roman" w:cs="Times New Roman"/>
          <w:b/>
          <w:bCs/>
          <w:sz w:val="24"/>
          <w:szCs w:val="24"/>
        </w:rPr>
        <w:t>Question 2</w:t>
      </w:r>
    </w:p>
    <w:p w14:paraId="0E402B85" w14:textId="77777777" w:rsidR="000C6444" w:rsidRPr="005039A9" w:rsidRDefault="000C6444" w:rsidP="005039A9">
      <w:pPr>
        <w:spacing w:after="0" w:line="360" w:lineRule="auto"/>
        <w:rPr>
          <w:rFonts w:ascii="Times New Roman" w:hAnsi="Times New Roman" w:cs="Times New Roman"/>
          <w:b/>
          <w:bCs/>
          <w:sz w:val="24"/>
          <w:szCs w:val="24"/>
        </w:rPr>
      </w:pPr>
      <w:r w:rsidRPr="005039A9">
        <w:rPr>
          <w:rFonts w:ascii="Times New Roman" w:hAnsi="Times New Roman" w:cs="Times New Roman"/>
          <w:b/>
          <w:bCs/>
          <w:sz w:val="24"/>
          <w:szCs w:val="24"/>
        </w:rPr>
        <w:t>How long did it take for you to take the first pain relief after your surgery?</w:t>
      </w:r>
    </w:p>
    <w:p w14:paraId="4ED24F2E" w14:textId="77777777" w:rsidR="000C6444" w:rsidRPr="005039A9" w:rsidRDefault="000C6444" w:rsidP="005039A9">
      <w:pPr>
        <w:spacing w:after="0" w:line="360" w:lineRule="auto"/>
        <w:rPr>
          <w:rFonts w:ascii="Times New Roman" w:hAnsi="Times New Roman" w:cs="Times New Roman"/>
          <w:b/>
          <w:sz w:val="24"/>
          <w:szCs w:val="24"/>
        </w:rPr>
      </w:pPr>
    </w:p>
    <w:p w14:paraId="75346496" w14:textId="77777777" w:rsidR="000C6444" w:rsidRPr="005039A9" w:rsidRDefault="000C6444" w:rsidP="005039A9">
      <w:pPr>
        <w:spacing w:after="0" w:line="360" w:lineRule="auto"/>
        <w:rPr>
          <w:rFonts w:ascii="Times New Roman" w:hAnsi="Times New Roman" w:cs="Times New Roman"/>
          <w:b/>
          <w:sz w:val="24"/>
          <w:szCs w:val="24"/>
        </w:rPr>
      </w:pPr>
    </w:p>
    <w:p w14:paraId="7603B644" w14:textId="77777777" w:rsidR="000C6444" w:rsidRPr="005039A9" w:rsidRDefault="000C6444" w:rsidP="005039A9">
      <w:pPr>
        <w:spacing w:after="0" w:line="360" w:lineRule="auto"/>
        <w:rPr>
          <w:rFonts w:ascii="Times New Roman" w:hAnsi="Times New Roman" w:cs="Times New Roman"/>
          <w:b/>
          <w:bCs/>
          <w:sz w:val="24"/>
          <w:szCs w:val="24"/>
        </w:rPr>
      </w:pPr>
      <w:r w:rsidRPr="005039A9">
        <w:rPr>
          <w:rFonts w:ascii="Times New Roman" w:hAnsi="Times New Roman" w:cs="Times New Roman"/>
          <w:b/>
          <w:bCs/>
          <w:sz w:val="24"/>
          <w:szCs w:val="24"/>
        </w:rPr>
        <w:t>Question 3</w:t>
      </w:r>
    </w:p>
    <w:p w14:paraId="07743E93" w14:textId="77777777" w:rsidR="000C6444" w:rsidRPr="005039A9" w:rsidRDefault="000C6444" w:rsidP="005039A9">
      <w:pPr>
        <w:spacing w:after="0" w:line="360" w:lineRule="auto"/>
        <w:rPr>
          <w:rFonts w:ascii="Times New Roman" w:hAnsi="Times New Roman" w:cs="Times New Roman"/>
          <w:b/>
          <w:bCs/>
          <w:sz w:val="24"/>
          <w:szCs w:val="24"/>
        </w:rPr>
      </w:pPr>
      <w:r w:rsidRPr="005039A9">
        <w:rPr>
          <w:rFonts w:ascii="Times New Roman" w:hAnsi="Times New Roman" w:cs="Times New Roman"/>
          <w:b/>
          <w:bCs/>
          <w:sz w:val="24"/>
          <w:szCs w:val="24"/>
        </w:rPr>
        <w:t>Did the pain relief tablets give you sufficient pain relief?</w:t>
      </w:r>
    </w:p>
    <w:p w14:paraId="11914839" w14:textId="77777777" w:rsidR="000C6444" w:rsidRPr="005039A9" w:rsidRDefault="000C6444" w:rsidP="005039A9">
      <w:pPr>
        <w:spacing w:after="0" w:line="36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977"/>
      </w:tblGrid>
      <w:tr w:rsidR="000C6444" w:rsidRPr="005039A9" w14:paraId="715CFBDD" w14:textId="77777777" w:rsidTr="0009679A">
        <w:tc>
          <w:tcPr>
            <w:tcW w:w="2972" w:type="dxa"/>
          </w:tcPr>
          <w:p w14:paraId="0D8C7CBD" w14:textId="77777777" w:rsidR="000C6444" w:rsidRPr="005039A9" w:rsidRDefault="000C6444" w:rsidP="005039A9">
            <w:pPr>
              <w:spacing w:line="360" w:lineRule="auto"/>
              <w:rPr>
                <w:rFonts w:ascii="Times New Roman" w:hAnsi="Times New Roman" w:cs="Times New Roman"/>
                <w:b/>
                <w:bCs/>
                <w:sz w:val="24"/>
                <w:szCs w:val="24"/>
              </w:rPr>
            </w:pPr>
            <w:r w:rsidRPr="005039A9">
              <w:rPr>
                <w:rFonts w:ascii="Times New Roman" w:hAnsi="Times New Roman" w:cs="Times New Roman"/>
                <w:sz w:val="24"/>
                <w:szCs w:val="24"/>
              </w:rPr>
              <w:t>Yes</w:t>
            </w:r>
          </w:p>
        </w:tc>
        <w:tc>
          <w:tcPr>
            <w:tcW w:w="2977" w:type="dxa"/>
          </w:tcPr>
          <w:p w14:paraId="619A23D1" w14:textId="77777777" w:rsidR="000C6444" w:rsidRPr="005039A9" w:rsidRDefault="000C6444" w:rsidP="005039A9">
            <w:pPr>
              <w:spacing w:line="360" w:lineRule="auto"/>
              <w:rPr>
                <w:rFonts w:ascii="Times New Roman" w:hAnsi="Times New Roman" w:cs="Times New Roman"/>
                <w:sz w:val="24"/>
                <w:szCs w:val="24"/>
              </w:rPr>
            </w:pPr>
            <w:r w:rsidRPr="005039A9">
              <w:rPr>
                <w:rFonts w:ascii="Times New Roman" w:hAnsi="Times New Roman" w:cs="Times New Roman"/>
                <w:sz w:val="24"/>
                <w:szCs w:val="24"/>
              </w:rPr>
              <w:t>No</w:t>
            </w:r>
          </w:p>
        </w:tc>
      </w:tr>
    </w:tbl>
    <w:p w14:paraId="17373F8E" w14:textId="77777777" w:rsidR="000C6444" w:rsidRPr="005039A9" w:rsidRDefault="000C6444" w:rsidP="005039A9">
      <w:pPr>
        <w:spacing w:after="0" w:line="360" w:lineRule="auto"/>
        <w:rPr>
          <w:rFonts w:ascii="Times New Roman" w:hAnsi="Times New Roman" w:cs="Times New Roman"/>
          <w:sz w:val="24"/>
          <w:szCs w:val="24"/>
        </w:rPr>
      </w:pPr>
    </w:p>
    <w:p w14:paraId="3D8DDE36" w14:textId="77777777" w:rsidR="000C6444" w:rsidRPr="005039A9" w:rsidRDefault="000C6444" w:rsidP="005039A9">
      <w:pPr>
        <w:spacing w:after="0" w:line="360" w:lineRule="auto"/>
        <w:rPr>
          <w:rFonts w:ascii="Times New Roman" w:hAnsi="Times New Roman" w:cs="Times New Roman"/>
          <w:b/>
          <w:bCs/>
          <w:sz w:val="24"/>
          <w:szCs w:val="24"/>
        </w:rPr>
      </w:pPr>
      <w:r w:rsidRPr="005039A9">
        <w:rPr>
          <w:rFonts w:ascii="Times New Roman" w:hAnsi="Times New Roman" w:cs="Times New Roman"/>
          <w:b/>
          <w:bCs/>
          <w:sz w:val="24"/>
          <w:szCs w:val="24"/>
        </w:rPr>
        <w:t>Question 4</w:t>
      </w:r>
    </w:p>
    <w:p w14:paraId="06929D3B" w14:textId="77777777" w:rsidR="000C6444" w:rsidRPr="005039A9" w:rsidRDefault="000C6444" w:rsidP="005039A9">
      <w:pPr>
        <w:spacing w:after="0" w:line="360" w:lineRule="auto"/>
        <w:rPr>
          <w:rFonts w:ascii="Times New Roman" w:hAnsi="Times New Roman" w:cs="Times New Roman"/>
          <w:b/>
          <w:bCs/>
          <w:sz w:val="24"/>
          <w:szCs w:val="24"/>
        </w:rPr>
      </w:pPr>
      <w:r w:rsidRPr="005039A9">
        <w:rPr>
          <w:rFonts w:ascii="Times New Roman" w:hAnsi="Times New Roman" w:cs="Times New Roman"/>
          <w:b/>
          <w:bCs/>
          <w:sz w:val="24"/>
          <w:szCs w:val="24"/>
        </w:rPr>
        <w:t>Overall, how would you rate your pain following your surgery?</w:t>
      </w:r>
    </w:p>
    <w:p w14:paraId="41A68B38" w14:textId="77777777" w:rsidR="000C6444" w:rsidRPr="005039A9" w:rsidRDefault="000C6444" w:rsidP="005039A9">
      <w:pPr>
        <w:spacing w:after="0" w:line="360" w:lineRule="auto"/>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0C6444" w:rsidRPr="005039A9" w14:paraId="2BEAB816" w14:textId="77777777" w:rsidTr="0009679A">
        <w:tc>
          <w:tcPr>
            <w:tcW w:w="1803" w:type="dxa"/>
          </w:tcPr>
          <w:p w14:paraId="2D37B252" w14:textId="32E57409" w:rsidR="000C6444" w:rsidRPr="005039A9" w:rsidRDefault="000C6444" w:rsidP="005039A9">
            <w:pPr>
              <w:spacing w:line="360" w:lineRule="auto"/>
              <w:rPr>
                <w:rFonts w:ascii="Times New Roman" w:hAnsi="Times New Roman" w:cs="Times New Roman"/>
                <w:sz w:val="24"/>
                <w:szCs w:val="24"/>
              </w:rPr>
            </w:pPr>
            <w:r w:rsidRPr="005039A9">
              <w:rPr>
                <w:rFonts w:ascii="Times New Roman" w:hAnsi="Times New Roman" w:cs="Times New Roman"/>
                <w:sz w:val="24"/>
                <w:szCs w:val="24"/>
              </w:rPr>
              <w:t xml:space="preserve">No </w:t>
            </w:r>
            <w:r w:rsidR="00F75714">
              <w:rPr>
                <w:rFonts w:ascii="Times New Roman" w:hAnsi="Times New Roman" w:cs="Times New Roman"/>
                <w:sz w:val="24"/>
                <w:szCs w:val="24"/>
              </w:rPr>
              <w:t>p</w:t>
            </w:r>
            <w:r w:rsidRPr="005039A9">
              <w:rPr>
                <w:rFonts w:ascii="Times New Roman" w:hAnsi="Times New Roman" w:cs="Times New Roman"/>
                <w:sz w:val="24"/>
                <w:szCs w:val="24"/>
              </w:rPr>
              <w:t xml:space="preserve">ain     </w:t>
            </w:r>
          </w:p>
        </w:tc>
        <w:tc>
          <w:tcPr>
            <w:tcW w:w="1803" w:type="dxa"/>
          </w:tcPr>
          <w:p w14:paraId="4CC0B87F" w14:textId="7147797B" w:rsidR="000C6444" w:rsidRPr="005039A9" w:rsidRDefault="000C6444" w:rsidP="005039A9">
            <w:pPr>
              <w:spacing w:line="360" w:lineRule="auto"/>
              <w:rPr>
                <w:rFonts w:ascii="Times New Roman" w:hAnsi="Times New Roman" w:cs="Times New Roman"/>
                <w:sz w:val="24"/>
                <w:szCs w:val="24"/>
              </w:rPr>
            </w:pPr>
            <w:r w:rsidRPr="005039A9">
              <w:rPr>
                <w:rFonts w:ascii="Times New Roman" w:hAnsi="Times New Roman" w:cs="Times New Roman"/>
                <w:sz w:val="24"/>
                <w:szCs w:val="24"/>
              </w:rPr>
              <w:t xml:space="preserve">Mild </w:t>
            </w:r>
            <w:r w:rsidR="00F75714">
              <w:rPr>
                <w:rFonts w:ascii="Times New Roman" w:hAnsi="Times New Roman" w:cs="Times New Roman"/>
                <w:sz w:val="24"/>
                <w:szCs w:val="24"/>
              </w:rPr>
              <w:t>p</w:t>
            </w:r>
            <w:r w:rsidRPr="005039A9">
              <w:rPr>
                <w:rFonts w:ascii="Times New Roman" w:hAnsi="Times New Roman" w:cs="Times New Roman"/>
                <w:sz w:val="24"/>
                <w:szCs w:val="24"/>
              </w:rPr>
              <w:t xml:space="preserve">ain     </w:t>
            </w:r>
          </w:p>
        </w:tc>
        <w:tc>
          <w:tcPr>
            <w:tcW w:w="1803" w:type="dxa"/>
          </w:tcPr>
          <w:p w14:paraId="1872CFA2" w14:textId="1D0D4574" w:rsidR="000C6444" w:rsidRPr="005039A9" w:rsidRDefault="000C6444" w:rsidP="005039A9">
            <w:pPr>
              <w:spacing w:line="360" w:lineRule="auto"/>
              <w:rPr>
                <w:rFonts w:ascii="Times New Roman" w:hAnsi="Times New Roman" w:cs="Times New Roman"/>
                <w:sz w:val="24"/>
                <w:szCs w:val="24"/>
              </w:rPr>
            </w:pPr>
            <w:r w:rsidRPr="005039A9">
              <w:rPr>
                <w:rFonts w:ascii="Times New Roman" w:hAnsi="Times New Roman" w:cs="Times New Roman"/>
                <w:sz w:val="24"/>
                <w:szCs w:val="24"/>
              </w:rPr>
              <w:t xml:space="preserve">Moderate </w:t>
            </w:r>
            <w:r w:rsidR="00F75714">
              <w:rPr>
                <w:rFonts w:ascii="Times New Roman" w:hAnsi="Times New Roman" w:cs="Times New Roman"/>
                <w:sz w:val="24"/>
                <w:szCs w:val="24"/>
              </w:rPr>
              <w:t>p</w:t>
            </w:r>
            <w:r w:rsidRPr="005039A9">
              <w:rPr>
                <w:rFonts w:ascii="Times New Roman" w:hAnsi="Times New Roman" w:cs="Times New Roman"/>
                <w:sz w:val="24"/>
                <w:szCs w:val="24"/>
              </w:rPr>
              <w:t xml:space="preserve">ain     </w:t>
            </w:r>
          </w:p>
        </w:tc>
        <w:tc>
          <w:tcPr>
            <w:tcW w:w="1803" w:type="dxa"/>
          </w:tcPr>
          <w:p w14:paraId="0794381F" w14:textId="77777777" w:rsidR="000C6444" w:rsidRPr="005039A9" w:rsidRDefault="000C6444" w:rsidP="005039A9">
            <w:pPr>
              <w:spacing w:line="360" w:lineRule="auto"/>
              <w:rPr>
                <w:rFonts w:ascii="Times New Roman" w:hAnsi="Times New Roman" w:cs="Times New Roman"/>
                <w:sz w:val="24"/>
                <w:szCs w:val="24"/>
              </w:rPr>
            </w:pPr>
            <w:r w:rsidRPr="005039A9">
              <w:rPr>
                <w:rFonts w:ascii="Times New Roman" w:hAnsi="Times New Roman" w:cs="Times New Roman"/>
                <w:sz w:val="24"/>
                <w:szCs w:val="24"/>
              </w:rPr>
              <w:t xml:space="preserve">Severe pain     </w:t>
            </w:r>
          </w:p>
        </w:tc>
        <w:tc>
          <w:tcPr>
            <w:tcW w:w="1804" w:type="dxa"/>
          </w:tcPr>
          <w:p w14:paraId="5C39AE90" w14:textId="77777777" w:rsidR="000C6444" w:rsidRPr="005039A9" w:rsidRDefault="000C6444" w:rsidP="005039A9">
            <w:pPr>
              <w:spacing w:line="360" w:lineRule="auto"/>
              <w:rPr>
                <w:rFonts w:ascii="Times New Roman" w:hAnsi="Times New Roman" w:cs="Times New Roman"/>
                <w:sz w:val="24"/>
                <w:szCs w:val="24"/>
              </w:rPr>
            </w:pPr>
            <w:r w:rsidRPr="005039A9">
              <w:rPr>
                <w:rFonts w:ascii="Times New Roman" w:hAnsi="Times New Roman" w:cs="Times New Roman"/>
                <w:sz w:val="24"/>
                <w:szCs w:val="24"/>
              </w:rPr>
              <w:t>Excruciating pain &amp; agony</w:t>
            </w:r>
          </w:p>
        </w:tc>
      </w:tr>
    </w:tbl>
    <w:p w14:paraId="66A4DB70" w14:textId="77777777" w:rsidR="000C6444" w:rsidRPr="005039A9" w:rsidRDefault="000C6444" w:rsidP="005039A9">
      <w:pPr>
        <w:spacing w:after="0" w:line="360" w:lineRule="auto"/>
        <w:rPr>
          <w:rFonts w:ascii="Times New Roman" w:hAnsi="Times New Roman" w:cs="Times New Roman"/>
          <w:b/>
          <w:sz w:val="24"/>
          <w:szCs w:val="24"/>
        </w:rPr>
      </w:pPr>
    </w:p>
    <w:p w14:paraId="5D834169" w14:textId="77777777" w:rsidR="000C6444" w:rsidRPr="005039A9" w:rsidRDefault="000C6444" w:rsidP="005039A9">
      <w:pPr>
        <w:spacing w:after="0" w:line="360" w:lineRule="auto"/>
        <w:rPr>
          <w:rFonts w:ascii="Times New Roman" w:hAnsi="Times New Roman" w:cs="Times New Roman"/>
          <w:b/>
          <w:bCs/>
          <w:sz w:val="24"/>
          <w:szCs w:val="24"/>
        </w:rPr>
      </w:pPr>
      <w:r w:rsidRPr="005039A9">
        <w:rPr>
          <w:rFonts w:ascii="Times New Roman" w:hAnsi="Times New Roman" w:cs="Times New Roman"/>
          <w:b/>
          <w:bCs/>
          <w:sz w:val="24"/>
          <w:szCs w:val="24"/>
        </w:rPr>
        <w:t>Question 5</w:t>
      </w:r>
    </w:p>
    <w:p w14:paraId="0F713E4D" w14:textId="604D37B9" w:rsidR="000C6444" w:rsidRDefault="000C6444" w:rsidP="005039A9">
      <w:pPr>
        <w:spacing w:after="0" w:line="360" w:lineRule="auto"/>
        <w:rPr>
          <w:rFonts w:ascii="Times New Roman" w:hAnsi="Times New Roman" w:cs="Times New Roman"/>
          <w:b/>
          <w:bCs/>
          <w:sz w:val="24"/>
          <w:szCs w:val="24"/>
        </w:rPr>
      </w:pPr>
      <w:r w:rsidRPr="005039A9">
        <w:rPr>
          <w:rFonts w:ascii="Times New Roman" w:hAnsi="Times New Roman" w:cs="Times New Roman"/>
          <w:b/>
          <w:bCs/>
          <w:sz w:val="24"/>
          <w:szCs w:val="24"/>
        </w:rPr>
        <w:t xml:space="preserve">Did you take any </w:t>
      </w:r>
      <w:r w:rsidRPr="005039A9">
        <w:rPr>
          <w:rFonts w:ascii="Times New Roman" w:hAnsi="Times New Roman" w:cs="Times New Roman"/>
          <w:b/>
          <w:bCs/>
          <w:i/>
          <w:iCs/>
          <w:sz w:val="24"/>
          <w:szCs w:val="24"/>
        </w:rPr>
        <w:t xml:space="preserve">additional </w:t>
      </w:r>
      <w:r w:rsidRPr="005039A9">
        <w:rPr>
          <w:rFonts w:ascii="Times New Roman" w:hAnsi="Times New Roman" w:cs="Times New Roman"/>
          <w:b/>
          <w:bCs/>
          <w:sz w:val="24"/>
          <w:szCs w:val="24"/>
        </w:rPr>
        <w:t>pain relief medication other than the tablets prescribed to you?</w:t>
      </w:r>
    </w:p>
    <w:p w14:paraId="0D5FB037" w14:textId="77777777" w:rsidR="005039A9" w:rsidRPr="005039A9" w:rsidRDefault="005039A9" w:rsidP="005039A9">
      <w:pPr>
        <w:spacing w:after="0" w:line="360" w:lineRule="auto"/>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977"/>
      </w:tblGrid>
      <w:tr w:rsidR="000C6444" w:rsidRPr="005039A9" w14:paraId="5AEF6923" w14:textId="77777777" w:rsidTr="0009679A">
        <w:tc>
          <w:tcPr>
            <w:tcW w:w="2972" w:type="dxa"/>
          </w:tcPr>
          <w:p w14:paraId="066FCBB2" w14:textId="77777777" w:rsidR="000C6444" w:rsidRPr="005039A9" w:rsidRDefault="000C6444" w:rsidP="005039A9">
            <w:pPr>
              <w:spacing w:line="360" w:lineRule="auto"/>
              <w:rPr>
                <w:rFonts w:ascii="Times New Roman" w:hAnsi="Times New Roman" w:cs="Times New Roman"/>
                <w:b/>
                <w:bCs/>
                <w:sz w:val="24"/>
                <w:szCs w:val="24"/>
              </w:rPr>
            </w:pPr>
            <w:r w:rsidRPr="005039A9">
              <w:rPr>
                <w:rFonts w:ascii="Times New Roman" w:hAnsi="Times New Roman" w:cs="Times New Roman"/>
                <w:sz w:val="24"/>
                <w:szCs w:val="24"/>
              </w:rPr>
              <w:t>Yes</w:t>
            </w:r>
          </w:p>
        </w:tc>
        <w:tc>
          <w:tcPr>
            <w:tcW w:w="2977" w:type="dxa"/>
          </w:tcPr>
          <w:p w14:paraId="09E6163A" w14:textId="77777777" w:rsidR="000C6444" w:rsidRPr="005039A9" w:rsidRDefault="000C6444" w:rsidP="005039A9">
            <w:pPr>
              <w:spacing w:line="360" w:lineRule="auto"/>
              <w:rPr>
                <w:rFonts w:ascii="Times New Roman" w:hAnsi="Times New Roman" w:cs="Times New Roman"/>
                <w:sz w:val="24"/>
                <w:szCs w:val="24"/>
              </w:rPr>
            </w:pPr>
            <w:r w:rsidRPr="005039A9">
              <w:rPr>
                <w:rFonts w:ascii="Times New Roman" w:hAnsi="Times New Roman" w:cs="Times New Roman"/>
                <w:sz w:val="24"/>
                <w:szCs w:val="24"/>
              </w:rPr>
              <w:t>No</w:t>
            </w:r>
          </w:p>
        </w:tc>
      </w:tr>
    </w:tbl>
    <w:p w14:paraId="2DA15B27" w14:textId="77777777" w:rsidR="000C6444" w:rsidRPr="005039A9" w:rsidRDefault="000C6444" w:rsidP="005039A9">
      <w:pPr>
        <w:spacing w:after="0" w:line="360" w:lineRule="auto"/>
        <w:rPr>
          <w:rFonts w:ascii="Times New Roman" w:hAnsi="Times New Roman" w:cs="Times New Roman"/>
          <w:b/>
          <w:sz w:val="24"/>
          <w:szCs w:val="24"/>
        </w:rPr>
      </w:pPr>
    </w:p>
    <w:p w14:paraId="2232AF2D" w14:textId="77777777" w:rsidR="000C6444" w:rsidRPr="005039A9" w:rsidRDefault="000C6444" w:rsidP="005039A9">
      <w:pPr>
        <w:spacing w:after="0" w:line="360" w:lineRule="auto"/>
        <w:rPr>
          <w:rFonts w:ascii="Times New Roman" w:hAnsi="Times New Roman" w:cs="Times New Roman"/>
          <w:b/>
          <w:bCs/>
          <w:sz w:val="24"/>
          <w:szCs w:val="24"/>
        </w:rPr>
      </w:pPr>
      <w:r w:rsidRPr="005039A9">
        <w:rPr>
          <w:rFonts w:ascii="Times New Roman" w:hAnsi="Times New Roman" w:cs="Times New Roman"/>
          <w:b/>
          <w:bCs/>
          <w:sz w:val="24"/>
          <w:szCs w:val="24"/>
        </w:rPr>
        <w:t xml:space="preserve">   If yes, please mention the name(s), dose, and duration _______________________</w:t>
      </w:r>
    </w:p>
    <w:p w14:paraId="0D771A2E" w14:textId="77777777" w:rsidR="000C6444" w:rsidRPr="00B31474" w:rsidRDefault="000C6444" w:rsidP="005039A9">
      <w:pPr>
        <w:rPr>
          <w:b/>
        </w:rPr>
      </w:pPr>
    </w:p>
    <w:p w14:paraId="2D341F78" w14:textId="77777777" w:rsidR="000C6444" w:rsidRPr="005039A9" w:rsidRDefault="000C6444" w:rsidP="005039A9">
      <w:pPr>
        <w:spacing w:after="0" w:line="360" w:lineRule="auto"/>
        <w:rPr>
          <w:rFonts w:ascii="Times New Roman" w:hAnsi="Times New Roman" w:cs="Times New Roman"/>
          <w:b/>
          <w:sz w:val="24"/>
          <w:szCs w:val="24"/>
        </w:rPr>
      </w:pPr>
      <w:r w:rsidRPr="005039A9">
        <w:rPr>
          <w:rFonts w:ascii="Times New Roman" w:hAnsi="Times New Roman" w:cs="Times New Roman"/>
          <w:b/>
          <w:sz w:val="24"/>
          <w:szCs w:val="24"/>
        </w:rPr>
        <w:t>Question 6</w:t>
      </w:r>
    </w:p>
    <w:p w14:paraId="43A80062" w14:textId="46E889DA" w:rsidR="000C6444" w:rsidRDefault="000C6444" w:rsidP="005039A9">
      <w:pPr>
        <w:spacing w:after="0" w:line="360" w:lineRule="auto"/>
        <w:rPr>
          <w:rFonts w:ascii="Times New Roman" w:hAnsi="Times New Roman" w:cs="Times New Roman"/>
          <w:b/>
          <w:sz w:val="24"/>
          <w:szCs w:val="24"/>
        </w:rPr>
      </w:pPr>
      <w:r w:rsidRPr="005039A9">
        <w:rPr>
          <w:rFonts w:ascii="Times New Roman" w:hAnsi="Times New Roman" w:cs="Times New Roman"/>
          <w:b/>
          <w:sz w:val="24"/>
          <w:szCs w:val="24"/>
        </w:rPr>
        <w:t>Did you need to see your medical GP about your pain or discomfort?</w:t>
      </w:r>
    </w:p>
    <w:p w14:paraId="61FD5A97" w14:textId="77777777" w:rsidR="005039A9" w:rsidRPr="005039A9" w:rsidRDefault="005039A9" w:rsidP="005039A9">
      <w:pPr>
        <w:spacing w:after="0" w:line="360" w:lineRule="auto"/>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977"/>
      </w:tblGrid>
      <w:tr w:rsidR="000C6444" w:rsidRPr="005039A9" w14:paraId="3058DCAE" w14:textId="77777777" w:rsidTr="0009679A">
        <w:tc>
          <w:tcPr>
            <w:tcW w:w="2972" w:type="dxa"/>
          </w:tcPr>
          <w:p w14:paraId="1F237583" w14:textId="77777777" w:rsidR="000C6444" w:rsidRPr="005039A9" w:rsidRDefault="000C6444" w:rsidP="005039A9">
            <w:pPr>
              <w:spacing w:line="360" w:lineRule="auto"/>
              <w:rPr>
                <w:rFonts w:ascii="Times New Roman" w:hAnsi="Times New Roman" w:cs="Times New Roman"/>
                <w:sz w:val="24"/>
                <w:szCs w:val="24"/>
              </w:rPr>
            </w:pPr>
            <w:r w:rsidRPr="005039A9">
              <w:rPr>
                <w:rFonts w:ascii="Times New Roman" w:hAnsi="Times New Roman" w:cs="Times New Roman"/>
                <w:sz w:val="24"/>
                <w:szCs w:val="24"/>
              </w:rPr>
              <w:t>Yes</w:t>
            </w:r>
          </w:p>
        </w:tc>
        <w:tc>
          <w:tcPr>
            <w:tcW w:w="2977" w:type="dxa"/>
          </w:tcPr>
          <w:p w14:paraId="2E5FE820" w14:textId="77777777" w:rsidR="000C6444" w:rsidRPr="005039A9" w:rsidRDefault="000C6444" w:rsidP="005039A9">
            <w:pPr>
              <w:spacing w:line="360" w:lineRule="auto"/>
              <w:rPr>
                <w:rFonts w:ascii="Times New Roman" w:hAnsi="Times New Roman" w:cs="Times New Roman"/>
                <w:sz w:val="24"/>
                <w:szCs w:val="24"/>
              </w:rPr>
            </w:pPr>
            <w:r w:rsidRPr="005039A9">
              <w:rPr>
                <w:rFonts w:ascii="Times New Roman" w:hAnsi="Times New Roman" w:cs="Times New Roman"/>
                <w:sz w:val="24"/>
                <w:szCs w:val="24"/>
              </w:rPr>
              <w:t>No</w:t>
            </w:r>
          </w:p>
        </w:tc>
      </w:tr>
    </w:tbl>
    <w:p w14:paraId="742432CC" w14:textId="77777777" w:rsidR="000C6444" w:rsidRPr="005039A9" w:rsidRDefault="000C6444" w:rsidP="005039A9">
      <w:pPr>
        <w:spacing w:after="0" w:line="360" w:lineRule="auto"/>
        <w:rPr>
          <w:rFonts w:ascii="Times New Roman" w:hAnsi="Times New Roman" w:cs="Times New Roman"/>
          <w:b/>
          <w:sz w:val="24"/>
          <w:szCs w:val="24"/>
        </w:rPr>
      </w:pPr>
      <w:r w:rsidRPr="005039A9">
        <w:rPr>
          <w:rFonts w:ascii="Times New Roman" w:hAnsi="Times New Roman" w:cs="Times New Roman"/>
          <w:b/>
          <w:sz w:val="24"/>
          <w:szCs w:val="24"/>
        </w:rPr>
        <w:lastRenderedPageBreak/>
        <w:t>Question 7</w:t>
      </w:r>
    </w:p>
    <w:p w14:paraId="2BBDA982" w14:textId="7D4EDC14" w:rsidR="000C6444" w:rsidRDefault="000C6444" w:rsidP="005039A9">
      <w:pPr>
        <w:spacing w:after="0" w:line="360" w:lineRule="auto"/>
        <w:rPr>
          <w:rFonts w:ascii="Times New Roman" w:hAnsi="Times New Roman" w:cs="Times New Roman"/>
          <w:b/>
          <w:sz w:val="24"/>
          <w:szCs w:val="24"/>
        </w:rPr>
      </w:pPr>
      <w:r w:rsidRPr="005039A9">
        <w:rPr>
          <w:rFonts w:ascii="Times New Roman" w:hAnsi="Times New Roman" w:cs="Times New Roman"/>
          <w:b/>
          <w:sz w:val="24"/>
          <w:szCs w:val="24"/>
        </w:rPr>
        <w:t>Did you require the socket to be irrigated and dressed by a dentist?</w:t>
      </w:r>
    </w:p>
    <w:p w14:paraId="555DE7B8" w14:textId="77777777" w:rsidR="00C42D4F" w:rsidRPr="005039A9" w:rsidRDefault="00C42D4F" w:rsidP="005039A9">
      <w:pPr>
        <w:spacing w:after="0" w:line="360" w:lineRule="auto"/>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977"/>
      </w:tblGrid>
      <w:tr w:rsidR="000C6444" w:rsidRPr="005039A9" w14:paraId="261DC645" w14:textId="77777777" w:rsidTr="0009679A">
        <w:tc>
          <w:tcPr>
            <w:tcW w:w="2972" w:type="dxa"/>
          </w:tcPr>
          <w:p w14:paraId="261C9B32" w14:textId="77777777" w:rsidR="000C6444" w:rsidRPr="005039A9" w:rsidRDefault="000C6444" w:rsidP="005039A9">
            <w:pPr>
              <w:spacing w:line="360" w:lineRule="auto"/>
              <w:rPr>
                <w:rFonts w:ascii="Times New Roman" w:hAnsi="Times New Roman" w:cs="Times New Roman"/>
                <w:sz w:val="24"/>
                <w:szCs w:val="24"/>
              </w:rPr>
            </w:pPr>
            <w:r w:rsidRPr="005039A9">
              <w:rPr>
                <w:rFonts w:ascii="Times New Roman" w:hAnsi="Times New Roman" w:cs="Times New Roman"/>
                <w:sz w:val="24"/>
                <w:szCs w:val="24"/>
              </w:rPr>
              <w:t>Yes</w:t>
            </w:r>
          </w:p>
        </w:tc>
        <w:tc>
          <w:tcPr>
            <w:tcW w:w="2977" w:type="dxa"/>
          </w:tcPr>
          <w:p w14:paraId="327AA522" w14:textId="77777777" w:rsidR="000C6444" w:rsidRPr="005039A9" w:rsidRDefault="000C6444" w:rsidP="005039A9">
            <w:pPr>
              <w:spacing w:line="360" w:lineRule="auto"/>
              <w:rPr>
                <w:rFonts w:ascii="Times New Roman" w:hAnsi="Times New Roman" w:cs="Times New Roman"/>
                <w:sz w:val="24"/>
                <w:szCs w:val="24"/>
              </w:rPr>
            </w:pPr>
            <w:r w:rsidRPr="005039A9">
              <w:rPr>
                <w:rFonts w:ascii="Times New Roman" w:hAnsi="Times New Roman" w:cs="Times New Roman"/>
                <w:sz w:val="24"/>
                <w:szCs w:val="24"/>
              </w:rPr>
              <w:t>No</w:t>
            </w:r>
          </w:p>
        </w:tc>
      </w:tr>
    </w:tbl>
    <w:p w14:paraId="5F4C1264" w14:textId="77777777" w:rsidR="000C6444" w:rsidRPr="005039A9" w:rsidRDefault="000C6444" w:rsidP="005039A9">
      <w:pPr>
        <w:spacing w:after="0" w:line="360" w:lineRule="auto"/>
        <w:rPr>
          <w:rFonts w:ascii="Times New Roman" w:hAnsi="Times New Roman" w:cs="Times New Roman"/>
          <w:sz w:val="24"/>
          <w:szCs w:val="24"/>
        </w:rPr>
      </w:pPr>
    </w:p>
    <w:p w14:paraId="046A718E" w14:textId="77777777" w:rsidR="000C6444" w:rsidRPr="005039A9" w:rsidRDefault="000C6444" w:rsidP="005039A9">
      <w:pPr>
        <w:spacing w:after="0" w:line="360" w:lineRule="auto"/>
        <w:rPr>
          <w:rFonts w:ascii="Times New Roman" w:hAnsi="Times New Roman" w:cs="Times New Roman"/>
          <w:b/>
          <w:sz w:val="24"/>
          <w:szCs w:val="24"/>
        </w:rPr>
      </w:pPr>
      <w:r w:rsidRPr="005039A9">
        <w:rPr>
          <w:rFonts w:ascii="Times New Roman" w:hAnsi="Times New Roman" w:cs="Times New Roman"/>
          <w:b/>
          <w:sz w:val="24"/>
          <w:szCs w:val="24"/>
        </w:rPr>
        <w:t>Question 8</w:t>
      </w:r>
    </w:p>
    <w:p w14:paraId="1E913896" w14:textId="79362AE1" w:rsidR="006E131C" w:rsidRPr="005039A9" w:rsidRDefault="000C6444" w:rsidP="005039A9">
      <w:pPr>
        <w:spacing w:after="0" w:line="360" w:lineRule="auto"/>
        <w:rPr>
          <w:rFonts w:ascii="Times New Roman" w:hAnsi="Times New Roman" w:cs="Times New Roman"/>
          <w:sz w:val="24"/>
          <w:szCs w:val="24"/>
        </w:rPr>
      </w:pPr>
      <w:r w:rsidRPr="005039A9">
        <w:rPr>
          <w:rFonts w:ascii="Times New Roman" w:hAnsi="Times New Roman" w:cs="Times New Roman"/>
          <w:sz w:val="24"/>
          <w:szCs w:val="24"/>
        </w:rPr>
        <w:t>Please circle the answer that BEST applies to you during the last 4 weeks.</w:t>
      </w:r>
    </w:p>
    <w:p w14:paraId="6BF1F832" w14:textId="5D3FB864" w:rsidR="00C42D4F" w:rsidRDefault="000C6444" w:rsidP="00C42D4F">
      <w:pPr>
        <w:spacing w:after="0" w:line="360" w:lineRule="auto"/>
        <w:rPr>
          <w:rFonts w:ascii="Times New Roman" w:hAnsi="Times New Roman" w:cs="Times New Roman"/>
          <w:b/>
          <w:sz w:val="24"/>
          <w:szCs w:val="24"/>
        </w:rPr>
      </w:pPr>
      <w:r w:rsidRPr="005039A9">
        <w:rPr>
          <w:rFonts w:ascii="Times New Roman" w:hAnsi="Times New Roman" w:cs="Times New Roman"/>
          <w:b/>
          <w:sz w:val="24"/>
          <w:szCs w:val="24"/>
        </w:rPr>
        <w:t>Because of trouble with your teeth, mouth or dentures:</w:t>
      </w:r>
    </w:p>
    <w:p w14:paraId="7091AFD0" w14:textId="77777777" w:rsidR="006E131C" w:rsidRDefault="006E131C" w:rsidP="00C42D4F">
      <w:pPr>
        <w:spacing w:after="0" w:line="360" w:lineRule="auto"/>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972"/>
        <w:gridCol w:w="1134"/>
        <w:gridCol w:w="1276"/>
        <w:gridCol w:w="1276"/>
        <w:gridCol w:w="1275"/>
        <w:gridCol w:w="1083"/>
      </w:tblGrid>
      <w:tr w:rsidR="00C42D4F" w:rsidRPr="00827BA9" w14:paraId="42E4230D" w14:textId="77777777" w:rsidTr="0009679A">
        <w:trPr>
          <w:trHeight w:val="699"/>
        </w:trPr>
        <w:tc>
          <w:tcPr>
            <w:tcW w:w="2972" w:type="dxa"/>
          </w:tcPr>
          <w:p w14:paraId="798ECFB5" w14:textId="77777777" w:rsidR="00C42D4F" w:rsidRDefault="00C42D4F" w:rsidP="0009679A">
            <w:pPr>
              <w:spacing w:line="276" w:lineRule="auto"/>
              <w:jc w:val="left"/>
              <w:rPr>
                <w:rFonts w:ascii="Times New Roman" w:hAnsi="Times New Roman" w:cs="Times New Roman"/>
                <w:sz w:val="24"/>
                <w:szCs w:val="24"/>
              </w:rPr>
            </w:pPr>
            <w:r w:rsidRPr="00827BA9">
              <w:rPr>
                <w:rFonts w:ascii="Times New Roman" w:hAnsi="Times New Roman" w:cs="Times New Roman"/>
                <w:sz w:val="24"/>
                <w:szCs w:val="24"/>
              </w:rPr>
              <w:t>Have you had trouble pronouncing any words?</w:t>
            </w:r>
          </w:p>
          <w:p w14:paraId="76C33EDF" w14:textId="77777777" w:rsidR="00C42D4F" w:rsidRPr="00827BA9" w:rsidRDefault="00C42D4F" w:rsidP="0009679A">
            <w:pPr>
              <w:spacing w:line="276" w:lineRule="auto"/>
              <w:jc w:val="left"/>
              <w:rPr>
                <w:rFonts w:ascii="Times New Roman" w:hAnsi="Times New Roman" w:cs="Times New Roman"/>
                <w:sz w:val="24"/>
                <w:szCs w:val="24"/>
              </w:rPr>
            </w:pPr>
          </w:p>
        </w:tc>
        <w:tc>
          <w:tcPr>
            <w:tcW w:w="1134" w:type="dxa"/>
          </w:tcPr>
          <w:p w14:paraId="3B4FF569" w14:textId="77777777" w:rsidR="00C42D4F" w:rsidRPr="00827BA9" w:rsidRDefault="00C42D4F" w:rsidP="0009679A">
            <w:pPr>
              <w:spacing w:line="276" w:lineRule="auto"/>
              <w:jc w:val="left"/>
              <w:rPr>
                <w:rFonts w:ascii="Times New Roman" w:hAnsi="Times New Roman" w:cs="Times New Roman"/>
                <w:sz w:val="24"/>
                <w:szCs w:val="24"/>
              </w:rPr>
            </w:pPr>
            <w:r w:rsidRPr="00827BA9">
              <w:rPr>
                <w:rFonts w:ascii="Times New Roman" w:hAnsi="Times New Roman" w:cs="Times New Roman"/>
                <w:sz w:val="24"/>
                <w:szCs w:val="24"/>
              </w:rPr>
              <w:t>NEVER</w:t>
            </w:r>
          </w:p>
        </w:tc>
        <w:tc>
          <w:tcPr>
            <w:tcW w:w="1276" w:type="dxa"/>
          </w:tcPr>
          <w:p w14:paraId="0586957D" w14:textId="77777777" w:rsidR="00C42D4F" w:rsidRPr="00827BA9" w:rsidRDefault="00C42D4F" w:rsidP="0009679A">
            <w:pPr>
              <w:spacing w:line="276" w:lineRule="auto"/>
              <w:jc w:val="left"/>
              <w:rPr>
                <w:rFonts w:ascii="Times New Roman" w:hAnsi="Times New Roman" w:cs="Times New Roman"/>
                <w:sz w:val="24"/>
                <w:szCs w:val="24"/>
              </w:rPr>
            </w:pPr>
            <w:r w:rsidRPr="00827BA9">
              <w:rPr>
                <w:rFonts w:ascii="Times New Roman" w:hAnsi="Times New Roman" w:cs="Times New Roman"/>
                <w:sz w:val="24"/>
                <w:szCs w:val="24"/>
              </w:rPr>
              <w:t>HARDLY EVER</w:t>
            </w:r>
          </w:p>
        </w:tc>
        <w:tc>
          <w:tcPr>
            <w:tcW w:w="1276" w:type="dxa"/>
          </w:tcPr>
          <w:p w14:paraId="172195CF" w14:textId="77777777" w:rsidR="00C42D4F" w:rsidRPr="00827BA9" w:rsidRDefault="00C42D4F" w:rsidP="0009679A">
            <w:pPr>
              <w:spacing w:line="276" w:lineRule="auto"/>
              <w:jc w:val="left"/>
              <w:rPr>
                <w:rFonts w:ascii="Times New Roman" w:hAnsi="Times New Roman" w:cs="Times New Roman"/>
                <w:sz w:val="24"/>
                <w:szCs w:val="24"/>
              </w:rPr>
            </w:pPr>
            <w:r w:rsidRPr="00827BA9">
              <w:rPr>
                <w:rFonts w:ascii="Times New Roman" w:hAnsi="Times New Roman" w:cs="Times New Roman"/>
                <w:sz w:val="24"/>
                <w:szCs w:val="24"/>
              </w:rPr>
              <w:t>OCCAS-IONALLY</w:t>
            </w:r>
          </w:p>
        </w:tc>
        <w:tc>
          <w:tcPr>
            <w:tcW w:w="1275" w:type="dxa"/>
          </w:tcPr>
          <w:p w14:paraId="7E7CDEEB" w14:textId="77777777" w:rsidR="00C42D4F" w:rsidRPr="00827BA9" w:rsidRDefault="00C42D4F" w:rsidP="0009679A">
            <w:pPr>
              <w:spacing w:line="276" w:lineRule="auto"/>
              <w:jc w:val="left"/>
              <w:rPr>
                <w:rFonts w:ascii="Times New Roman" w:hAnsi="Times New Roman" w:cs="Times New Roman"/>
                <w:sz w:val="24"/>
                <w:szCs w:val="24"/>
              </w:rPr>
            </w:pPr>
            <w:r w:rsidRPr="00827BA9">
              <w:rPr>
                <w:rFonts w:ascii="Times New Roman" w:hAnsi="Times New Roman" w:cs="Times New Roman"/>
                <w:sz w:val="24"/>
                <w:szCs w:val="24"/>
              </w:rPr>
              <w:t>FAIRLY OFTEN</w:t>
            </w:r>
          </w:p>
        </w:tc>
        <w:tc>
          <w:tcPr>
            <w:tcW w:w="1083" w:type="dxa"/>
          </w:tcPr>
          <w:p w14:paraId="1780CA78" w14:textId="77777777" w:rsidR="00C42D4F" w:rsidRPr="00827BA9" w:rsidRDefault="00C42D4F" w:rsidP="0009679A">
            <w:pPr>
              <w:spacing w:line="276" w:lineRule="auto"/>
              <w:jc w:val="left"/>
              <w:rPr>
                <w:rFonts w:ascii="Times New Roman" w:hAnsi="Times New Roman" w:cs="Times New Roman"/>
                <w:sz w:val="24"/>
                <w:szCs w:val="24"/>
              </w:rPr>
            </w:pPr>
            <w:r w:rsidRPr="00827BA9">
              <w:rPr>
                <w:rFonts w:ascii="Times New Roman" w:hAnsi="Times New Roman" w:cs="Times New Roman"/>
                <w:sz w:val="24"/>
                <w:szCs w:val="24"/>
              </w:rPr>
              <w:t>VERY OFTEN</w:t>
            </w:r>
          </w:p>
        </w:tc>
      </w:tr>
      <w:tr w:rsidR="00C42D4F" w:rsidRPr="00827BA9" w14:paraId="623A2039" w14:textId="77777777" w:rsidTr="0009679A">
        <w:trPr>
          <w:trHeight w:val="701"/>
        </w:trPr>
        <w:tc>
          <w:tcPr>
            <w:tcW w:w="2972" w:type="dxa"/>
          </w:tcPr>
          <w:p w14:paraId="4521922C" w14:textId="77777777" w:rsidR="00C42D4F" w:rsidRDefault="00C42D4F" w:rsidP="0009679A">
            <w:pPr>
              <w:spacing w:line="276" w:lineRule="auto"/>
              <w:jc w:val="left"/>
              <w:rPr>
                <w:rFonts w:ascii="Times New Roman" w:hAnsi="Times New Roman" w:cs="Times New Roman"/>
                <w:sz w:val="24"/>
                <w:szCs w:val="24"/>
              </w:rPr>
            </w:pPr>
            <w:r w:rsidRPr="00827BA9">
              <w:rPr>
                <w:rFonts w:ascii="Times New Roman" w:hAnsi="Times New Roman" w:cs="Times New Roman"/>
                <w:sz w:val="24"/>
                <w:szCs w:val="24"/>
              </w:rPr>
              <w:t>Have you felt that your sense of taste has worsened?</w:t>
            </w:r>
          </w:p>
          <w:p w14:paraId="33F183C4" w14:textId="77777777" w:rsidR="00C42D4F" w:rsidRPr="00827BA9" w:rsidRDefault="00C42D4F" w:rsidP="0009679A">
            <w:pPr>
              <w:spacing w:line="276" w:lineRule="auto"/>
              <w:jc w:val="left"/>
              <w:rPr>
                <w:rFonts w:ascii="Times New Roman" w:hAnsi="Times New Roman" w:cs="Times New Roman"/>
                <w:sz w:val="24"/>
                <w:szCs w:val="24"/>
              </w:rPr>
            </w:pPr>
          </w:p>
        </w:tc>
        <w:tc>
          <w:tcPr>
            <w:tcW w:w="1134" w:type="dxa"/>
          </w:tcPr>
          <w:p w14:paraId="5358D19D"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NEVER</w:t>
            </w:r>
          </w:p>
        </w:tc>
        <w:tc>
          <w:tcPr>
            <w:tcW w:w="1276" w:type="dxa"/>
          </w:tcPr>
          <w:p w14:paraId="116E64F5"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HARDLY EVER</w:t>
            </w:r>
          </w:p>
        </w:tc>
        <w:tc>
          <w:tcPr>
            <w:tcW w:w="1276" w:type="dxa"/>
          </w:tcPr>
          <w:p w14:paraId="5323B437"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OCCAS-IONALLY</w:t>
            </w:r>
          </w:p>
        </w:tc>
        <w:tc>
          <w:tcPr>
            <w:tcW w:w="1275" w:type="dxa"/>
          </w:tcPr>
          <w:p w14:paraId="1BC57813"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FAIRLY OFTEN</w:t>
            </w:r>
          </w:p>
        </w:tc>
        <w:tc>
          <w:tcPr>
            <w:tcW w:w="1083" w:type="dxa"/>
          </w:tcPr>
          <w:p w14:paraId="019C3F6E"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VERY OFTEN</w:t>
            </w:r>
          </w:p>
        </w:tc>
      </w:tr>
      <w:tr w:rsidR="00C42D4F" w:rsidRPr="00827BA9" w14:paraId="56A00583" w14:textId="77777777" w:rsidTr="0009679A">
        <w:trPr>
          <w:trHeight w:val="695"/>
        </w:trPr>
        <w:tc>
          <w:tcPr>
            <w:tcW w:w="2972" w:type="dxa"/>
          </w:tcPr>
          <w:p w14:paraId="6AF30C90" w14:textId="77777777" w:rsidR="00C42D4F" w:rsidRDefault="00C42D4F" w:rsidP="0009679A">
            <w:pPr>
              <w:spacing w:line="276" w:lineRule="auto"/>
              <w:jc w:val="left"/>
              <w:rPr>
                <w:rFonts w:ascii="Times New Roman" w:hAnsi="Times New Roman" w:cs="Times New Roman"/>
                <w:sz w:val="24"/>
                <w:szCs w:val="24"/>
              </w:rPr>
            </w:pPr>
            <w:r w:rsidRPr="00827BA9">
              <w:rPr>
                <w:rFonts w:ascii="Times New Roman" w:hAnsi="Times New Roman" w:cs="Times New Roman"/>
                <w:sz w:val="24"/>
                <w:szCs w:val="24"/>
              </w:rPr>
              <w:t>Have you had painful aching in your mouth?</w:t>
            </w:r>
          </w:p>
          <w:p w14:paraId="0935DE29" w14:textId="77777777" w:rsidR="00C42D4F" w:rsidRPr="00827BA9" w:rsidRDefault="00C42D4F" w:rsidP="0009679A">
            <w:pPr>
              <w:spacing w:line="276" w:lineRule="auto"/>
              <w:jc w:val="left"/>
              <w:rPr>
                <w:rFonts w:ascii="Times New Roman" w:hAnsi="Times New Roman" w:cs="Times New Roman"/>
                <w:sz w:val="24"/>
                <w:szCs w:val="24"/>
              </w:rPr>
            </w:pPr>
          </w:p>
        </w:tc>
        <w:tc>
          <w:tcPr>
            <w:tcW w:w="1134" w:type="dxa"/>
          </w:tcPr>
          <w:p w14:paraId="72988975"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NEVER</w:t>
            </w:r>
          </w:p>
        </w:tc>
        <w:tc>
          <w:tcPr>
            <w:tcW w:w="1276" w:type="dxa"/>
          </w:tcPr>
          <w:p w14:paraId="60DE410B"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HARDLY EVER</w:t>
            </w:r>
          </w:p>
        </w:tc>
        <w:tc>
          <w:tcPr>
            <w:tcW w:w="1276" w:type="dxa"/>
          </w:tcPr>
          <w:p w14:paraId="4972206E"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OCCAS-IONALLY</w:t>
            </w:r>
          </w:p>
        </w:tc>
        <w:tc>
          <w:tcPr>
            <w:tcW w:w="1275" w:type="dxa"/>
          </w:tcPr>
          <w:p w14:paraId="3A530935"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FAIRLY OFTEN</w:t>
            </w:r>
          </w:p>
        </w:tc>
        <w:tc>
          <w:tcPr>
            <w:tcW w:w="1083" w:type="dxa"/>
          </w:tcPr>
          <w:p w14:paraId="1E9509A7"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VERY OFTEN</w:t>
            </w:r>
          </w:p>
        </w:tc>
      </w:tr>
      <w:tr w:rsidR="00C42D4F" w:rsidRPr="00827BA9" w14:paraId="2DA6BF83" w14:textId="77777777" w:rsidTr="0009679A">
        <w:trPr>
          <w:trHeight w:val="974"/>
        </w:trPr>
        <w:tc>
          <w:tcPr>
            <w:tcW w:w="2972" w:type="dxa"/>
          </w:tcPr>
          <w:p w14:paraId="5400551F" w14:textId="77777777" w:rsidR="00C42D4F" w:rsidRDefault="00C42D4F" w:rsidP="0009679A">
            <w:pPr>
              <w:spacing w:line="276" w:lineRule="auto"/>
              <w:jc w:val="left"/>
              <w:rPr>
                <w:rFonts w:ascii="Times New Roman" w:hAnsi="Times New Roman" w:cs="Times New Roman"/>
                <w:sz w:val="24"/>
                <w:szCs w:val="24"/>
              </w:rPr>
            </w:pPr>
            <w:r w:rsidRPr="00827BA9">
              <w:rPr>
                <w:rFonts w:ascii="Times New Roman" w:hAnsi="Times New Roman" w:cs="Times New Roman"/>
                <w:sz w:val="24"/>
                <w:szCs w:val="24"/>
              </w:rPr>
              <w:t>Have you found it uncomfortable to eat any foods?</w:t>
            </w:r>
          </w:p>
          <w:p w14:paraId="2BCE5AA2" w14:textId="77777777" w:rsidR="00C42D4F" w:rsidRPr="00827BA9" w:rsidRDefault="00C42D4F" w:rsidP="0009679A">
            <w:pPr>
              <w:spacing w:line="276" w:lineRule="auto"/>
              <w:jc w:val="left"/>
              <w:rPr>
                <w:rFonts w:ascii="Times New Roman" w:hAnsi="Times New Roman" w:cs="Times New Roman"/>
                <w:sz w:val="24"/>
                <w:szCs w:val="24"/>
              </w:rPr>
            </w:pPr>
          </w:p>
        </w:tc>
        <w:tc>
          <w:tcPr>
            <w:tcW w:w="1134" w:type="dxa"/>
          </w:tcPr>
          <w:p w14:paraId="2677C08F"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NEVER</w:t>
            </w:r>
          </w:p>
        </w:tc>
        <w:tc>
          <w:tcPr>
            <w:tcW w:w="1276" w:type="dxa"/>
          </w:tcPr>
          <w:p w14:paraId="5B230145"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HARDLY EVER</w:t>
            </w:r>
          </w:p>
        </w:tc>
        <w:tc>
          <w:tcPr>
            <w:tcW w:w="1276" w:type="dxa"/>
          </w:tcPr>
          <w:p w14:paraId="68F48D4E"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OCCAS-IONALLY</w:t>
            </w:r>
          </w:p>
        </w:tc>
        <w:tc>
          <w:tcPr>
            <w:tcW w:w="1275" w:type="dxa"/>
          </w:tcPr>
          <w:p w14:paraId="08DDCFFE"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FAIRLY OFTEN</w:t>
            </w:r>
          </w:p>
        </w:tc>
        <w:tc>
          <w:tcPr>
            <w:tcW w:w="1083" w:type="dxa"/>
          </w:tcPr>
          <w:p w14:paraId="4080F0E8"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VERY OFTEN</w:t>
            </w:r>
          </w:p>
        </w:tc>
      </w:tr>
      <w:tr w:rsidR="00C42D4F" w:rsidRPr="00827BA9" w14:paraId="4DAD0928" w14:textId="77777777" w:rsidTr="0009679A">
        <w:trPr>
          <w:trHeight w:val="705"/>
        </w:trPr>
        <w:tc>
          <w:tcPr>
            <w:tcW w:w="2972" w:type="dxa"/>
          </w:tcPr>
          <w:p w14:paraId="710DC626" w14:textId="77777777" w:rsidR="00C42D4F" w:rsidRDefault="00C42D4F" w:rsidP="0009679A">
            <w:pPr>
              <w:spacing w:line="276" w:lineRule="auto"/>
              <w:jc w:val="left"/>
              <w:rPr>
                <w:rFonts w:ascii="Times New Roman" w:hAnsi="Times New Roman" w:cs="Times New Roman"/>
                <w:sz w:val="24"/>
                <w:szCs w:val="24"/>
              </w:rPr>
            </w:pPr>
            <w:r w:rsidRPr="00827BA9">
              <w:rPr>
                <w:rFonts w:ascii="Times New Roman" w:hAnsi="Times New Roman" w:cs="Times New Roman"/>
                <w:sz w:val="24"/>
                <w:szCs w:val="24"/>
              </w:rPr>
              <w:t>Have you been self-conscious?</w:t>
            </w:r>
          </w:p>
          <w:p w14:paraId="38779D89" w14:textId="77777777" w:rsidR="00C42D4F" w:rsidRPr="00827BA9" w:rsidRDefault="00C42D4F" w:rsidP="0009679A">
            <w:pPr>
              <w:spacing w:line="276" w:lineRule="auto"/>
              <w:jc w:val="left"/>
              <w:rPr>
                <w:rFonts w:ascii="Times New Roman" w:hAnsi="Times New Roman" w:cs="Times New Roman"/>
                <w:sz w:val="24"/>
                <w:szCs w:val="24"/>
              </w:rPr>
            </w:pPr>
          </w:p>
        </w:tc>
        <w:tc>
          <w:tcPr>
            <w:tcW w:w="1134" w:type="dxa"/>
          </w:tcPr>
          <w:p w14:paraId="5FE362D0"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NEVER</w:t>
            </w:r>
          </w:p>
        </w:tc>
        <w:tc>
          <w:tcPr>
            <w:tcW w:w="1276" w:type="dxa"/>
          </w:tcPr>
          <w:p w14:paraId="3152C1CB"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HARDLY EVER</w:t>
            </w:r>
          </w:p>
        </w:tc>
        <w:tc>
          <w:tcPr>
            <w:tcW w:w="1276" w:type="dxa"/>
          </w:tcPr>
          <w:p w14:paraId="4EE168BB"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OCCAS-IONALLY</w:t>
            </w:r>
          </w:p>
        </w:tc>
        <w:tc>
          <w:tcPr>
            <w:tcW w:w="1275" w:type="dxa"/>
          </w:tcPr>
          <w:p w14:paraId="387B9B8F"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FAIRLY OFTEN</w:t>
            </w:r>
          </w:p>
        </w:tc>
        <w:tc>
          <w:tcPr>
            <w:tcW w:w="1083" w:type="dxa"/>
          </w:tcPr>
          <w:p w14:paraId="790B9DAE"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VERY OFTEN</w:t>
            </w:r>
          </w:p>
        </w:tc>
      </w:tr>
      <w:tr w:rsidR="00C42D4F" w:rsidRPr="00827BA9" w14:paraId="0A45E621" w14:textId="77777777" w:rsidTr="0009679A">
        <w:trPr>
          <w:trHeight w:val="700"/>
        </w:trPr>
        <w:tc>
          <w:tcPr>
            <w:tcW w:w="2972" w:type="dxa"/>
          </w:tcPr>
          <w:p w14:paraId="02452192" w14:textId="77777777" w:rsidR="00C42D4F" w:rsidRDefault="00C42D4F" w:rsidP="0009679A">
            <w:pPr>
              <w:spacing w:line="276" w:lineRule="auto"/>
              <w:jc w:val="left"/>
              <w:rPr>
                <w:rFonts w:ascii="Times New Roman" w:hAnsi="Times New Roman" w:cs="Times New Roman"/>
                <w:sz w:val="24"/>
                <w:szCs w:val="24"/>
              </w:rPr>
            </w:pPr>
            <w:r w:rsidRPr="00827BA9">
              <w:rPr>
                <w:rFonts w:ascii="Times New Roman" w:hAnsi="Times New Roman" w:cs="Times New Roman"/>
                <w:sz w:val="24"/>
                <w:szCs w:val="24"/>
              </w:rPr>
              <w:t>Have you felt tense?</w:t>
            </w:r>
          </w:p>
          <w:p w14:paraId="31258FF1" w14:textId="77777777" w:rsidR="00C42D4F" w:rsidRDefault="00C42D4F" w:rsidP="0009679A">
            <w:pPr>
              <w:spacing w:line="276" w:lineRule="auto"/>
              <w:jc w:val="left"/>
              <w:rPr>
                <w:rFonts w:ascii="Times New Roman" w:hAnsi="Times New Roman" w:cs="Times New Roman"/>
                <w:sz w:val="24"/>
                <w:szCs w:val="24"/>
              </w:rPr>
            </w:pPr>
          </w:p>
          <w:p w14:paraId="090FE959" w14:textId="77777777" w:rsidR="00C42D4F" w:rsidRPr="00827BA9" w:rsidRDefault="00C42D4F" w:rsidP="0009679A">
            <w:pPr>
              <w:spacing w:line="276" w:lineRule="auto"/>
              <w:jc w:val="left"/>
              <w:rPr>
                <w:rFonts w:ascii="Times New Roman" w:hAnsi="Times New Roman" w:cs="Times New Roman"/>
                <w:sz w:val="24"/>
                <w:szCs w:val="24"/>
              </w:rPr>
            </w:pPr>
          </w:p>
        </w:tc>
        <w:tc>
          <w:tcPr>
            <w:tcW w:w="1134" w:type="dxa"/>
          </w:tcPr>
          <w:p w14:paraId="4277A8D0"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NEVER</w:t>
            </w:r>
          </w:p>
        </w:tc>
        <w:tc>
          <w:tcPr>
            <w:tcW w:w="1276" w:type="dxa"/>
          </w:tcPr>
          <w:p w14:paraId="03941739"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HARDLY EVER</w:t>
            </w:r>
          </w:p>
        </w:tc>
        <w:tc>
          <w:tcPr>
            <w:tcW w:w="1276" w:type="dxa"/>
          </w:tcPr>
          <w:p w14:paraId="634B8925"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OCCAS-IONALLY</w:t>
            </w:r>
          </w:p>
        </w:tc>
        <w:tc>
          <w:tcPr>
            <w:tcW w:w="1275" w:type="dxa"/>
          </w:tcPr>
          <w:p w14:paraId="63D94D6C"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FAIRLY OFTEN</w:t>
            </w:r>
          </w:p>
        </w:tc>
        <w:tc>
          <w:tcPr>
            <w:tcW w:w="1083" w:type="dxa"/>
          </w:tcPr>
          <w:p w14:paraId="227C012D"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VERY OFTEN</w:t>
            </w:r>
          </w:p>
        </w:tc>
      </w:tr>
      <w:tr w:rsidR="00C42D4F" w:rsidRPr="00827BA9" w14:paraId="5E42AAA8" w14:textId="77777777" w:rsidTr="0009679A">
        <w:trPr>
          <w:trHeight w:val="696"/>
        </w:trPr>
        <w:tc>
          <w:tcPr>
            <w:tcW w:w="2972" w:type="dxa"/>
          </w:tcPr>
          <w:p w14:paraId="369A3E1B" w14:textId="77777777" w:rsidR="00C42D4F" w:rsidRDefault="00C42D4F" w:rsidP="0009679A">
            <w:pPr>
              <w:spacing w:line="276" w:lineRule="auto"/>
              <w:jc w:val="left"/>
              <w:rPr>
                <w:rFonts w:ascii="Times New Roman" w:hAnsi="Times New Roman" w:cs="Times New Roman"/>
                <w:sz w:val="24"/>
                <w:szCs w:val="24"/>
              </w:rPr>
            </w:pPr>
            <w:r w:rsidRPr="00827BA9">
              <w:rPr>
                <w:rFonts w:ascii="Times New Roman" w:hAnsi="Times New Roman" w:cs="Times New Roman"/>
                <w:sz w:val="24"/>
                <w:szCs w:val="24"/>
              </w:rPr>
              <w:t>Has your diet been unsatisfactory?</w:t>
            </w:r>
          </w:p>
          <w:p w14:paraId="564D5B89" w14:textId="77777777" w:rsidR="00C42D4F" w:rsidRPr="00827BA9" w:rsidRDefault="00C42D4F" w:rsidP="0009679A">
            <w:pPr>
              <w:spacing w:line="276" w:lineRule="auto"/>
              <w:jc w:val="left"/>
              <w:rPr>
                <w:rFonts w:ascii="Times New Roman" w:hAnsi="Times New Roman" w:cs="Times New Roman"/>
                <w:sz w:val="24"/>
                <w:szCs w:val="24"/>
              </w:rPr>
            </w:pPr>
          </w:p>
        </w:tc>
        <w:tc>
          <w:tcPr>
            <w:tcW w:w="1134" w:type="dxa"/>
          </w:tcPr>
          <w:p w14:paraId="70BD8CC7"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NEVER</w:t>
            </w:r>
          </w:p>
        </w:tc>
        <w:tc>
          <w:tcPr>
            <w:tcW w:w="1276" w:type="dxa"/>
          </w:tcPr>
          <w:p w14:paraId="32CEB1B8"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HARDLY EVER</w:t>
            </w:r>
          </w:p>
        </w:tc>
        <w:tc>
          <w:tcPr>
            <w:tcW w:w="1276" w:type="dxa"/>
          </w:tcPr>
          <w:p w14:paraId="3E84AA66"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OCCAS-IONALLY</w:t>
            </w:r>
          </w:p>
        </w:tc>
        <w:tc>
          <w:tcPr>
            <w:tcW w:w="1275" w:type="dxa"/>
          </w:tcPr>
          <w:p w14:paraId="0289DAA2"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FAIRLY OFTEN</w:t>
            </w:r>
          </w:p>
        </w:tc>
        <w:tc>
          <w:tcPr>
            <w:tcW w:w="1083" w:type="dxa"/>
          </w:tcPr>
          <w:p w14:paraId="7D952894"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VERY OFTEN</w:t>
            </w:r>
          </w:p>
        </w:tc>
      </w:tr>
      <w:tr w:rsidR="00C42D4F" w:rsidRPr="00827BA9" w14:paraId="29176021" w14:textId="77777777" w:rsidTr="0009679A">
        <w:trPr>
          <w:trHeight w:val="707"/>
        </w:trPr>
        <w:tc>
          <w:tcPr>
            <w:tcW w:w="2972" w:type="dxa"/>
          </w:tcPr>
          <w:p w14:paraId="3E99C75F" w14:textId="77777777" w:rsidR="00C42D4F" w:rsidRDefault="00C42D4F" w:rsidP="0009679A">
            <w:pPr>
              <w:spacing w:line="276" w:lineRule="auto"/>
              <w:jc w:val="left"/>
              <w:rPr>
                <w:rFonts w:ascii="Times New Roman" w:hAnsi="Times New Roman" w:cs="Times New Roman"/>
                <w:sz w:val="24"/>
                <w:szCs w:val="24"/>
              </w:rPr>
            </w:pPr>
            <w:r w:rsidRPr="00827BA9">
              <w:rPr>
                <w:rFonts w:ascii="Times New Roman" w:hAnsi="Times New Roman" w:cs="Times New Roman"/>
                <w:sz w:val="24"/>
                <w:szCs w:val="24"/>
              </w:rPr>
              <w:t>Have you had to interrupt meals?</w:t>
            </w:r>
          </w:p>
          <w:p w14:paraId="2C826746" w14:textId="77777777" w:rsidR="00C42D4F" w:rsidRPr="00827BA9" w:rsidRDefault="00C42D4F" w:rsidP="0009679A">
            <w:pPr>
              <w:spacing w:line="276" w:lineRule="auto"/>
              <w:jc w:val="left"/>
              <w:rPr>
                <w:rFonts w:ascii="Times New Roman" w:hAnsi="Times New Roman" w:cs="Times New Roman"/>
                <w:sz w:val="24"/>
                <w:szCs w:val="24"/>
              </w:rPr>
            </w:pPr>
          </w:p>
        </w:tc>
        <w:tc>
          <w:tcPr>
            <w:tcW w:w="1134" w:type="dxa"/>
          </w:tcPr>
          <w:p w14:paraId="21C0A127"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NEVER</w:t>
            </w:r>
          </w:p>
        </w:tc>
        <w:tc>
          <w:tcPr>
            <w:tcW w:w="1276" w:type="dxa"/>
          </w:tcPr>
          <w:p w14:paraId="75F31BE6"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HARDLY EVER</w:t>
            </w:r>
          </w:p>
        </w:tc>
        <w:tc>
          <w:tcPr>
            <w:tcW w:w="1276" w:type="dxa"/>
          </w:tcPr>
          <w:p w14:paraId="0A823261"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OCCAS-IONALLY</w:t>
            </w:r>
          </w:p>
        </w:tc>
        <w:tc>
          <w:tcPr>
            <w:tcW w:w="1275" w:type="dxa"/>
          </w:tcPr>
          <w:p w14:paraId="3FD37566"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FAIRLY OFTEN</w:t>
            </w:r>
          </w:p>
        </w:tc>
        <w:tc>
          <w:tcPr>
            <w:tcW w:w="1083" w:type="dxa"/>
          </w:tcPr>
          <w:p w14:paraId="2E4BB2CE"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VERY OFTEN</w:t>
            </w:r>
          </w:p>
        </w:tc>
      </w:tr>
      <w:tr w:rsidR="00C42D4F" w:rsidRPr="00827BA9" w14:paraId="673C0FD1" w14:textId="77777777" w:rsidTr="0009679A">
        <w:trPr>
          <w:trHeight w:val="689"/>
        </w:trPr>
        <w:tc>
          <w:tcPr>
            <w:tcW w:w="2972" w:type="dxa"/>
          </w:tcPr>
          <w:p w14:paraId="00CF9CEC" w14:textId="77777777" w:rsidR="00C42D4F" w:rsidRPr="00A76A3D" w:rsidRDefault="00C42D4F" w:rsidP="0009679A">
            <w:pPr>
              <w:rPr>
                <w:rFonts w:ascii="Times New Roman" w:hAnsi="Times New Roman" w:cs="Times New Roman"/>
                <w:sz w:val="24"/>
                <w:szCs w:val="24"/>
              </w:rPr>
            </w:pPr>
            <w:r w:rsidRPr="00A76A3D">
              <w:rPr>
                <w:rFonts w:ascii="Times New Roman" w:hAnsi="Times New Roman" w:cs="Times New Roman"/>
                <w:sz w:val="24"/>
                <w:szCs w:val="24"/>
              </w:rPr>
              <w:t>Have you found it difficult to relax?</w:t>
            </w:r>
          </w:p>
          <w:p w14:paraId="37C3AF6D" w14:textId="77777777" w:rsidR="00C42D4F" w:rsidRPr="00A76A3D" w:rsidRDefault="00C42D4F" w:rsidP="0009679A">
            <w:pPr>
              <w:rPr>
                <w:rFonts w:ascii="Times New Roman" w:hAnsi="Times New Roman" w:cs="Times New Roman"/>
                <w:sz w:val="24"/>
                <w:szCs w:val="24"/>
              </w:rPr>
            </w:pPr>
          </w:p>
        </w:tc>
        <w:tc>
          <w:tcPr>
            <w:tcW w:w="1134" w:type="dxa"/>
          </w:tcPr>
          <w:p w14:paraId="692DAA15"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NEVER</w:t>
            </w:r>
          </w:p>
        </w:tc>
        <w:tc>
          <w:tcPr>
            <w:tcW w:w="1276" w:type="dxa"/>
          </w:tcPr>
          <w:p w14:paraId="17E2E9DB"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HARDLY EVER</w:t>
            </w:r>
          </w:p>
        </w:tc>
        <w:tc>
          <w:tcPr>
            <w:tcW w:w="1276" w:type="dxa"/>
          </w:tcPr>
          <w:p w14:paraId="7732448E"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OCCAS-IONALLY</w:t>
            </w:r>
          </w:p>
        </w:tc>
        <w:tc>
          <w:tcPr>
            <w:tcW w:w="1275" w:type="dxa"/>
          </w:tcPr>
          <w:p w14:paraId="5E7CFF29"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FAIRLY OFTEN</w:t>
            </w:r>
          </w:p>
        </w:tc>
        <w:tc>
          <w:tcPr>
            <w:tcW w:w="1083" w:type="dxa"/>
          </w:tcPr>
          <w:p w14:paraId="7C55A03B" w14:textId="77777777" w:rsidR="00C42D4F" w:rsidRDefault="00C42D4F" w:rsidP="0009679A">
            <w:pPr>
              <w:spacing w:line="276" w:lineRule="auto"/>
              <w:jc w:val="left"/>
              <w:rPr>
                <w:rFonts w:ascii="Times New Roman" w:hAnsi="Times New Roman" w:cs="Times New Roman"/>
                <w:sz w:val="24"/>
                <w:szCs w:val="24"/>
              </w:rPr>
            </w:pPr>
            <w:r w:rsidRPr="00827BA9">
              <w:rPr>
                <w:rFonts w:ascii="Times New Roman" w:hAnsi="Times New Roman" w:cs="Times New Roman"/>
                <w:sz w:val="24"/>
                <w:szCs w:val="24"/>
              </w:rPr>
              <w:t>VERY OFTEN</w:t>
            </w:r>
          </w:p>
          <w:p w14:paraId="7BF0FD8D" w14:textId="77777777" w:rsidR="00C42D4F" w:rsidRPr="00827BA9" w:rsidRDefault="00C42D4F" w:rsidP="0009679A">
            <w:pPr>
              <w:spacing w:line="276" w:lineRule="auto"/>
              <w:jc w:val="left"/>
              <w:rPr>
                <w:rFonts w:ascii="Times New Roman" w:hAnsi="Times New Roman" w:cs="Times New Roman"/>
                <w:b/>
                <w:bCs/>
                <w:sz w:val="24"/>
                <w:szCs w:val="24"/>
              </w:rPr>
            </w:pPr>
          </w:p>
        </w:tc>
      </w:tr>
      <w:tr w:rsidR="00C42D4F" w:rsidRPr="00827BA9" w14:paraId="7BAE9957" w14:textId="77777777" w:rsidTr="0009679A">
        <w:tc>
          <w:tcPr>
            <w:tcW w:w="2972" w:type="dxa"/>
          </w:tcPr>
          <w:p w14:paraId="0637C009" w14:textId="77777777" w:rsidR="00C42D4F" w:rsidRPr="00A76A3D" w:rsidRDefault="00C42D4F" w:rsidP="0009679A">
            <w:pPr>
              <w:rPr>
                <w:rFonts w:ascii="Times New Roman" w:hAnsi="Times New Roman" w:cs="Times New Roman"/>
                <w:sz w:val="24"/>
                <w:szCs w:val="24"/>
              </w:rPr>
            </w:pPr>
            <w:r w:rsidRPr="00A76A3D">
              <w:rPr>
                <w:rFonts w:ascii="Times New Roman" w:hAnsi="Times New Roman" w:cs="Times New Roman"/>
                <w:sz w:val="24"/>
                <w:szCs w:val="24"/>
              </w:rPr>
              <w:t>Have you been a bit embarrassed?</w:t>
            </w:r>
          </w:p>
          <w:p w14:paraId="23CEDD75" w14:textId="77777777" w:rsidR="00C42D4F" w:rsidRPr="00A76A3D" w:rsidRDefault="00C42D4F" w:rsidP="0009679A">
            <w:pPr>
              <w:rPr>
                <w:rFonts w:ascii="Times New Roman" w:hAnsi="Times New Roman" w:cs="Times New Roman"/>
                <w:sz w:val="24"/>
                <w:szCs w:val="24"/>
              </w:rPr>
            </w:pPr>
          </w:p>
        </w:tc>
        <w:tc>
          <w:tcPr>
            <w:tcW w:w="1134" w:type="dxa"/>
          </w:tcPr>
          <w:p w14:paraId="52129038"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NEVER</w:t>
            </w:r>
          </w:p>
        </w:tc>
        <w:tc>
          <w:tcPr>
            <w:tcW w:w="1276" w:type="dxa"/>
          </w:tcPr>
          <w:p w14:paraId="2D338F75"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HARDLY EVER</w:t>
            </w:r>
          </w:p>
        </w:tc>
        <w:tc>
          <w:tcPr>
            <w:tcW w:w="1276" w:type="dxa"/>
          </w:tcPr>
          <w:p w14:paraId="2E13508D"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OCCAS-IONALLY</w:t>
            </w:r>
          </w:p>
        </w:tc>
        <w:tc>
          <w:tcPr>
            <w:tcW w:w="1275" w:type="dxa"/>
          </w:tcPr>
          <w:p w14:paraId="3605EAEB"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FAIRLY OFTEN</w:t>
            </w:r>
          </w:p>
        </w:tc>
        <w:tc>
          <w:tcPr>
            <w:tcW w:w="1083" w:type="dxa"/>
          </w:tcPr>
          <w:p w14:paraId="1C120DF8"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VERY OFTEN</w:t>
            </w:r>
          </w:p>
        </w:tc>
      </w:tr>
      <w:tr w:rsidR="00C42D4F" w:rsidRPr="00827BA9" w14:paraId="5C2DB731" w14:textId="77777777" w:rsidTr="0009679A">
        <w:tc>
          <w:tcPr>
            <w:tcW w:w="2972" w:type="dxa"/>
          </w:tcPr>
          <w:p w14:paraId="743D8BEC" w14:textId="77777777" w:rsidR="00C42D4F" w:rsidRDefault="00C42D4F" w:rsidP="0009679A">
            <w:pPr>
              <w:spacing w:line="276" w:lineRule="auto"/>
              <w:jc w:val="left"/>
              <w:rPr>
                <w:rFonts w:ascii="Times New Roman" w:hAnsi="Times New Roman" w:cs="Times New Roman"/>
                <w:sz w:val="24"/>
                <w:szCs w:val="24"/>
              </w:rPr>
            </w:pPr>
            <w:r w:rsidRPr="00827BA9">
              <w:rPr>
                <w:rFonts w:ascii="Times New Roman" w:hAnsi="Times New Roman" w:cs="Times New Roman"/>
                <w:sz w:val="24"/>
                <w:szCs w:val="24"/>
              </w:rPr>
              <w:lastRenderedPageBreak/>
              <w:t>Have you been a bit irritable with other people?</w:t>
            </w:r>
          </w:p>
          <w:p w14:paraId="782DDD88" w14:textId="77777777" w:rsidR="00C42D4F" w:rsidRPr="00827BA9" w:rsidRDefault="00C42D4F" w:rsidP="0009679A">
            <w:pPr>
              <w:spacing w:line="276" w:lineRule="auto"/>
              <w:jc w:val="left"/>
              <w:rPr>
                <w:rFonts w:ascii="Times New Roman" w:hAnsi="Times New Roman" w:cs="Times New Roman"/>
                <w:sz w:val="24"/>
                <w:szCs w:val="24"/>
              </w:rPr>
            </w:pPr>
          </w:p>
        </w:tc>
        <w:tc>
          <w:tcPr>
            <w:tcW w:w="1134" w:type="dxa"/>
          </w:tcPr>
          <w:p w14:paraId="1298B3E7"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NEVER</w:t>
            </w:r>
          </w:p>
        </w:tc>
        <w:tc>
          <w:tcPr>
            <w:tcW w:w="1276" w:type="dxa"/>
          </w:tcPr>
          <w:p w14:paraId="073A6463"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HARDLY EVER</w:t>
            </w:r>
          </w:p>
        </w:tc>
        <w:tc>
          <w:tcPr>
            <w:tcW w:w="1276" w:type="dxa"/>
          </w:tcPr>
          <w:p w14:paraId="6629D7AB"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OCCAS-IONALLY</w:t>
            </w:r>
          </w:p>
        </w:tc>
        <w:tc>
          <w:tcPr>
            <w:tcW w:w="1275" w:type="dxa"/>
          </w:tcPr>
          <w:p w14:paraId="6E43B3AE"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FAIRLY OFTEN</w:t>
            </w:r>
          </w:p>
        </w:tc>
        <w:tc>
          <w:tcPr>
            <w:tcW w:w="1083" w:type="dxa"/>
          </w:tcPr>
          <w:p w14:paraId="3650FE04"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VERY OFTEN</w:t>
            </w:r>
          </w:p>
        </w:tc>
      </w:tr>
      <w:tr w:rsidR="00C42D4F" w:rsidRPr="00827BA9" w14:paraId="510D7241" w14:textId="77777777" w:rsidTr="0009679A">
        <w:tc>
          <w:tcPr>
            <w:tcW w:w="2972" w:type="dxa"/>
          </w:tcPr>
          <w:p w14:paraId="60D9C78A" w14:textId="77777777" w:rsidR="00C42D4F" w:rsidRDefault="00C42D4F" w:rsidP="0009679A">
            <w:pPr>
              <w:spacing w:line="276" w:lineRule="auto"/>
              <w:jc w:val="left"/>
              <w:rPr>
                <w:rFonts w:ascii="Times New Roman" w:hAnsi="Times New Roman" w:cs="Times New Roman"/>
                <w:sz w:val="24"/>
                <w:szCs w:val="24"/>
              </w:rPr>
            </w:pPr>
            <w:r w:rsidRPr="00827BA9">
              <w:rPr>
                <w:rFonts w:ascii="Times New Roman" w:hAnsi="Times New Roman" w:cs="Times New Roman"/>
                <w:sz w:val="24"/>
                <w:szCs w:val="24"/>
              </w:rPr>
              <w:t>Have you had difficulty doing your usual jobs?</w:t>
            </w:r>
          </w:p>
          <w:p w14:paraId="1DC8D2D3" w14:textId="77777777" w:rsidR="00C42D4F" w:rsidRPr="00827BA9" w:rsidRDefault="00C42D4F" w:rsidP="0009679A">
            <w:pPr>
              <w:spacing w:line="276" w:lineRule="auto"/>
              <w:jc w:val="left"/>
              <w:rPr>
                <w:rFonts w:ascii="Times New Roman" w:hAnsi="Times New Roman" w:cs="Times New Roman"/>
                <w:sz w:val="24"/>
                <w:szCs w:val="24"/>
              </w:rPr>
            </w:pPr>
          </w:p>
        </w:tc>
        <w:tc>
          <w:tcPr>
            <w:tcW w:w="1134" w:type="dxa"/>
          </w:tcPr>
          <w:p w14:paraId="3C4CAC63"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NEVER</w:t>
            </w:r>
          </w:p>
        </w:tc>
        <w:tc>
          <w:tcPr>
            <w:tcW w:w="1276" w:type="dxa"/>
          </w:tcPr>
          <w:p w14:paraId="647E3398"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HARDLY EVER</w:t>
            </w:r>
          </w:p>
        </w:tc>
        <w:tc>
          <w:tcPr>
            <w:tcW w:w="1276" w:type="dxa"/>
          </w:tcPr>
          <w:p w14:paraId="588E420F"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OCCAS-IONALLY</w:t>
            </w:r>
          </w:p>
        </w:tc>
        <w:tc>
          <w:tcPr>
            <w:tcW w:w="1275" w:type="dxa"/>
          </w:tcPr>
          <w:p w14:paraId="64890C3E"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FAIRLY OFTEN</w:t>
            </w:r>
          </w:p>
        </w:tc>
        <w:tc>
          <w:tcPr>
            <w:tcW w:w="1083" w:type="dxa"/>
          </w:tcPr>
          <w:p w14:paraId="78A79BB5"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VERY OFTEN</w:t>
            </w:r>
          </w:p>
        </w:tc>
      </w:tr>
      <w:tr w:rsidR="00C42D4F" w:rsidRPr="00827BA9" w14:paraId="76507088" w14:textId="77777777" w:rsidTr="0009679A">
        <w:tc>
          <w:tcPr>
            <w:tcW w:w="2972" w:type="dxa"/>
          </w:tcPr>
          <w:p w14:paraId="0BE4F910" w14:textId="77777777" w:rsidR="00C42D4F" w:rsidRDefault="00C42D4F" w:rsidP="0009679A">
            <w:pPr>
              <w:spacing w:line="276" w:lineRule="auto"/>
              <w:jc w:val="left"/>
              <w:rPr>
                <w:rFonts w:ascii="Times New Roman" w:hAnsi="Times New Roman" w:cs="Times New Roman"/>
                <w:sz w:val="24"/>
                <w:szCs w:val="24"/>
              </w:rPr>
            </w:pPr>
            <w:r w:rsidRPr="00827BA9">
              <w:rPr>
                <w:rFonts w:ascii="Times New Roman" w:hAnsi="Times New Roman" w:cs="Times New Roman"/>
                <w:sz w:val="24"/>
                <w:szCs w:val="24"/>
              </w:rPr>
              <w:t>Have you felt that life in general was less satisfying?</w:t>
            </w:r>
          </w:p>
          <w:p w14:paraId="6A339F4B" w14:textId="77777777" w:rsidR="00C42D4F" w:rsidRPr="00827BA9" w:rsidRDefault="00C42D4F" w:rsidP="0009679A">
            <w:pPr>
              <w:spacing w:line="276" w:lineRule="auto"/>
              <w:jc w:val="left"/>
              <w:rPr>
                <w:rFonts w:ascii="Times New Roman" w:hAnsi="Times New Roman" w:cs="Times New Roman"/>
                <w:sz w:val="24"/>
                <w:szCs w:val="24"/>
              </w:rPr>
            </w:pPr>
          </w:p>
        </w:tc>
        <w:tc>
          <w:tcPr>
            <w:tcW w:w="1134" w:type="dxa"/>
          </w:tcPr>
          <w:p w14:paraId="59730132"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NEVER</w:t>
            </w:r>
          </w:p>
        </w:tc>
        <w:tc>
          <w:tcPr>
            <w:tcW w:w="1276" w:type="dxa"/>
          </w:tcPr>
          <w:p w14:paraId="2C01CC28"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HARDLY EVER</w:t>
            </w:r>
          </w:p>
        </w:tc>
        <w:tc>
          <w:tcPr>
            <w:tcW w:w="1276" w:type="dxa"/>
          </w:tcPr>
          <w:p w14:paraId="5C01F112"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OCCAS-IONALLY</w:t>
            </w:r>
          </w:p>
        </w:tc>
        <w:tc>
          <w:tcPr>
            <w:tcW w:w="1275" w:type="dxa"/>
          </w:tcPr>
          <w:p w14:paraId="518A37E0"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FAIRLY OFTEN</w:t>
            </w:r>
          </w:p>
        </w:tc>
        <w:tc>
          <w:tcPr>
            <w:tcW w:w="1083" w:type="dxa"/>
          </w:tcPr>
          <w:p w14:paraId="3E8E5B46"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VERY OFTEN</w:t>
            </w:r>
          </w:p>
        </w:tc>
      </w:tr>
      <w:tr w:rsidR="00C42D4F" w:rsidRPr="00827BA9" w14:paraId="0161A971" w14:textId="77777777" w:rsidTr="0009679A">
        <w:tc>
          <w:tcPr>
            <w:tcW w:w="2972" w:type="dxa"/>
          </w:tcPr>
          <w:p w14:paraId="06FA0506" w14:textId="77777777" w:rsidR="00C42D4F" w:rsidRPr="00827BA9" w:rsidRDefault="00C42D4F" w:rsidP="0009679A">
            <w:pPr>
              <w:spacing w:line="276" w:lineRule="auto"/>
              <w:jc w:val="left"/>
              <w:rPr>
                <w:rFonts w:ascii="Times New Roman" w:hAnsi="Times New Roman" w:cs="Times New Roman"/>
                <w:sz w:val="24"/>
                <w:szCs w:val="24"/>
              </w:rPr>
            </w:pPr>
            <w:r w:rsidRPr="00827BA9">
              <w:rPr>
                <w:rFonts w:ascii="Times New Roman" w:hAnsi="Times New Roman" w:cs="Times New Roman"/>
                <w:sz w:val="24"/>
                <w:szCs w:val="24"/>
              </w:rPr>
              <w:t>Have you been totally unable to function?</w:t>
            </w:r>
          </w:p>
        </w:tc>
        <w:tc>
          <w:tcPr>
            <w:tcW w:w="1134" w:type="dxa"/>
          </w:tcPr>
          <w:p w14:paraId="409F7525"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NEVER</w:t>
            </w:r>
          </w:p>
        </w:tc>
        <w:tc>
          <w:tcPr>
            <w:tcW w:w="1276" w:type="dxa"/>
          </w:tcPr>
          <w:p w14:paraId="405DEE99"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HARDLY EVER</w:t>
            </w:r>
          </w:p>
        </w:tc>
        <w:tc>
          <w:tcPr>
            <w:tcW w:w="1276" w:type="dxa"/>
          </w:tcPr>
          <w:p w14:paraId="6E973B78"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OCCAS-IONALLY</w:t>
            </w:r>
          </w:p>
        </w:tc>
        <w:tc>
          <w:tcPr>
            <w:tcW w:w="1275" w:type="dxa"/>
          </w:tcPr>
          <w:p w14:paraId="3AD16D45"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FAIRLY OFTEN</w:t>
            </w:r>
          </w:p>
        </w:tc>
        <w:tc>
          <w:tcPr>
            <w:tcW w:w="1083" w:type="dxa"/>
          </w:tcPr>
          <w:p w14:paraId="0F59C184" w14:textId="77777777" w:rsidR="00C42D4F" w:rsidRPr="00827BA9" w:rsidRDefault="00C42D4F" w:rsidP="0009679A">
            <w:pPr>
              <w:spacing w:line="276" w:lineRule="auto"/>
              <w:jc w:val="left"/>
              <w:rPr>
                <w:rFonts w:ascii="Times New Roman" w:hAnsi="Times New Roman" w:cs="Times New Roman"/>
                <w:b/>
                <w:bCs/>
                <w:sz w:val="24"/>
                <w:szCs w:val="24"/>
              </w:rPr>
            </w:pPr>
            <w:r w:rsidRPr="00827BA9">
              <w:rPr>
                <w:rFonts w:ascii="Times New Roman" w:hAnsi="Times New Roman" w:cs="Times New Roman"/>
                <w:sz w:val="24"/>
                <w:szCs w:val="24"/>
              </w:rPr>
              <w:t>VERY OFTEN</w:t>
            </w:r>
          </w:p>
        </w:tc>
      </w:tr>
    </w:tbl>
    <w:p w14:paraId="657799E9" w14:textId="77777777" w:rsidR="00C42D4F" w:rsidRPr="00C42D4F" w:rsidRDefault="00C42D4F" w:rsidP="00C42D4F">
      <w:pPr>
        <w:spacing w:after="0" w:line="360" w:lineRule="auto"/>
        <w:rPr>
          <w:rFonts w:ascii="Times New Roman" w:hAnsi="Times New Roman" w:cs="Times New Roman"/>
          <w:b/>
          <w:sz w:val="24"/>
          <w:szCs w:val="24"/>
        </w:rPr>
      </w:pPr>
    </w:p>
    <w:p w14:paraId="277BD553" w14:textId="77777777" w:rsidR="000C6444" w:rsidRPr="00C42D4F" w:rsidRDefault="000C6444" w:rsidP="00C42D4F">
      <w:pPr>
        <w:jc w:val="center"/>
        <w:rPr>
          <w:rFonts w:ascii="Times New Roman" w:hAnsi="Times New Roman" w:cs="Times New Roman"/>
          <w:sz w:val="24"/>
          <w:szCs w:val="24"/>
        </w:rPr>
      </w:pPr>
    </w:p>
    <w:p w14:paraId="54B39051" w14:textId="77777777" w:rsidR="000C6444" w:rsidRPr="00C42D4F" w:rsidRDefault="000C6444" w:rsidP="00C42D4F">
      <w:pPr>
        <w:jc w:val="center"/>
        <w:rPr>
          <w:rFonts w:ascii="Times New Roman" w:hAnsi="Times New Roman" w:cs="Times New Roman"/>
          <w:sz w:val="24"/>
          <w:szCs w:val="24"/>
        </w:rPr>
      </w:pPr>
    </w:p>
    <w:p w14:paraId="07B451FD" w14:textId="77777777" w:rsidR="000C6444" w:rsidRPr="00C42D4F" w:rsidRDefault="000C6444" w:rsidP="00C42D4F">
      <w:pPr>
        <w:jc w:val="center"/>
        <w:rPr>
          <w:rFonts w:ascii="Times New Roman" w:hAnsi="Times New Roman" w:cs="Times New Roman"/>
          <w:sz w:val="24"/>
          <w:szCs w:val="24"/>
        </w:rPr>
      </w:pPr>
    </w:p>
    <w:p w14:paraId="2BBA133B" w14:textId="135BD239" w:rsidR="000C6444" w:rsidRPr="00C42D4F" w:rsidRDefault="000C6444" w:rsidP="00C42D4F">
      <w:pPr>
        <w:jc w:val="center"/>
        <w:rPr>
          <w:rFonts w:ascii="Times New Roman" w:hAnsi="Times New Roman" w:cs="Times New Roman"/>
          <w:b/>
          <w:bCs/>
          <w:i/>
          <w:iCs/>
          <w:sz w:val="24"/>
          <w:szCs w:val="24"/>
        </w:rPr>
      </w:pPr>
      <w:r w:rsidRPr="00C42D4F">
        <w:rPr>
          <w:rFonts w:ascii="Times New Roman" w:hAnsi="Times New Roman" w:cs="Times New Roman"/>
          <w:b/>
          <w:bCs/>
          <w:i/>
          <w:iCs/>
          <w:sz w:val="24"/>
          <w:szCs w:val="24"/>
        </w:rPr>
        <w:t>End of questionnaire.</w:t>
      </w:r>
    </w:p>
    <w:p w14:paraId="1C807A61" w14:textId="77777777" w:rsidR="000C6444" w:rsidRPr="00C42D4F" w:rsidRDefault="000C6444" w:rsidP="00C42D4F">
      <w:pPr>
        <w:jc w:val="center"/>
        <w:rPr>
          <w:rFonts w:ascii="Times New Roman" w:hAnsi="Times New Roman" w:cs="Times New Roman"/>
          <w:b/>
          <w:bCs/>
          <w:i/>
          <w:iCs/>
          <w:sz w:val="24"/>
          <w:szCs w:val="24"/>
        </w:rPr>
      </w:pPr>
      <w:r w:rsidRPr="00C42D4F">
        <w:rPr>
          <w:rFonts w:ascii="Times New Roman" w:hAnsi="Times New Roman" w:cs="Times New Roman"/>
          <w:b/>
          <w:bCs/>
          <w:i/>
          <w:iCs/>
          <w:sz w:val="24"/>
          <w:szCs w:val="24"/>
        </w:rPr>
        <w:t>Thank you.</w:t>
      </w:r>
    </w:p>
    <w:p w14:paraId="07E39AB5" w14:textId="77777777" w:rsidR="000C6444" w:rsidRPr="00C0131F" w:rsidRDefault="000C6444" w:rsidP="000C6444">
      <w:pPr>
        <w:rPr>
          <w:rFonts w:ascii="Times New Roman" w:hAnsi="Times New Roman" w:cs="Times New Roman"/>
          <w:b/>
        </w:rPr>
      </w:pPr>
    </w:p>
    <w:p w14:paraId="41B2BF76" w14:textId="77777777" w:rsidR="000C6444" w:rsidRPr="00C0131F" w:rsidRDefault="000C6444" w:rsidP="000C6444">
      <w:pPr>
        <w:rPr>
          <w:rFonts w:ascii="Times New Roman" w:hAnsi="Times New Roman" w:cs="Times New Roman"/>
          <w:bCs/>
        </w:rPr>
      </w:pPr>
    </w:p>
    <w:p w14:paraId="2FC3A08C" w14:textId="492C5493" w:rsidR="000C6444" w:rsidRPr="000C6444" w:rsidRDefault="000C6444" w:rsidP="000C6444"/>
    <w:sectPr w:rsidR="000C6444" w:rsidRPr="000C6444" w:rsidSect="00D06C80">
      <w:footerReference w:type="default" r:id="rId16"/>
      <w:pgSz w:w="11906" w:h="16838"/>
      <w:pgMar w:top="1701" w:right="1440" w:bottom="1440" w:left="1440" w:header="624"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CC0" w:rsidP="00805F28" w:rsidRDefault="00195CC0" w14:paraId="5EFB7215" w14:textId="77777777">
      <w:pPr>
        <w:spacing w:after="0" w:line="240" w:lineRule="auto"/>
      </w:pPr>
      <w:r>
        <w:separator/>
      </w:r>
    </w:p>
  </w:endnote>
  <w:endnote w:type="continuationSeparator" w:id="0">
    <w:p w:rsidR="00195CC0" w:rsidP="00805F28" w:rsidRDefault="00195CC0" w14:paraId="15FA16C7" w14:textId="77777777">
      <w:pPr>
        <w:spacing w:after="0" w:line="240" w:lineRule="auto"/>
      </w:pPr>
      <w:r>
        <w:continuationSeparator/>
      </w:r>
    </w:p>
  </w:endnote>
  <w:endnote w:type="continuationNotice" w:id="1">
    <w:p w:rsidR="00195CC0" w:rsidRDefault="00195CC0" w14:paraId="1932D46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940301"/>
      <w:docPartObj>
        <w:docPartGallery w:val="Page Numbers (Bottom of Page)"/>
        <w:docPartUnique/>
      </w:docPartObj>
    </w:sdtPr>
    <w:sdtEndPr>
      <w:rPr>
        <w:noProof/>
      </w:rPr>
    </w:sdtEndPr>
    <w:sdtContent>
      <w:p w14:paraId="565D6AE6" w14:textId="5C90CB03" w:rsidR="00583EDD" w:rsidRDefault="00583E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89664E" w14:textId="77777777" w:rsidR="00583EDD" w:rsidRDefault="00583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CC0" w:rsidP="00805F28" w:rsidRDefault="00195CC0" w14:paraId="0B5101DC" w14:textId="77777777">
      <w:pPr>
        <w:spacing w:after="0" w:line="240" w:lineRule="auto"/>
      </w:pPr>
      <w:r>
        <w:separator/>
      </w:r>
    </w:p>
  </w:footnote>
  <w:footnote w:type="continuationSeparator" w:id="0">
    <w:p w:rsidR="00195CC0" w:rsidP="00805F28" w:rsidRDefault="00195CC0" w14:paraId="30FBE7C5" w14:textId="77777777">
      <w:pPr>
        <w:spacing w:after="0" w:line="240" w:lineRule="auto"/>
      </w:pPr>
      <w:r>
        <w:continuationSeparator/>
      </w:r>
    </w:p>
  </w:footnote>
  <w:footnote w:type="continuationNotice" w:id="1">
    <w:p w:rsidR="00195CC0" w:rsidRDefault="00195CC0" w14:paraId="0CF3DDB0" w14:textId="77777777">
      <w:pPr>
        <w:spacing w:after="0" w:line="240" w:lineRule="auto"/>
      </w:pPr>
    </w:p>
  </w:footnote>
  <w:footnote w:id="2">
    <w:p w:rsidRPr="00E45FD7" w:rsidR="00583EDD" w:rsidRDefault="00583EDD" w14:paraId="7E47624B" w14:textId="3B4BD4E2">
      <w:pPr>
        <w:pStyle w:val="FootnoteText"/>
      </w:pPr>
      <w:r w:rsidRPr="00602F42">
        <w:rPr>
          <w:rStyle w:val="FootnoteReference"/>
        </w:rPr>
        <w:footnoteRef/>
      </w:r>
      <w:r w:rsidRPr="00602F42">
        <w:t xml:space="preserve"> </w:t>
      </w:r>
      <w:r w:rsidRPr="00602F42">
        <w:rPr>
          <w:rFonts w:ascii="Times New Roman" w:hAnsi="Times New Roman" w:cs="Times New Roman"/>
          <w:sz w:val="24"/>
          <w:szCs w:val="24"/>
        </w:rPr>
        <w:t xml:space="preserve">Note that the selected dose of sustained-release ibuprofen 1.6g adheres to the Brufen SR modified-release 800mg New Zealand Data Sheet recommendation for adults. It states: “the recommended daily dosage is two Brufen SR tablets taken as a single dose, preferably in the early evening, well before retiring to bed. The tablets should be swallowed whole with plenty of fluids”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&lt;EndNote&gt;&lt;Cite&gt;&lt;RecNum&gt;81&lt;/RecNum&gt;&lt;DisplayText&gt;(Brufen SR 800mg modified release tablet data sheet)&lt;/DisplayText&gt;&lt;record&gt;&lt;rec-number&gt;81&lt;/rec-number&gt;&lt;foreign-keys&gt;&lt;key app="EN" db-id="z2prwtav65xaahefastv5er802zxpazt2e90" timestamp="1537260629"&gt;81&lt;/key&gt;&lt;/foreign-keys&gt;&lt;ref-type name="Web Page"&gt;12&lt;/ref-type&gt;&lt;contributors&gt;&lt;/contributors&gt;&lt;titles&gt;&lt;title&gt;Brufen SR 800mg modified release tablet data sheet&lt;/title&gt;&lt;/titles&gt;&lt;number&gt;6 June 2018&lt;/number&gt;&lt;dates&gt;&lt;pub-dates&gt;&lt;date&gt;2 August 2017&lt;/date&gt;&lt;/pub-dates&gt;&lt;/dates&gt;&lt;publisher&gt;Mylan New Zealand Ltd&lt;/publisher&gt;&lt;urls&gt;&lt;related-urls&gt;&lt;url&gt;http://www.medsafe.govt.nz/profs/datasheet/b/brufenretardtab.pdf&lt;/url&gt;&lt;/related-urls&gt;&lt;/urls&gt;&lt;remote-database-name&gt;Medsafe&lt;/remote-database-name&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(Brufen SR 800mg modified release tablet data sheet)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602F42">
        <w:rPr>
          <w:rFonts w:ascii="Times New Roman" w:hAnsi="Times New Roman" w:cs="Times New Roman"/>
          <w:sz w:val="24"/>
          <w:szCs w:val="24"/>
        </w:rPr>
        <w:t>In this proposed clinical trial, sustained-release ibuprofen 1.6g will be prepared in 4 capsules in divided doses (i.e. 4 x 400mg of sustained-release ibuprofen). All 4 capsules will be administered orally as a single dose 2 hours prior to surgery.</w:t>
      </w:r>
    </w:p>
  </w:footnote>
  <w:footnote w:id="3">
    <w:p w:rsidR="00583EDD" w:rsidRDefault="00583EDD" w14:paraId="31B0D491" w14:textId="00392193">
      <w:pPr>
        <w:pStyle w:val="FootnoteText"/>
        <w:rPr>
          <w:rFonts w:ascii="Times New Roman" w:hAnsi="Times New Roman" w:cs="Times New Roman"/>
          <w:sz w:val="24"/>
          <w:szCs w:val="24"/>
        </w:rPr>
      </w:pPr>
      <w:r w:rsidRPr="0085540C">
        <w:rPr>
          <w:rStyle w:val="FootnoteReference"/>
          <w:rFonts w:ascii="Times New Roman" w:hAnsi="Times New Roman" w:cs="Times New Roman"/>
          <w:sz w:val="24"/>
          <w:szCs w:val="24"/>
        </w:rPr>
        <w:footnoteRef/>
      </w:r>
      <w:r w:rsidRPr="0085540C">
        <w:rPr>
          <w:rFonts w:ascii="Times New Roman" w:hAnsi="Times New Roman" w:cs="Times New Roman"/>
          <w:sz w:val="24"/>
          <w:szCs w:val="24"/>
        </w:rPr>
        <w:t xml:space="preserve"> Participants will be encouraged to drink plenty of fluids prior to fasting. They will also be given a large glass of water to take with the pre-emptive medication 2 hours prior to the surgery, hence dehydration will not be an issue.</w:t>
      </w:r>
    </w:p>
    <w:p w:rsidRPr="0085540C" w:rsidR="00583EDD" w:rsidRDefault="00583EDD" w14:paraId="2AC9C61E" w14:textId="77777777">
      <w:pPr>
        <w:pStyle w:val="FootnoteText"/>
        <w:rPr>
          <w:rFonts w:ascii="Times New Roman" w:hAnsi="Times New Roman" w:cs="Times New Roman"/>
          <w:sz w:val="24"/>
          <w:szCs w:val="24"/>
        </w:rPr>
      </w:pPr>
    </w:p>
  </w:footnote>
  <w:footnote w:id="4">
    <w:p w:rsidRPr="000461B3" w:rsidR="00583EDD" w:rsidRDefault="00583EDD" w14:paraId="575059AC" w14:textId="7AE9E245">
      <w:pPr>
        <w:pStyle w:val="FootnoteText"/>
        <w:rPr>
          <w:i/>
        </w:rPr>
      </w:pPr>
      <w:r w:rsidRPr="0085540C">
        <w:rPr>
          <w:rStyle w:val="FootnoteReference"/>
          <w:rFonts w:ascii="Times New Roman" w:hAnsi="Times New Roman" w:cs="Times New Roman"/>
          <w:sz w:val="24"/>
          <w:szCs w:val="24"/>
        </w:rPr>
        <w:footnoteRef/>
      </w:r>
      <w:r w:rsidRPr="0085540C">
        <w:rPr>
          <w:rFonts w:ascii="Times New Roman" w:hAnsi="Times New Roman" w:cs="Times New Roman"/>
          <w:sz w:val="24"/>
          <w:szCs w:val="24"/>
        </w:rPr>
        <w:t xml:space="preserve"> ASA 2 patients will be selected carefully after reviewing their medical history. Patients with known renal impairment, poorly controlled diabetes, and/or long-term antihypertensive therapy will be </w:t>
      </w:r>
      <w:r w:rsidRPr="000461B3">
        <w:rPr>
          <w:rFonts w:ascii="Times New Roman" w:hAnsi="Times New Roman" w:cs="Times New Roman"/>
          <w:sz w:val="24"/>
          <w:szCs w:val="24"/>
        </w:rPr>
        <w:t>excluded</w:t>
      </w:r>
      <w:r w:rsidRPr="000461B3" w:rsidR="00164B20">
        <w:rPr>
          <w:rFonts w:ascii="Times New Roman" w:hAnsi="Times New Roman" w:cs="Times New Roman"/>
          <w:sz w:val="24"/>
          <w:szCs w:val="24"/>
        </w:rPr>
        <w:t xml:space="preserve"> </w:t>
      </w:r>
      <w:r w:rsidRPr="000461B3" w:rsidR="00164B20">
        <w:rPr>
          <w:rFonts w:ascii="Times New Roman" w:hAnsi="Times New Roman" w:cs="Times New Roman"/>
          <w:i/>
          <w:sz w:val="24"/>
          <w:szCs w:val="24"/>
        </w:rPr>
        <w:t>(“E</w:t>
      </w:r>
      <w:r w:rsidRPr="000461B3">
        <w:rPr>
          <w:rFonts w:ascii="Times New Roman" w:hAnsi="Times New Roman" w:cs="Times New Roman"/>
          <w:i/>
          <w:sz w:val="24"/>
          <w:szCs w:val="24"/>
        </w:rPr>
        <w:t>xclusion criteria</w:t>
      </w:r>
      <w:r w:rsidRPr="000461B3" w:rsidR="00164B20">
        <w:rPr>
          <w:rFonts w:ascii="Times New Roman" w:hAnsi="Times New Roman" w:cs="Times New Roman"/>
          <w:i/>
          <w:sz w:val="24"/>
          <w:szCs w:val="24"/>
        </w:rPr>
        <w:t>”</w:t>
      </w:r>
      <w:r w:rsidRPr="000461B3">
        <w:rPr>
          <w:rFonts w:ascii="Times New Roman" w:hAnsi="Times New Roman" w:cs="Times New Roman"/>
          <w:i/>
          <w:sz w:val="24"/>
          <w:szCs w:val="24"/>
        </w:rPr>
        <w:t xml:space="preserve"> </w:t>
      </w:r>
      <w:r w:rsidRPr="000461B3" w:rsidR="00164B20">
        <w:rPr>
          <w:rFonts w:ascii="Times New Roman" w:hAnsi="Times New Roman" w:cs="Times New Roman"/>
          <w:i/>
          <w:sz w:val="24"/>
          <w:szCs w:val="24"/>
        </w:rPr>
        <w:t>p. 14</w:t>
      </w:r>
      <w:r w:rsidR="00200449">
        <w:rPr>
          <w:rFonts w:ascii="Times New Roman" w:hAnsi="Times New Roman" w:cs="Times New Roman"/>
          <w:i/>
          <w:sz w:val="24"/>
          <w:szCs w:val="24"/>
        </w:rPr>
        <w:t>-15</w:t>
      </w:r>
      <w:r w:rsidRPr="000461B3" w:rsidR="00164B20">
        <w:rPr>
          <w:rFonts w:ascii="Times New Roman" w:hAnsi="Times New Roman" w:cs="Times New Roman"/>
          <w:i/>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54AD2"/>
    <w:multiLevelType w:val="hybridMultilevel"/>
    <w:tmpl w:val="D0280DE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5A41BC0"/>
    <w:multiLevelType w:val="hybridMultilevel"/>
    <w:tmpl w:val="E64EF254"/>
    <w:lvl w:ilvl="0" w:tplc="D9F05B2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BCA7679"/>
    <w:multiLevelType w:val="hybridMultilevel"/>
    <w:tmpl w:val="540E12E8"/>
    <w:lvl w:ilvl="0" w:tplc="6A549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F637FE"/>
    <w:multiLevelType w:val="hybridMultilevel"/>
    <w:tmpl w:val="E64EF254"/>
    <w:lvl w:ilvl="0" w:tplc="D9F05B2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25E5B12"/>
    <w:multiLevelType w:val="hybridMultilevel"/>
    <w:tmpl w:val="BDE0D3DA"/>
    <w:lvl w:ilvl="0" w:tplc="5606B546">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15603707"/>
    <w:multiLevelType w:val="hybridMultilevel"/>
    <w:tmpl w:val="D5B0786C"/>
    <w:lvl w:ilvl="0" w:tplc="1409000F">
      <w:start w:val="1"/>
      <w:numFmt w:val="decimal"/>
      <w:lvlText w:val="%1."/>
      <w:lvlJc w:val="left"/>
      <w:pPr>
        <w:ind w:left="360" w:hanging="360"/>
      </w:pPr>
      <w:rPr>
        <w:rFonts w:hint="default"/>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15D37811"/>
    <w:multiLevelType w:val="hybridMultilevel"/>
    <w:tmpl w:val="CC58D1F0"/>
    <w:lvl w:ilvl="0" w:tplc="65F00130">
      <w:start w:val="1"/>
      <w:numFmt w:val="decimal"/>
      <w:lvlText w:val="%1."/>
      <w:lvlJc w:val="left"/>
      <w:pPr>
        <w:ind w:left="720" w:hanging="360"/>
      </w:pPr>
      <w:rPr>
        <w:rFonts w:hint="eastAsi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6597DC5"/>
    <w:multiLevelType w:val="hybridMultilevel"/>
    <w:tmpl w:val="A2028E14"/>
    <w:lvl w:ilvl="0" w:tplc="19F09284">
      <w:start w:val="1"/>
      <w:numFmt w:val="decimal"/>
      <w:lvlText w:val="%1)"/>
      <w:lvlJc w:val="left"/>
      <w:pPr>
        <w:ind w:left="720" w:hanging="360"/>
      </w:pPr>
      <w:rPr>
        <w:rFonts w:ascii="Times New Roman" w:hAnsi="Times New Roman" w:cs="Times New Roman" w:eastAsiaTheme="minorEastAsi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C7F606D"/>
    <w:multiLevelType w:val="hybridMultilevel"/>
    <w:tmpl w:val="A1C2352A"/>
    <w:lvl w:ilvl="0" w:tplc="1D9E92EA">
      <w:numFmt w:val="bullet"/>
      <w:lvlText w:val="-"/>
      <w:lvlJc w:val="left"/>
      <w:pPr>
        <w:ind w:left="720" w:hanging="360"/>
      </w:pPr>
      <w:rPr>
        <w:rFonts w:hint="default" w:ascii="Times New Roman" w:hAnsi="Times New Roman" w:cs="Times New Roman" w:eastAsiaTheme="minorEastAsia"/>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1E9D325C"/>
    <w:multiLevelType w:val="hybridMultilevel"/>
    <w:tmpl w:val="5BEC036A"/>
    <w:lvl w:ilvl="0" w:tplc="ABCA1880">
      <w:start w:val="1"/>
      <w:numFmt w:val="decimal"/>
      <w:lvlText w:val="%1)"/>
      <w:lvlJc w:val="left"/>
      <w:pPr>
        <w:ind w:left="1140" w:hanging="360"/>
      </w:pPr>
      <w:rPr>
        <w:rFonts w:hint="default" w:eastAsia="Calibri" w:cs="Calibri"/>
      </w:rPr>
    </w:lvl>
    <w:lvl w:ilvl="1" w:tplc="14090019" w:tentative="1">
      <w:start w:val="1"/>
      <w:numFmt w:val="lowerLetter"/>
      <w:lvlText w:val="%2."/>
      <w:lvlJc w:val="left"/>
      <w:pPr>
        <w:ind w:left="1860" w:hanging="360"/>
      </w:pPr>
    </w:lvl>
    <w:lvl w:ilvl="2" w:tplc="1409001B" w:tentative="1">
      <w:start w:val="1"/>
      <w:numFmt w:val="lowerRoman"/>
      <w:lvlText w:val="%3."/>
      <w:lvlJc w:val="right"/>
      <w:pPr>
        <w:ind w:left="2580" w:hanging="180"/>
      </w:pPr>
    </w:lvl>
    <w:lvl w:ilvl="3" w:tplc="1409000F" w:tentative="1">
      <w:start w:val="1"/>
      <w:numFmt w:val="decimal"/>
      <w:lvlText w:val="%4."/>
      <w:lvlJc w:val="left"/>
      <w:pPr>
        <w:ind w:left="3300" w:hanging="360"/>
      </w:pPr>
    </w:lvl>
    <w:lvl w:ilvl="4" w:tplc="14090019" w:tentative="1">
      <w:start w:val="1"/>
      <w:numFmt w:val="lowerLetter"/>
      <w:lvlText w:val="%5."/>
      <w:lvlJc w:val="left"/>
      <w:pPr>
        <w:ind w:left="4020" w:hanging="360"/>
      </w:pPr>
    </w:lvl>
    <w:lvl w:ilvl="5" w:tplc="1409001B" w:tentative="1">
      <w:start w:val="1"/>
      <w:numFmt w:val="lowerRoman"/>
      <w:lvlText w:val="%6."/>
      <w:lvlJc w:val="right"/>
      <w:pPr>
        <w:ind w:left="4740" w:hanging="180"/>
      </w:pPr>
    </w:lvl>
    <w:lvl w:ilvl="6" w:tplc="1409000F" w:tentative="1">
      <w:start w:val="1"/>
      <w:numFmt w:val="decimal"/>
      <w:lvlText w:val="%7."/>
      <w:lvlJc w:val="left"/>
      <w:pPr>
        <w:ind w:left="5460" w:hanging="360"/>
      </w:pPr>
    </w:lvl>
    <w:lvl w:ilvl="7" w:tplc="14090019" w:tentative="1">
      <w:start w:val="1"/>
      <w:numFmt w:val="lowerLetter"/>
      <w:lvlText w:val="%8."/>
      <w:lvlJc w:val="left"/>
      <w:pPr>
        <w:ind w:left="6180" w:hanging="360"/>
      </w:pPr>
    </w:lvl>
    <w:lvl w:ilvl="8" w:tplc="1409001B" w:tentative="1">
      <w:start w:val="1"/>
      <w:numFmt w:val="lowerRoman"/>
      <w:lvlText w:val="%9."/>
      <w:lvlJc w:val="right"/>
      <w:pPr>
        <w:ind w:left="6900" w:hanging="180"/>
      </w:pPr>
    </w:lvl>
  </w:abstractNum>
  <w:abstractNum w:abstractNumId="10" w15:restartNumberingAfterBreak="0">
    <w:nsid w:val="220544BE"/>
    <w:multiLevelType w:val="hybridMultilevel"/>
    <w:tmpl w:val="90023370"/>
    <w:lvl w:ilvl="0" w:tplc="14090019">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28C36839"/>
    <w:multiLevelType w:val="hybridMultilevel"/>
    <w:tmpl w:val="E1BEC8E4"/>
    <w:lvl w:ilvl="0" w:tplc="0DEEBB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CD4555"/>
    <w:multiLevelType w:val="hybridMultilevel"/>
    <w:tmpl w:val="2D50CB4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2FB43F7B"/>
    <w:multiLevelType w:val="hybridMultilevel"/>
    <w:tmpl w:val="64F2FDE8"/>
    <w:lvl w:ilvl="0" w:tplc="8BDE29D6">
      <w:start w:val="115"/>
      <w:numFmt w:val="bullet"/>
      <w:lvlText w:val="-"/>
      <w:lvlJc w:val="left"/>
      <w:pPr>
        <w:ind w:left="720" w:hanging="360"/>
      </w:pPr>
      <w:rPr>
        <w:rFonts w:hint="default" w:ascii="Times New Roman" w:hAnsi="Times New Roman" w:cs="Times New Roman" w:eastAsiaTheme="minorEastAsia"/>
      </w:rPr>
    </w:lvl>
    <w:lvl w:ilvl="1" w:tplc="0409000B">
      <w:start w:val="1"/>
      <w:numFmt w:val="bullet"/>
      <w:lvlText w:val=""/>
      <w:lvlJc w:val="left"/>
      <w:pPr>
        <w:ind w:left="1440" w:hanging="360"/>
      </w:pPr>
      <w:rPr>
        <w:rFonts w:hint="default" w:ascii="Wingdings" w:hAnsi="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4" w15:restartNumberingAfterBreak="0">
    <w:nsid w:val="31973CC9"/>
    <w:multiLevelType w:val="hybridMultilevel"/>
    <w:tmpl w:val="107A900C"/>
    <w:lvl w:ilvl="0" w:tplc="1409000F">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43F036C"/>
    <w:multiLevelType w:val="hybridMultilevel"/>
    <w:tmpl w:val="192872A4"/>
    <w:lvl w:ilvl="0" w:tplc="9B0CC774">
      <w:start w:val="1"/>
      <w:numFmt w:val="decimal"/>
      <w:lvlText w:val="%1."/>
      <w:lvlJc w:val="left"/>
      <w:pPr>
        <w:ind w:left="1440" w:hanging="360"/>
      </w:pPr>
      <w:rPr>
        <w:rFonts w:ascii="Times New Roman" w:hAnsi="Times New Roman" w:cs="Times New Roman" w:eastAsiaTheme="minorEastAsia"/>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6" w15:restartNumberingAfterBreak="0">
    <w:nsid w:val="37E0441C"/>
    <w:multiLevelType w:val="hybridMultilevel"/>
    <w:tmpl w:val="DA801A38"/>
    <w:lvl w:ilvl="0" w:tplc="14090011">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7" w15:restartNumberingAfterBreak="0">
    <w:nsid w:val="39355CAE"/>
    <w:multiLevelType w:val="hybridMultilevel"/>
    <w:tmpl w:val="9864C0A0"/>
    <w:lvl w:ilvl="0" w:tplc="1624BF9E">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B5D0DC7"/>
    <w:multiLevelType w:val="hybridMultilevel"/>
    <w:tmpl w:val="D5582F1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BEA3D54"/>
    <w:multiLevelType w:val="hybridMultilevel"/>
    <w:tmpl w:val="510CCC36"/>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3136987"/>
    <w:multiLevelType w:val="hybridMultilevel"/>
    <w:tmpl w:val="F1002C7E"/>
    <w:lvl w:ilvl="0" w:tplc="2D9E7B06">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1" w15:restartNumberingAfterBreak="0">
    <w:nsid w:val="46D21695"/>
    <w:multiLevelType w:val="hybridMultilevel"/>
    <w:tmpl w:val="68C8253E"/>
    <w:lvl w:ilvl="0" w:tplc="A91E512C">
      <w:start w:val="115"/>
      <w:numFmt w:val="bullet"/>
      <w:lvlText w:val="-"/>
      <w:lvlJc w:val="left"/>
      <w:pPr>
        <w:ind w:left="720" w:hanging="360"/>
      </w:pPr>
      <w:rPr>
        <w:rFonts w:hint="default" w:ascii="Times New Roman" w:hAnsi="Times New Roman" w:cs="Times New Roman" w:eastAsiaTheme="minorEastAsia"/>
      </w:rPr>
    </w:lvl>
    <w:lvl w:ilvl="1" w:tplc="14090003">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2" w15:restartNumberingAfterBreak="0">
    <w:nsid w:val="472E6B00"/>
    <w:multiLevelType w:val="hybridMultilevel"/>
    <w:tmpl w:val="FB96554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51B54D7E"/>
    <w:multiLevelType w:val="hybridMultilevel"/>
    <w:tmpl w:val="3F6C908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52FF568A"/>
    <w:multiLevelType w:val="hybridMultilevel"/>
    <w:tmpl w:val="B476BA14"/>
    <w:lvl w:ilvl="0" w:tplc="14090019">
      <w:start w:val="1"/>
      <w:numFmt w:val="lowerLetter"/>
      <w:lvlText w:val="%1."/>
      <w:lvlJc w:val="left"/>
      <w:pPr>
        <w:ind w:left="720" w:hanging="360"/>
      </w:pPr>
      <w:rPr>
        <w:rFonts w:hint="default"/>
      </w:rPr>
    </w:lvl>
    <w:lvl w:ilvl="1" w:tplc="079C44DE">
      <w:start w:val="1"/>
      <w:numFmt w:val="lowerRoman"/>
      <w:lvlText w:val="%2."/>
      <w:lvlJc w:val="left"/>
      <w:pPr>
        <w:ind w:left="1440" w:hanging="360"/>
      </w:pPr>
      <w:rPr>
        <w:rFonts w:ascii="Times New Roman" w:hAnsi="Times New Roman" w:cs="Times New Roman" w:eastAsiaTheme="minorEastAsia"/>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3245901"/>
    <w:multiLevelType w:val="hybridMultilevel"/>
    <w:tmpl w:val="76480C18"/>
    <w:lvl w:ilvl="0" w:tplc="1409000F">
      <w:start w:val="1"/>
      <w:numFmt w:val="decimal"/>
      <w:lvlText w:val="%1."/>
      <w:lvlJc w:val="left"/>
      <w:pPr>
        <w:ind w:left="360" w:hanging="360"/>
      </w:pPr>
      <w:rPr>
        <w:rFonts w:hint="default"/>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15:restartNumberingAfterBreak="0">
    <w:nsid w:val="550A1ECF"/>
    <w:multiLevelType w:val="hybridMultilevel"/>
    <w:tmpl w:val="7AE2D65A"/>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6FA038C"/>
    <w:multiLevelType w:val="hybridMultilevel"/>
    <w:tmpl w:val="9380FB68"/>
    <w:lvl w:ilvl="0" w:tplc="0C090011">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BDB2F34"/>
    <w:multiLevelType w:val="hybridMultilevel"/>
    <w:tmpl w:val="1BAE449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CDE7B99"/>
    <w:multiLevelType w:val="hybridMultilevel"/>
    <w:tmpl w:val="744E6EF6"/>
    <w:lvl w:ilvl="0" w:tplc="14090011">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0" w15:restartNumberingAfterBreak="0">
    <w:nsid w:val="5F1A2924"/>
    <w:multiLevelType w:val="hybridMultilevel"/>
    <w:tmpl w:val="CC58D1F0"/>
    <w:lvl w:ilvl="0" w:tplc="65F00130">
      <w:start w:val="1"/>
      <w:numFmt w:val="decimal"/>
      <w:lvlText w:val="%1."/>
      <w:lvlJc w:val="left"/>
      <w:pPr>
        <w:ind w:left="720" w:hanging="360"/>
      </w:pPr>
      <w:rPr>
        <w:rFonts w:hint="eastAsi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08A695B"/>
    <w:multiLevelType w:val="hybridMultilevel"/>
    <w:tmpl w:val="96DAAF86"/>
    <w:lvl w:ilvl="0" w:tplc="79A29C96">
      <w:start w:val="1"/>
      <w:numFmt w:val="decimal"/>
      <w:lvlText w:val="%1)"/>
      <w:lvlJc w:val="left"/>
      <w:pPr>
        <w:tabs>
          <w:tab w:val="num" w:pos="473"/>
        </w:tabs>
        <w:ind w:left="473" w:hanging="360"/>
      </w:pPr>
      <w:rPr>
        <w:rFonts w:hint="default"/>
      </w:rPr>
    </w:lvl>
    <w:lvl w:ilvl="1" w:tplc="0C090019">
      <w:start w:val="1"/>
      <w:numFmt w:val="lowerLetter"/>
      <w:lvlText w:val="%2."/>
      <w:lvlJc w:val="left"/>
      <w:pPr>
        <w:tabs>
          <w:tab w:val="num" w:pos="1193"/>
        </w:tabs>
        <w:ind w:left="1193" w:hanging="360"/>
      </w:pPr>
    </w:lvl>
    <w:lvl w:ilvl="2" w:tplc="0C09001B" w:tentative="1">
      <w:start w:val="1"/>
      <w:numFmt w:val="lowerRoman"/>
      <w:lvlText w:val="%3."/>
      <w:lvlJc w:val="right"/>
      <w:pPr>
        <w:tabs>
          <w:tab w:val="num" w:pos="1913"/>
        </w:tabs>
        <w:ind w:left="1913" w:hanging="180"/>
      </w:pPr>
    </w:lvl>
    <w:lvl w:ilvl="3" w:tplc="0C09000F" w:tentative="1">
      <w:start w:val="1"/>
      <w:numFmt w:val="decimal"/>
      <w:lvlText w:val="%4."/>
      <w:lvlJc w:val="left"/>
      <w:pPr>
        <w:tabs>
          <w:tab w:val="num" w:pos="2633"/>
        </w:tabs>
        <w:ind w:left="2633" w:hanging="360"/>
      </w:pPr>
    </w:lvl>
    <w:lvl w:ilvl="4" w:tplc="0C090019" w:tentative="1">
      <w:start w:val="1"/>
      <w:numFmt w:val="lowerLetter"/>
      <w:lvlText w:val="%5."/>
      <w:lvlJc w:val="left"/>
      <w:pPr>
        <w:tabs>
          <w:tab w:val="num" w:pos="3353"/>
        </w:tabs>
        <w:ind w:left="3353" w:hanging="360"/>
      </w:pPr>
    </w:lvl>
    <w:lvl w:ilvl="5" w:tplc="0C09001B" w:tentative="1">
      <w:start w:val="1"/>
      <w:numFmt w:val="lowerRoman"/>
      <w:lvlText w:val="%6."/>
      <w:lvlJc w:val="right"/>
      <w:pPr>
        <w:tabs>
          <w:tab w:val="num" w:pos="4073"/>
        </w:tabs>
        <w:ind w:left="4073" w:hanging="180"/>
      </w:pPr>
    </w:lvl>
    <w:lvl w:ilvl="6" w:tplc="0C09000F" w:tentative="1">
      <w:start w:val="1"/>
      <w:numFmt w:val="decimal"/>
      <w:lvlText w:val="%7."/>
      <w:lvlJc w:val="left"/>
      <w:pPr>
        <w:tabs>
          <w:tab w:val="num" w:pos="4793"/>
        </w:tabs>
        <w:ind w:left="4793" w:hanging="360"/>
      </w:pPr>
    </w:lvl>
    <w:lvl w:ilvl="7" w:tplc="0C090019" w:tentative="1">
      <w:start w:val="1"/>
      <w:numFmt w:val="lowerLetter"/>
      <w:lvlText w:val="%8."/>
      <w:lvlJc w:val="left"/>
      <w:pPr>
        <w:tabs>
          <w:tab w:val="num" w:pos="5513"/>
        </w:tabs>
        <w:ind w:left="5513" w:hanging="360"/>
      </w:pPr>
    </w:lvl>
    <w:lvl w:ilvl="8" w:tplc="0C09001B" w:tentative="1">
      <w:start w:val="1"/>
      <w:numFmt w:val="lowerRoman"/>
      <w:lvlText w:val="%9."/>
      <w:lvlJc w:val="right"/>
      <w:pPr>
        <w:tabs>
          <w:tab w:val="num" w:pos="6233"/>
        </w:tabs>
        <w:ind w:left="6233" w:hanging="180"/>
      </w:pPr>
    </w:lvl>
  </w:abstractNum>
  <w:abstractNum w:abstractNumId="32" w15:restartNumberingAfterBreak="0">
    <w:nsid w:val="60A84F4A"/>
    <w:multiLevelType w:val="hybridMultilevel"/>
    <w:tmpl w:val="3228A20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62412254"/>
    <w:multiLevelType w:val="hybridMultilevel"/>
    <w:tmpl w:val="B00C5314"/>
    <w:lvl w:ilvl="0" w:tplc="55809E0C">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2522945"/>
    <w:multiLevelType w:val="hybridMultilevel"/>
    <w:tmpl w:val="CC58D1F0"/>
    <w:lvl w:ilvl="0" w:tplc="65F00130">
      <w:start w:val="1"/>
      <w:numFmt w:val="decimal"/>
      <w:lvlText w:val="%1."/>
      <w:lvlJc w:val="left"/>
      <w:pPr>
        <w:ind w:left="720" w:hanging="360"/>
      </w:pPr>
      <w:rPr>
        <w:rFonts w:hint="eastAsi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6324184E"/>
    <w:multiLevelType w:val="hybridMultilevel"/>
    <w:tmpl w:val="F1E0D42A"/>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6B487B58"/>
    <w:multiLevelType w:val="hybridMultilevel"/>
    <w:tmpl w:val="BDE0D3DA"/>
    <w:lvl w:ilvl="0" w:tplc="5606B546">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7" w15:restartNumberingAfterBreak="0">
    <w:nsid w:val="6D134182"/>
    <w:multiLevelType w:val="hybridMultilevel"/>
    <w:tmpl w:val="E1644776"/>
    <w:lvl w:ilvl="0" w:tplc="A91E512C">
      <w:start w:val="115"/>
      <w:numFmt w:val="bullet"/>
      <w:lvlText w:val="-"/>
      <w:lvlJc w:val="left"/>
      <w:pPr>
        <w:ind w:left="360" w:hanging="360"/>
      </w:pPr>
      <w:rPr>
        <w:rFonts w:hint="default" w:ascii="Times New Roman" w:hAnsi="Times New Roman" w:cs="Times New Roman" w:eastAsiaTheme="minorEastAsia"/>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38" w15:restartNumberingAfterBreak="0">
    <w:nsid w:val="6D9421BD"/>
    <w:multiLevelType w:val="hybridMultilevel"/>
    <w:tmpl w:val="0F1AAB90"/>
    <w:lvl w:ilvl="0" w:tplc="A91E512C">
      <w:start w:val="115"/>
      <w:numFmt w:val="bullet"/>
      <w:lvlText w:val="-"/>
      <w:lvlJc w:val="left"/>
      <w:pPr>
        <w:ind w:left="360" w:hanging="360"/>
      </w:pPr>
      <w:rPr>
        <w:rFonts w:hint="default" w:ascii="Times New Roman" w:hAnsi="Times New Roman" w:cs="Times New Roman" w:eastAsiaTheme="minorEastAsia"/>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39" w15:restartNumberingAfterBreak="0">
    <w:nsid w:val="71F0664C"/>
    <w:multiLevelType w:val="hybridMultilevel"/>
    <w:tmpl w:val="744E6EF6"/>
    <w:lvl w:ilvl="0" w:tplc="14090011">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0" w15:restartNumberingAfterBreak="0">
    <w:nsid w:val="741C32CF"/>
    <w:multiLevelType w:val="hybridMultilevel"/>
    <w:tmpl w:val="60342DA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1" w15:restartNumberingAfterBreak="0">
    <w:nsid w:val="789B3619"/>
    <w:multiLevelType w:val="hybridMultilevel"/>
    <w:tmpl w:val="4238CB2A"/>
    <w:lvl w:ilvl="0" w:tplc="41E2FC44">
      <w:start w:val="9"/>
      <w:numFmt w:val="lowerLetter"/>
      <w:lvlText w:val="%1."/>
      <w:lvlJc w:val="left"/>
      <w:pPr>
        <w:ind w:left="1520" w:hanging="360"/>
      </w:pPr>
      <w:rPr>
        <w:rFonts w:hint="default"/>
      </w:rPr>
    </w:lvl>
    <w:lvl w:ilvl="1" w:tplc="14090019" w:tentative="1">
      <w:start w:val="1"/>
      <w:numFmt w:val="lowerLetter"/>
      <w:lvlText w:val="%2."/>
      <w:lvlJc w:val="left"/>
      <w:pPr>
        <w:ind w:left="2240" w:hanging="360"/>
      </w:pPr>
    </w:lvl>
    <w:lvl w:ilvl="2" w:tplc="1409001B" w:tentative="1">
      <w:start w:val="1"/>
      <w:numFmt w:val="lowerRoman"/>
      <w:lvlText w:val="%3."/>
      <w:lvlJc w:val="right"/>
      <w:pPr>
        <w:ind w:left="2960" w:hanging="180"/>
      </w:pPr>
    </w:lvl>
    <w:lvl w:ilvl="3" w:tplc="1409000F" w:tentative="1">
      <w:start w:val="1"/>
      <w:numFmt w:val="decimal"/>
      <w:lvlText w:val="%4."/>
      <w:lvlJc w:val="left"/>
      <w:pPr>
        <w:ind w:left="3680" w:hanging="360"/>
      </w:pPr>
    </w:lvl>
    <w:lvl w:ilvl="4" w:tplc="14090019" w:tentative="1">
      <w:start w:val="1"/>
      <w:numFmt w:val="lowerLetter"/>
      <w:lvlText w:val="%5."/>
      <w:lvlJc w:val="left"/>
      <w:pPr>
        <w:ind w:left="4400" w:hanging="360"/>
      </w:pPr>
    </w:lvl>
    <w:lvl w:ilvl="5" w:tplc="1409001B" w:tentative="1">
      <w:start w:val="1"/>
      <w:numFmt w:val="lowerRoman"/>
      <w:lvlText w:val="%6."/>
      <w:lvlJc w:val="right"/>
      <w:pPr>
        <w:ind w:left="5120" w:hanging="180"/>
      </w:pPr>
    </w:lvl>
    <w:lvl w:ilvl="6" w:tplc="1409000F" w:tentative="1">
      <w:start w:val="1"/>
      <w:numFmt w:val="decimal"/>
      <w:lvlText w:val="%7."/>
      <w:lvlJc w:val="left"/>
      <w:pPr>
        <w:ind w:left="5840" w:hanging="360"/>
      </w:pPr>
    </w:lvl>
    <w:lvl w:ilvl="7" w:tplc="14090019" w:tentative="1">
      <w:start w:val="1"/>
      <w:numFmt w:val="lowerLetter"/>
      <w:lvlText w:val="%8."/>
      <w:lvlJc w:val="left"/>
      <w:pPr>
        <w:ind w:left="6560" w:hanging="360"/>
      </w:pPr>
    </w:lvl>
    <w:lvl w:ilvl="8" w:tplc="1409001B" w:tentative="1">
      <w:start w:val="1"/>
      <w:numFmt w:val="lowerRoman"/>
      <w:lvlText w:val="%9."/>
      <w:lvlJc w:val="right"/>
      <w:pPr>
        <w:ind w:left="7280" w:hanging="180"/>
      </w:pPr>
    </w:lvl>
  </w:abstractNum>
  <w:num w:numId="1">
    <w:abstractNumId w:val="21"/>
  </w:num>
  <w:num w:numId="2">
    <w:abstractNumId w:val="13"/>
  </w:num>
  <w:num w:numId="3">
    <w:abstractNumId w:val="26"/>
  </w:num>
  <w:num w:numId="4">
    <w:abstractNumId w:val="24"/>
  </w:num>
  <w:num w:numId="5">
    <w:abstractNumId w:val="20"/>
  </w:num>
  <w:num w:numId="6">
    <w:abstractNumId w:val="14"/>
  </w:num>
  <w:num w:numId="7">
    <w:abstractNumId w:val="3"/>
  </w:num>
  <w:num w:numId="8">
    <w:abstractNumId w:val="17"/>
  </w:num>
  <w:num w:numId="9">
    <w:abstractNumId w:val="36"/>
  </w:num>
  <w:num w:numId="10">
    <w:abstractNumId w:val="15"/>
  </w:num>
  <w:num w:numId="11">
    <w:abstractNumId w:val="33"/>
  </w:num>
  <w:num w:numId="12">
    <w:abstractNumId w:val="31"/>
  </w:num>
  <w:num w:numId="13">
    <w:abstractNumId w:val="27"/>
  </w:num>
  <w:num w:numId="14">
    <w:abstractNumId w:val="9"/>
  </w:num>
  <w:num w:numId="15">
    <w:abstractNumId w:val="32"/>
  </w:num>
  <w:num w:numId="16">
    <w:abstractNumId w:val="2"/>
  </w:num>
  <w:num w:numId="17">
    <w:abstractNumId w:val="28"/>
  </w:num>
  <w:num w:numId="18">
    <w:abstractNumId w:val="11"/>
  </w:num>
  <w:num w:numId="19">
    <w:abstractNumId w:val="18"/>
  </w:num>
  <w:num w:numId="20">
    <w:abstractNumId w:val="40"/>
  </w:num>
  <w:num w:numId="21">
    <w:abstractNumId w:val="23"/>
  </w:num>
  <w:num w:numId="22">
    <w:abstractNumId w:val="41"/>
  </w:num>
  <w:num w:numId="23">
    <w:abstractNumId w:val="19"/>
  </w:num>
  <w:num w:numId="24">
    <w:abstractNumId w:val="6"/>
  </w:num>
  <w:num w:numId="25">
    <w:abstractNumId w:val="34"/>
  </w:num>
  <w:num w:numId="26">
    <w:abstractNumId w:val="30"/>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8"/>
  </w:num>
  <w:num w:numId="31">
    <w:abstractNumId w:val="16"/>
  </w:num>
  <w:num w:numId="32">
    <w:abstractNumId w:val="37"/>
  </w:num>
  <w:num w:numId="33">
    <w:abstractNumId w:val="38"/>
  </w:num>
  <w:num w:numId="34">
    <w:abstractNumId w:val="39"/>
  </w:num>
  <w:num w:numId="35">
    <w:abstractNumId w:val="4"/>
  </w:num>
  <w:num w:numId="36">
    <w:abstractNumId w:val="1"/>
  </w:num>
  <w:num w:numId="37">
    <w:abstractNumId w:val="35"/>
  </w:num>
  <w:num w:numId="38">
    <w:abstractNumId w:val="12"/>
  </w:num>
  <w:num w:numId="39">
    <w:abstractNumId w:val="22"/>
  </w:num>
  <w:num w:numId="40">
    <w:abstractNumId w:val="5"/>
  </w:num>
  <w:num w:numId="41">
    <w:abstractNumId w:val="25"/>
  </w:num>
  <w:num w:numId="42">
    <w:abstractNumId w:val="0"/>
  </w:num>
  <w:num w:numId="43">
    <w:abstractNumId w:val="7"/>
  </w:num>
  <w:num w:numId="44">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 Dental Research Copy&lt;/Style&gt;&lt;LeftDelim&gt;{&lt;/LeftDelim&gt;&lt;RightDelim&gt;}&lt;/RightDelim&gt;&lt;FontName&gt;맑은 고딕&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2prwtav65xaahefastv5er802zxpazt2e90&quot;&gt;My EndNote Library&lt;record-ids&gt;&lt;item&gt;35&lt;/item&gt;&lt;item&gt;37&lt;/item&gt;&lt;item&gt;39&lt;/item&gt;&lt;item&gt;41&lt;/item&gt;&lt;item&gt;42&lt;/item&gt;&lt;item&gt;44&lt;/item&gt;&lt;item&gt;45&lt;/item&gt;&lt;item&gt;46&lt;/item&gt;&lt;item&gt;47&lt;/item&gt;&lt;item&gt;48&lt;/item&gt;&lt;item&gt;50&lt;/item&gt;&lt;item&gt;51&lt;/item&gt;&lt;item&gt;53&lt;/item&gt;&lt;item&gt;54&lt;/item&gt;&lt;item&gt;55&lt;/item&gt;&lt;item&gt;56&lt;/item&gt;&lt;item&gt;57&lt;/item&gt;&lt;item&gt;58&lt;/item&gt;&lt;item&gt;59&lt;/item&gt;&lt;item&gt;61&lt;/item&gt;&lt;item&gt;62&lt;/item&gt;&lt;item&gt;64&lt;/item&gt;&lt;item&gt;65&lt;/item&gt;&lt;item&gt;66&lt;/item&gt;&lt;item&gt;67&lt;/item&gt;&lt;item&gt;68&lt;/item&gt;&lt;item&gt;69&lt;/item&gt;&lt;item&gt;70&lt;/item&gt;&lt;item&gt;72&lt;/item&gt;&lt;item&gt;74&lt;/item&gt;&lt;item&gt;75&lt;/item&gt;&lt;item&gt;76&lt;/item&gt;&lt;item&gt;81&lt;/item&gt;&lt;item&gt;83&lt;/item&gt;&lt;item&gt;84&lt;/item&gt;&lt;item&gt;85&lt;/item&gt;&lt;item&gt;86&lt;/item&gt;&lt;/record-ids&gt;&lt;/item&gt;&lt;/Libraries&gt;"/>
  </w:docVars>
  <w:rsids>
    <w:rsidRoot w:val="00CA11D0"/>
    <w:rsid w:val="00001BB9"/>
    <w:rsid w:val="0000324D"/>
    <w:rsid w:val="00003AC2"/>
    <w:rsid w:val="00004C20"/>
    <w:rsid w:val="00004DD9"/>
    <w:rsid w:val="00004F17"/>
    <w:rsid w:val="000050AB"/>
    <w:rsid w:val="000051CA"/>
    <w:rsid w:val="0000597B"/>
    <w:rsid w:val="00006AB5"/>
    <w:rsid w:val="00006F25"/>
    <w:rsid w:val="00007DAB"/>
    <w:rsid w:val="00010260"/>
    <w:rsid w:val="00010314"/>
    <w:rsid w:val="000105B4"/>
    <w:rsid w:val="00010AC1"/>
    <w:rsid w:val="00011142"/>
    <w:rsid w:val="00011332"/>
    <w:rsid w:val="0001162E"/>
    <w:rsid w:val="000116BB"/>
    <w:rsid w:val="00012CF2"/>
    <w:rsid w:val="00013462"/>
    <w:rsid w:val="00013760"/>
    <w:rsid w:val="00013949"/>
    <w:rsid w:val="00013E79"/>
    <w:rsid w:val="000141CE"/>
    <w:rsid w:val="00014D55"/>
    <w:rsid w:val="0001525E"/>
    <w:rsid w:val="00015271"/>
    <w:rsid w:val="0001551B"/>
    <w:rsid w:val="00015873"/>
    <w:rsid w:val="000174DA"/>
    <w:rsid w:val="00017DB0"/>
    <w:rsid w:val="00020FFC"/>
    <w:rsid w:val="000226EB"/>
    <w:rsid w:val="00022863"/>
    <w:rsid w:val="00023539"/>
    <w:rsid w:val="0002436B"/>
    <w:rsid w:val="00025F82"/>
    <w:rsid w:val="0002609A"/>
    <w:rsid w:val="0002672F"/>
    <w:rsid w:val="00026818"/>
    <w:rsid w:val="00026B2A"/>
    <w:rsid w:val="000307B3"/>
    <w:rsid w:val="00030C64"/>
    <w:rsid w:val="000311CC"/>
    <w:rsid w:val="00031215"/>
    <w:rsid w:val="00032325"/>
    <w:rsid w:val="00033F1D"/>
    <w:rsid w:val="0003415D"/>
    <w:rsid w:val="00034B85"/>
    <w:rsid w:val="0003514A"/>
    <w:rsid w:val="0003522C"/>
    <w:rsid w:val="0003601D"/>
    <w:rsid w:val="00036377"/>
    <w:rsid w:val="00036C4D"/>
    <w:rsid w:val="0003734A"/>
    <w:rsid w:val="000373AC"/>
    <w:rsid w:val="00037E54"/>
    <w:rsid w:val="0004002D"/>
    <w:rsid w:val="000401AD"/>
    <w:rsid w:val="0004085A"/>
    <w:rsid w:val="0004241A"/>
    <w:rsid w:val="0004447F"/>
    <w:rsid w:val="0004553D"/>
    <w:rsid w:val="0004564B"/>
    <w:rsid w:val="000461B3"/>
    <w:rsid w:val="000464C2"/>
    <w:rsid w:val="000467CC"/>
    <w:rsid w:val="000468C5"/>
    <w:rsid w:val="000476DF"/>
    <w:rsid w:val="00050595"/>
    <w:rsid w:val="000508AB"/>
    <w:rsid w:val="000512D8"/>
    <w:rsid w:val="000515A0"/>
    <w:rsid w:val="00051622"/>
    <w:rsid w:val="00051B27"/>
    <w:rsid w:val="000526D5"/>
    <w:rsid w:val="00052FDE"/>
    <w:rsid w:val="0005326C"/>
    <w:rsid w:val="000536FA"/>
    <w:rsid w:val="000539DD"/>
    <w:rsid w:val="000547CB"/>
    <w:rsid w:val="00055204"/>
    <w:rsid w:val="00055316"/>
    <w:rsid w:val="000559C5"/>
    <w:rsid w:val="00055AD6"/>
    <w:rsid w:val="00055F34"/>
    <w:rsid w:val="0005702E"/>
    <w:rsid w:val="000570D9"/>
    <w:rsid w:val="00057660"/>
    <w:rsid w:val="0006020C"/>
    <w:rsid w:val="00061412"/>
    <w:rsid w:val="00061DA8"/>
    <w:rsid w:val="00062190"/>
    <w:rsid w:val="00062A61"/>
    <w:rsid w:val="000649EF"/>
    <w:rsid w:val="00065DB2"/>
    <w:rsid w:val="000662F5"/>
    <w:rsid w:val="0006650D"/>
    <w:rsid w:val="0006662A"/>
    <w:rsid w:val="00067946"/>
    <w:rsid w:val="00067ECB"/>
    <w:rsid w:val="00070029"/>
    <w:rsid w:val="0007017A"/>
    <w:rsid w:val="0007034F"/>
    <w:rsid w:val="000707AD"/>
    <w:rsid w:val="0007224C"/>
    <w:rsid w:val="000722B0"/>
    <w:rsid w:val="00073D85"/>
    <w:rsid w:val="00074087"/>
    <w:rsid w:val="0007414B"/>
    <w:rsid w:val="00075061"/>
    <w:rsid w:val="00075595"/>
    <w:rsid w:val="00075A31"/>
    <w:rsid w:val="00076492"/>
    <w:rsid w:val="00076580"/>
    <w:rsid w:val="00076FFB"/>
    <w:rsid w:val="0007720A"/>
    <w:rsid w:val="00077824"/>
    <w:rsid w:val="00077E1E"/>
    <w:rsid w:val="0008028D"/>
    <w:rsid w:val="00081B58"/>
    <w:rsid w:val="000820DE"/>
    <w:rsid w:val="000823E3"/>
    <w:rsid w:val="000826C5"/>
    <w:rsid w:val="00082EBD"/>
    <w:rsid w:val="00083387"/>
    <w:rsid w:val="00083FC5"/>
    <w:rsid w:val="000843DD"/>
    <w:rsid w:val="00086A94"/>
    <w:rsid w:val="00087D58"/>
    <w:rsid w:val="00087F6E"/>
    <w:rsid w:val="00090C98"/>
    <w:rsid w:val="00090FF6"/>
    <w:rsid w:val="00091D7F"/>
    <w:rsid w:val="00091F22"/>
    <w:rsid w:val="00093008"/>
    <w:rsid w:val="000949D4"/>
    <w:rsid w:val="00094E9C"/>
    <w:rsid w:val="00095690"/>
    <w:rsid w:val="0009657D"/>
    <w:rsid w:val="000966BE"/>
    <w:rsid w:val="00096A8C"/>
    <w:rsid w:val="00096C6D"/>
    <w:rsid w:val="00096D4D"/>
    <w:rsid w:val="00096DE8"/>
    <w:rsid w:val="00096FB5"/>
    <w:rsid w:val="00097327"/>
    <w:rsid w:val="00097B91"/>
    <w:rsid w:val="00097D7F"/>
    <w:rsid w:val="000A046C"/>
    <w:rsid w:val="000A1479"/>
    <w:rsid w:val="000A20C7"/>
    <w:rsid w:val="000A2341"/>
    <w:rsid w:val="000A24C6"/>
    <w:rsid w:val="000A27EE"/>
    <w:rsid w:val="000A31C5"/>
    <w:rsid w:val="000A5409"/>
    <w:rsid w:val="000A689B"/>
    <w:rsid w:val="000A6B3E"/>
    <w:rsid w:val="000A741E"/>
    <w:rsid w:val="000A7FE2"/>
    <w:rsid w:val="000B0328"/>
    <w:rsid w:val="000B0584"/>
    <w:rsid w:val="000B2CA0"/>
    <w:rsid w:val="000B2D6F"/>
    <w:rsid w:val="000B45DA"/>
    <w:rsid w:val="000B47F0"/>
    <w:rsid w:val="000B4C38"/>
    <w:rsid w:val="000B519C"/>
    <w:rsid w:val="000B5350"/>
    <w:rsid w:val="000B53F3"/>
    <w:rsid w:val="000B5CB3"/>
    <w:rsid w:val="000C1BFA"/>
    <w:rsid w:val="000C2965"/>
    <w:rsid w:val="000C351E"/>
    <w:rsid w:val="000C3946"/>
    <w:rsid w:val="000C3DAB"/>
    <w:rsid w:val="000C443B"/>
    <w:rsid w:val="000C55C2"/>
    <w:rsid w:val="000C5989"/>
    <w:rsid w:val="000C5F6D"/>
    <w:rsid w:val="000C6444"/>
    <w:rsid w:val="000C6569"/>
    <w:rsid w:val="000C67CE"/>
    <w:rsid w:val="000C75A6"/>
    <w:rsid w:val="000C7F7A"/>
    <w:rsid w:val="000D01B7"/>
    <w:rsid w:val="000D069B"/>
    <w:rsid w:val="000D0931"/>
    <w:rsid w:val="000D0BEF"/>
    <w:rsid w:val="000D1242"/>
    <w:rsid w:val="000D14BD"/>
    <w:rsid w:val="000D1FDC"/>
    <w:rsid w:val="000D25A2"/>
    <w:rsid w:val="000D35D2"/>
    <w:rsid w:val="000D3CC5"/>
    <w:rsid w:val="000D4CEA"/>
    <w:rsid w:val="000D4CF3"/>
    <w:rsid w:val="000D555B"/>
    <w:rsid w:val="000D59F3"/>
    <w:rsid w:val="000D6ECF"/>
    <w:rsid w:val="000D7464"/>
    <w:rsid w:val="000D75DE"/>
    <w:rsid w:val="000D79D5"/>
    <w:rsid w:val="000D7D5A"/>
    <w:rsid w:val="000E06C1"/>
    <w:rsid w:val="000E0A76"/>
    <w:rsid w:val="000E18BB"/>
    <w:rsid w:val="000E1BCA"/>
    <w:rsid w:val="000E26A3"/>
    <w:rsid w:val="000E37C7"/>
    <w:rsid w:val="000E3A2F"/>
    <w:rsid w:val="000E3DE9"/>
    <w:rsid w:val="000E4100"/>
    <w:rsid w:val="000E494E"/>
    <w:rsid w:val="000E4B29"/>
    <w:rsid w:val="000E5432"/>
    <w:rsid w:val="000E56BC"/>
    <w:rsid w:val="000E56C6"/>
    <w:rsid w:val="000E6D4E"/>
    <w:rsid w:val="000E7872"/>
    <w:rsid w:val="000E7A1B"/>
    <w:rsid w:val="000F1305"/>
    <w:rsid w:val="000F13B6"/>
    <w:rsid w:val="000F16B9"/>
    <w:rsid w:val="000F191E"/>
    <w:rsid w:val="000F20B1"/>
    <w:rsid w:val="000F20D1"/>
    <w:rsid w:val="000F2135"/>
    <w:rsid w:val="000F28A0"/>
    <w:rsid w:val="000F2AB2"/>
    <w:rsid w:val="000F33E3"/>
    <w:rsid w:val="000F3D71"/>
    <w:rsid w:val="000F4333"/>
    <w:rsid w:val="000F4823"/>
    <w:rsid w:val="000F4F80"/>
    <w:rsid w:val="000F6EA7"/>
    <w:rsid w:val="000F7082"/>
    <w:rsid w:val="000F70A9"/>
    <w:rsid w:val="000F73B7"/>
    <w:rsid w:val="000F7528"/>
    <w:rsid w:val="000F7B4F"/>
    <w:rsid w:val="00100653"/>
    <w:rsid w:val="00100773"/>
    <w:rsid w:val="0010131C"/>
    <w:rsid w:val="00101426"/>
    <w:rsid w:val="00101C63"/>
    <w:rsid w:val="00102655"/>
    <w:rsid w:val="00102E85"/>
    <w:rsid w:val="0010322F"/>
    <w:rsid w:val="00103A13"/>
    <w:rsid w:val="00103F81"/>
    <w:rsid w:val="00104911"/>
    <w:rsid w:val="00104E0F"/>
    <w:rsid w:val="0010585B"/>
    <w:rsid w:val="00105FD4"/>
    <w:rsid w:val="00106B27"/>
    <w:rsid w:val="001074E8"/>
    <w:rsid w:val="001079F5"/>
    <w:rsid w:val="00107B8C"/>
    <w:rsid w:val="0011073F"/>
    <w:rsid w:val="001107DA"/>
    <w:rsid w:val="00110A3A"/>
    <w:rsid w:val="00111060"/>
    <w:rsid w:val="00111969"/>
    <w:rsid w:val="00111BAA"/>
    <w:rsid w:val="00112E2E"/>
    <w:rsid w:val="001130EF"/>
    <w:rsid w:val="00113348"/>
    <w:rsid w:val="00113763"/>
    <w:rsid w:val="00114854"/>
    <w:rsid w:val="00115991"/>
    <w:rsid w:val="00116784"/>
    <w:rsid w:val="0011678B"/>
    <w:rsid w:val="00116B73"/>
    <w:rsid w:val="00116E14"/>
    <w:rsid w:val="001171F5"/>
    <w:rsid w:val="00117A43"/>
    <w:rsid w:val="001210B5"/>
    <w:rsid w:val="0012111A"/>
    <w:rsid w:val="00122373"/>
    <w:rsid w:val="001224C7"/>
    <w:rsid w:val="00123359"/>
    <w:rsid w:val="00126B04"/>
    <w:rsid w:val="00126F27"/>
    <w:rsid w:val="00127710"/>
    <w:rsid w:val="00130008"/>
    <w:rsid w:val="0013039B"/>
    <w:rsid w:val="0013076A"/>
    <w:rsid w:val="00131385"/>
    <w:rsid w:val="001314D4"/>
    <w:rsid w:val="001319A8"/>
    <w:rsid w:val="00131E8A"/>
    <w:rsid w:val="00132456"/>
    <w:rsid w:val="00132745"/>
    <w:rsid w:val="00134E7A"/>
    <w:rsid w:val="00135007"/>
    <w:rsid w:val="00135722"/>
    <w:rsid w:val="00135B76"/>
    <w:rsid w:val="00136BCF"/>
    <w:rsid w:val="00137056"/>
    <w:rsid w:val="0013722B"/>
    <w:rsid w:val="0013795A"/>
    <w:rsid w:val="00137967"/>
    <w:rsid w:val="00137CE4"/>
    <w:rsid w:val="00140405"/>
    <w:rsid w:val="001406DB"/>
    <w:rsid w:val="00141952"/>
    <w:rsid w:val="00141CE8"/>
    <w:rsid w:val="00141D20"/>
    <w:rsid w:val="00141D4D"/>
    <w:rsid w:val="0014305F"/>
    <w:rsid w:val="001435DC"/>
    <w:rsid w:val="0014597E"/>
    <w:rsid w:val="00146266"/>
    <w:rsid w:val="001467C8"/>
    <w:rsid w:val="0014694E"/>
    <w:rsid w:val="001469CB"/>
    <w:rsid w:val="00146CDC"/>
    <w:rsid w:val="00147582"/>
    <w:rsid w:val="00147770"/>
    <w:rsid w:val="001502DC"/>
    <w:rsid w:val="001514A3"/>
    <w:rsid w:val="00151D31"/>
    <w:rsid w:val="00152075"/>
    <w:rsid w:val="00152CF0"/>
    <w:rsid w:val="00152D13"/>
    <w:rsid w:val="0015307E"/>
    <w:rsid w:val="00153ED6"/>
    <w:rsid w:val="00153FC5"/>
    <w:rsid w:val="00154148"/>
    <w:rsid w:val="001546E5"/>
    <w:rsid w:val="00154B79"/>
    <w:rsid w:val="00155254"/>
    <w:rsid w:val="001566B8"/>
    <w:rsid w:val="001570A7"/>
    <w:rsid w:val="001571E6"/>
    <w:rsid w:val="001573A5"/>
    <w:rsid w:val="00157400"/>
    <w:rsid w:val="00157CE5"/>
    <w:rsid w:val="00160708"/>
    <w:rsid w:val="00160E51"/>
    <w:rsid w:val="00161011"/>
    <w:rsid w:val="00161D3C"/>
    <w:rsid w:val="00161FF0"/>
    <w:rsid w:val="001627C4"/>
    <w:rsid w:val="001627FB"/>
    <w:rsid w:val="00162F7F"/>
    <w:rsid w:val="001636DE"/>
    <w:rsid w:val="00163B6B"/>
    <w:rsid w:val="00164B20"/>
    <w:rsid w:val="00165991"/>
    <w:rsid w:val="00165CEF"/>
    <w:rsid w:val="00165E4E"/>
    <w:rsid w:val="0016783F"/>
    <w:rsid w:val="00170014"/>
    <w:rsid w:val="00170358"/>
    <w:rsid w:val="00170DAA"/>
    <w:rsid w:val="00170EE4"/>
    <w:rsid w:val="0017194E"/>
    <w:rsid w:val="001725E0"/>
    <w:rsid w:val="001738DF"/>
    <w:rsid w:val="00173E68"/>
    <w:rsid w:val="00173F23"/>
    <w:rsid w:val="00174932"/>
    <w:rsid w:val="00174EAE"/>
    <w:rsid w:val="00174F6D"/>
    <w:rsid w:val="00175156"/>
    <w:rsid w:val="0017540D"/>
    <w:rsid w:val="001759E1"/>
    <w:rsid w:val="00175A37"/>
    <w:rsid w:val="00175A3E"/>
    <w:rsid w:val="00175A42"/>
    <w:rsid w:val="00177BA8"/>
    <w:rsid w:val="00177CA6"/>
    <w:rsid w:val="00180BCA"/>
    <w:rsid w:val="00180C0C"/>
    <w:rsid w:val="00181D9D"/>
    <w:rsid w:val="00181EA3"/>
    <w:rsid w:val="0018414D"/>
    <w:rsid w:val="0018457F"/>
    <w:rsid w:val="00184C50"/>
    <w:rsid w:val="0018514D"/>
    <w:rsid w:val="001851C4"/>
    <w:rsid w:val="0018548F"/>
    <w:rsid w:val="0018584A"/>
    <w:rsid w:val="001861EB"/>
    <w:rsid w:val="00186308"/>
    <w:rsid w:val="001864CA"/>
    <w:rsid w:val="00186E64"/>
    <w:rsid w:val="00186F4D"/>
    <w:rsid w:val="001873CF"/>
    <w:rsid w:val="00187B08"/>
    <w:rsid w:val="00187B8D"/>
    <w:rsid w:val="00187BAA"/>
    <w:rsid w:val="00187E67"/>
    <w:rsid w:val="00190830"/>
    <w:rsid w:val="00192181"/>
    <w:rsid w:val="00193C47"/>
    <w:rsid w:val="00193EED"/>
    <w:rsid w:val="00194298"/>
    <w:rsid w:val="00195206"/>
    <w:rsid w:val="0019523A"/>
    <w:rsid w:val="00195309"/>
    <w:rsid w:val="00195CC0"/>
    <w:rsid w:val="00195D06"/>
    <w:rsid w:val="001962DC"/>
    <w:rsid w:val="00196D2B"/>
    <w:rsid w:val="00197969"/>
    <w:rsid w:val="00197E06"/>
    <w:rsid w:val="001A0C1F"/>
    <w:rsid w:val="001A143C"/>
    <w:rsid w:val="001A1873"/>
    <w:rsid w:val="001A2556"/>
    <w:rsid w:val="001A2BE0"/>
    <w:rsid w:val="001A2BE7"/>
    <w:rsid w:val="001A2F17"/>
    <w:rsid w:val="001A3063"/>
    <w:rsid w:val="001A3556"/>
    <w:rsid w:val="001A3C54"/>
    <w:rsid w:val="001A40E7"/>
    <w:rsid w:val="001A4381"/>
    <w:rsid w:val="001A46B7"/>
    <w:rsid w:val="001A4D2C"/>
    <w:rsid w:val="001A4EFD"/>
    <w:rsid w:val="001A7465"/>
    <w:rsid w:val="001A7A28"/>
    <w:rsid w:val="001B008B"/>
    <w:rsid w:val="001B07CC"/>
    <w:rsid w:val="001B0877"/>
    <w:rsid w:val="001B0997"/>
    <w:rsid w:val="001B13D7"/>
    <w:rsid w:val="001B24D3"/>
    <w:rsid w:val="001B3857"/>
    <w:rsid w:val="001B3E87"/>
    <w:rsid w:val="001B465B"/>
    <w:rsid w:val="001B46D3"/>
    <w:rsid w:val="001B4D62"/>
    <w:rsid w:val="001B5EA9"/>
    <w:rsid w:val="001B7907"/>
    <w:rsid w:val="001C05E2"/>
    <w:rsid w:val="001C0C15"/>
    <w:rsid w:val="001C0C1F"/>
    <w:rsid w:val="001C1153"/>
    <w:rsid w:val="001C16DC"/>
    <w:rsid w:val="001C1ED1"/>
    <w:rsid w:val="001C217B"/>
    <w:rsid w:val="001C2EFD"/>
    <w:rsid w:val="001C359D"/>
    <w:rsid w:val="001C36C8"/>
    <w:rsid w:val="001C462B"/>
    <w:rsid w:val="001C4C9A"/>
    <w:rsid w:val="001C5FD7"/>
    <w:rsid w:val="001C675F"/>
    <w:rsid w:val="001C6762"/>
    <w:rsid w:val="001C7321"/>
    <w:rsid w:val="001C7C67"/>
    <w:rsid w:val="001C7E4B"/>
    <w:rsid w:val="001D0071"/>
    <w:rsid w:val="001D0C0E"/>
    <w:rsid w:val="001D1960"/>
    <w:rsid w:val="001D1F14"/>
    <w:rsid w:val="001D1FEF"/>
    <w:rsid w:val="001D21E5"/>
    <w:rsid w:val="001D26F2"/>
    <w:rsid w:val="001D271C"/>
    <w:rsid w:val="001D2849"/>
    <w:rsid w:val="001D3162"/>
    <w:rsid w:val="001D4585"/>
    <w:rsid w:val="001D4E12"/>
    <w:rsid w:val="001D537F"/>
    <w:rsid w:val="001D5A61"/>
    <w:rsid w:val="001D60FB"/>
    <w:rsid w:val="001D63BD"/>
    <w:rsid w:val="001D76B6"/>
    <w:rsid w:val="001D7FDD"/>
    <w:rsid w:val="001E1126"/>
    <w:rsid w:val="001E16B6"/>
    <w:rsid w:val="001E1D54"/>
    <w:rsid w:val="001E252D"/>
    <w:rsid w:val="001E3BAB"/>
    <w:rsid w:val="001E3DD9"/>
    <w:rsid w:val="001E46DE"/>
    <w:rsid w:val="001E711B"/>
    <w:rsid w:val="001E7176"/>
    <w:rsid w:val="001E7342"/>
    <w:rsid w:val="001E735B"/>
    <w:rsid w:val="001E7D11"/>
    <w:rsid w:val="001F003E"/>
    <w:rsid w:val="001F0B33"/>
    <w:rsid w:val="001F0C3B"/>
    <w:rsid w:val="001F17CA"/>
    <w:rsid w:val="001F1BA2"/>
    <w:rsid w:val="001F1FD7"/>
    <w:rsid w:val="001F2105"/>
    <w:rsid w:val="001F264C"/>
    <w:rsid w:val="001F2CD6"/>
    <w:rsid w:val="001F3379"/>
    <w:rsid w:val="001F3544"/>
    <w:rsid w:val="001F4F0F"/>
    <w:rsid w:val="001F5057"/>
    <w:rsid w:val="001F5D71"/>
    <w:rsid w:val="001F66E7"/>
    <w:rsid w:val="001F6F5F"/>
    <w:rsid w:val="001F70C9"/>
    <w:rsid w:val="00200025"/>
    <w:rsid w:val="00200449"/>
    <w:rsid w:val="0020049E"/>
    <w:rsid w:val="002007F8"/>
    <w:rsid w:val="002016AC"/>
    <w:rsid w:val="002024B8"/>
    <w:rsid w:val="002028CF"/>
    <w:rsid w:val="002045D6"/>
    <w:rsid w:val="00204671"/>
    <w:rsid w:val="00204C52"/>
    <w:rsid w:val="0020556B"/>
    <w:rsid w:val="00207E35"/>
    <w:rsid w:val="00207FC1"/>
    <w:rsid w:val="00207FC5"/>
    <w:rsid w:val="00211546"/>
    <w:rsid w:val="00212350"/>
    <w:rsid w:val="00212772"/>
    <w:rsid w:val="0021288C"/>
    <w:rsid w:val="00213BBA"/>
    <w:rsid w:val="00215975"/>
    <w:rsid w:val="00215BEB"/>
    <w:rsid w:val="00216154"/>
    <w:rsid w:val="0021730B"/>
    <w:rsid w:val="00221C54"/>
    <w:rsid w:val="00221D68"/>
    <w:rsid w:val="00221D6B"/>
    <w:rsid w:val="00221E46"/>
    <w:rsid w:val="00221E8F"/>
    <w:rsid w:val="002224C0"/>
    <w:rsid w:val="002228DB"/>
    <w:rsid w:val="00222D20"/>
    <w:rsid w:val="00223F40"/>
    <w:rsid w:val="00224970"/>
    <w:rsid w:val="00225A31"/>
    <w:rsid w:val="00225BEB"/>
    <w:rsid w:val="00226B4D"/>
    <w:rsid w:val="00227439"/>
    <w:rsid w:val="00230F16"/>
    <w:rsid w:val="00232420"/>
    <w:rsid w:val="002324DF"/>
    <w:rsid w:val="00233446"/>
    <w:rsid w:val="00233B17"/>
    <w:rsid w:val="00233D67"/>
    <w:rsid w:val="0023434D"/>
    <w:rsid w:val="0023483C"/>
    <w:rsid w:val="002350B5"/>
    <w:rsid w:val="0023512D"/>
    <w:rsid w:val="00235524"/>
    <w:rsid w:val="0023667A"/>
    <w:rsid w:val="002366F0"/>
    <w:rsid w:val="00236E9B"/>
    <w:rsid w:val="00236F41"/>
    <w:rsid w:val="00237444"/>
    <w:rsid w:val="002377D0"/>
    <w:rsid w:val="00240322"/>
    <w:rsid w:val="002409D3"/>
    <w:rsid w:val="00240D6B"/>
    <w:rsid w:val="00241AF6"/>
    <w:rsid w:val="00241DAB"/>
    <w:rsid w:val="00242931"/>
    <w:rsid w:val="00244DC6"/>
    <w:rsid w:val="002453B6"/>
    <w:rsid w:val="00245C7C"/>
    <w:rsid w:val="00246C1B"/>
    <w:rsid w:val="00246C7B"/>
    <w:rsid w:val="002471C2"/>
    <w:rsid w:val="00247774"/>
    <w:rsid w:val="002477F3"/>
    <w:rsid w:val="00247923"/>
    <w:rsid w:val="002509C2"/>
    <w:rsid w:val="00251747"/>
    <w:rsid w:val="002521F2"/>
    <w:rsid w:val="0025233A"/>
    <w:rsid w:val="0025249E"/>
    <w:rsid w:val="0025431E"/>
    <w:rsid w:val="002544E0"/>
    <w:rsid w:val="0025461B"/>
    <w:rsid w:val="00254818"/>
    <w:rsid w:val="00254D58"/>
    <w:rsid w:val="00255714"/>
    <w:rsid w:val="00255A44"/>
    <w:rsid w:val="00255B41"/>
    <w:rsid w:val="00256ACD"/>
    <w:rsid w:val="00256DA2"/>
    <w:rsid w:val="002573F5"/>
    <w:rsid w:val="002601B0"/>
    <w:rsid w:val="00260AA9"/>
    <w:rsid w:val="00260D9B"/>
    <w:rsid w:val="0026127C"/>
    <w:rsid w:val="002612C5"/>
    <w:rsid w:val="00261309"/>
    <w:rsid w:val="0026149F"/>
    <w:rsid w:val="00262558"/>
    <w:rsid w:val="002625EC"/>
    <w:rsid w:val="002628FD"/>
    <w:rsid w:val="002634D0"/>
    <w:rsid w:val="00264594"/>
    <w:rsid w:val="0026467E"/>
    <w:rsid w:val="00264F28"/>
    <w:rsid w:val="002657CF"/>
    <w:rsid w:val="00265B79"/>
    <w:rsid w:val="0026630C"/>
    <w:rsid w:val="002666A7"/>
    <w:rsid w:val="00266D5C"/>
    <w:rsid w:val="00267B52"/>
    <w:rsid w:val="002700F1"/>
    <w:rsid w:val="002702E0"/>
    <w:rsid w:val="002709E5"/>
    <w:rsid w:val="00272216"/>
    <w:rsid w:val="00272280"/>
    <w:rsid w:val="002728F9"/>
    <w:rsid w:val="00272E8A"/>
    <w:rsid w:val="002737B0"/>
    <w:rsid w:val="0027666D"/>
    <w:rsid w:val="002767A8"/>
    <w:rsid w:val="002770D1"/>
    <w:rsid w:val="002810E9"/>
    <w:rsid w:val="00281675"/>
    <w:rsid w:val="00281C5D"/>
    <w:rsid w:val="002824E2"/>
    <w:rsid w:val="00283677"/>
    <w:rsid w:val="002843BF"/>
    <w:rsid w:val="00284F49"/>
    <w:rsid w:val="00286304"/>
    <w:rsid w:val="002863BD"/>
    <w:rsid w:val="0028664F"/>
    <w:rsid w:val="0028665F"/>
    <w:rsid w:val="00286A98"/>
    <w:rsid w:val="00287844"/>
    <w:rsid w:val="00287A2D"/>
    <w:rsid w:val="00287DE5"/>
    <w:rsid w:val="002908A7"/>
    <w:rsid w:val="0029160C"/>
    <w:rsid w:val="00292335"/>
    <w:rsid w:val="00293EFD"/>
    <w:rsid w:val="0029420F"/>
    <w:rsid w:val="002945FC"/>
    <w:rsid w:val="00294C71"/>
    <w:rsid w:val="00294F25"/>
    <w:rsid w:val="002951DB"/>
    <w:rsid w:val="0029587B"/>
    <w:rsid w:val="00296732"/>
    <w:rsid w:val="00296C16"/>
    <w:rsid w:val="002975DE"/>
    <w:rsid w:val="0029763B"/>
    <w:rsid w:val="002978FD"/>
    <w:rsid w:val="002A0050"/>
    <w:rsid w:val="002A0497"/>
    <w:rsid w:val="002A07ED"/>
    <w:rsid w:val="002A0B42"/>
    <w:rsid w:val="002A0DD5"/>
    <w:rsid w:val="002A2056"/>
    <w:rsid w:val="002A2F25"/>
    <w:rsid w:val="002A3A0C"/>
    <w:rsid w:val="002A3B7D"/>
    <w:rsid w:val="002A4CCA"/>
    <w:rsid w:val="002A5105"/>
    <w:rsid w:val="002A53F5"/>
    <w:rsid w:val="002A57A3"/>
    <w:rsid w:val="002A59E4"/>
    <w:rsid w:val="002A5B06"/>
    <w:rsid w:val="002A6A0D"/>
    <w:rsid w:val="002A7361"/>
    <w:rsid w:val="002A787B"/>
    <w:rsid w:val="002A7A49"/>
    <w:rsid w:val="002B0880"/>
    <w:rsid w:val="002B1032"/>
    <w:rsid w:val="002B1B08"/>
    <w:rsid w:val="002B28B8"/>
    <w:rsid w:val="002B2CB3"/>
    <w:rsid w:val="002B2F4F"/>
    <w:rsid w:val="002B39A4"/>
    <w:rsid w:val="002B4C84"/>
    <w:rsid w:val="002B52E8"/>
    <w:rsid w:val="002B5D7D"/>
    <w:rsid w:val="002B64C9"/>
    <w:rsid w:val="002B6892"/>
    <w:rsid w:val="002B70BE"/>
    <w:rsid w:val="002B7985"/>
    <w:rsid w:val="002C0969"/>
    <w:rsid w:val="002C0A9D"/>
    <w:rsid w:val="002C1BDA"/>
    <w:rsid w:val="002C2E76"/>
    <w:rsid w:val="002C31E3"/>
    <w:rsid w:val="002C3B9C"/>
    <w:rsid w:val="002C3C5E"/>
    <w:rsid w:val="002C4445"/>
    <w:rsid w:val="002C44AF"/>
    <w:rsid w:val="002C46EF"/>
    <w:rsid w:val="002C4EC0"/>
    <w:rsid w:val="002C528C"/>
    <w:rsid w:val="002C6506"/>
    <w:rsid w:val="002C6E2D"/>
    <w:rsid w:val="002C7542"/>
    <w:rsid w:val="002C765B"/>
    <w:rsid w:val="002D04AF"/>
    <w:rsid w:val="002D072E"/>
    <w:rsid w:val="002D14E1"/>
    <w:rsid w:val="002D1595"/>
    <w:rsid w:val="002D1799"/>
    <w:rsid w:val="002D22E2"/>
    <w:rsid w:val="002D2538"/>
    <w:rsid w:val="002D2D8C"/>
    <w:rsid w:val="002D338F"/>
    <w:rsid w:val="002D4857"/>
    <w:rsid w:val="002D4A2B"/>
    <w:rsid w:val="002D55B6"/>
    <w:rsid w:val="002D5931"/>
    <w:rsid w:val="002D59C0"/>
    <w:rsid w:val="002D6837"/>
    <w:rsid w:val="002D7A48"/>
    <w:rsid w:val="002D7AE0"/>
    <w:rsid w:val="002E159B"/>
    <w:rsid w:val="002E1940"/>
    <w:rsid w:val="002E1AF7"/>
    <w:rsid w:val="002E2442"/>
    <w:rsid w:val="002E259E"/>
    <w:rsid w:val="002E461A"/>
    <w:rsid w:val="002E54AC"/>
    <w:rsid w:val="002E6373"/>
    <w:rsid w:val="002E6900"/>
    <w:rsid w:val="002E7AF2"/>
    <w:rsid w:val="002E7EC4"/>
    <w:rsid w:val="002F1ECE"/>
    <w:rsid w:val="002F30A3"/>
    <w:rsid w:val="002F3774"/>
    <w:rsid w:val="002F3956"/>
    <w:rsid w:val="002F3AC5"/>
    <w:rsid w:val="002F3C1B"/>
    <w:rsid w:val="002F3C76"/>
    <w:rsid w:val="002F45D9"/>
    <w:rsid w:val="002F49CF"/>
    <w:rsid w:val="002F4F5A"/>
    <w:rsid w:val="002F644D"/>
    <w:rsid w:val="002F7271"/>
    <w:rsid w:val="002F7AA5"/>
    <w:rsid w:val="00303CE9"/>
    <w:rsid w:val="00304751"/>
    <w:rsid w:val="00304A09"/>
    <w:rsid w:val="00305486"/>
    <w:rsid w:val="003055C2"/>
    <w:rsid w:val="00305928"/>
    <w:rsid w:val="0030667D"/>
    <w:rsid w:val="0031015F"/>
    <w:rsid w:val="0031069B"/>
    <w:rsid w:val="00310DAD"/>
    <w:rsid w:val="00310E26"/>
    <w:rsid w:val="0031106E"/>
    <w:rsid w:val="003113EB"/>
    <w:rsid w:val="00311E15"/>
    <w:rsid w:val="00312A5C"/>
    <w:rsid w:val="00312E11"/>
    <w:rsid w:val="00313316"/>
    <w:rsid w:val="00313867"/>
    <w:rsid w:val="0031397F"/>
    <w:rsid w:val="00314067"/>
    <w:rsid w:val="003145FD"/>
    <w:rsid w:val="00315390"/>
    <w:rsid w:val="0031566E"/>
    <w:rsid w:val="0031615F"/>
    <w:rsid w:val="00316448"/>
    <w:rsid w:val="0031655B"/>
    <w:rsid w:val="00317204"/>
    <w:rsid w:val="00317A5C"/>
    <w:rsid w:val="0032084A"/>
    <w:rsid w:val="00320E05"/>
    <w:rsid w:val="003212B9"/>
    <w:rsid w:val="00321B43"/>
    <w:rsid w:val="00322837"/>
    <w:rsid w:val="00322E98"/>
    <w:rsid w:val="003232A5"/>
    <w:rsid w:val="003238C9"/>
    <w:rsid w:val="00323A56"/>
    <w:rsid w:val="00323F71"/>
    <w:rsid w:val="00324211"/>
    <w:rsid w:val="0032468D"/>
    <w:rsid w:val="00326BB4"/>
    <w:rsid w:val="00327696"/>
    <w:rsid w:val="0033083B"/>
    <w:rsid w:val="00330893"/>
    <w:rsid w:val="00330AA1"/>
    <w:rsid w:val="00330EC3"/>
    <w:rsid w:val="00332040"/>
    <w:rsid w:val="00332592"/>
    <w:rsid w:val="003330D4"/>
    <w:rsid w:val="003335B6"/>
    <w:rsid w:val="00333743"/>
    <w:rsid w:val="00334A0D"/>
    <w:rsid w:val="00335B00"/>
    <w:rsid w:val="00335B40"/>
    <w:rsid w:val="00336C91"/>
    <w:rsid w:val="003370DD"/>
    <w:rsid w:val="00337610"/>
    <w:rsid w:val="0033797A"/>
    <w:rsid w:val="00337C35"/>
    <w:rsid w:val="0034007E"/>
    <w:rsid w:val="00340E93"/>
    <w:rsid w:val="003413FE"/>
    <w:rsid w:val="00341489"/>
    <w:rsid w:val="00344152"/>
    <w:rsid w:val="00344228"/>
    <w:rsid w:val="00345756"/>
    <w:rsid w:val="00346718"/>
    <w:rsid w:val="0034720E"/>
    <w:rsid w:val="003501A4"/>
    <w:rsid w:val="00350875"/>
    <w:rsid w:val="00350981"/>
    <w:rsid w:val="00350AD4"/>
    <w:rsid w:val="00350E7F"/>
    <w:rsid w:val="00351523"/>
    <w:rsid w:val="00351C75"/>
    <w:rsid w:val="003535BB"/>
    <w:rsid w:val="00354945"/>
    <w:rsid w:val="0035570E"/>
    <w:rsid w:val="00355DB9"/>
    <w:rsid w:val="00355E13"/>
    <w:rsid w:val="0035629F"/>
    <w:rsid w:val="003565ED"/>
    <w:rsid w:val="00357760"/>
    <w:rsid w:val="00357C47"/>
    <w:rsid w:val="0036055C"/>
    <w:rsid w:val="003609C3"/>
    <w:rsid w:val="00360DD6"/>
    <w:rsid w:val="00361582"/>
    <w:rsid w:val="00361706"/>
    <w:rsid w:val="003619E6"/>
    <w:rsid w:val="00361B16"/>
    <w:rsid w:val="00362008"/>
    <w:rsid w:val="00362868"/>
    <w:rsid w:val="00362B4F"/>
    <w:rsid w:val="00363113"/>
    <w:rsid w:val="00363E44"/>
    <w:rsid w:val="00364166"/>
    <w:rsid w:val="00364187"/>
    <w:rsid w:val="003641BF"/>
    <w:rsid w:val="0036599B"/>
    <w:rsid w:val="003662E6"/>
    <w:rsid w:val="003665F5"/>
    <w:rsid w:val="0036669C"/>
    <w:rsid w:val="003667EE"/>
    <w:rsid w:val="003702A0"/>
    <w:rsid w:val="003707C7"/>
    <w:rsid w:val="00370CC8"/>
    <w:rsid w:val="0037135D"/>
    <w:rsid w:val="00371CC4"/>
    <w:rsid w:val="00372BD9"/>
    <w:rsid w:val="00374300"/>
    <w:rsid w:val="003744FC"/>
    <w:rsid w:val="00374540"/>
    <w:rsid w:val="00374710"/>
    <w:rsid w:val="0037492C"/>
    <w:rsid w:val="00374E84"/>
    <w:rsid w:val="0037557B"/>
    <w:rsid w:val="00376161"/>
    <w:rsid w:val="00376706"/>
    <w:rsid w:val="0037694E"/>
    <w:rsid w:val="00377A62"/>
    <w:rsid w:val="00377CCC"/>
    <w:rsid w:val="00380185"/>
    <w:rsid w:val="00380517"/>
    <w:rsid w:val="003807A5"/>
    <w:rsid w:val="003812D5"/>
    <w:rsid w:val="00381587"/>
    <w:rsid w:val="00382ED5"/>
    <w:rsid w:val="0038338A"/>
    <w:rsid w:val="00383902"/>
    <w:rsid w:val="003852E2"/>
    <w:rsid w:val="003858DA"/>
    <w:rsid w:val="003858FD"/>
    <w:rsid w:val="00385E5F"/>
    <w:rsid w:val="003861A9"/>
    <w:rsid w:val="00386719"/>
    <w:rsid w:val="00386EC8"/>
    <w:rsid w:val="00387453"/>
    <w:rsid w:val="00387504"/>
    <w:rsid w:val="0038763C"/>
    <w:rsid w:val="003902FD"/>
    <w:rsid w:val="00390469"/>
    <w:rsid w:val="00390554"/>
    <w:rsid w:val="00391C36"/>
    <w:rsid w:val="00392787"/>
    <w:rsid w:val="00393D33"/>
    <w:rsid w:val="003943C8"/>
    <w:rsid w:val="00396188"/>
    <w:rsid w:val="00396920"/>
    <w:rsid w:val="0039719C"/>
    <w:rsid w:val="003972FE"/>
    <w:rsid w:val="00397599"/>
    <w:rsid w:val="003A050A"/>
    <w:rsid w:val="003A05A3"/>
    <w:rsid w:val="003A0A41"/>
    <w:rsid w:val="003A0E85"/>
    <w:rsid w:val="003A0FB8"/>
    <w:rsid w:val="003A114D"/>
    <w:rsid w:val="003A15D5"/>
    <w:rsid w:val="003A1A69"/>
    <w:rsid w:val="003A1D6A"/>
    <w:rsid w:val="003A24A1"/>
    <w:rsid w:val="003A2877"/>
    <w:rsid w:val="003A3984"/>
    <w:rsid w:val="003A3BC9"/>
    <w:rsid w:val="003A4A4C"/>
    <w:rsid w:val="003A503A"/>
    <w:rsid w:val="003A562D"/>
    <w:rsid w:val="003A580F"/>
    <w:rsid w:val="003A5833"/>
    <w:rsid w:val="003A5B04"/>
    <w:rsid w:val="003A5C58"/>
    <w:rsid w:val="003A5C59"/>
    <w:rsid w:val="003A6192"/>
    <w:rsid w:val="003A68CB"/>
    <w:rsid w:val="003A7AC5"/>
    <w:rsid w:val="003B1094"/>
    <w:rsid w:val="003B1155"/>
    <w:rsid w:val="003B2654"/>
    <w:rsid w:val="003B2CAB"/>
    <w:rsid w:val="003B2E89"/>
    <w:rsid w:val="003B2EEF"/>
    <w:rsid w:val="003B2FD7"/>
    <w:rsid w:val="003B3A90"/>
    <w:rsid w:val="003B3C2A"/>
    <w:rsid w:val="003B5187"/>
    <w:rsid w:val="003B5C32"/>
    <w:rsid w:val="003B5D22"/>
    <w:rsid w:val="003B63A4"/>
    <w:rsid w:val="003B76AF"/>
    <w:rsid w:val="003B7AC7"/>
    <w:rsid w:val="003B7AD6"/>
    <w:rsid w:val="003B7AFD"/>
    <w:rsid w:val="003C0248"/>
    <w:rsid w:val="003C0426"/>
    <w:rsid w:val="003C1A00"/>
    <w:rsid w:val="003C1F62"/>
    <w:rsid w:val="003C2366"/>
    <w:rsid w:val="003C26B3"/>
    <w:rsid w:val="003C27FB"/>
    <w:rsid w:val="003C2D5E"/>
    <w:rsid w:val="003C31B0"/>
    <w:rsid w:val="003C41AF"/>
    <w:rsid w:val="003C4375"/>
    <w:rsid w:val="003C55D0"/>
    <w:rsid w:val="003C5DAB"/>
    <w:rsid w:val="003C6F6E"/>
    <w:rsid w:val="003C7054"/>
    <w:rsid w:val="003C767D"/>
    <w:rsid w:val="003D071A"/>
    <w:rsid w:val="003D15C7"/>
    <w:rsid w:val="003D1B7A"/>
    <w:rsid w:val="003D1C6A"/>
    <w:rsid w:val="003D3585"/>
    <w:rsid w:val="003D3844"/>
    <w:rsid w:val="003D4459"/>
    <w:rsid w:val="003D44B0"/>
    <w:rsid w:val="003D48EE"/>
    <w:rsid w:val="003D4D6A"/>
    <w:rsid w:val="003D55B6"/>
    <w:rsid w:val="003D5B53"/>
    <w:rsid w:val="003D5D8A"/>
    <w:rsid w:val="003D5F1C"/>
    <w:rsid w:val="003D611D"/>
    <w:rsid w:val="003D61F2"/>
    <w:rsid w:val="003D65C0"/>
    <w:rsid w:val="003D6C3D"/>
    <w:rsid w:val="003D79CF"/>
    <w:rsid w:val="003D7B8E"/>
    <w:rsid w:val="003E16B6"/>
    <w:rsid w:val="003E182A"/>
    <w:rsid w:val="003E1FFB"/>
    <w:rsid w:val="003E2017"/>
    <w:rsid w:val="003E34C1"/>
    <w:rsid w:val="003E3A86"/>
    <w:rsid w:val="003E3DBD"/>
    <w:rsid w:val="003E4281"/>
    <w:rsid w:val="003E46DD"/>
    <w:rsid w:val="003E4E63"/>
    <w:rsid w:val="003E5026"/>
    <w:rsid w:val="003E5B8F"/>
    <w:rsid w:val="003E6015"/>
    <w:rsid w:val="003E6F46"/>
    <w:rsid w:val="003E7525"/>
    <w:rsid w:val="003F0239"/>
    <w:rsid w:val="003F0852"/>
    <w:rsid w:val="003F0AE6"/>
    <w:rsid w:val="003F0CBD"/>
    <w:rsid w:val="003F0DAA"/>
    <w:rsid w:val="003F1AEF"/>
    <w:rsid w:val="003F20B6"/>
    <w:rsid w:val="003F2ED0"/>
    <w:rsid w:val="003F5907"/>
    <w:rsid w:val="003F71F9"/>
    <w:rsid w:val="003F73B8"/>
    <w:rsid w:val="00400119"/>
    <w:rsid w:val="0040177B"/>
    <w:rsid w:val="00401906"/>
    <w:rsid w:val="00401BC6"/>
    <w:rsid w:val="004022AB"/>
    <w:rsid w:val="00402881"/>
    <w:rsid w:val="00402AE1"/>
    <w:rsid w:val="004041BB"/>
    <w:rsid w:val="00404E31"/>
    <w:rsid w:val="00405F83"/>
    <w:rsid w:val="004061EA"/>
    <w:rsid w:val="00406D88"/>
    <w:rsid w:val="0040757E"/>
    <w:rsid w:val="004101E3"/>
    <w:rsid w:val="00410549"/>
    <w:rsid w:val="00410B45"/>
    <w:rsid w:val="0041132A"/>
    <w:rsid w:val="004119B2"/>
    <w:rsid w:val="00412022"/>
    <w:rsid w:val="00412F10"/>
    <w:rsid w:val="00413F03"/>
    <w:rsid w:val="004143B4"/>
    <w:rsid w:val="00415742"/>
    <w:rsid w:val="004157B6"/>
    <w:rsid w:val="00417FAA"/>
    <w:rsid w:val="004204E5"/>
    <w:rsid w:val="00420941"/>
    <w:rsid w:val="0042260E"/>
    <w:rsid w:val="00423255"/>
    <w:rsid w:val="00423675"/>
    <w:rsid w:val="00423A82"/>
    <w:rsid w:val="00423DB3"/>
    <w:rsid w:val="00424074"/>
    <w:rsid w:val="00424B07"/>
    <w:rsid w:val="00424FE4"/>
    <w:rsid w:val="0042504C"/>
    <w:rsid w:val="0042578F"/>
    <w:rsid w:val="0042650D"/>
    <w:rsid w:val="00426B58"/>
    <w:rsid w:val="00426F77"/>
    <w:rsid w:val="00427195"/>
    <w:rsid w:val="004301FF"/>
    <w:rsid w:val="004313B7"/>
    <w:rsid w:val="004313E5"/>
    <w:rsid w:val="00432D1C"/>
    <w:rsid w:val="00432D39"/>
    <w:rsid w:val="004330A3"/>
    <w:rsid w:val="00433C36"/>
    <w:rsid w:val="00434192"/>
    <w:rsid w:val="00434323"/>
    <w:rsid w:val="00434435"/>
    <w:rsid w:val="00434913"/>
    <w:rsid w:val="00435C8A"/>
    <w:rsid w:val="00436903"/>
    <w:rsid w:val="00436A2D"/>
    <w:rsid w:val="00436C22"/>
    <w:rsid w:val="004376C1"/>
    <w:rsid w:val="00437747"/>
    <w:rsid w:val="0043789B"/>
    <w:rsid w:val="0044030C"/>
    <w:rsid w:val="00440642"/>
    <w:rsid w:val="004410A5"/>
    <w:rsid w:val="00441CCD"/>
    <w:rsid w:val="00442377"/>
    <w:rsid w:val="0044249E"/>
    <w:rsid w:val="00442777"/>
    <w:rsid w:val="00443479"/>
    <w:rsid w:val="00444B7A"/>
    <w:rsid w:val="00444F82"/>
    <w:rsid w:val="00445323"/>
    <w:rsid w:val="00445AF3"/>
    <w:rsid w:val="00445C8D"/>
    <w:rsid w:val="0044676A"/>
    <w:rsid w:val="004475DE"/>
    <w:rsid w:val="00447CB7"/>
    <w:rsid w:val="00450612"/>
    <w:rsid w:val="00450725"/>
    <w:rsid w:val="00451013"/>
    <w:rsid w:val="00452416"/>
    <w:rsid w:val="004525CA"/>
    <w:rsid w:val="00452919"/>
    <w:rsid w:val="00452A34"/>
    <w:rsid w:val="00452EEA"/>
    <w:rsid w:val="00453AE0"/>
    <w:rsid w:val="0045636B"/>
    <w:rsid w:val="00456409"/>
    <w:rsid w:val="004565FE"/>
    <w:rsid w:val="004567BC"/>
    <w:rsid w:val="0045722A"/>
    <w:rsid w:val="00457BB3"/>
    <w:rsid w:val="00461759"/>
    <w:rsid w:val="004620F4"/>
    <w:rsid w:val="00462E2A"/>
    <w:rsid w:val="0046503F"/>
    <w:rsid w:val="00465A47"/>
    <w:rsid w:val="00465F2E"/>
    <w:rsid w:val="00465F9D"/>
    <w:rsid w:val="004705B6"/>
    <w:rsid w:val="00470804"/>
    <w:rsid w:val="00470A39"/>
    <w:rsid w:val="00470FC0"/>
    <w:rsid w:val="004717F0"/>
    <w:rsid w:val="00471D49"/>
    <w:rsid w:val="004723E9"/>
    <w:rsid w:val="00472875"/>
    <w:rsid w:val="004728D3"/>
    <w:rsid w:val="00472D71"/>
    <w:rsid w:val="00473E6C"/>
    <w:rsid w:val="00474057"/>
    <w:rsid w:val="004745E6"/>
    <w:rsid w:val="00474886"/>
    <w:rsid w:val="00475553"/>
    <w:rsid w:val="004764A7"/>
    <w:rsid w:val="00476C2B"/>
    <w:rsid w:val="00480C88"/>
    <w:rsid w:val="00480F01"/>
    <w:rsid w:val="00481229"/>
    <w:rsid w:val="00481281"/>
    <w:rsid w:val="00481AC2"/>
    <w:rsid w:val="00482687"/>
    <w:rsid w:val="00482DE5"/>
    <w:rsid w:val="004830CC"/>
    <w:rsid w:val="0048333B"/>
    <w:rsid w:val="00483B47"/>
    <w:rsid w:val="00484480"/>
    <w:rsid w:val="004847F8"/>
    <w:rsid w:val="00484E45"/>
    <w:rsid w:val="00485404"/>
    <w:rsid w:val="004856E1"/>
    <w:rsid w:val="00485A86"/>
    <w:rsid w:val="004862EB"/>
    <w:rsid w:val="004862ED"/>
    <w:rsid w:val="00486BFE"/>
    <w:rsid w:val="00487091"/>
    <w:rsid w:val="00487814"/>
    <w:rsid w:val="00490FE1"/>
    <w:rsid w:val="004913D3"/>
    <w:rsid w:val="00492A50"/>
    <w:rsid w:val="004936D0"/>
    <w:rsid w:val="00494E15"/>
    <w:rsid w:val="00494E26"/>
    <w:rsid w:val="00494FE1"/>
    <w:rsid w:val="0049516A"/>
    <w:rsid w:val="00495172"/>
    <w:rsid w:val="0049533C"/>
    <w:rsid w:val="00495EDB"/>
    <w:rsid w:val="00496C75"/>
    <w:rsid w:val="00497072"/>
    <w:rsid w:val="004A0010"/>
    <w:rsid w:val="004A06B2"/>
    <w:rsid w:val="004A1141"/>
    <w:rsid w:val="004A1169"/>
    <w:rsid w:val="004A16C3"/>
    <w:rsid w:val="004A2190"/>
    <w:rsid w:val="004A24D1"/>
    <w:rsid w:val="004A27BD"/>
    <w:rsid w:val="004A2AD6"/>
    <w:rsid w:val="004A32B1"/>
    <w:rsid w:val="004A4396"/>
    <w:rsid w:val="004A45A2"/>
    <w:rsid w:val="004A4907"/>
    <w:rsid w:val="004A5A22"/>
    <w:rsid w:val="004A6097"/>
    <w:rsid w:val="004A62D1"/>
    <w:rsid w:val="004A7400"/>
    <w:rsid w:val="004A7E14"/>
    <w:rsid w:val="004A7F93"/>
    <w:rsid w:val="004B02BB"/>
    <w:rsid w:val="004B03E3"/>
    <w:rsid w:val="004B1DA7"/>
    <w:rsid w:val="004B2FF0"/>
    <w:rsid w:val="004B30EB"/>
    <w:rsid w:val="004B3202"/>
    <w:rsid w:val="004B4A65"/>
    <w:rsid w:val="004B4A97"/>
    <w:rsid w:val="004B508F"/>
    <w:rsid w:val="004B5BF7"/>
    <w:rsid w:val="004B649D"/>
    <w:rsid w:val="004B6A8E"/>
    <w:rsid w:val="004B702D"/>
    <w:rsid w:val="004B7BB2"/>
    <w:rsid w:val="004B7DEF"/>
    <w:rsid w:val="004C0680"/>
    <w:rsid w:val="004C156D"/>
    <w:rsid w:val="004C2291"/>
    <w:rsid w:val="004C22A9"/>
    <w:rsid w:val="004C23B1"/>
    <w:rsid w:val="004C28EF"/>
    <w:rsid w:val="004C3624"/>
    <w:rsid w:val="004C3AEA"/>
    <w:rsid w:val="004C3E5B"/>
    <w:rsid w:val="004C49B5"/>
    <w:rsid w:val="004C551D"/>
    <w:rsid w:val="004C5AE2"/>
    <w:rsid w:val="004D04C0"/>
    <w:rsid w:val="004D162F"/>
    <w:rsid w:val="004D2047"/>
    <w:rsid w:val="004D2CFB"/>
    <w:rsid w:val="004D3D1B"/>
    <w:rsid w:val="004D41CD"/>
    <w:rsid w:val="004D42DD"/>
    <w:rsid w:val="004D526A"/>
    <w:rsid w:val="004D536B"/>
    <w:rsid w:val="004D5AF1"/>
    <w:rsid w:val="004D5BA2"/>
    <w:rsid w:val="004D762D"/>
    <w:rsid w:val="004E0280"/>
    <w:rsid w:val="004E0ACD"/>
    <w:rsid w:val="004E1EC8"/>
    <w:rsid w:val="004E2470"/>
    <w:rsid w:val="004E3D1A"/>
    <w:rsid w:val="004E4209"/>
    <w:rsid w:val="004E4367"/>
    <w:rsid w:val="004E4937"/>
    <w:rsid w:val="004E4F8D"/>
    <w:rsid w:val="004E4FFF"/>
    <w:rsid w:val="004E510F"/>
    <w:rsid w:val="004E5571"/>
    <w:rsid w:val="004E674C"/>
    <w:rsid w:val="004E74B3"/>
    <w:rsid w:val="004F025A"/>
    <w:rsid w:val="004F07B5"/>
    <w:rsid w:val="004F144B"/>
    <w:rsid w:val="004F1F03"/>
    <w:rsid w:val="004F3187"/>
    <w:rsid w:val="004F3A91"/>
    <w:rsid w:val="004F3C5C"/>
    <w:rsid w:val="004F4270"/>
    <w:rsid w:val="004F43AC"/>
    <w:rsid w:val="004F4773"/>
    <w:rsid w:val="004F62BF"/>
    <w:rsid w:val="004F64C9"/>
    <w:rsid w:val="004F6BE6"/>
    <w:rsid w:val="004F743A"/>
    <w:rsid w:val="004F7DC5"/>
    <w:rsid w:val="005001C1"/>
    <w:rsid w:val="00500296"/>
    <w:rsid w:val="0050071B"/>
    <w:rsid w:val="00501369"/>
    <w:rsid w:val="00501780"/>
    <w:rsid w:val="00502569"/>
    <w:rsid w:val="00503503"/>
    <w:rsid w:val="005039A9"/>
    <w:rsid w:val="00503B54"/>
    <w:rsid w:val="00503DEF"/>
    <w:rsid w:val="0050446A"/>
    <w:rsid w:val="0050462E"/>
    <w:rsid w:val="005048FC"/>
    <w:rsid w:val="00504989"/>
    <w:rsid w:val="00505BDF"/>
    <w:rsid w:val="0050690E"/>
    <w:rsid w:val="0050693A"/>
    <w:rsid w:val="00506983"/>
    <w:rsid w:val="00507044"/>
    <w:rsid w:val="00507811"/>
    <w:rsid w:val="00507A4C"/>
    <w:rsid w:val="0051096E"/>
    <w:rsid w:val="00510AA6"/>
    <w:rsid w:val="00512BC5"/>
    <w:rsid w:val="00512F58"/>
    <w:rsid w:val="0051430B"/>
    <w:rsid w:val="005143BA"/>
    <w:rsid w:val="00516A4C"/>
    <w:rsid w:val="0051714E"/>
    <w:rsid w:val="005171A1"/>
    <w:rsid w:val="00517F70"/>
    <w:rsid w:val="005203F4"/>
    <w:rsid w:val="00520653"/>
    <w:rsid w:val="005218E9"/>
    <w:rsid w:val="0052199A"/>
    <w:rsid w:val="005220AA"/>
    <w:rsid w:val="005240AC"/>
    <w:rsid w:val="00524227"/>
    <w:rsid w:val="0052461C"/>
    <w:rsid w:val="00524A89"/>
    <w:rsid w:val="00524C71"/>
    <w:rsid w:val="005265B2"/>
    <w:rsid w:val="00526BE3"/>
    <w:rsid w:val="00530C53"/>
    <w:rsid w:val="00530FA6"/>
    <w:rsid w:val="00531E6D"/>
    <w:rsid w:val="00532906"/>
    <w:rsid w:val="00532D77"/>
    <w:rsid w:val="00533720"/>
    <w:rsid w:val="00533BC0"/>
    <w:rsid w:val="005356FA"/>
    <w:rsid w:val="005359DF"/>
    <w:rsid w:val="00535D5C"/>
    <w:rsid w:val="00535F28"/>
    <w:rsid w:val="00536122"/>
    <w:rsid w:val="00536161"/>
    <w:rsid w:val="00536318"/>
    <w:rsid w:val="0053652B"/>
    <w:rsid w:val="0053783B"/>
    <w:rsid w:val="0054057F"/>
    <w:rsid w:val="005412DE"/>
    <w:rsid w:val="005422B1"/>
    <w:rsid w:val="0054319D"/>
    <w:rsid w:val="005433FE"/>
    <w:rsid w:val="00543D14"/>
    <w:rsid w:val="00544B26"/>
    <w:rsid w:val="00544B46"/>
    <w:rsid w:val="00545259"/>
    <w:rsid w:val="00545271"/>
    <w:rsid w:val="005455A0"/>
    <w:rsid w:val="00546082"/>
    <w:rsid w:val="00547239"/>
    <w:rsid w:val="00547D71"/>
    <w:rsid w:val="00547D85"/>
    <w:rsid w:val="00551CB7"/>
    <w:rsid w:val="00551FE9"/>
    <w:rsid w:val="0055201A"/>
    <w:rsid w:val="0055298D"/>
    <w:rsid w:val="0055389D"/>
    <w:rsid w:val="00554A05"/>
    <w:rsid w:val="00554B57"/>
    <w:rsid w:val="0055507A"/>
    <w:rsid w:val="00555299"/>
    <w:rsid w:val="00555C15"/>
    <w:rsid w:val="00555D7B"/>
    <w:rsid w:val="00556300"/>
    <w:rsid w:val="005569AF"/>
    <w:rsid w:val="00556A3D"/>
    <w:rsid w:val="00556CAB"/>
    <w:rsid w:val="00557325"/>
    <w:rsid w:val="00557D64"/>
    <w:rsid w:val="00561CAE"/>
    <w:rsid w:val="005627B4"/>
    <w:rsid w:val="00562D75"/>
    <w:rsid w:val="00563346"/>
    <w:rsid w:val="00563A3B"/>
    <w:rsid w:val="00564297"/>
    <w:rsid w:val="0056489C"/>
    <w:rsid w:val="005648BD"/>
    <w:rsid w:val="005648DE"/>
    <w:rsid w:val="00565897"/>
    <w:rsid w:val="00570AD5"/>
    <w:rsid w:val="00571046"/>
    <w:rsid w:val="00571F2B"/>
    <w:rsid w:val="005729DD"/>
    <w:rsid w:val="0057349C"/>
    <w:rsid w:val="00573D54"/>
    <w:rsid w:val="00573F59"/>
    <w:rsid w:val="00573FFE"/>
    <w:rsid w:val="00574A07"/>
    <w:rsid w:val="00575210"/>
    <w:rsid w:val="00575706"/>
    <w:rsid w:val="00575968"/>
    <w:rsid w:val="00575CB4"/>
    <w:rsid w:val="005762C8"/>
    <w:rsid w:val="005763F7"/>
    <w:rsid w:val="00576B48"/>
    <w:rsid w:val="00576CF9"/>
    <w:rsid w:val="00576F46"/>
    <w:rsid w:val="005777C8"/>
    <w:rsid w:val="0058036C"/>
    <w:rsid w:val="00580874"/>
    <w:rsid w:val="00580BC1"/>
    <w:rsid w:val="0058169C"/>
    <w:rsid w:val="00581E2C"/>
    <w:rsid w:val="00581EE9"/>
    <w:rsid w:val="005837A5"/>
    <w:rsid w:val="00583994"/>
    <w:rsid w:val="00583A15"/>
    <w:rsid w:val="00583EDD"/>
    <w:rsid w:val="0058418B"/>
    <w:rsid w:val="005843E0"/>
    <w:rsid w:val="005844A3"/>
    <w:rsid w:val="005845D1"/>
    <w:rsid w:val="005846AF"/>
    <w:rsid w:val="005852AB"/>
    <w:rsid w:val="0058552D"/>
    <w:rsid w:val="00585C7B"/>
    <w:rsid w:val="00586911"/>
    <w:rsid w:val="00586FAE"/>
    <w:rsid w:val="005871CB"/>
    <w:rsid w:val="00587F29"/>
    <w:rsid w:val="00590406"/>
    <w:rsid w:val="00590991"/>
    <w:rsid w:val="005918C7"/>
    <w:rsid w:val="00591C57"/>
    <w:rsid w:val="00592BF0"/>
    <w:rsid w:val="005930D3"/>
    <w:rsid w:val="0059370B"/>
    <w:rsid w:val="00593AF1"/>
    <w:rsid w:val="00593E5B"/>
    <w:rsid w:val="00595572"/>
    <w:rsid w:val="00595771"/>
    <w:rsid w:val="00596E58"/>
    <w:rsid w:val="005A0097"/>
    <w:rsid w:val="005A020F"/>
    <w:rsid w:val="005A04ED"/>
    <w:rsid w:val="005A1692"/>
    <w:rsid w:val="005A179E"/>
    <w:rsid w:val="005A221A"/>
    <w:rsid w:val="005A29D5"/>
    <w:rsid w:val="005A29DB"/>
    <w:rsid w:val="005A2EA1"/>
    <w:rsid w:val="005A5B31"/>
    <w:rsid w:val="005A6821"/>
    <w:rsid w:val="005A6ABD"/>
    <w:rsid w:val="005A6DEC"/>
    <w:rsid w:val="005A766C"/>
    <w:rsid w:val="005B0926"/>
    <w:rsid w:val="005B0A39"/>
    <w:rsid w:val="005B142B"/>
    <w:rsid w:val="005B1C45"/>
    <w:rsid w:val="005B1D27"/>
    <w:rsid w:val="005B2775"/>
    <w:rsid w:val="005B2891"/>
    <w:rsid w:val="005B2D5C"/>
    <w:rsid w:val="005B2DE2"/>
    <w:rsid w:val="005B3A26"/>
    <w:rsid w:val="005B3FB1"/>
    <w:rsid w:val="005B4720"/>
    <w:rsid w:val="005B525E"/>
    <w:rsid w:val="005B596F"/>
    <w:rsid w:val="005B6049"/>
    <w:rsid w:val="005B70E7"/>
    <w:rsid w:val="005B7777"/>
    <w:rsid w:val="005B7782"/>
    <w:rsid w:val="005C0F2F"/>
    <w:rsid w:val="005C17A3"/>
    <w:rsid w:val="005C337D"/>
    <w:rsid w:val="005C342B"/>
    <w:rsid w:val="005C4C66"/>
    <w:rsid w:val="005C6097"/>
    <w:rsid w:val="005C6241"/>
    <w:rsid w:val="005C627C"/>
    <w:rsid w:val="005C6EE9"/>
    <w:rsid w:val="005C71AF"/>
    <w:rsid w:val="005C79FB"/>
    <w:rsid w:val="005D03A7"/>
    <w:rsid w:val="005D0FAC"/>
    <w:rsid w:val="005D1629"/>
    <w:rsid w:val="005D25B1"/>
    <w:rsid w:val="005D26ED"/>
    <w:rsid w:val="005D289E"/>
    <w:rsid w:val="005D28EB"/>
    <w:rsid w:val="005D2B8A"/>
    <w:rsid w:val="005D2C7C"/>
    <w:rsid w:val="005D45D4"/>
    <w:rsid w:val="005D4F28"/>
    <w:rsid w:val="005D52AB"/>
    <w:rsid w:val="005D5A66"/>
    <w:rsid w:val="005D5C27"/>
    <w:rsid w:val="005D5EF2"/>
    <w:rsid w:val="005D6363"/>
    <w:rsid w:val="005D63DA"/>
    <w:rsid w:val="005D6C26"/>
    <w:rsid w:val="005D6E7D"/>
    <w:rsid w:val="005D7A0B"/>
    <w:rsid w:val="005D7E2B"/>
    <w:rsid w:val="005D7FA2"/>
    <w:rsid w:val="005E00B7"/>
    <w:rsid w:val="005E13C7"/>
    <w:rsid w:val="005E15D3"/>
    <w:rsid w:val="005E16A7"/>
    <w:rsid w:val="005E1A17"/>
    <w:rsid w:val="005E1FA9"/>
    <w:rsid w:val="005E33E3"/>
    <w:rsid w:val="005E3F90"/>
    <w:rsid w:val="005E4302"/>
    <w:rsid w:val="005E4A00"/>
    <w:rsid w:val="005E4C1E"/>
    <w:rsid w:val="005E4F06"/>
    <w:rsid w:val="005E50C0"/>
    <w:rsid w:val="005E5FC0"/>
    <w:rsid w:val="005E6C8E"/>
    <w:rsid w:val="005E70D0"/>
    <w:rsid w:val="005E7535"/>
    <w:rsid w:val="005E7BEA"/>
    <w:rsid w:val="005E7CEC"/>
    <w:rsid w:val="005F096A"/>
    <w:rsid w:val="005F0C02"/>
    <w:rsid w:val="005F0C72"/>
    <w:rsid w:val="005F10F3"/>
    <w:rsid w:val="005F196E"/>
    <w:rsid w:val="005F1BF2"/>
    <w:rsid w:val="005F2EAB"/>
    <w:rsid w:val="005F4100"/>
    <w:rsid w:val="005F4251"/>
    <w:rsid w:val="005F4E9C"/>
    <w:rsid w:val="005F4FB3"/>
    <w:rsid w:val="005F535D"/>
    <w:rsid w:val="005F6242"/>
    <w:rsid w:val="005F6587"/>
    <w:rsid w:val="005F7A35"/>
    <w:rsid w:val="005F7F77"/>
    <w:rsid w:val="00600AF5"/>
    <w:rsid w:val="006012FB"/>
    <w:rsid w:val="00601316"/>
    <w:rsid w:val="00601C09"/>
    <w:rsid w:val="00602F42"/>
    <w:rsid w:val="0060301A"/>
    <w:rsid w:val="006036F0"/>
    <w:rsid w:val="00603A16"/>
    <w:rsid w:val="00604282"/>
    <w:rsid w:val="006062D2"/>
    <w:rsid w:val="006067F1"/>
    <w:rsid w:val="00606E5B"/>
    <w:rsid w:val="0060710E"/>
    <w:rsid w:val="00607847"/>
    <w:rsid w:val="00607AFB"/>
    <w:rsid w:val="00607C6B"/>
    <w:rsid w:val="00607F93"/>
    <w:rsid w:val="006105E2"/>
    <w:rsid w:val="00610693"/>
    <w:rsid w:val="006116BF"/>
    <w:rsid w:val="00611B21"/>
    <w:rsid w:val="006126EB"/>
    <w:rsid w:val="00612FE6"/>
    <w:rsid w:val="00613288"/>
    <w:rsid w:val="00613563"/>
    <w:rsid w:val="006135B9"/>
    <w:rsid w:val="0061388F"/>
    <w:rsid w:val="00613969"/>
    <w:rsid w:val="0061410E"/>
    <w:rsid w:val="00614768"/>
    <w:rsid w:val="0061476F"/>
    <w:rsid w:val="00615BC5"/>
    <w:rsid w:val="00616407"/>
    <w:rsid w:val="00616FEB"/>
    <w:rsid w:val="006173E5"/>
    <w:rsid w:val="00617810"/>
    <w:rsid w:val="00617B76"/>
    <w:rsid w:val="00617CEF"/>
    <w:rsid w:val="00620F95"/>
    <w:rsid w:val="0062170E"/>
    <w:rsid w:val="00621B27"/>
    <w:rsid w:val="0062239C"/>
    <w:rsid w:val="00622495"/>
    <w:rsid w:val="006226F9"/>
    <w:rsid w:val="00622A6F"/>
    <w:rsid w:val="00622AB9"/>
    <w:rsid w:val="00624655"/>
    <w:rsid w:val="006248CA"/>
    <w:rsid w:val="00625281"/>
    <w:rsid w:val="00625DDA"/>
    <w:rsid w:val="0062667F"/>
    <w:rsid w:val="006266DD"/>
    <w:rsid w:val="00626735"/>
    <w:rsid w:val="00626B68"/>
    <w:rsid w:val="00626D66"/>
    <w:rsid w:val="00627618"/>
    <w:rsid w:val="0062788F"/>
    <w:rsid w:val="00630BF0"/>
    <w:rsid w:val="0063172B"/>
    <w:rsid w:val="00631B97"/>
    <w:rsid w:val="00632901"/>
    <w:rsid w:val="0063358C"/>
    <w:rsid w:val="00634283"/>
    <w:rsid w:val="006342D6"/>
    <w:rsid w:val="006343B0"/>
    <w:rsid w:val="00634448"/>
    <w:rsid w:val="00634488"/>
    <w:rsid w:val="006346A0"/>
    <w:rsid w:val="0063520C"/>
    <w:rsid w:val="006363DB"/>
    <w:rsid w:val="00636550"/>
    <w:rsid w:val="00636ED8"/>
    <w:rsid w:val="006372D8"/>
    <w:rsid w:val="006377C8"/>
    <w:rsid w:val="006379BB"/>
    <w:rsid w:val="00640ACC"/>
    <w:rsid w:val="00640FE3"/>
    <w:rsid w:val="006429BF"/>
    <w:rsid w:val="00642C7A"/>
    <w:rsid w:val="00642E76"/>
    <w:rsid w:val="00642FD6"/>
    <w:rsid w:val="0064311C"/>
    <w:rsid w:val="006438C3"/>
    <w:rsid w:val="0064431E"/>
    <w:rsid w:val="006461F6"/>
    <w:rsid w:val="00646E6F"/>
    <w:rsid w:val="00647187"/>
    <w:rsid w:val="00647330"/>
    <w:rsid w:val="0064748D"/>
    <w:rsid w:val="00647AEC"/>
    <w:rsid w:val="00647C3D"/>
    <w:rsid w:val="00651873"/>
    <w:rsid w:val="00652490"/>
    <w:rsid w:val="00652F4E"/>
    <w:rsid w:val="006535C1"/>
    <w:rsid w:val="006535E1"/>
    <w:rsid w:val="00653F1B"/>
    <w:rsid w:val="006543C5"/>
    <w:rsid w:val="006543EB"/>
    <w:rsid w:val="00654BCD"/>
    <w:rsid w:val="006555C0"/>
    <w:rsid w:val="006559CF"/>
    <w:rsid w:val="00655EAD"/>
    <w:rsid w:val="00656258"/>
    <w:rsid w:val="006563C7"/>
    <w:rsid w:val="006567B3"/>
    <w:rsid w:val="00656FCE"/>
    <w:rsid w:val="0065784B"/>
    <w:rsid w:val="00657C42"/>
    <w:rsid w:val="00660AB0"/>
    <w:rsid w:val="00660AD3"/>
    <w:rsid w:val="00660F8A"/>
    <w:rsid w:val="006617B0"/>
    <w:rsid w:val="00661BDF"/>
    <w:rsid w:val="00661E10"/>
    <w:rsid w:val="0066240A"/>
    <w:rsid w:val="00662596"/>
    <w:rsid w:val="006629F4"/>
    <w:rsid w:val="00663ADA"/>
    <w:rsid w:val="00663B63"/>
    <w:rsid w:val="006651EB"/>
    <w:rsid w:val="0066593F"/>
    <w:rsid w:val="00665B87"/>
    <w:rsid w:val="00665D51"/>
    <w:rsid w:val="00665E17"/>
    <w:rsid w:val="00666102"/>
    <w:rsid w:val="006665D8"/>
    <w:rsid w:val="00666688"/>
    <w:rsid w:val="0066770D"/>
    <w:rsid w:val="00667C64"/>
    <w:rsid w:val="00670307"/>
    <w:rsid w:val="0067065A"/>
    <w:rsid w:val="0067106F"/>
    <w:rsid w:val="00671B0D"/>
    <w:rsid w:val="00671CFE"/>
    <w:rsid w:val="006722C0"/>
    <w:rsid w:val="006726AE"/>
    <w:rsid w:val="00672D56"/>
    <w:rsid w:val="00673053"/>
    <w:rsid w:val="00673D45"/>
    <w:rsid w:val="00675E42"/>
    <w:rsid w:val="00676D58"/>
    <w:rsid w:val="00676DF0"/>
    <w:rsid w:val="00677ADB"/>
    <w:rsid w:val="00677E66"/>
    <w:rsid w:val="006801D2"/>
    <w:rsid w:val="00680514"/>
    <w:rsid w:val="006808D8"/>
    <w:rsid w:val="00681925"/>
    <w:rsid w:val="00681CE5"/>
    <w:rsid w:val="00682A47"/>
    <w:rsid w:val="00682A4D"/>
    <w:rsid w:val="00682B9C"/>
    <w:rsid w:val="00684A60"/>
    <w:rsid w:val="006850E7"/>
    <w:rsid w:val="006854E8"/>
    <w:rsid w:val="006864B6"/>
    <w:rsid w:val="006867FF"/>
    <w:rsid w:val="00686886"/>
    <w:rsid w:val="00687401"/>
    <w:rsid w:val="006875FA"/>
    <w:rsid w:val="00687F18"/>
    <w:rsid w:val="006900F8"/>
    <w:rsid w:val="0069028C"/>
    <w:rsid w:val="006906FD"/>
    <w:rsid w:val="006907D1"/>
    <w:rsid w:val="00691006"/>
    <w:rsid w:val="00691DC6"/>
    <w:rsid w:val="00691FCB"/>
    <w:rsid w:val="006921E0"/>
    <w:rsid w:val="00692FF6"/>
    <w:rsid w:val="00694122"/>
    <w:rsid w:val="00694716"/>
    <w:rsid w:val="00694FA1"/>
    <w:rsid w:val="006956A2"/>
    <w:rsid w:val="006965F9"/>
    <w:rsid w:val="00696851"/>
    <w:rsid w:val="00697601"/>
    <w:rsid w:val="006A0312"/>
    <w:rsid w:val="006A0C54"/>
    <w:rsid w:val="006A17C0"/>
    <w:rsid w:val="006A17CF"/>
    <w:rsid w:val="006A2B02"/>
    <w:rsid w:val="006A2C27"/>
    <w:rsid w:val="006A31A4"/>
    <w:rsid w:val="006A5037"/>
    <w:rsid w:val="006A5BA5"/>
    <w:rsid w:val="006A5CA6"/>
    <w:rsid w:val="006A5CE1"/>
    <w:rsid w:val="006A63DE"/>
    <w:rsid w:val="006A6875"/>
    <w:rsid w:val="006A6DF5"/>
    <w:rsid w:val="006A79A2"/>
    <w:rsid w:val="006A7EEF"/>
    <w:rsid w:val="006B013B"/>
    <w:rsid w:val="006B0523"/>
    <w:rsid w:val="006B065C"/>
    <w:rsid w:val="006B18FF"/>
    <w:rsid w:val="006B1C32"/>
    <w:rsid w:val="006B1CF0"/>
    <w:rsid w:val="006B1F16"/>
    <w:rsid w:val="006B241D"/>
    <w:rsid w:val="006B26B3"/>
    <w:rsid w:val="006B3288"/>
    <w:rsid w:val="006B3485"/>
    <w:rsid w:val="006B56B2"/>
    <w:rsid w:val="006B5BAB"/>
    <w:rsid w:val="006B7023"/>
    <w:rsid w:val="006C142F"/>
    <w:rsid w:val="006C1E5A"/>
    <w:rsid w:val="006C26FB"/>
    <w:rsid w:val="006C26FD"/>
    <w:rsid w:val="006C4EFB"/>
    <w:rsid w:val="006C502B"/>
    <w:rsid w:val="006C514F"/>
    <w:rsid w:val="006C650F"/>
    <w:rsid w:val="006C6970"/>
    <w:rsid w:val="006C6AF0"/>
    <w:rsid w:val="006C6CC5"/>
    <w:rsid w:val="006C7513"/>
    <w:rsid w:val="006C7C57"/>
    <w:rsid w:val="006C7D01"/>
    <w:rsid w:val="006C7F67"/>
    <w:rsid w:val="006D1BFD"/>
    <w:rsid w:val="006D1F83"/>
    <w:rsid w:val="006D2618"/>
    <w:rsid w:val="006D2DAD"/>
    <w:rsid w:val="006D3A3B"/>
    <w:rsid w:val="006D4336"/>
    <w:rsid w:val="006D5464"/>
    <w:rsid w:val="006D5D92"/>
    <w:rsid w:val="006D657B"/>
    <w:rsid w:val="006D6809"/>
    <w:rsid w:val="006D722C"/>
    <w:rsid w:val="006E08A4"/>
    <w:rsid w:val="006E0C1F"/>
    <w:rsid w:val="006E131C"/>
    <w:rsid w:val="006E2157"/>
    <w:rsid w:val="006E2628"/>
    <w:rsid w:val="006E3273"/>
    <w:rsid w:val="006E3CE6"/>
    <w:rsid w:val="006E3DB1"/>
    <w:rsid w:val="006E3FB2"/>
    <w:rsid w:val="006E4022"/>
    <w:rsid w:val="006E50EB"/>
    <w:rsid w:val="006E5327"/>
    <w:rsid w:val="006E548F"/>
    <w:rsid w:val="006E55F7"/>
    <w:rsid w:val="006E5D27"/>
    <w:rsid w:val="006E5F2C"/>
    <w:rsid w:val="006E69D9"/>
    <w:rsid w:val="006E6E6B"/>
    <w:rsid w:val="006E7318"/>
    <w:rsid w:val="006E73E9"/>
    <w:rsid w:val="006E763B"/>
    <w:rsid w:val="006F0316"/>
    <w:rsid w:val="006F09CF"/>
    <w:rsid w:val="006F0FA7"/>
    <w:rsid w:val="006F19E9"/>
    <w:rsid w:val="006F1D14"/>
    <w:rsid w:val="006F1DF1"/>
    <w:rsid w:val="006F278D"/>
    <w:rsid w:val="006F3538"/>
    <w:rsid w:val="006F3B09"/>
    <w:rsid w:val="006F3CFD"/>
    <w:rsid w:val="006F46A7"/>
    <w:rsid w:val="006F527B"/>
    <w:rsid w:val="006F5539"/>
    <w:rsid w:val="006F583C"/>
    <w:rsid w:val="006F592C"/>
    <w:rsid w:val="006F5B30"/>
    <w:rsid w:val="006F61D9"/>
    <w:rsid w:val="006F63AB"/>
    <w:rsid w:val="006F7CCB"/>
    <w:rsid w:val="0070013A"/>
    <w:rsid w:val="0070038C"/>
    <w:rsid w:val="00700F73"/>
    <w:rsid w:val="007015A5"/>
    <w:rsid w:val="0070169F"/>
    <w:rsid w:val="0070191B"/>
    <w:rsid w:val="00701AD8"/>
    <w:rsid w:val="00702337"/>
    <w:rsid w:val="007025F5"/>
    <w:rsid w:val="00702E0C"/>
    <w:rsid w:val="0070308F"/>
    <w:rsid w:val="0070312A"/>
    <w:rsid w:val="00703291"/>
    <w:rsid w:val="007034F2"/>
    <w:rsid w:val="00705467"/>
    <w:rsid w:val="007058BF"/>
    <w:rsid w:val="00705ABD"/>
    <w:rsid w:val="007064B0"/>
    <w:rsid w:val="00707CEA"/>
    <w:rsid w:val="00710709"/>
    <w:rsid w:val="00710991"/>
    <w:rsid w:val="00710E68"/>
    <w:rsid w:val="0071184F"/>
    <w:rsid w:val="00712F03"/>
    <w:rsid w:val="00714135"/>
    <w:rsid w:val="007144AA"/>
    <w:rsid w:val="0071492F"/>
    <w:rsid w:val="00715A37"/>
    <w:rsid w:val="00715C40"/>
    <w:rsid w:val="00716886"/>
    <w:rsid w:val="0071726E"/>
    <w:rsid w:val="00720C10"/>
    <w:rsid w:val="00720CC2"/>
    <w:rsid w:val="00721013"/>
    <w:rsid w:val="00721A7E"/>
    <w:rsid w:val="00721AD1"/>
    <w:rsid w:val="00721D1E"/>
    <w:rsid w:val="00722CCD"/>
    <w:rsid w:val="00722E7F"/>
    <w:rsid w:val="0072329E"/>
    <w:rsid w:val="00723505"/>
    <w:rsid w:val="007235C1"/>
    <w:rsid w:val="00723F92"/>
    <w:rsid w:val="00724413"/>
    <w:rsid w:val="007250C4"/>
    <w:rsid w:val="007256F2"/>
    <w:rsid w:val="00725FA7"/>
    <w:rsid w:val="007261C2"/>
    <w:rsid w:val="00726571"/>
    <w:rsid w:val="00726EB2"/>
    <w:rsid w:val="007276B9"/>
    <w:rsid w:val="00727787"/>
    <w:rsid w:val="00727C3A"/>
    <w:rsid w:val="007305F9"/>
    <w:rsid w:val="0073150E"/>
    <w:rsid w:val="007318CF"/>
    <w:rsid w:val="0073203D"/>
    <w:rsid w:val="00732E0D"/>
    <w:rsid w:val="00733475"/>
    <w:rsid w:val="00734027"/>
    <w:rsid w:val="007342B0"/>
    <w:rsid w:val="00735E6A"/>
    <w:rsid w:val="00735F12"/>
    <w:rsid w:val="0073724E"/>
    <w:rsid w:val="007374CF"/>
    <w:rsid w:val="00737799"/>
    <w:rsid w:val="00737EE7"/>
    <w:rsid w:val="007400A3"/>
    <w:rsid w:val="00741EAB"/>
    <w:rsid w:val="00742032"/>
    <w:rsid w:val="0074251E"/>
    <w:rsid w:val="007434AE"/>
    <w:rsid w:val="00743686"/>
    <w:rsid w:val="00745B65"/>
    <w:rsid w:val="00745EB6"/>
    <w:rsid w:val="0074609F"/>
    <w:rsid w:val="00746209"/>
    <w:rsid w:val="00746B47"/>
    <w:rsid w:val="00746F1C"/>
    <w:rsid w:val="00747242"/>
    <w:rsid w:val="00747C15"/>
    <w:rsid w:val="00747E24"/>
    <w:rsid w:val="00750647"/>
    <w:rsid w:val="007518FF"/>
    <w:rsid w:val="00754FE3"/>
    <w:rsid w:val="00755736"/>
    <w:rsid w:val="00755CEA"/>
    <w:rsid w:val="00755DB5"/>
    <w:rsid w:val="0075641D"/>
    <w:rsid w:val="00756D06"/>
    <w:rsid w:val="00757148"/>
    <w:rsid w:val="00757355"/>
    <w:rsid w:val="0075741D"/>
    <w:rsid w:val="007579A5"/>
    <w:rsid w:val="0076062E"/>
    <w:rsid w:val="00760943"/>
    <w:rsid w:val="0076273B"/>
    <w:rsid w:val="007627B7"/>
    <w:rsid w:val="007638C5"/>
    <w:rsid w:val="00763CB7"/>
    <w:rsid w:val="007646C4"/>
    <w:rsid w:val="00765798"/>
    <w:rsid w:val="007658DF"/>
    <w:rsid w:val="00765D2C"/>
    <w:rsid w:val="00765F37"/>
    <w:rsid w:val="00767377"/>
    <w:rsid w:val="00767626"/>
    <w:rsid w:val="00771567"/>
    <w:rsid w:val="00771859"/>
    <w:rsid w:val="00771898"/>
    <w:rsid w:val="0077277E"/>
    <w:rsid w:val="00772B27"/>
    <w:rsid w:val="00773702"/>
    <w:rsid w:val="00773C24"/>
    <w:rsid w:val="00774193"/>
    <w:rsid w:val="007744D6"/>
    <w:rsid w:val="007745DB"/>
    <w:rsid w:val="0077486A"/>
    <w:rsid w:val="007751F0"/>
    <w:rsid w:val="00775485"/>
    <w:rsid w:val="007754B0"/>
    <w:rsid w:val="00775A3E"/>
    <w:rsid w:val="007766F5"/>
    <w:rsid w:val="00776972"/>
    <w:rsid w:val="00776B00"/>
    <w:rsid w:val="00776B95"/>
    <w:rsid w:val="00776C10"/>
    <w:rsid w:val="00777BC6"/>
    <w:rsid w:val="00777BC9"/>
    <w:rsid w:val="00777C5A"/>
    <w:rsid w:val="00780691"/>
    <w:rsid w:val="007810EB"/>
    <w:rsid w:val="007817C6"/>
    <w:rsid w:val="00781865"/>
    <w:rsid w:val="00781961"/>
    <w:rsid w:val="00782022"/>
    <w:rsid w:val="00782774"/>
    <w:rsid w:val="00782E0C"/>
    <w:rsid w:val="00783384"/>
    <w:rsid w:val="00783AC6"/>
    <w:rsid w:val="007845F4"/>
    <w:rsid w:val="0078492B"/>
    <w:rsid w:val="00786AD1"/>
    <w:rsid w:val="00786D6D"/>
    <w:rsid w:val="00786FEA"/>
    <w:rsid w:val="007871A3"/>
    <w:rsid w:val="0079028C"/>
    <w:rsid w:val="00790952"/>
    <w:rsid w:val="00790FE9"/>
    <w:rsid w:val="0079157C"/>
    <w:rsid w:val="00791753"/>
    <w:rsid w:val="0079273B"/>
    <w:rsid w:val="00792CA3"/>
    <w:rsid w:val="00792DE8"/>
    <w:rsid w:val="00793DB8"/>
    <w:rsid w:val="0079419A"/>
    <w:rsid w:val="00795D0A"/>
    <w:rsid w:val="007972FF"/>
    <w:rsid w:val="00797924"/>
    <w:rsid w:val="007A0F2C"/>
    <w:rsid w:val="007A2169"/>
    <w:rsid w:val="007A347E"/>
    <w:rsid w:val="007A36B6"/>
    <w:rsid w:val="007A3E00"/>
    <w:rsid w:val="007A3E77"/>
    <w:rsid w:val="007A4303"/>
    <w:rsid w:val="007A4C95"/>
    <w:rsid w:val="007A56B6"/>
    <w:rsid w:val="007A5B2B"/>
    <w:rsid w:val="007A5C4C"/>
    <w:rsid w:val="007A5EF2"/>
    <w:rsid w:val="007A71CC"/>
    <w:rsid w:val="007A74F4"/>
    <w:rsid w:val="007A76A1"/>
    <w:rsid w:val="007A791B"/>
    <w:rsid w:val="007A7E00"/>
    <w:rsid w:val="007B0C67"/>
    <w:rsid w:val="007B18AB"/>
    <w:rsid w:val="007B21B6"/>
    <w:rsid w:val="007B2C00"/>
    <w:rsid w:val="007B2CE4"/>
    <w:rsid w:val="007B31C7"/>
    <w:rsid w:val="007B4992"/>
    <w:rsid w:val="007B4B32"/>
    <w:rsid w:val="007B53E6"/>
    <w:rsid w:val="007B5408"/>
    <w:rsid w:val="007B57C7"/>
    <w:rsid w:val="007B5F7C"/>
    <w:rsid w:val="007B65BB"/>
    <w:rsid w:val="007B678B"/>
    <w:rsid w:val="007B6D66"/>
    <w:rsid w:val="007B6E96"/>
    <w:rsid w:val="007B7B38"/>
    <w:rsid w:val="007B7E4D"/>
    <w:rsid w:val="007B7F52"/>
    <w:rsid w:val="007C029D"/>
    <w:rsid w:val="007C0565"/>
    <w:rsid w:val="007C0CD9"/>
    <w:rsid w:val="007C1E3C"/>
    <w:rsid w:val="007C2AF7"/>
    <w:rsid w:val="007C2E1B"/>
    <w:rsid w:val="007C3405"/>
    <w:rsid w:val="007C4186"/>
    <w:rsid w:val="007C435C"/>
    <w:rsid w:val="007C4EA5"/>
    <w:rsid w:val="007C50DC"/>
    <w:rsid w:val="007C5976"/>
    <w:rsid w:val="007C6877"/>
    <w:rsid w:val="007C7011"/>
    <w:rsid w:val="007C7F5E"/>
    <w:rsid w:val="007D00E5"/>
    <w:rsid w:val="007D02F6"/>
    <w:rsid w:val="007D06F1"/>
    <w:rsid w:val="007D196D"/>
    <w:rsid w:val="007D2C16"/>
    <w:rsid w:val="007D4BDC"/>
    <w:rsid w:val="007D4CC7"/>
    <w:rsid w:val="007D4E46"/>
    <w:rsid w:val="007D63B8"/>
    <w:rsid w:val="007D64F9"/>
    <w:rsid w:val="007D6CCD"/>
    <w:rsid w:val="007D7509"/>
    <w:rsid w:val="007E04C6"/>
    <w:rsid w:val="007E0BAF"/>
    <w:rsid w:val="007E333E"/>
    <w:rsid w:val="007E4B60"/>
    <w:rsid w:val="007E5362"/>
    <w:rsid w:val="007E5494"/>
    <w:rsid w:val="007E5DE6"/>
    <w:rsid w:val="007E62DA"/>
    <w:rsid w:val="007E6928"/>
    <w:rsid w:val="007E6C1B"/>
    <w:rsid w:val="007E6F58"/>
    <w:rsid w:val="007E70FC"/>
    <w:rsid w:val="007E73A7"/>
    <w:rsid w:val="007E7B96"/>
    <w:rsid w:val="007E7DB5"/>
    <w:rsid w:val="007F0BC3"/>
    <w:rsid w:val="007F10FB"/>
    <w:rsid w:val="007F1BF7"/>
    <w:rsid w:val="007F1C66"/>
    <w:rsid w:val="007F2072"/>
    <w:rsid w:val="007F2130"/>
    <w:rsid w:val="007F230B"/>
    <w:rsid w:val="007F29D0"/>
    <w:rsid w:val="007F582A"/>
    <w:rsid w:val="007F646B"/>
    <w:rsid w:val="007F705A"/>
    <w:rsid w:val="007F70E6"/>
    <w:rsid w:val="007F7157"/>
    <w:rsid w:val="007F7C02"/>
    <w:rsid w:val="008004B1"/>
    <w:rsid w:val="00800AB3"/>
    <w:rsid w:val="00800BDA"/>
    <w:rsid w:val="00801C2C"/>
    <w:rsid w:val="00802AFA"/>
    <w:rsid w:val="00803F34"/>
    <w:rsid w:val="008046BA"/>
    <w:rsid w:val="00804847"/>
    <w:rsid w:val="00804B9D"/>
    <w:rsid w:val="00804BF0"/>
    <w:rsid w:val="008056A6"/>
    <w:rsid w:val="008059C2"/>
    <w:rsid w:val="00805F28"/>
    <w:rsid w:val="008069D3"/>
    <w:rsid w:val="00806A64"/>
    <w:rsid w:val="00806E91"/>
    <w:rsid w:val="008074F0"/>
    <w:rsid w:val="00807B9E"/>
    <w:rsid w:val="00807D02"/>
    <w:rsid w:val="0081010E"/>
    <w:rsid w:val="0081029A"/>
    <w:rsid w:val="008109B5"/>
    <w:rsid w:val="00810AC2"/>
    <w:rsid w:val="00810FC1"/>
    <w:rsid w:val="00811689"/>
    <w:rsid w:val="00811E43"/>
    <w:rsid w:val="00812358"/>
    <w:rsid w:val="00812BFA"/>
    <w:rsid w:val="00812D64"/>
    <w:rsid w:val="00813379"/>
    <w:rsid w:val="008136B9"/>
    <w:rsid w:val="00813FD9"/>
    <w:rsid w:val="00814638"/>
    <w:rsid w:val="00814F31"/>
    <w:rsid w:val="008159EA"/>
    <w:rsid w:val="00815D83"/>
    <w:rsid w:val="00816963"/>
    <w:rsid w:val="00816BEA"/>
    <w:rsid w:val="00817756"/>
    <w:rsid w:val="00820AE1"/>
    <w:rsid w:val="00821214"/>
    <w:rsid w:val="0082146C"/>
    <w:rsid w:val="00821972"/>
    <w:rsid w:val="00823334"/>
    <w:rsid w:val="00825036"/>
    <w:rsid w:val="008262C1"/>
    <w:rsid w:val="008265B2"/>
    <w:rsid w:val="00827BA9"/>
    <w:rsid w:val="008305D8"/>
    <w:rsid w:val="00831067"/>
    <w:rsid w:val="00831240"/>
    <w:rsid w:val="00831B46"/>
    <w:rsid w:val="00831C61"/>
    <w:rsid w:val="00831F0C"/>
    <w:rsid w:val="00831F7F"/>
    <w:rsid w:val="00832C5A"/>
    <w:rsid w:val="00832EDC"/>
    <w:rsid w:val="00832EFB"/>
    <w:rsid w:val="008343F3"/>
    <w:rsid w:val="008345AE"/>
    <w:rsid w:val="00835424"/>
    <w:rsid w:val="00835431"/>
    <w:rsid w:val="00835CD5"/>
    <w:rsid w:val="0083747B"/>
    <w:rsid w:val="00837B60"/>
    <w:rsid w:val="0084002C"/>
    <w:rsid w:val="00840142"/>
    <w:rsid w:val="0084057B"/>
    <w:rsid w:val="0084163C"/>
    <w:rsid w:val="00841B6D"/>
    <w:rsid w:val="00842075"/>
    <w:rsid w:val="00843B4C"/>
    <w:rsid w:val="008450F3"/>
    <w:rsid w:val="00845DAF"/>
    <w:rsid w:val="008460F3"/>
    <w:rsid w:val="00846821"/>
    <w:rsid w:val="008469C7"/>
    <w:rsid w:val="0084709F"/>
    <w:rsid w:val="00847567"/>
    <w:rsid w:val="00847F6D"/>
    <w:rsid w:val="00850A7B"/>
    <w:rsid w:val="008516AD"/>
    <w:rsid w:val="0085170E"/>
    <w:rsid w:val="00852386"/>
    <w:rsid w:val="008525B9"/>
    <w:rsid w:val="00853596"/>
    <w:rsid w:val="00853CE1"/>
    <w:rsid w:val="00854E9D"/>
    <w:rsid w:val="0085540C"/>
    <w:rsid w:val="00855743"/>
    <w:rsid w:val="00856608"/>
    <w:rsid w:val="0085690A"/>
    <w:rsid w:val="00857042"/>
    <w:rsid w:val="008570BA"/>
    <w:rsid w:val="00857394"/>
    <w:rsid w:val="00857AD2"/>
    <w:rsid w:val="00857C8B"/>
    <w:rsid w:val="00857EAF"/>
    <w:rsid w:val="008605FD"/>
    <w:rsid w:val="00860BE2"/>
    <w:rsid w:val="00860EBA"/>
    <w:rsid w:val="008611B4"/>
    <w:rsid w:val="0086197E"/>
    <w:rsid w:val="00861F78"/>
    <w:rsid w:val="00862EE9"/>
    <w:rsid w:val="008637A2"/>
    <w:rsid w:val="00863E41"/>
    <w:rsid w:val="00864040"/>
    <w:rsid w:val="0086426A"/>
    <w:rsid w:val="00864D60"/>
    <w:rsid w:val="00865BC2"/>
    <w:rsid w:val="00865D12"/>
    <w:rsid w:val="00865EA3"/>
    <w:rsid w:val="00866498"/>
    <w:rsid w:val="008664FD"/>
    <w:rsid w:val="00866ECF"/>
    <w:rsid w:val="0086769C"/>
    <w:rsid w:val="00870155"/>
    <w:rsid w:val="00870416"/>
    <w:rsid w:val="008706DE"/>
    <w:rsid w:val="00871269"/>
    <w:rsid w:val="008717A0"/>
    <w:rsid w:val="00871B32"/>
    <w:rsid w:val="00873541"/>
    <w:rsid w:val="00873D8D"/>
    <w:rsid w:val="00873EC2"/>
    <w:rsid w:val="00874DC9"/>
    <w:rsid w:val="00874FC1"/>
    <w:rsid w:val="00875192"/>
    <w:rsid w:val="00875277"/>
    <w:rsid w:val="0087552D"/>
    <w:rsid w:val="00876E71"/>
    <w:rsid w:val="008778EA"/>
    <w:rsid w:val="008804CB"/>
    <w:rsid w:val="00880BFF"/>
    <w:rsid w:val="00881B27"/>
    <w:rsid w:val="008821F3"/>
    <w:rsid w:val="00882C4A"/>
    <w:rsid w:val="00882F9F"/>
    <w:rsid w:val="008848E6"/>
    <w:rsid w:val="00884B33"/>
    <w:rsid w:val="00884DD3"/>
    <w:rsid w:val="00884F08"/>
    <w:rsid w:val="00886683"/>
    <w:rsid w:val="00886D48"/>
    <w:rsid w:val="00886E17"/>
    <w:rsid w:val="0088715C"/>
    <w:rsid w:val="008871CF"/>
    <w:rsid w:val="008872A7"/>
    <w:rsid w:val="00887A51"/>
    <w:rsid w:val="00890B82"/>
    <w:rsid w:val="00892190"/>
    <w:rsid w:val="00892270"/>
    <w:rsid w:val="00892813"/>
    <w:rsid w:val="00892B68"/>
    <w:rsid w:val="0089345E"/>
    <w:rsid w:val="00893464"/>
    <w:rsid w:val="008935B0"/>
    <w:rsid w:val="00893E40"/>
    <w:rsid w:val="00894B57"/>
    <w:rsid w:val="00894C3A"/>
    <w:rsid w:val="0089638E"/>
    <w:rsid w:val="00896A47"/>
    <w:rsid w:val="00897081"/>
    <w:rsid w:val="008A0349"/>
    <w:rsid w:val="008A12B1"/>
    <w:rsid w:val="008A1FFD"/>
    <w:rsid w:val="008A415A"/>
    <w:rsid w:val="008A455C"/>
    <w:rsid w:val="008A4805"/>
    <w:rsid w:val="008A62BA"/>
    <w:rsid w:val="008A64D7"/>
    <w:rsid w:val="008A6802"/>
    <w:rsid w:val="008A71E2"/>
    <w:rsid w:val="008B0607"/>
    <w:rsid w:val="008B0B30"/>
    <w:rsid w:val="008B0CF8"/>
    <w:rsid w:val="008B2982"/>
    <w:rsid w:val="008B2F77"/>
    <w:rsid w:val="008B3584"/>
    <w:rsid w:val="008B38CF"/>
    <w:rsid w:val="008B3DA8"/>
    <w:rsid w:val="008B421E"/>
    <w:rsid w:val="008B448F"/>
    <w:rsid w:val="008B4E03"/>
    <w:rsid w:val="008B4F88"/>
    <w:rsid w:val="008B5A79"/>
    <w:rsid w:val="008B6C0F"/>
    <w:rsid w:val="008B6FD8"/>
    <w:rsid w:val="008B76B8"/>
    <w:rsid w:val="008C0113"/>
    <w:rsid w:val="008C06D2"/>
    <w:rsid w:val="008C0AC7"/>
    <w:rsid w:val="008C1307"/>
    <w:rsid w:val="008C1FA6"/>
    <w:rsid w:val="008C2A5E"/>
    <w:rsid w:val="008C316B"/>
    <w:rsid w:val="008C363C"/>
    <w:rsid w:val="008C37D3"/>
    <w:rsid w:val="008C4574"/>
    <w:rsid w:val="008C47F1"/>
    <w:rsid w:val="008C5533"/>
    <w:rsid w:val="008C6658"/>
    <w:rsid w:val="008C6CA5"/>
    <w:rsid w:val="008C71A2"/>
    <w:rsid w:val="008C76AF"/>
    <w:rsid w:val="008C7F61"/>
    <w:rsid w:val="008D002B"/>
    <w:rsid w:val="008D04D5"/>
    <w:rsid w:val="008D0645"/>
    <w:rsid w:val="008D06D1"/>
    <w:rsid w:val="008D0C06"/>
    <w:rsid w:val="008D1F0A"/>
    <w:rsid w:val="008D2831"/>
    <w:rsid w:val="008D28F8"/>
    <w:rsid w:val="008D2BA8"/>
    <w:rsid w:val="008D35C2"/>
    <w:rsid w:val="008D470B"/>
    <w:rsid w:val="008D4B66"/>
    <w:rsid w:val="008D5D3F"/>
    <w:rsid w:val="008D64CC"/>
    <w:rsid w:val="008D7DC3"/>
    <w:rsid w:val="008E08CA"/>
    <w:rsid w:val="008E1033"/>
    <w:rsid w:val="008E25BF"/>
    <w:rsid w:val="008E296A"/>
    <w:rsid w:val="008E2C43"/>
    <w:rsid w:val="008E2FA1"/>
    <w:rsid w:val="008E54F3"/>
    <w:rsid w:val="008E5AFF"/>
    <w:rsid w:val="008E626C"/>
    <w:rsid w:val="008E63D0"/>
    <w:rsid w:val="008E647D"/>
    <w:rsid w:val="008E7028"/>
    <w:rsid w:val="008E7396"/>
    <w:rsid w:val="008F06DF"/>
    <w:rsid w:val="008F0D3E"/>
    <w:rsid w:val="008F0DA2"/>
    <w:rsid w:val="008F1687"/>
    <w:rsid w:val="008F1A17"/>
    <w:rsid w:val="008F1A80"/>
    <w:rsid w:val="008F2529"/>
    <w:rsid w:val="008F2560"/>
    <w:rsid w:val="008F4229"/>
    <w:rsid w:val="008F54ED"/>
    <w:rsid w:val="008F59DF"/>
    <w:rsid w:val="008F7E5A"/>
    <w:rsid w:val="00900140"/>
    <w:rsid w:val="009002EA"/>
    <w:rsid w:val="009008F5"/>
    <w:rsid w:val="00900BD2"/>
    <w:rsid w:val="00900F16"/>
    <w:rsid w:val="009021B0"/>
    <w:rsid w:val="00903482"/>
    <w:rsid w:val="00903D12"/>
    <w:rsid w:val="00904960"/>
    <w:rsid w:val="0090539A"/>
    <w:rsid w:val="00905B4B"/>
    <w:rsid w:val="009069C4"/>
    <w:rsid w:val="00906AB0"/>
    <w:rsid w:val="00907178"/>
    <w:rsid w:val="009072E4"/>
    <w:rsid w:val="00907600"/>
    <w:rsid w:val="00907B31"/>
    <w:rsid w:val="009103FF"/>
    <w:rsid w:val="00910A7B"/>
    <w:rsid w:val="00910C0F"/>
    <w:rsid w:val="00911A24"/>
    <w:rsid w:val="009125A4"/>
    <w:rsid w:val="0091447C"/>
    <w:rsid w:val="0091471F"/>
    <w:rsid w:val="00915672"/>
    <w:rsid w:val="0091579D"/>
    <w:rsid w:val="00915841"/>
    <w:rsid w:val="00920064"/>
    <w:rsid w:val="00920D7C"/>
    <w:rsid w:val="00920E62"/>
    <w:rsid w:val="00921DC0"/>
    <w:rsid w:val="00923351"/>
    <w:rsid w:val="009233A1"/>
    <w:rsid w:val="00923C81"/>
    <w:rsid w:val="00923F33"/>
    <w:rsid w:val="009242E8"/>
    <w:rsid w:val="00924775"/>
    <w:rsid w:val="00926044"/>
    <w:rsid w:val="00926328"/>
    <w:rsid w:val="009265DE"/>
    <w:rsid w:val="00926FCF"/>
    <w:rsid w:val="00927117"/>
    <w:rsid w:val="009276C9"/>
    <w:rsid w:val="00927AA5"/>
    <w:rsid w:val="00927AAB"/>
    <w:rsid w:val="00930D3B"/>
    <w:rsid w:val="00930E6F"/>
    <w:rsid w:val="00931C75"/>
    <w:rsid w:val="00933A85"/>
    <w:rsid w:val="00934721"/>
    <w:rsid w:val="00934F95"/>
    <w:rsid w:val="00935C7B"/>
    <w:rsid w:val="009361AA"/>
    <w:rsid w:val="009363D6"/>
    <w:rsid w:val="00937C10"/>
    <w:rsid w:val="00937E53"/>
    <w:rsid w:val="009400A9"/>
    <w:rsid w:val="00940549"/>
    <w:rsid w:val="009422DE"/>
    <w:rsid w:val="00942F86"/>
    <w:rsid w:val="00943540"/>
    <w:rsid w:val="009436C1"/>
    <w:rsid w:val="009437CB"/>
    <w:rsid w:val="00944A49"/>
    <w:rsid w:val="00944E4F"/>
    <w:rsid w:val="00945077"/>
    <w:rsid w:val="0094513F"/>
    <w:rsid w:val="009452E0"/>
    <w:rsid w:val="009458FB"/>
    <w:rsid w:val="00946761"/>
    <w:rsid w:val="0094696F"/>
    <w:rsid w:val="00946F2F"/>
    <w:rsid w:val="0095064C"/>
    <w:rsid w:val="009514C4"/>
    <w:rsid w:val="009515C0"/>
    <w:rsid w:val="009521CD"/>
    <w:rsid w:val="0095245C"/>
    <w:rsid w:val="0095246D"/>
    <w:rsid w:val="00952E69"/>
    <w:rsid w:val="009535F3"/>
    <w:rsid w:val="00953853"/>
    <w:rsid w:val="00954231"/>
    <w:rsid w:val="009557B7"/>
    <w:rsid w:val="009559A3"/>
    <w:rsid w:val="00955A57"/>
    <w:rsid w:val="00955F25"/>
    <w:rsid w:val="00956956"/>
    <w:rsid w:val="00956E91"/>
    <w:rsid w:val="00960444"/>
    <w:rsid w:val="00960FE1"/>
    <w:rsid w:val="00962361"/>
    <w:rsid w:val="00962477"/>
    <w:rsid w:val="00963165"/>
    <w:rsid w:val="00963206"/>
    <w:rsid w:val="009633B4"/>
    <w:rsid w:val="0096428C"/>
    <w:rsid w:val="009645B0"/>
    <w:rsid w:val="00964804"/>
    <w:rsid w:val="00966DBD"/>
    <w:rsid w:val="0096735C"/>
    <w:rsid w:val="00967488"/>
    <w:rsid w:val="00967D67"/>
    <w:rsid w:val="00967DF6"/>
    <w:rsid w:val="00970DCB"/>
    <w:rsid w:val="00970F53"/>
    <w:rsid w:val="00970F69"/>
    <w:rsid w:val="00971178"/>
    <w:rsid w:val="00971C68"/>
    <w:rsid w:val="00972B40"/>
    <w:rsid w:val="00972FCB"/>
    <w:rsid w:val="009740F8"/>
    <w:rsid w:val="00974512"/>
    <w:rsid w:val="009747DF"/>
    <w:rsid w:val="00974D33"/>
    <w:rsid w:val="00975602"/>
    <w:rsid w:val="00975F2A"/>
    <w:rsid w:val="00976479"/>
    <w:rsid w:val="009765CB"/>
    <w:rsid w:val="00976844"/>
    <w:rsid w:val="00976954"/>
    <w:rsid w:val="00976DE8"/>
    <w:rsid w:val="009771F8"/>
    <w:rsid w:val="0097742C"/>
    <w:rsid w:val="009801AD"/>
    <w:rsid w:val="00980893"/>
    <w:rsid w:val="009808C2"/>
    <w:rsid w:val="00980F77"/>
    <w:rsid w:val="009814F6"/>
    <w:rsid w:val="00981977"/>
    <w:rsid w:val="009820EF"/>
    <w:rsid w:val="00982599"/>
    <w:rsid w:val="00982F66"/>
    <w:rsid w:val="0098361F"/>
    <w:rsid w:val="00984662"/>
    <w:rsid w:val="009848D8"/>
    <w:rsid w:val="00985755"/>
    <w:rsid w:val="00986C0E"/>
    <w:rsid w:val="00986EA2"/>
    <w:rsid w:val="00987B19"/>
    <w:rsid w:val="00987FF2"/>
    <w:rsid w:val="009904C2"/>
    <w:rsid w:val="009909B4"/>
    <w:rsid w:val="00991A6F"/>
    <w:rsid w:val="0099249E"/>
    <w:rsid w:val="009925E3"/>
    <w:rsid w:val="00992745"/>
    <w:rsid w:val="0099293B"/>
    <w:rsid w:val="00992995"/>
    <w:rsid w:val="00992B65"/>
    <w:rsid w:val="00992D06"/>
    <w:rsid w:val="009931E8"/>
    <w:rsid w:val="00993654"/>
    <w:rsid w:val="00993699"/>
    <w:rsid w:val="0099373A"/>
    <w:rsid w:val="009941A7"/>
    <w:rsid w:val="009946C4"/>
    <w:rsid w:val="00995F4F"/>
    <w:rsid w:val="0099692A"/>
    <w:rsid w:val="00996A24"/>
    <w:rsid w:val="009A0728"/>
    <w:rsid w:val="009A0BFB"/>
    <w:rsid w:val="009A15E2"/>
    <w:rsid w:val="009A1A81"/>
    <w:rsid w:val="009A2019"/>
    <w:rsid w:val="009A20BD"/>
    <w:rsid w:val="009A248A"/>
    <w:rsid w:val="009A3635"/>
    <w:rsid w:val="009A37A1"/>
    <w:rsid w:val="009A416F"/>
    <w:rsid w:val="009A434B"/>
    <w:rsid w:val="009A45C0"/>
    <w:rsid w:val="009A462A"/>
    <w:rsid w:val="009A4A48"/>
    <w:rsid w:val="009A4AD5"/>
    <w:rsid w:val="009A4CBA"/>
    <w:rsid w:val="009A5523"/>
    <w:rsid w:val="009A5CF6"/>
    <w:rsid w:val="009A74F6"/>
    <w:rsid w:val="009AD9D8"/>
    <w:rsid w:val="009B0611"/>
    <w:rsid w:val="009B12BD"/>
    <w:rsid w:val="009B16DD"/>
    <w:rsid w:val="009B25B2"/>
    <w:rsid w:val="009B27C0"/>
    <w:rsid w:val="009B3895"/>
    <w:rsid w:val="009B3ACC"/>
    <w:rsid w:val="009B4AF0"/>
    <w:rsid w:val="009B4CD7"/>
    <w:rsid w:val="009B4D31"/>
    <w:rsid w:val="009B4DCB"/>
    <w:rsid w:val="009B4DD6"/>
    <w:rsid w:val="009B5014"/>
    <w:rsid w:val="009B574D"/>
    <w:rsid w:val="009B577D"/>
    <w:rsid w:val="009B5BBB"/>
    <w:rsid w:val="009B5F22"/>
    <w:rsid w:val="009B5F7C"/>
    <w:rsid w:val="009B61EF"/>
    <w:rsid w:val="009B6DA9"/>
    <w:rsid w:val="009B73B7"/>
    <w:rsid w:val="009C0004"/>
    <w:rsid w:val="009C01C0"/>
    <w:rsid w:val="009C099A"/>
    <w:rsid w:val="009C09A9"/>
    <w:rsid w:val="009C1236"/>
    <w:rsid w:val="009C2170"/>
    <w:rsid w:val="009C2185"/>
    <w:rsid w:val="009C29DD"/>
    <w:rsid w:val="009C2D25"/>
    <w:rsid w:val="009C3A60"/>
    <w:rsid w:val="009C3E69"/>
    <w:rsid w:val="009C4532"/>
    <w:rsid w:val="009C4676"/>
    <w:rsid w:val="009C48ED"/>
    <w:rsid w:val="009C58FA"/>
    <w:rsid w:val="009C59A4"/>
    <w:rsid w:val="009C5D53"/>
    <w:rsid w:val="009C6327"/>
    <w:rsid w:val="009C73F6"/>
    <w:rsid w:val="009C7F66"/>
    <w:rsid w:val="009D02AF"/>
    <w:rsid w:val="009D0431"/>
    <w:rsid w:val="009D0DC7"/>
    <w:rsid w:val="009D1C1F"/>
    <w:rsid w:val="009D1EB7"/>
    <w:rsid w:val="009D220E"/>
    <w:rsid w:val="009D2229"/>
    <w:rsid w:val="009D2885"/>
    <w:rsid w:val="009D2B72"/>
    <w:rsid w:val="009D2D3F"/>
    <w:rsid w:val="009D312E"/>
    <w:rsid w:val="009D31BA"/>
    <w:rsid w:val="009D410E"/>
    <w:rsid w:val="009D4625"/>
    <w:rsid w:val="009D464D"/>
    <w:rsid w:val="009D4904"/>
    <w:rsid w:val="009D5E9E"/>
    <w:rsid w:val="009D6BEA"/>
    <w:rsid w:val="009D7236"/>
    <w:rsid w:val="009D7500"/>
    <w:rsid w:val="009D777B"/>
    <w:rsid w:val="009D7884"/>
    <w:rsid w:val="009D7CCA"/>
    <w:rsid w:val="009D7DD5"/>
    <w:rsid w:val="009E02C8"/>
    <w:rsid w:val="009E03ED"/>
    <w:rsid w:val="009E07FC"/>
    <w:rsid w:val="009E1407"/>
    <w:rsid w:val="009E1B2A"/>
    <w:rsid w:val="009E1BC4"/>
    <w:rsid w:val="009E1D0B"/>
    <w:rsid w:val="009E1D50"/>
    <w:rsid w:val="009E2868"/>
    <w:rsid w:val="009E3CAC"/>
    <w:rsid w:val="009E4140"/>
    <w:rsid w:val="009E4B3C"/>
    <w:rsid w:val="009E4EF1"/>
    <w:rsid w:val="009E663A"/>
    <w:rsid w:val="009E6E38"/>
    <w:rsid w:val="009E6F2C"/>
    <w:rsid w:val="009E7765"/>
    <w:rsid w:val="009F0556"/>
    <w:rsid w:val="009F05E3"/>
    <w:rsid w:val="009F15C1"/>
    <w:rsid w:val="009F2015"/>
    <w:rsid w:val="009F2408"/>
    <w:rsid w:val="009F2494"/>
    <w:rsid w:val="009F2E56"/>
    <w:rsid w:val="009F2EA8"/>
    <w:rsid w:val="009F31C3"/>
    <w:rsid w:val="009F3769"/>
    <w:rsid w:val="009F43A7"/>
    <w:rsid w:val="009F4964"/>
    <w:rsid w:val="009F4BF0"/>
    <w:rsid w:val="009F5545"/>
    <w:rsid w:val="009F66B9"/>
    <w:rsid w:val="009F6E52"/>
    <w:rsid w:val="009F6E8D"/>
    <w:rsid w:val="009F73AE"/>
    <w:rsid w:val="00A00333"/>
    <w:rsid w:val="00A0188B"/>
    <w:rsid w:val="00A022AD"/>
    <w:rsid w:val="00A023E6"/>
    <w:rsid w:val="00A04F25"/>
    <w:rsid w:val="00A05B64"/>
    <w:rsid w:val="00A078D4"/>
    <w:rsid w:val="00A1119C"/>
    <w:rsid w:val="00A112BE"/>
    <w:rsid w:val="00A11557"/>
    <w:rsid w:val="00A11A4C"/>
    <w:rsid w:val="00A124E5"/>
    <w:rsid w:val="00A126D8"/>
    <w:rsid w:val="00A12AA7"/>
    <w:rsid w:val="00A12DF7"/>
    <w:rsid w:val="00A13142"/>
    <w:rsid w:val="00A13228"/>
    <w:rsid w:val="00A13F12"/>
    <w:rsid w:val="00A140AB"/>
    <w:rsid w:val="00A140AE"/>
    <w:rsid w:val="00A146B7"/>
    <w:rsid w:val="00A15F13"/>
    <w:rsid w:val="00A167DF"/>
    <w:rsid w:val="00A1685B"/>
    <w:rsid w:val="00A17633"/>
    <w:rsid w:val="00A178C1"/>
    <w:rsid w:val="00A20833"/>
    <w:rsid w:val="00A20C25"/>
    <w:rsid w:val="00A20D47"/>
    <w:rsid w:val="00A21475"/>
    <w:rsid w:val="00A21905"/>
    <w:rsid w:val="00A22D8B"/>
    <w:rsid w:val="00A23166"/>
    <w:rsid w:val="00A238BA"/>
    <w:rsid w:val="00A24248"/>
    <w:rsid w:val="00A243D2"/>
    <w:rsid w:val="00A247DA"/>
    <w:rsid w:val="00A250A0"/>
    <w:rsid w:val="00A25391"/>
    <w:rsid w:val="00A25CBA"/>
    <w:rsid w:val="00A2609E"/>
    <w:rsid w:val="00A26272"/>
    <w:rsid w:val="00A26337"/>
    <w:rsid w:val="00A26485"/>
    <w:rsid w:val="00A26543"/>
    <w:rsid w:val="00A26683"/>
    <w:rsid w:val="00A268D1"/>
    <w:rsid w:val="00A26B30"/>
    <w:rsid w:val="00A26BA2"/>
    <w:rsid w:val="00A313F9"/>
    <w:rsid w:val="00A3221F"/>
    <w:rsid w:val="00A3237D"/>
    <w:rsid w:val="00A326DD"/>
    <w:rsid w:val="00A3337C"/>
    <w:rsid w:val="00A34623"/>
    <w:rsid w:val="00A35CBB"/>
    <w:rsid w:val="00A36111"/>
    <w:rsid w:val="00A361AB"/>
    <w:rsid w:val="00A3643F"/>
    <w:rsid w:val="00A36AEA"/>
    <w:rsid w:val="00A36B36"/>
    <w:rsid w:val="00A37BA5"/>
    <w:rsid w:val="00A42075"/>
    <w:rsid w:val="00A42090"/>
    <w:rsid w:val="00A44E80"/>
    <w:rsid w:val="00A4515E"/>
    <w:rsid w:val="00A4525F"/>
    <w:rsid w:val="00A45313"/>
    <w:rsid w:val="00A459C3"/>
    <w:rsid w:val="00A4633D"/>
    <w:rsid w:val="00A4646F"/>
    <w:rsid w:val="00A4680D"/>
    <w:rsid w:val="00A46DEB"/>
    <w:rsid w:val="00A50ECC"/>
    <w:rsid w:val="00A51FB0"/>
    <w:rsid w:val="00A52534"/>
    <w:rsid w:val="00A531A2"/>
    <w:rsid w:val="00A53506"/>
    <w:rsid w:val="00A53BBE"/>
    <w:rsid w:val="00A543BC"/>
    <w:rsid w:val="00A54419"/>
    <w:rsid w:val="00A54D40"/>
    <w:rsid w:val="00A5562E"/>
    <w:rsid w:val="00A55832"/>
    <w:rsid w:val="00A56068"/>
    <w:rsid w:val="00A560F6"/>
    <w:rsid w:val="00A570FA"/>
    <w:rsid w:val="00A57185"/>
    <w:rsid w:val="00A57BFA"/>
    <w:rsid w:val="00A57F51"/>
    <w:rsid w:val="00A60384"/>
    <w:rsid w:val="00A603D4"/>
    <w:rsid w:val="00A62685"/>
    <w:rsid w:val="00A6298F"/>
    <w:rsid w:val="00A63E0C"/>
    <w:rsid w:val="00A63EA1"/>
    <w:rsid w:val="00A660F1"/>
    <w:rsid w:val="00A6650C"/>
    <w:rsid w:val="00A70146"/>
    <w:rsid w:val="00A70198"/>
    <w:rsid w:val="00A706D1"/>
    <w:rsid w:val="00A71CBF"/>
    <w:rsid w:val="00A720C9"/>
    <w:rsid w:val="00A72E25"/>
    <w:rsid w:val="00A7334B"/>
    <w:rsid w:val="00A734AB"/>
    <w:rsid w:val="00A73DB7"/>
    <w:rsid w:val="00A7597A"/>
    <w:rsid w:val="00A75E8E"/>
    <w:rsid w:val="00A76246"/>
    <w:rsid w:val="00A767F9"/>
    <w:rsid w:val="00A76A3D"/>
    <w:rsid w:val="00A76A53"/>
    <w:rsid w:val="00A8011E"/>
    <w:rsid w:val="00A8057B"/>
    <w:rsid w:val="00A81165"/>
    <w:rsid w:val="00A812D8"/>
    <w:rsid w:val="00A81302"/>
    <w:rsid w:val="00A8175C"/>
    <w:rsid w:val="00A818D8"/>
    <w:rsid w:val="00A833FE"/>
    <w:rsid w:val="00A83787"/>
    <w:rsid w:val="00A83B98"/>
    <w:rsid w:val="00A8417B"/>
    <w:rsid w:val="00A84841"/>
    <w:rsid w:val="00A84C64"/>
    <w:rsid w:val="00A857EA"/>
    <w:rsid w:val="00A85A96"/>
    <w:rsid w:val="00A860DF"/>
    <w:rsid w:val="00A86DB2"/>
    <w:rsid w:val="00A873A1"/>
    <w:rsid w:val="00A87536"/>
    <w:rsid w:val="00A90EE3"/>
    <w:rsid w:val="00A90F82"/>
    <w:rsid w:val="00A916CC"/>
    <w:rsid w:val="00A92697"/>
    <w:rsid w:val="00A927AA"/>
    <w:rsid w:val="00A929E0"/>
    <w:rsid w:val="00A93550"/>
    <w:rsid w:val="00A943BB"/>
    <w:rsid w:val="00A94657"/>
    <w:rsid w:val="00A9467E"/>
    <w:rsid w:val="00A94966"/>
    <w:rsid w:val="00A94F56"/>
    <w:rsid w:val="00A952A5"/>
    <w:rsid w:val="00A95BC0"/>
    <w:rsid w:val="00A95CC6"/>
    <w:rsid w:val="00A95CEB"/>
    <w:rsid w:val="00A971DF"/>
    <w:rsid w:val="00A975DD"/>
    <w:rsid w:val="00A97E07"/>
    <w:rsid w:val="00A97FF2"/>
    <w:rsid w:val="00AA0FB9"/>
    <w:rsid w:val="00AA10EA"/>
    <w:rsid w:val="00AA146F"/>
    <w:rsid w:val="00AA1CA2"/>
    <w:rsid w:val="00AA2651"/>
    <w:rsid w:val="00AA2AEF"/>
    <w:rsid w:val="00AA3019"/>
    <w:rsid w:val="00AA4846"/>
    <w:rsid w:val="00AA4B42"/>
    <w:rsid w:val="00AA4D9D"/>
    <w:rsid w:val="00AA7202"/>
    <w:rsid w:val="00AA7901"/>
    <w:rsid w:val="00AA7D11"/>
    <w:rsid w:val="00AB022B"/>
    <w:rsid w:val="00AB0EAD"/>
    <w:rsid w:val="00AB25B7"/>
    <w:rsid w:val="00AB2D58"/>
    <w:rsid w:val="00AB325D"/>
    <w:rsid w:val="00AB3430"/>
    <w:rsid w:val="00AB3A55"/>
    <w:rsid w:val="00AB3A81"/>
    <w:rsid w:val="00AB4986"/>
    <w:rsid w:val="00AB54F0"/>
    <w:rsid w:val="00AB58FC"/>
    <w:rsid w:val="00AB59B6"/>
    <w:rsid w:val="00AB695C"/>
    <w:rsid w:val="00AB6E8C"/>
    <w:rsid w:val="00AB71A6"/>
    <w:rsid w:val="00AB73AE"/>
    <w:rsid w:val="00AB7958"/>
    <w:rsid w:val="00AC0A5F"/>
    <w:rsid w:val="00AC2085"/>
    <w:rsid w:val="00AC2778"/>
    <w:rsid w:val="00AC355C"/>
    <w:rsid w:val="00AC3A3B"/>
    <w:rsid w:val="00AC3B60"/>
    <w:rsid w:val="00AC4262"/>
    <w:rsid w:val="00AC464F"/>
    <w:rsid w:val="00AC46A9"/>
    <w:rsid w:val="00AC568F"/>
    <w:rsid w:val="00AC56B5"/>
    <w:rsid w:val="00AC5B7B"/>
    <w:rsid w:val="00AC61FA"/>
    <w:rsid w:val="00AC63A4"/>
    <w:rsid w:val="00AC6C16"/>
    <w:rsid w:val="00AD1409"/>
    <w:rsid w:val="00AD18DC"/>
    <w:rsid w:val="00AD279A"/>
    <w:rsid w:val="00AD27FC"/>
    <w:rsid w:val="00AD2C6C"/>
    <w:rsid w:val="00AD35F2"/>
    <w:rsid w:val="00AD38CD"/>
    <w:rsid w:val="00AD3E6F"/>
    <w:rsid w:val="00AD4DBA"/>
    <w:rsid w:val="00AD4DC1"/>
    <w:rsid w:val="00AD5448"/>
    <w:rsid w:val="00AD589F"/>
    <w:rsid w:val="00AD5DD7"/>
    <w:rsid w:val="00AD6259"/>
    <w:rsid w:val="00AD7192"/>
    <w:rsid w:val="00AD7B99"/>
    <w:rsid w:val="00AE00BA"/>
    <w:rsid w:val="00AE0752"/>
    <w:rsid w:val="00AE15E1"/>
    <w:rsid w:val="00AE2D16"/>
    <w:rsid w:val="00AE2E61"/>
    <w:rsid w:val="00AE3641"/>
    <w:rsid w:val="00AE45F5"/>
    <w:rsid w:val="00AE4931"/>
    <w:rsid w:val="00AE4A0B"/>
    <w:rsid w:val="00AE542A"/>
    <w:rsid w:val="00AE57FD"/>
    <w:rsid w:val="00AE589A"/>
    <w:rsid w:val="00AE5C61"/>
    <w:rsid w:val="00AE5C64"/>
    <w:rsid w:val="00AE5DDF"/>
    <w:rsid w:val="00AE60CF"/>
    <w:rsid w:val="00AE7CF2"/>
    <w:rsid w:val="00AF0ED7"/>
    <w:rsid w:val="00AF1D43"/>
    <w:rsid w:val="00AF3AC2"/>
    <w:rsid w:val="00AF5323"/>
    <w:rsid w:val="00AF5506"/>
    <w:rsid w:val="00AF5A81"/>
    <w:rsid w:val="00AF7878"/>
    <w:rsid w:val="00B00145"/>
    <w:rsid w:val="00B004C5"/>
    <w:rsid w:val="00B0212A"/>
    <w:rsid w:val="00B02930"/>
    <w:rsid w:val="00B032C6"/>
    <w:rsid w:val="00B03538"/>
    <w:rsid w:val="00B04288"/>
    <w:rsid w:val="00B04572"/>
    <w:rsid w:val="00B065DE"/>
    <w:rsid w:val="00B07551"/>
    <w:rsid w:val="00B10F86"/>
    <w:rsid w:val="00B11CFC"/>
    <w:rsid w:val="00B11FD7"/>
    <w:rsid w:val="00B12C44"/>
    <w:rsid w:val="00B12F05"/>
    <w:rsid w:val="00B130BD"/>
    <w:rsid w:val="00B13619"/>
    <w:rsid w:val="00B13D5A"/>
    <w:rsid w:val="00B14327"/>
    <w:rsid w:val="00B1467F"/>
    <w:rsid w:val="00B14732"/>
    <w:rsid w:val="00B14CD3"/>
    <w:rsid w:val="00B15083"/>
    <w:rsid w:val="00B15A15"/>
    <w:rsid w:val="00B15BDC"/>
    <w:rsid w:val="00B15C76"/>
    <w:rsid w:val="00B15CF0"/>
    <w:rsid w:val="00B166A2"/>
    <w:rsid w:val="00B16CEE"/>
    <w:rsid w:val="00B174E6"/>
    <w:rsid w:val="00B17DA4"/>
    <w:rsid w:val="00B21ABA"/>
    <w:rsid w:val="00B2234C"/>
    <w:rsid w:val="00B2248D"/>
    <w:rsid w:val="00B22DB7"/>
    <w:rsid w:val="00B23CF2"/>
    <w:rsid w:val="00B23D52"/>
    <w:rsid w:val="00B26AA6"/>
    <w:rsid w:val="00B27B63"/>
    <w:rsid w:val="00B30739"/>
    <w:rsid w:val="00B313C6"/>
    <w:rsid w:val="00B31474"/>
    <w:rsid w:val="00B31B1C"/>
    <w:rsid w:val="00B32119"/>
    <w:rsid w:val="00B32CC6"/>
    <w:rsid w:val="00B33100"/>
    <w:rsid w:val="00B33534"/>
    <w:rsid w:val="00B33B2E"/>
    <w:rsid w:val="00B33EC5"/>
    <w:rsid w:val="00B33F7C"/>
    <w:rsid w:val="00B35E20"/>
    <w:rsid w:val="00B37D3D"/>
    <w:rsid w:val="00B40F84"/>
    <w:rsid w:val="00B41701"/>
    <w:rsid w:val="00B42718"/>
    <w:rsid w:val="00B43584"/>
    <w:rsid w:val="00B44131"/>
    <w:rsid w:val="00B4447F"/>
    <w:rsid w:val="00B4465E"/>
    <w:rsid w:val="00B453CA"/>
    <w:rsid w:val="00B456B5"/>
    <w:rsid w:val="00B4588E"/>
    <w:rsid w:val="00B45EB8"/>
    <w:rsid w:val="00B45F5B"/>
    <w:rsid w:val="00B465B9"/>
    <w:rsid w:val="00B477C8"/>
    <w:rsid w:val="00B505EC"/>
    <w:rsid w:val="00B5075E"/>
    <w:rsid w:val="00B50976"/>
    <w:rsid w:val="00B51BF1"/>
    <w:rsid w:val="00B51C7F"/>
    <w:rsid w:val="00B52068"/>
    <w:rsid w:val="00B521EF"/>
    <w:rsid w:val="00B52D79"/>
    <w:rsid w:val="00B53B9B"/>
    <w:rsid w:val="00B53D59"/>
    <w:rsid w:val="00B53D87"/>
    <w:rsid w:val="00B54091"/>
    <w:rsid w:val="00B54458"/>
    <w:rsid w:val="00B555CA"/>
    <w:rsid w:val="00B56D9C"/>
    <w:rsid w:val="00B56F6A"/>
    <w:rsid w:val="00B5762F"/>
    <w:rsid w:val="00B57E5E"/>
    <w:rsid w:val="00B60094"/>
    <w:rsid w:val="00B6035A"/>
    <w:rsid w:val="00B60BC5"/>
    <w:rsid w:val="00B61159"/>
    <w:rsid w:val="00B617EE"/>
    <w:rsid w:val="00B61BA9"/>
    <w:rsid w:val="00B6269C"/>
    <w:rsid w:val="00B62CA9"/>
    <w:rsid w:val="00B63262"/>
    <w:rsid w:val="00B63CA2"/>
    <w:rsid w:val="00B648A4"/>
    <w:rsid w:val="00B651AD"/>
    <w:rsid w:val="00B66896"/>
    <w:rsid w:val="00B66F13"/>
    <w:rsid w:val="00B6759A"/>
    <w:rsid w:val="00B67C1F"/>
    <w:rsid w:val="00B70171"/>
    <w:rsid w:val="00B702F0"/>
    <w:rsid w:val="00B7097D"/>
    <w:rsid w:val="00B71DD0"/>
    <w:rsid w:val="00B7218A"/>
    <w:rsid w:val="00B726A6"/>
    <w:rsid w:val="00B737A9"/>
    <w:rsid w:val="00B73E7B"/>
    <w:rsid w:val="00B741B3"/>
    <w:rsid w:val="00B75588"/>
    <w:rsid w:val="00B7599D"/>
    <w:rsid w:val="00B75B73"/>
    <w:rsid w:val="00B75BD0"/>
    <w:rsid w:val="00B75F00"/>
    <w:rsid w:val="00B76180"/>
    <w:rsid w:val="00B76691"/>
    <w:rsid w:val="00B768D1"/>
    <w:rsid w:val="00B76AB9"/>
    <w:rsid w:val="00B76CC2"/>
    <w:rsid w:val="00B775EE"/>
    <w:rsid w:val="00B7773B"/>
    <w:rsid w:val="00B77C78"/>
    <w:rsid w:val="00B77D97"/>
    <w:rsid w:val="00B77E7F"/>
    <w:rsid w:val="00B80208"/>
    <w:rsid w:val="00B80C9A"/>
    <w:rsid w:val="00B82E87"/>
    <w:rsid w:val="00B8328D"/>
    <w:rsid w:val="00B83434"/>
    <w:rsid w:val="00B83C0F"/>
    <w:rsid w:val="00B83D7C"/>
    <w:rsid w:val="00B84C05"/>
    <w:rsid w:val="00B84EBD"/>
    <w:rsid w:val="00B85316"/>
    <w:rsid w:val="00B857E6"/>
    <w:rsid w:val="00B85CCC"/>
    <w:rsid w:val="00B865BE"/>
    <w:rsid w:val="00B86937"/>
    <w:rsid w:val="00B87224"/>
    <w:rsid w:val="00B8738C"/>
    <w:rsid w:val="00B8786C"/>
    <w:rsid w:val="00B87A8D"/>
    <w:rsid w:val="00B9066E"/>
    <w:rsid w:val="00B91064"/>
    <w:rsid w:val="00B931F8"/>
    <w:rsid w:val="00B93476"/>
    <w:rsid w:val="00B93B0A"/>
    <w:rsid w:val="00B9441D"/>
    <w:rsid w:val="00B94BCB"/>
    <w:rsid w:val="00B95BA1"/>
    <w:rsid w:val="00B95DF8"/>
    <w:rsid w:val="00B96C97"/>
    <w:rsid w:val="00B9710B"/>
    <w:rsid w:val="00BA08A7"/>
    <w:rsid w:val="00BA0D6C"/>
    <w:rsid w:val="00BA1FF7"/>
    <w:rsid w:val="00BA22CE"/>
    <w:rsid w:val="00BA2BCA"/>
    <w:rsid w:val="00BA2F43"/>
    <w:rsid w:val="00BA4771"/>
    <w:rsid w:val="00BA4B3E"/>
    <w:rsid w:val="00BA4CEE"/>
    <w:rsid w:val="00BA4F95"/>
    <w:rsid w:val="00BA5FDB"/>
    <w:rsid w:val="00BA71A4"/>
    <w:rsid w:val="00BA7DAA"/>
    <w:rsid w:val="00BB0246"/>
    <w:rsid w:val="00BB0645"/>
    <w:rsid w:val="00BB0958"/>
    <w:rsid w:val="00BB0CDE"/>
    <w:rsid w:val="00BB0D21"/>
    <w:rsid w:val="00BB0EE3"/>
    <w:rsid w:val="00BB1016"/>
    <w:rsid w:val="00BB17DD"/>
    <w:rsid w:val="00BB2B99"/>
    <w:rsid w:val="00BB603B"/>
    <w:rsid w:val="00BB63A1"/>
    <w:rsid w:val="00BB6A8B"/>
    <w:rsid w:val="00BB7123"/>
    <w:rsid w:val="00BB7330"/>
    <w:rsid w:val="00BB79BC"/>
    <w:rsid w:val="00BB7C14"/>
    <w:rsid w:val="00BC247E"/>
    <w:rsid w:val="00BC25D3"/>
    <w:rsid w:val="00BC343E"/>
    <w:rsid w:val="00BC39BD"/>
    <w:rsid w:val="00BC3DF5"/>
    <w:rsid w:val="00BC40E8"/>
    <w:rsid w:val="00BC420F"/>
    <w:rsid w:val="00BC4367"/>
    <w:rsid w:val="00BC4F4D"/>
    <w:rsid w:val="00BC5389"/>
    <w:rsid w:val="00BC5960"/>
    <w:rsid w:val="00BC6068"/>
    <w:rsid w:val="00BC6500"/>
    <w:rsid w:val="00BC6E75"/>
    <w:rsid w:val="00BC6F71"/>
    <w:rsid w:val="00BC7979"/>
    <w:rsid w:val="00BC7BC1"/>
    <w:rsid w:val="00BD1571"/>
    <w:rsid w:val="00BD25CD"/>
    <w:rsid w:val="00BD27B1"/>
    <w:rsid w:val="00BD322D"/>
    <w:rsid w:val="00BD3270"/>
    <w:rsid w:val="00BD3533"/>
    <w:rsid w:val="00BD3EC4"/>
    <w:rsid w:val="00BD4606"/>
    <w:rsid w:val="00BD49FB"/>
    <w:rsid w:val="00BD53D8"/>
    <w:rsid w:val="00BD543B"/>
    <w:rsid w:val="00BD5B2A"/>
    <w:rsid w:val="00BD6DF3"/>
    <w:rsid w:val="00BD75C2"/>
    <w:rsid w:val="00BD775F"/>
    <w:rsid w:val="00BD791D"/>
    <w:rsid w:val="00BD7C09"/>
    <w:rsid w:val="00BE0E05"/>
    <w:rsid w:val="00BE1513"/>
    <w:rsid w:val="00BE1708"/>
    <w:rsid w:val="00BE19C9"/>
    <w:rsid w:val="00BE1A96"/>
    <w:rsid w:val="00BE1BA4"/>
    <w:rsid w:val="00BE1CA2"/>
    <w:rsid w:val="00BE1F4F"/>
    <w:rsid w:val="00BE2AF5"/>
    <w:rsid w:val="00BE3F83"/>
    <w:rsid w:val="00BE4414"/>
    <w:rsid w:val="00BE4E8C"/>
    <w:rsid w:val="00BE52B3"/>
    <w:rsid w:val="00BE5A81"/>
    <w:rsid w:val="00BE5C59"/>
    <w:rsid w:val="00BE5C87"/>
    <w:rsid w:val="00BE6675"/>
    <w:rsid w:val="00BE6725"/>
    <w:rsid w:val="00BE6905"/>
    <w:rsid w:val="00BE70E3"/>
    <w:rsid w:val="00BE727D"/>
    <w:rsid w:val="00BE770D"/>
    <w:rsid w:val="00BE77FC"/>
    <w:rsid w:val="00BF04D0"/>
    <w:rsid w:val="00BF05F4"/>
    <w:rsid w:val="00BF1B2D"/>
    <w:rsid w:val="00BF1FD7"/>
    <w:rsid w:val="00BF215D"/>
    <w:rsid w:val="00BF2491"/>
    <w:rsid w:val="00BF2C51"/>
    <w:rsid w:val="00BF417C"/>
    <w:rsid w:val="00BF4683"/>
    <w:rsid w:val="00BF4ECA"/>
    <w:rsid w:val="00BF5688"/>
    <w:rsid w:val="00BF57E8"/>
    <w:rsid w:val="00BF616E"/>
    <w:rsid w:val="00BF681E"/>
    <w:rsid w:val="00BF6A4B"/>
    <w:rsid w:val="00BF6C5C"/>
    <w:rsid w:val="00BF6E19"/>
    <w:rsid w:val="00BF7311"/>
    <w:rsid w:val="00BF791F"/>
    <w:rsid w:val="00C00BC7"/>
    <w:rsid w:val="00C01069"/>
    <w:rsid w:val="00C0131F"/>
    <w:rsid w:val="00C01905"/>
    <w:rsid w:val="00C01CCF"/>
    <w:rsid w:val="00C01F66"/>
    <w:rsid w:val="00C02839"/>
    <w:rsid w:val="00C0391E"/>
    <w:rsid w:val="00C03BAB"/>
    <w:rsid w:val="00C03FD1"/>
    <w:rsid w:val="00C045D7"/>
    <w:rsid w:val="00C04839"/>
    <w:rsid w:val="00C049E9"/>
    <w:rsid w:val="00C04DA5"/>
    <w:rsid w:val="00C05546"/>
    <w:rsid w:val="00C058EC"/>
    <w:rsid w:val="00C05BDF"/>
    <w:rsid w:val="00C061BC"/>
    <w:rsid w:val="00C06477"/>
    <w:rsid w:val="00C06867"/>
    <w:rsid w:val="00C06A87"/>
    <w:rsid w:val="00C06EE0"/>
    <w:rsid w:val="00C0755A"/>
    <w:rsid w:val="00C076FE"/>
    <w:rsid w:val="00C07C45"/>
    <w:rsid w:val="00C07E91"/>
    <w:rsid w:val="00C07F88"/>
    <w:rsid w:val="00C1067F"/>
    <w:rsid w:val="00C114D3"/>
    <w:rsid w:val="00C119C6"/>
    <w:rsid w:val="00C12160"/>
    <w:rsid w:val="00C123A0"/>
    <w:rsid w:val="00C126ED"/>
    <w:rsid w:val="00C12A4C"/>
    <w:rsid w:val="00C12B0D"/>
    <w:rsid w:val="00C131A5"/>
    <w:rsid w:val="00C13D09"/>
    <w:rsid w:val="00C145BE"/>
    <w:rsid w:val="00C146D9"/>
    <w:rsid w:val="00C148B0"/>
    <w:rsid w:val="00C14B1C"/>
    <w:rsid w:val="00C1574A"/>
    <w:rsid w:val="00C15B93"/>
    <w:rsid w:val="00C15D6E"/>
    <w:rsid w:val="00C163C8"/>
    <w:rsid w:val="00C16C03"/>
    <w:rsid w:val="00C172B0"/>
    <w:rsid w:val="00C200AF"/>
    <w:rsid w:val="00C21B37"/>
    <w:rsid w:val="00C21D17"/>
    <w:rsid w:val="00C224C4"/>
    <w:rsid w:val="00C2385C"/>
    <w:rsid w:val="00C24AC2"/>
    <w:rsid w:val="00C2513E"/>
    <w:rsid w:val="00C2533A"/>
    <w:rsid w:val="00C25A35"/>
    <w:rsid w:val="00C25D50"/>
    <w:rsid w:val="00C263F3"/>
    <w:rsid w:val="00C26589"/>
    <w:rsid w:val="00C26950"/>
    <w:rsid w:val="00C2774E"/>
    <w:rsid w:val="00C279E4"/>
    <w:rsid w:val="00C30881"/>
    <w:rsid w:val="00C31DE4"/>
    <w:rsid w:val="00C32AFB"/>
    <w:rsid w:val="00C32CC1"/>
    <w:rsid w:val="00C32E59"/>
    <w:rsid w:val="00C32ED9"/>
    <w:rsid w:val="00C345BE"/>
    <w:rsid w:val="00C3463F"/>
    <w:rsid w:val="00C35844"/>
    <w:rsid w:val="00C35F4D"/>
    <w:rsid w:val="00C360AA"/>
    <w:rsid w:val="00C363F2"/>
    <w:rsid w:val="00C364A3"/>
    <w:rsid w:val="00C37F00"/>
    <w:rsid w:val="00C40C85"/>
    <w:rsid w:val="00C410FB"/>
    <w:rsid w:val="00C414EE"/>
    <w:rsid w:val="00C41827"/>
    <w:rsid w:val="00C42554"/>
    <w:rsid w:val="00C42809"/>
    <w:rsid w:val="00C42D4F"/>
    <w:rsid w:val="00C43460"/>
    <w:rsid w:val="00C447E7"/>
    <w:rsid w:val="00C455FA"/>
    <w:rsid w:val="00C45B52"/>
    <w:rsid w:val="00C45DE7"/>
    <w:rsid w:val="00C4746D"/>
    <w:rsid w:val="00C47565"/>
    <w:rsid w:val="00C476F9"/>
    <w:rsid w:val="00C479C2"/>
    <w:rsid w:val="00C500B9"/>
    <w:rsid w:val="00C501C8"/>
    <w:rsid w:val="00C50C50"/>
    <w:rsid w:val="00C516CB"/>
    <w:rsid w:val="00C51B88"/>
    <w:rsid w:val="00C5249C"/>
    <w:rsid w:val="00C52A52"/>
    <w:rsid w:val="00C53268"/>
    <w:rsid w:val="00C5426A"/>
    <w:rsid w:val="00C545CA"/>
    <w:rsid w:val="00C55309"/>
    <w:rsid w:val="00C557E4"/>
    <w:rsid w:val="00C55D3D"/>
    <w:rsid w:val="00C56BC8"/>
    <w:rsid w:val="00C577F1"/>
    <w:rsid w:val="00C60317"/>
    <w:rsid w:val="00C60728"/>
    <w:rsid w:val="00C61512"/>
    <w:rsid w:val="00C618FF"/>
    <w:rsid w:val="00C61CD6"/>
    <w:rsid w:val="00C61E83"/>
    <w:rsid w:val="00C620DD"/>
    <w:rsid w:val="00C62522"/>
    <w:rsid w:val="00C62947"/>
    <w:rsid w:val="00C63BB1"/>
    <w:rsid w:val="00C63BF0"/>
    <w:rsid w:val="00C64877"/>
    <w:rsid w:val="00C64C18"/>
    <w:rsid w:val="00C64FDA"/>
    <w:rsid w:val="00C65C6A"/>
    <w:rsid w:val="00C66B25"/>
    <w:rsid w:val="00C70735"/>
    <w:rsid w:val="00C711AC"/>
    <w:rsid w:val="00C71875"/>
    <w:rsid w:val="00C72868"/>
    <w:rsid w:val="00C72D8C"/>
    <w:rsid w:val="00C732BD"/>
    <w:rsid w:val="00C73B2A"/>
    <w:rsid w:val="00C73F3D"/>
    <w:rsid w:val="00C74CF6"/>
    <w:rsid w:val="00C7553C"/>
    <w:rsid w:val="00C756DB"/>
    <w:rsid w:val="00C7739D"/>
    <w:rsid w:val="00C7784B"/>
    <w:rsid w:val="00C77EE7"/>
    <w:rsid w:val="00C82ACA"/>
    <w:rsid w:val="00C83036"/>
    <w:rsid w:val="00C83240"/>
    <w:rsid w:val="00C83B34"/>
    <w:rsid w:val="00C83BF1"/>
    <w:rsid w:val="00C8429F"/>
    <w:rsid w:val="00C84736"/>
    <w:rsid w:val="00C85BB5"/>
    <w:rsid w:val="00C86F3F"/>
    <w:rsid w:val="00C8733E"/>
    <w:rsid w:val="00C87340"/>
    <w:rsid w:val="00C876E1"/>
    <w:rsid w:val="00C87CDD"/>
    <w:rsid w:val="00C931B6"/>
    <w:rsid w:val="00C9322C"/>
    <w:rsid w:val="00C93EC3"/>
    <w:rsid w:val="00C942F9"/>
    <w:rsid w:val="00C94BC0"/>
    <w:rsid w:val="00C95770"/>
    <w:rsid w:val="00C95A47"/>
    <w:rsid w:val="00C976FE"/>
    <w:rsid w:val="00C97768"/>
    <w:rsid w:val="00C97855"/>
    <w:rsid w:val="00C97F62"/>
    <w:rsid w:val="00CA0FCE"/>
    <w:rsid w:val="00CA11D0"/>
    <w:rsid w:val="00CA1EC2"/>
    <w:rsid w:val="00CA1F23"/>
    <w:rsid w:val="00CA1F95"/>
    <w:rsid w:val="00CA22E3"/>
    <w:rsid w:val="00CA2AA2"/>
    <w:rsid w:val="00CA308C"/>
    <w:rsid w:val="00CA3505"/>
    <w:rsid w:val="00CA35AD"/>
    <w:rsid w:val="00CA403C"/>
    <w:rsid w:val="00CA4648"/>
    <w:rsid w:val="00CA473E"/>
    <w:rsid w:val="00CA5226"/>
    <w:rsid w:val="00CA5E56"/>
    <w:rsid w:val="00CA5F64"/>
    <w:rsid w:val="00CA6436"/>
    <w:rsid w:val="00CA6C74"/>
    <w:rsid w:val="00CA6FB6"/>
    <w:rsid w:val="00CB112E"/>
    <w:rsid w:val="00CB1978"/>
    <w:rsid w:val="00CB1DD7"/>
    <w:rsid w:val="00CB21C8"/>
    <w:rsid w:val="00CB24D7"/>
    <w:rsid w:val="00CB260F"/>
    <w:rsid w:val="00CB268F"/>
    <w:rsid w:val="00CB3D29"/>
    <w:rsid w:val="00CB3DF8"/>
    <w:rsid w:val="00CB46D1"/>
    <w:rsid w:val="00CB5ADF"/>
    <w:rsid w:val="00CB61E9"/>
    <w:rsid w:val="00CB62E4"/>
    <w:rsid w:val="00CB694C"/>
    <w:rsid w:val="00CB72E5"/>
    <w:rsid w:val="00CB7CEA"/>
    <w:rsid w:val="00CC26C8"/>
    <w:rsid w:val="00CC3FB3"/>
    <w:rsid w:val="00CC5C86"/>
    <w:rsid w:val="00CC5D9B"/>
    <w:rsid w:val="00CC65BB"/>
    <w:rsid w:val="00CC69A9"/>
    <w:rsid w:val="00CC6BA2"/>
    <w:rsid w:val="00CC79E3"/>
    <w:rsid w:val="00CC7D33"/>
    <w:rsid w:val="00CD102B"/>
    <w:rsid w:val="00CD274A"/>
    <w:rsid w:val="00CD2A98"/>
    <w:rsid w:val="00CD2CB8"/>
    <w:rsid w:val="00CD2CDD"/>
    <w:rsid w:val="00CD2E7D"/>
    <w:rsid w:val="00CD355E"/>
    <w:rsid w:val="00CD3EB3"/>
    <w:rsid w:val="00CD460B"/>
    <w:rsid w:val="00CD4990"/>
    <w:rsid w:val="00CD4BDB"/>
    <w:rsid w:val="00CD5C1C"/>
    <w:rsid w:val="00CD5C75"/>
    <w:rsid w:val="00CD6BA6"/>
    <w:rsid w:val="00CD7241"/>
    <w:rsid w:val="00CE0115"/>
    <w:rsid w:val="00CE0D7D"/>
    <w:rsid w:val="00CE148C"/>
    <w:rsid w:val="00CE16A9"/>
    <w:rsid w:val="00CE16CF"/>
    <w:rsid w:val="00CE21EA"/>
    <w:rsid w:val="00CE2A3C"/>
    <w:rsid w:val="00CE2D1C"/>
    <w:rsid w:val="00CE3403"/>
    <w:rsid w:val="00CE39C6"/>
    <w:rsid w:val="00CE3A3F"/>
    <w:rsid w:val="00CE5121"/>
    <w:rsid w:val="00CE5196"/>
    <w:rsid w:val="00CE5CB7"/>
    <w:rsid w:val="00CE618C"/>
    <w:rsid w:val="00CE61F8"/>
    <w:rsid w:val="00CE6496"/>
    <w:rsid w:val="00CE76BD"/>
    <w:rsid w:val="00CE78CA"/>
    <w:rsid w:val="00CE7EB8"/>
    <w:rsid w:val="00CF0423"/>
    <w:rsid w:val="00CF087E"/>
    <w:rsid w:val="00CF0C5A"/>
    <w:rsid w:val="00CF0EA3"/>
    <w:rsid w:val="00CF2F76"/>
    <w:rsid w:val="00CF36C0"/>
    <w:rsid w:val="00CF3811"/>
    <w:rsid w:val="00CF3853"/>
    <w:rsid w:val="00CF407A"/>
    <w:rsid w:val="00CF413C"/>
    <w:rsid w:val="00CF448E"/>
    <w:rsid w:val="00CF555A"/>
    <w:rsid w:val="00CF5587"/>
    <w:rsid w:val="00CF57D8"/>
    <w:rsid w:val="00CF664E"/>
    <w:rsid w:val="00CF68F4"/>
    <w:rsid w:val="00CF79E5"/>
    <w:rsid w:val="00CF7D5F"/>
    <w:rsid w:val="00CF7F2A"/>
    <w:rsid w:val="00D00119"/>
    <w:rsid w:val="00D00D74"/>
    <w:rsid w:val="00D00FF1"/>
    <w:rsid w:val="00D013AB"/>
    <w:rsid w:val="00D01F33"/>
    <w:rsid w:val="00D02738"/>
    <w:rsid w:val="00D02991"/>
    <w:rsid w:val="00D05152"/>
    <w:rsid w:val="00D05265"/>
    <w:rsid w:val="00D05560"/>
    <w:rsid w:val="00D063C1"/>
    <w:rsid w:val="00D06C80"/>
    <w:rsid w:val="00D06F73"/>
    <w:rsid w:val="00D07F38"/>
    <w:rsid w:val="00D10661"/>
    <w:rsid w:val="00D1075E"/>
    <w:rsid w:val="00D10D26"/>
    <w:rsid w:val="00D11DE1"/>
    <w:rsid w:val="00D1203F"/>
    <w:rsid w:val="00D12A8E"/>
    <w:rsid w:val="00D12EBF"/>
    <w:rsid w:val="00D146BE"/>
    <w:rsid w:val="00D15537"/>
    <w:rsid w:val="00D16347"/>
    <w:rsid w:val="00D2030E"/>
    <w:rsid w:val="00D20791"/>
    <w:rsid w:val="00D20BE7"/>
    <w:rsid w:val="00D20F69"/>
    <w:rsid w:val="00D211A4"/>
    <w:rsid w:val="00D212F6"/>
    <w:rsid w:val="00D22BD6"/>
    <w:rsid w:val="00D23DD5"/>
    <w:rsid w:val="00D24651"/>
    <w:rsid w:val="00D24DA4"/>
    <w:rsid w:val="00D25E84"/>
    <w:rsid w:val="00D262C2"/>
    <w:rsid w:val="00D26467"/>
    <w:rsid w:val="00D265A2"/>
    <w:rsid w:val="00D269F2"/>
    <w:rsid w:val="00D27210"/>
    <w:rsid w:val="00D278E4"/>
    <w:rsid w:val="00D3081D"/>
    <w:rsid w:val="00D30DF5"/>
    <w:rsid w:val="00D30FA4"/>
    <w:rsid w:val="00D312BD"/>
    <w:rsid w:val="00D31844"/>
    <w:rsid w:val="00D31858"/>
    <w:rsid w:val="00D32540"/>
    <w:rsid w:val="00D325A2"/>
    <w:rsid w:val="00D3282A"/>
    <w:rsid w:val="00D32CDB"/>
    <w:rsid w:val="00D33611"/>
    <w:rsid w:val="00D33C05"/>
    <w:rsid w:val="00D33C7C"/>
    <w:rsid w:val="00D343C9"/>
    <w:rsid w:val="00D346EC"/>
    <w:rsid w:val="00D35046"/>
    <w:rsid w:val="00D350E1"/>
    <w:rsid w:val="00D351BA"/>
    <w:rsid w:val="00D35202"/>
    <w:rsid w:val="00D3536C"/>
    <w:rsid w:val="00D35D89"/>
    <w:rsid w:val="00D366BB"/>
    <w:rsid w:val="00D36740"/>
    <w:rsid w:val="00D369CD"/>
    <w:rsid w:val="00D3763C"/>
    <w:rsid w:val="00D4008B"/>
    <w:rsid w:val="00D4026A"/>
    <w:rsid w:val="00D41393"/>
    <w:rsid w:val="00D424B9"/>
    <w:rsid w:val="00D4289C"/>
    <w:rsid w:val="00D42A66"/>
    <w:rsid w:val="00D430CC"/>
    <w:rsid w:val="00D435D3"/>
    <w:rsid w:val="00D438F9"/>
    <w:rsid w:val="00D43AA6"/>
    <w:rsid w:val="00D440F9"/>
    <w:rsid w:val="00D44455"/>
    <w:rsid w:val="00D466D4"/>
    <w:rsid w:val="00D47244"/>
    <w:rsid w:val="00D47828"/>
    <w:rsid w:val="00D5055F"/>
    <w:rsid w:val="00D508BB"/>
    <w:rsid w:val="00D51510"/>
    <w:rsid w:val="00D51525"/>
    <w:rsid w:val="00D516B0"/>
    <w:rsid w:val="00D51C7B"/>
    <w:rsid w:val="00D5229C"/>
    <w:rsid w:val="00D5282A"/>
    <w:rsid w:val="00D52DD8"/>
    <w:rsid w:val="00D535C4"/>
    <w:rsid w:val="00D53825"/>
    <w:rsid w:val="00D53E9C"/>
    <w:rsid w:val="00D54F44"/>
    <w:rsid w:val="00D55580"/>
    <w:rsid w:val="00D5611C"/>
    <w:rsid w:val="00D56667"/>
    <w:rsid w:val="00D56699"/>
    <w:rsid w:val="00D56DCF"/>
    <w:rsid w:val="00D6016C"/>
    <w:rsid w:val="00D60D2E"/>
    <w:rsid w:val="00D619A0"/>
    <w:rsid w:val="00D61E6F"/>
    <w:rsid w:val="00D62FAE"/>
    <w:rsid w:val="00D62FE6"/>
    <w:rsid w:val="00D635E5"/>
    <w:rsid w:val="00D64082"/>
    <w:rsid w:val="00D65348"/>
    <w:rsid w:val="00D65D10"/>
    <w:rsid w:val="00D662A7"/>
    <w:rsid w:val="00D665E6"/>
    <w:rsid w:val="00D6672E"/>
    <w:rsid w:val="00D67743"/>
    <w:rsid w:val="00D6797A"/>
    <w:rsid w:val="00D67D6A"/>
    <w:rsid w:val="00D70825"/>
    <w:rsid w:val="00D71313"/>
    <w:rsid w:val="00D71336"/>
    <w:rsid w:val="00D739D0"/>
    <w:rsid w:val="00D73C8D"/>
    <w:rsid w:val="00D74AAC"/>
    <w:rsid w:val="00D75848"/>
    <w:rsid w:val="00D76E78"/>
    <w:rsid w:val="00D77CDB"/>
    <w:rsid w:val="00D8028B"/>
    <w:rsid w:val="00D80D62"/>
    <w:rsid w:val="00D816CF"/>
    <w:rsid w:val="00D823F2"/>
    <w:rsid w:val="00D82E97"/>
    <w:rsid w:val="00D83843"/>
    <w:rsid w:val="00D846A7"/>
    <w:rsid w:val="00D846B0"/>
    <w:rsid w:val="00D852CA"/>
    <w:rsid w:val="00D85CF1"/>
    <w:rsid w:val="00D85EAA"/>
    <w:rsid w:val="00D85FF7"/>
    <w:rsid w:val="00D860A6"/>
    <w:rsid w:val="00D861D8"/>
    <w:rsid w:val="00D8637C"/>
    <w:rsid w:val="00D86DD6"/>
    <w:rsid w:val="00D86DF1"/>
    <w:rsid w:val="00D870D6"/>
    <w:rsid w:val="00D9108D"/>
    <w:rsid w:val="00D91B17"/>
    <w:rsid w:val="00D92024"/>
    <w:rsid w:val="00D92654"/>
    <w:rsid w:val="00D92A0D"/>
    <w:rsid w:val="00D93521"/>
    <w:rsid w:val="00D93764"/>
    <w:rsid w:val="00D93F25"/>
    <w:rsid w:val="00D94CDD"/>
    <w:rsid w:val="00D94F53"/>
    <w:rsid w:val="00D95704"/>
    <w:rsid w:val="00D959B7"/>
    <w:rsid w:val="00D959D1"/>
    <w:rsid w:val="00D95C61"/>
    <w:rsid w:val="00D95D4B"/>
    <w:rsid w:val="00D95D55"/>
    <w:rsid w:val="00DA040D"/>
    <w:rsid w:val="00DA07B1"/>
    <w:rsid w:val="00DA159A"/>
    <w:rsid w:val="00DA15C2"/>
    <w:rsid w:val="00DA169D"/>
    <w:rsid w:val="00DA1710"/>
    <w:rsid w:val="00DA17F6"/>
    <w:rsid w:val="00DA1ECB"/>
    <w:rsid w:val="00DA29C1"/>
    <w:rsid w:val="00DA2C40"/>
    <w:rsid w:val="00DA30D8"/>
    <w:rsid w:val="00DA3AB0"/>
    <w:rsid w:val="00DA43C3"/>
    <w:rsid w:val="00DA468E"/>
    <w:rsid w:val="00DA6589"/>
    <w:rsid w:val="00DA67DB"/>
    <w:rsid w:val="00DA6925"/>
    <w:rsid w:val="00DA6D2C"/>
    <w:rsid w:val="00DA7FE8"/>
    <w:rsid w:val="00DB06F6"/>
    <w:rsid w:val="00DB0FB8"/>
    <w:rsid w:val="00DB1ED6"/>
    <w:rsid w:val="00DB241D"/>
    <w:rsid w:val="00DB2ADE"/>
    <w:rsid w:val="00DB2EF7"/>
    <w:rsid w:val="00DB4BA3"/>
    <w:rsid w:val="00DB4DDB"/>
    <w:rsid w:val="00DB4F46"/>
    <w:rsid w:val="00DB64D7"/>
    <w:rsid w:val="00DB7FA1"/>
    <w:rsid w:val="00DC0179"/>
    <w:rsid w:val="00DC0518"/>
    <w:rsid w:val="00DC065A"/>
    <w:rsid w:val="00DC069D"/>
    <w:rsid w:val="00DC09C4"/>
    <w:rsid w:val="00DC1018"/>
    <w:rsid w:val="00DC2CED"/>
    <w:rsid w:val="00DC2DA1"/>
    <w:rsid w:val="00DC2E8C"/>
    <w:rsid w:val="00DC359B"/>
    <w:rsid w:val="00DC3835"/>
    <w:rsid w:val="00DC3D0E"/>
    <w:rsid w:val="00DC3DF5"/>
    <w:rsid w:val="00DC4F3F"/>
    <w:rsid w:val="00DC5896"/>
    <w:rsid w:val="00DC5937"/>
    <w:rsid w:val="00DC5C25"/>
    <w:rsid w:val="00DC64A0"/>
    <w:rsid w:val="00DC653A"/>
    <w:rsid w:val="00DC7482"/>
    <w:rsid w:val="00DC7865"/>
    <w:rsid w:val="00DD0252"/>
    <w:rsid w:val="00DD0661"/>
    <w:rsid w:val="00DD0845"/>
    <w:rsid w:val="00DD1FDD"/>
    <w:rsid w:val="00DD24EE"/>
    <w:rsid w:val="00DD2D6C"/>
    <w:rsid w:val="00DD3735"/>
    <w:rsid w:val="00DD542C"/>
    <w:rsid w:val="00DD572D"/>
    <w:rsid w:val="00DD5DD8"/>
    <w:rsid w:val="00DD5E31"/>
    <w:rsid w:val="00DD6050"/>
    <w:rsid w:val="00DD6783"/>
    <w:rsid w:val="00DD67A0"/>
    <w:rsid w:val="00DD6A76"/>
    <w:rsid w:val="00DD7562"/>
    <w:rsid w:val="00DD7F8E"/>
    <w:rsid w:val="00DE0A99"/>
    <w:rsid w:val="00DE0B40"/>
    <w:rsid w:val="00DE1563"/>
    <w:rsid w:val="00DE297B"/>
    <w:rsid w:val="00DE2BA0"/>
    <w:rsid w:val="00DE2CF0"/>
    <w:rsid w:val="00DE380E"/>
    <w:rsid w:val="00DE3C30"/>
    <w:rsid w:val="00DE3E9C"/>
    <w:rsid w:val="00DE3EDF"/>
    <w:rsid w:val="00DE43BE"/>
    <w:rsid w:val="00DE5156"/>
    <w:rsid w:val="00DE5247"/>
    <w:rsid w:val="00DE5B43"/>
    <w:rsid w:val="00DE7D3C"/>
    <w:rsid w:val="00DE7DB5"/>
    <w:rsid w:val="00DF0009"/>
    <w:rsid w:val="00DF10C9"/>
    <w:rsid w:val="00DF1107"/>
    <w:rsid w:val="00DF19A9"/>
    <w:rsid w:val="00DF2261"/>
    <w:rsid w:val="00DF2289"/>
    <w:rsid w:val="00DF2318"/>
    <w:rsid w:val="00DF2735"/>
    <w:rsid w:val="00DF37D6"/>
    <w:rsid w:val="00DF3DC9"/>
    <w:rsid w:val="00DF44B9"/>
    <w:rsid w:val="00DF4C47"/>
    <w:rsid w:val="00DF582C"/>
    <w:rsid w:val="00DF5D21"/>
    <w:rsid w:val="00DF67B8"/>
    <w:rsid w:val="00DF73C2"/>
    <w:rsid w:val="00DF7507"/>
    <w:rsid w:val="00E009EF"/>
    <w:rsid w:val="00E01126"/>
    <w:rsid w:val="00E016D5"/>
    <w:rsid w:val="00E0193E"/>
    <w:rsid w:val="00E033CA"/>
    <w:rsid w:val="00E034E4"/>
    <w:rsid w:val="00E042E7"/>
    <w:rsid w:val="00E04AE2"/>
    <w:rsid w:val="00E04BD1"/>
    <w:rsid w:val="00E04DB6"/>
    <w:rsid w:val="00E04E79"/>
    <w:rsid w:val="00E06A2C"/>
    <w:rsid w:val="00E06C21"/>
    <w:rsid w:val="00E07C9E"/>
    <w:rsid w:val="00E10DE3"/>
    <w:rsid w:val="00E11B5D"/>
    <w:rsid w:val="00E11E15"/>
    <w:rsid w:val="00E12089"/>
    <w:rsid w:val="00E131BD"/>
    <w:rsid w:val="00E1381C"/>
    <w:rsid w:val="00E14542"/>
    <w:rsid w:val="00E1510A"/>
    <w:rsid w:val="00E151C0"/>
    <w:rsid w:val="00E16415"/>
    <w:rsid w:val="00E16572"/>
    <w:rsid w:val="00E16651"/>
    <w:rsid w:val="00E16FDA"/>
    <w:rsid w:val="00E17C12"/>
    <w:rsid w:val="00E21017"/>
    <w:rsid w:val="00E211D1"/>
    <w:rsid w:val="00E216FC"/>
    <w:rsid w:val="00E21761"/>
    <w:rsid w:val="00E217EE"/>
    <w:rsid w:val="00E21A00"/>
    <w:rsid w:val="00E21B13"/>
    <w:rsid w:val="00E22D4A"/>
    <w:rsid w:val="00E23955"/>
    <w:rsid w:val="00E244F1"/>
    <w:rsid w:val="00E24859"/>
    <w:rsid w:val="00E24D8D"/>
    <w:rsid w:val="00E25AAD"/>
    <w:rsid w:val="00E25C79"/>
    <w:rsid w:val="00E26187"/>
    <w:rsid w:val="00E26392"/>
    <w:rsid w:val="00E27D55"/>
    <w:rsid w:val="00E30C2B"/>
    <w:rsid w:val="00E312A2"/>
    <w:rsid w:val="00E31A85"/>
    <w:rsid w:val="00E31F6D"/>
    <w:rsid w:val="00E32CC2"/>
    <w:rsid w:val="00E33D0E"/>
    <w:rsid w:val="00E33DD2"/>
    <w:rsid w:val="00E3417C"/>
    <w:rsid w:val="00E348DE"/>
    <w:rsid w:val="00E3541B"/>
    <w:rsid w:val="00E3567C"/>
    <w:rsid w:val="00E35CF6"/>
    <w:rsid w:val="00E40447"/>
    <w:rsid w:val="00E40673"/>
    <w:rsid w:val="00E40A31"/>
    <w:rsid w:val="00E40B96"/>
    <w:rsid w:val="00E40DEB"/>
    <w:rsid w:val="00E436D7"/>
    <w:rsid w:val="00E443D5"/>
    <w:rsid w:val="00E449F9"/>
    <w:rsid w:val="00E457C0"/>
    <w:rsid w:val="00E45A1F"/>
    <w:rsid w:val="00E45FD7"/>
    <w:rsid w:val="00E465E8"/>
    <w:rsid w:val="00E509C9"/>
    <w:rsid w:val="00E50A7E"/>
    <w:rsid w:val="00E50C49"/>
    <w:rsid w:val="00E515B3"/>
    <w:rsid w:val="00E51F42"/>
    <w:rsid w:val="00E528A2"/>
    <w:rsid w:val="00E53564"/>
    <w:rsid w:val="00E53C79"/>
    <w:rsid w:val="00E54839"/>
    <w:rsid w:val="00E54CFB"/>
    <w:rsid w:val="00E5514C"/>
    <w:rsid w:val="00E55190"/>
    <w:rsid w:val="00E557EB"/>
    <w:rsid w:val="00E557F1"/>
    <w:rsid w:val="00E56178"/>
    <w:rsid w:val="00E5617C"/>
    <w:rsid w:val="00E56684"/>
    <w:rsid w:val="00E5696A"/>
    <w:rsid w:val="00E5797B"/>
    <w:rsid w:val="00E57C04"/>
    <w:rsid w:val="00E57FE9"/>
    <w:rsid w:val="00E6000A"/>
    <w:rsid w:val="00E602B4"/>
    <w:rsid w:val="00E6070A"/>
    <w:rsid w:val="00E60A67"/>
    <w:rsid w:val="00E60F07"/>
    <w:rsid w:val="00E6108D"/>
    <w:rsid w:val="00E61C62"/>
    <w:rsid w:val="00E62881"/>
    <w:rsid w:val="00E62ED3"/>
    <w:rsid w:val="00E62F33"/>
    <w:rsid w:val="00E63D5A"/>
    <w:rsid w:val="00E6505F"/>
    <w:rsid w:val="00E65410"/>
    <w:rsid w:val="00E66FED"/>
    <w:rsid w:val="00E675E2"/>
    <w:rsid w:val="00E67BEC"/>
    <w:rsid w:val="00E70546"/>
    <w:rsid w:val="00E705A0"/>
    <w:rsid w:val="00E7098F"/>
    <w:rsid w:val="00E7145C"/>
    <w:rsid w:val="00E71D0C"/>
    <w:rsid w:val="00E71D37"/>
    <w:rsid w:val="00E73556"/>
    <w:rsid w:val="00E735EE"/>
    <w:rsid w:val="00E749CF"/>
    <w:rsid w:val="00E74F27"/>
    <w:rsid w:val="00E752A9"/>
    <w:rsid w:val="00E76515"/>
    <w:rsid w:val="00E76B3F"/>
    <w:rsid w:val="00E771ED"/>
    <w:rsid w:val="00E802CB"/>
    <w:rsid w:val="00E80ABE"/>
    <w:rsid w:val="00E80C43"/>
    <w:rsid w:val="00E81E9D"/>
    <w:rsid w:val="00E8214A"/>
    <w:rsid w:val="00E82472"/>
    <w:rsid w:val="00E83487"/>
    <w:rsid w:val="00E84571"/>
    <w:rsid w:val="00E8468F"/>
    <w:rsid w:val="00E84F76"/>
    <w:rsid w:val="00E859BC"/>
    <w:rsid w:val="00E86142"/>
    <w:rsid w:val="00E8649A"/>
    <w:rsid w:val="00E866A0"/>
    <w:rsid w:val="00E8751D"/>
    <w:rsid w:val="00E87534"/>
    <w:rsid w:val="00E87EC0"/>
    <w:rsid w:val="00E909C9"/>
    <w:rsid w:val="00E9383C"/>
    <w:rsid w:val="00E943DB"/>
    <w:rsid w:val="00E94494"/>
    <w:rsid w:val="00E94C56"/>
    <w:rsid w:val="00E95274"/>
    <w:rsid w:val="00E95720"/>
    <w:rsid w:val="00EA0E76"/>
    <w:rsid w:val="00EA14C7"/>
    <w:rsid w:val="00EA1965"/>
    <w:rsid w:val="00EA1C1F"/>
    <w:rsid w:val="00EA1E45"/>
    <w:rsid w:val="00EA206D"/>
    <w:rsid w:val="00EA23D6"/>
    <w:rsid w:val="00EA2486"/>
    <w:rsid w:val="00EA272D"/>
    <w:rsid w:val="00EA4699"/>
    <w:rsid w:val="00EA46D6"/>
    <w:rsid w:val="00EA4851"/>
    <w:rsid w:val="00EA4AB4"/>
    <w:rsid w:val="00EA584B"/>
    <w:rsid w:val="00EA5E83"/>
    <w:rsid w:val="00EA6241"/>
    <w:rsid w:val="00EA6424"/>
    <w:rsid w:val="00EA6555"/>
    <w:rsid w:val="00EA667E"/>
    <w:rsid w:val="00EA799F"/>
    <w:rsid w:val="00EA7CC5"/>
    <w:rsid w:val="00EB017A"/>
    <w:rsid w:val="00EB1614"/>
    <w:rsid w:val="00EB24D4"/>
    <w:rsid w:val="00EB3FCA"/>
    <w:rsid w:val="00EB4101"/>
    <w:rsid w:val="00EB4BE8"/>
    <w:rsid w:val="00EB5E3E"/>
    <w:rsid w:val="00EB7C12"/>
    <w:rsid w:val="00EB7DCF"/>
    <w:rsid w:val="00EC0273"/>
    <w:rsid w:val="00EC0A41"/>
    <w:rsid w:val="00EC0CC7"/>
    <w:rsid w:val="00EC1B00"/>
    <w:rsid w:val="00EC2B4A"/>
    <w:rsid w:val="00EC2EA1"/>
    <w:rsid w:val="00EC2F74"/>
    <w:rsid w:val="00EC352C"/>
    <w:rsid w:val="00EC3EA6"/>
    <w:rsid w:val="00EC4CBF"/>
    <w:rsid w:val="00EC55C5"/>
    <w:rsid w:val="00EC5900"/>
    <w:rsid w:val="00EC5A8D"/>
    <w:rsid w:val="00EC5D42"/>
    <w:rsid w:val="00EC64E2"/>
    <w:rsid w:val="00EC6F73"/>
    <w:rsid w:val="00EC7AC7"/>
    <w:rsid w:val="00EC7D9B"/>
    <w:rsid w:val="00EC7EC4"/>
    <w:rsid w:val="00ED0390"/>
    <w:rsid w:val="00ED15E6"/>
    <w:rsid w:val="00ED1E38"/>
    <w:rsid w:val="00ED2119"/>
    <w:rsid w:val="00ED2B13"/>
    <w:rsid w:val="00ED3431"/>
    <w:rsid w:val="00ED34D4"/>
    <w:rsid w:val="00ED3661"/>
    <w:rsid w:val="00ED3C91"/>
    <w:rsid w:val="00ED3D84"/>
    <w:rsid w:val="00ED4163"/>
    <w:rsid w:val="00ED5296"/>
    <w:rsid w:val="00ED5389"/>
    <w:rsid w:val="00ED5D45"/>
    <w:rsid w:val="00ED618B"/>
    <w:rsid w:val="00ED6834"/>
    <w:rsid w:val="00ED7182"/>
    <w:rsid w:val="00ED7797"/>
    <w:rsid w:val="00EE06DC"/>
    <w:rsid w:val="00EE120F"/>
    <w:rsid w:val="00EE1935"/>
    <w:rsid w:val="00EE1AA0"/>
    <w:rsid w:val="00EE2434"/>
    <w:rsid w:val="00EE2680"/>
    <w:rsid w:val="00EE26A3"/>
    <w:rsid w:val="00EE2802"/>
    <w:rsid w:val="00EE2AB0"/>
    <w:rsid w:val="00EE3131"/>
    <w:rsid w:val="00EE3C33"/>
    <w:rsid w:val="00EE3D53"/>
    <w:rsid w:val="00EE40C7"/>
    <w:rsid w:val="00EE428F"/>
    <w:rsid w:val="00EE45B2"/>
    <w:rsid w:val="00EE4E3D"/>
    <w:rsid w:val="00EE510C"/>
    <w:rsid w:val="00EE5CF7"/>
    <w:rsid w:val="00EE64E3"/>
    <w:rsid w:val="00EE65F1"/>
    <w:rsid w:val="00EE704E"/>
    <w:rsid w:val="00EE7B36"/>
    <w:rsid w:val="00EE7F86"/>
    <w:rsid w:val="00EF043F"/>
    <w:rsid w:val="00EF0511"/>
    <w:rsid w:val="00EF0A2B"/>
    <w:rsid w:val="00EF0A5C"/>
    <w:rsid w:val="00EF1373"/>
    <w:rsid w:val="00EF13BB"/>
    <w:rsid w:val="00EF1F7D"/>
    <w:rsid w:val="00EF230F"/>
    <w:rsid w:val="00EF3610"/>
    <w:rsid w:val="00EF3E1A"/>
    <w:rsid w:val="00EF3F57"/>
    <w:rsid w:val="00EF4630"/>
    <w:rsid w:val="00EF4F28"/>
    <w:rsid w:val="00EF5427"/>
    <w:rsid w:val="00EF5794"/>
    <w:rsid w:val="00EF5EDE"/>
    <w:rsid w:val="00EF5FA2"/>
    <w:rsid w:val="00EF6CC3"/>
    <w:rsid w:val="00EF6E57"/>
    <w:rsid w:val="00F0091C"/>
    <w:rsid w:val="00F00D16"/>
    <w:rsid w:val="00F0100D"/>
    <w:rsid w:val="00F0164B"/>
    <w:rsid w:val="00F01AA7"/>
    <w:rsid w:val="00F033D8"/>
    <w:rsid w:val="00F04373"/>
    <w:rsid w:val="00F04C74"/>
    <w:rsid w:val="00F05CE4"/>
    <w:rsid w:val="00F05F14"/>
    <w:rsid w:val="00F078B0"/>
    <w:rsid w:val="00F079CA"/>
    <w:rsid w:val="00F11305"/>
    <w:rsid w:val="00F11512"/>
    <w:rsid w:val="00F11935"/>
    <w:rsid w:val="00F119E1"/>
    <w:rsid w:val="00F11F06"/>
    <w:rsid w:val="00F123B7"/>
    <w:rsid w:val="00F133C9"/>
    <w:rsid w:val="00F137F0"/>
    <w:rsid w:val="00F13915"/>
    <w:rsid w:val="00F14D43"/>
    <w:rsid w:val="00F14E77"/>
    <w:rsid w:val="00F169B9"/>
    <w:rsid w:val="00F16E6D"/>
    <w:rsid w:val="00F20019"/>
    <w:rsid w:val="00F2061C"/>
    <w:rsid w:val="00F209A6"/>
    <w:rsid w:val="00F20BF2"/>
    <w:rsid w:val="00F21A1D"/>
    <w:rsid w:val="00F21C5C"/>
    <w:rsid w:val="00F22C45"/>
    <w:rsid w:val="00F22DB4"/>
    <w:rsid w:val="00F22FE8"/>
    <w:rsid w:val="00F233FD"/>
    <w:rsid w:val="00F23609"/>
    <w:rsid w:val="00F23B87"/>
    <w:rsid w:val="00F245A9"/>
    <w:rsid w:val="00F24645"/>
    <w:rsid w:val="00F24B58"/>
    <w:rsid w:val="00F263E4"/>
    <w:rsid w:val="00F275B7"/>
    <w:rsid w:val="00F27832"/>
    <w:rsid w:val="00F2791D"/>
    <w:rsid w:val="00F27955"/>
    <w:rsid w:val="00F311FB"/>
    <w:rsid w:val="00F3143D"/>
    <w:rsid w:val="00F31922"/>
    <w:rsid w:val="00F31A19"/>
    <w:rsid w:val="00F31E01"/>
    <w:rsid w:val="00F32394"/>
    <w:rsid w:val="00F32401"/>
    <w:rsid w:val="00F32844"/>
    <w:rsid w:val="00F32F8E"/>
    <w:rsid w:val="00F3362B"/>
    <w:rsid w:val="00F337B2"/>
    <w:rsid w:val="00F33975"/>
    <w:rsid w:val="00F33A5A"/>
    <w:rsid w:val="00F33D2F"/>
    <w:rsid w:val="00F33D71"/>
    <w:rsid w:val="00F3468A"/>
    <w:rsid w:val="00F34930"/>
    <w:rsid w:val="00F354F9"/>
    <w:rsid w:val="00F35F3B"/>
    <w:rsid w:val="00F35FFE"/>
    <w:rsid w:val="00F3689C"/>
    <w:rsid w:val="00F37640"/>
    <w:rsid w:val="00F40083"/>
    <w:rsid w:val="00F40189"/>
    <w:rsid w:val="00F40523"/>
    <w:rsid w:val="00F40EFE"/>
    <w:rsid w:val="00F41231"/>
    <w:rsid w:val="00F416E0"/>
    <w:rsid w:val="00F41A43"/>
    <w:rsid w:val="00F41DC1"/>
    <w:rsid w:val="00F4315E"/>
    <w:rsid w:val="00F4360D"/>
    <w:rsid w:val="00F43DE8"/>
    <w:rsid w:val="00F4406E"/>
    <w:rsid w:val="00F442AD"/>
    <w:rsid w:val="00F444AF"/>
    <w:rsid w:val="00F44C95"/>
    <w:rsid w:val="00F4558D"/>
    <w:rsid w:val="00F46F47"/>
    <w:rsid w:val="00F47917"/>
    <w:rsid w:val="00F50EC5"/>
    <w:rsid w:val="00F50EED"/>
    <w:rsid w:val="00F50F79"/>
    <w:rsid w:val="00F52080"/>
    <w:rsid w:val="00F5224E"/>
    <w:rsid w:val="00F52B96"/>
    <w:rsid w:val="00F53111"/>
    <w:rsid w:val="00F534A1"/>
    <w:rsid w:val="00F53918"/>
    <w:rsid w:val="00F54A37"/>
    <w:rsid w:val="00F57307"/>
    <w:rsid w:val="00F578E5"/>
    <w:rsid w:val="00F57A7C"/>
    <w:rsid w:val="00F57D69"/>
    <w:rsid w:val="00F57DB6"/>
    <w:rsid w:val="00F57EAF"/>
    <w:rsid w:val="00F57FEE"/>
    <w:rsid w:val="00F60794"/>
    <w:rsid w:val="00F61D84"/>
    <w:rsid w:val="00F61E47"/>
    <w:rsid w:val="00F62746"/>
    <w:rsid w:val="00F6281A"/>
    <w:rsid w:val="00F63001"/>
    <w:rsid w:val="00F638C8"/>
    <w:rsid w:val="00F63DCB"/>
    <w:rsid w:val="00F6480C"/>
    <w:rsid w:val="00F6493D"/>
    <w:rsid w:val="00F652FA"/>
    <w:rsid w:val="00F65697"/>
    <w:rsid w:val="00F660D7"/>
    <w:rsid w:val="00F66170"/>
    <w:rsid w:val="00F66585"/>
    <w:rsid w:val="00F668F3"/>
    <w:rsid w:val="00F67571"/>
    <w:rsid w:val="00F706E6"/>
    <w:rsid w:val="00F7124A"/>
    <w:rsid w:val="00F724E2"/>
    <w:rsid w:val="00F72F79"/>
    <w:rsid w:val="00F7383B"/>
    <w:rsid w:val="00F73853"/>
    <w:rsid w:val="00F73C70"/>
    <w:rsid w:val="00F73D0B"/>
    <w:rsid w:val="00F73EA1"/>
    <w:rsid w:val="00F7476A"/>
    <w:rsid w:val="00F75714"/>
    <w:rsid w:val="00F7745D"/>
    <w:rsid w:val="00F775FB"/>
    <w:rsid w:val="00F77D61"/>
    <w:rsid w:val="00F77EF6"/>
    <w:rsid w:val="00F806CE"/>
    <w:rsid w:val="00F80A83"/>
    <w:rsid w:val="00F813FC"/>
    <w:rsid w:val="00F815C4"/>
    <w:rsid w:val="00F818B2"/>
    <w:rsid w:val="00F82927"/>
    <w:rsid w:val="00F82DB0"/>
    <w:rsid w:val="00F83487"/>
    <w:rsid w:val="00F83535"/>
    <w:rsid w:val="00F835EC"/>
    <w:rsid w:val="00F83861"/>
    <w:rsid w:val="00F83DE2"/>
    <w:rsid w:val="00F8416E"/>
    <w:rsid w:val="00F84298"/>
    <w:rsid w:val="00F8432B"/>
    <w:rsid w:val="00F84A10"/>
    <w:rsid w:val="00F854BD"/>
    <w:rsid w:val="00F85BB6"/>
    <w:rsid w:val="00F85D5B"/>
    <w:rsid w:val="00F86AB1"/>
    <w:rsid w:val="00F86DD5"/>
    <w:rsid w:val="00F86F9F"/>
    <w:rsid w:val="00F876D9"/>
    <w:rsid w:val="00F87A90"/>
    <w:rsid w:val="00F90268"/>
    <w:rsid w:val="00F90C98"/>
    <w:rsid w:val="00F91E09"/>
    <w:rsid w:val="00F91F6A"/>
    <w:rsid w:val="00F91F72"/>
    <w:rsid w:val="00F925E6"/>
    <w:rsid w:val="00F93DF0"/>
    <w:rsid w:val="00F93F9C"/>
    <w:rsid w:val="00F94E52"/>
    <w:rsid w:val="00F9560B"/>
    <w:rsid w:val="00F95CC7"/>
    <w:rsid w:val="00F96345"/>
    <w:rsid w:val="00F969F1"/>
    <w:rsid w:val="00F96BEA"/>
    <w:rsid w:val="00F974AB"/>
    <w:rsid w:val="00F9769A"/>
    <w:rsid w:val="00FA04D3"/>
    <w:rsid w:val="00FA1F40"/>
    <w:rsid w:val="00FA2587"/>
    <w:rsid w:val="00FA2EBA"/>
    <w:rsid w:val="00FA398F"/>
    <w:rsid w:val="00FA3AAB"/>
    <w:rsid w:val="00FA4AD1"/>
    <w:rsid w:val="00FA626B"/>
    <w:rsid w:val="00FA657B"/>
    <w:rsid w:val="00FA66DB"/>
    <w:rsid w:val="00FB0AEE"/>
    <w:rsid w:val="00FB0E9B"/>
    <w:rsid w:val="00FB1AF0"/>
    <w:rsid w:val="00FB1D88"/>
    <w:rsid w:val="00FB1E86"/>
    <w:rsid w:val="00FB259B"/>
    <w:rsid w:val="00FB3EAB"/>
    <w:rsid w:val="00FB4BA7"/>
    <w:rsid w:val="00FB5725"/>
    <w:rsid w:val="00FB5F2E"/>
    <w:rsid w:val="00FB5FD7"/>
    <w:rsid w:val="00FB637F"/>
    <w:rsid w:val="00FB6529"/>
    <w:rsid w:val="00FB67A3"/>
    <w:rsid w:val="00FB6E5E"/>
    <w:rsid w:val="00FB71E1"/>
    <w:rsid w:val="00FB73D0"/>
    <w:rsid w:val="00FB754A"/>
    <w:rsid w:val="00FC0D63"/>
    <w:rsid w:val="00FC133A"/>
    <w:rsid w:val="00FC1D32"/>
    <w:rsid w:val="00FC1E8E"/>
    <w:rsid w:val="00FC1FBA"/>
    <w:rsid w:val="00FC2E41"/>
    <w:rsid w:val="00FC3128"/>
    <w:rsid w:val="00FC386E"/>
    <w:rsid w:val="00FC3A7F"/>
    <w:rsid w:val="00FC3CAF"/>
    <w:rsid w:val="00FC40EB"/>
    <w:rsid w:val="00FC44BE"/>
    <w:rsid w:val="00FC4E9F"/>
    <w:rsid w:val="00FC5E82"/>
    <w:rsid w:val="00FC61D9"/>
    <w:rsid w:val="00FC7086"/>
    <w:rsid w:val="00FC70E6"/>
    <w:rsid w:val="00FC7226"/>
    <w:rsid w:val="00FC7232"/>
    <w:rsid w:val="00FC7938"/>
    <w:rsid w:val="00FD115D"/>
    <w:rsid w:val="00FD149D"/>
    <w:rsid w:val="00FD172F"/>
    <w:rsid w:val="00FD24DD"/>
    <w:rsid w:val="00FD29DE"/>
    <w:rsid w:val="00FD2BE8"/>
    <w:rsid w:val="00FD4CA7"/>
    <w:rsid w:val="00FD4CB3"/>
    <w:rsid w:val="00FD6577"/>
    <w:rsid w:val="00FD71F7"/>
    <w:rsid w:val="00FD77B7"/>
    <w:rsid w:val="00FD7D50"/>
    <w:rsid w:val="00FD7ECF"/>
    <w:rsid w:val="00FE0724"/>
    <w:rsid w:val="00FE09FB"/>
    <w:rsid w:val="00FE0B9B"/>
    <w:rsid w:val="00FE1026"/>
    <w:rsid w:val="00FE1113"/>
    <w:rsid w:val="00FE1265"/>
    <w:rsid w:val="00FE1A5F"/>
    <w:rsid w:val="00FE21E1"/>
    <w:rsid w:val="00FE25FB"/>
    <w:rsid w:val="00FE2F94"/>
    <w:rsid w:val="00FE410F"/>
    <w:rsid w:val="00FE4D17"/>
    <w:rsid w:val="00FE507E"/>
    <w:rsid w:val="00FE56AD"/>
    <w:rsid w:val="00FE5777"/>
    <w:rsid w:val="00FE5DC8"/>
    <w:rsid w:val="00FE68C7"/>
    <w:rsid w:val="00FE69B1"/>
    <w:rsid w:val="00FE6B95"/>
    <w:rsid w:val="00FE6E0B"/>
    <w:rsid w:val="00FE752E"/>
    <w:rsid w:val="00FE7AF9"/>
    <w:rsid w:val="00FF05DA"/>
    <w:rsid w:val="00FF0B5E"/>
    <w:rsid w:val="00FF1AEB"/>
    <w:rsid w:val="00FF1FA1"/>
    <w:rsid w:val="00FF20DC"/>
    <w:rsid w:val="00FF24C0"/>
    <w:rsid w:val="00FF2898"/>
    <w:rsid w:val="00FF2C97"/>
    <w:rsid w:val="00FF2E04"/>
    <w:rsid w:val="00FF318F"/>
    <w:rsid w:val="00FF32EE"/>
    <w:rsid w:val="00FF445C"/>
    <w:rsid w:val="00FF5E57"/>
    <w:rsid w:val="00FF6577"/>
    <w:rsid w:val="00FF678A"/>
    <w:rsid w:val="00FF6CBD"/>
    <w:rsid w:val="00FF703C"/>
    <w:rsid w:val="00FF77D9"/>
    <w:rsid w:val="00FF7CFA"/>
    <w:rsid w:val="04548C05"/>
    <w:rsid w:val="07EFF69E"/>
    <w:rsid w:val="1E5B6F59"/>
    <w:rsid w:val="220AC65E"/>
    <w:rsid w:val="2BA48424"/>
    <w:rsid w:val="2D5B32A2"/>
    <w:rsid w:val="2F394695"/>
    <w:rsid w:val="3657A99A"/>
    <w:rsid w:val="3F58B92E"/>
    <w:rsid w:val="4485DF5C"/>
    <w:rsid w:val="4AF00389"/>
    <w:rsid w:val="50AB77A6"/>
    <w:rsid w:val="52530FE1"/>
    <w:rsid w:val="60F90FB3"/>
    <w:rsid w:val="684CD191"/>
    <w:rsid w:val="7BE7C1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11884"/>
  <w15:chartTrackingRefBased/>
  <w15:docId w15:val="{0FC258DF-4FDC-4482-B287-C4B9D89598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0"/>
      <w:wordWrap w:val="0"/>
      <w:autoSpaceDE w:val="0"/>
      <w:autoSpaceDN w:val="0"/>
    </w:pPr>
    <w:rPr>
      <w:lang w:val="en-NZ"/>
    </w:rPr>
  </w:style>
  <w:style w:type="paragraph" w:styleId="Heading1">
    <w:name w:val="heading 1"/>
    <w:basedOn w:val="Normal"/>
    <w:next w:val="Normal"/>
    <w:link w:val="Heading1Char"/>
    <w:qFormat/>
    <w:rsid w:val="00C0131F"/>
    <w:pPr>
      <w:keepNext/>
      <w:widowControl/>
      <w:wordWrap/>
      <w:autoSpaceDE/>
      <w:autoSpaceDN/>
      <w:spacing w:before="240" w:after="60" w:line="240" w:lineRule="auto"/>
      <w:jc w:val="left"/>
      <w:outlineLvl w:val="0"/>
    </w:pPr>
    <w:rPr>
      <w:rFonts w:asciiTheme="majorHAnsi" w:hAnsiTheme="majorHAnsi" w:eastAsiaTheme="majorEastAsia" w:cstheme="majorBidi"/>
      <w:b/>
      <w:bCs/>
      <w:kern w:val="32"/>
      <w:sz w:val="32"/>
      <w:szCs w:val="32"/>
      <w:lang w:val="en-GB"/>
    </w:rPr>
  </w:style>
  <w:style w:type="paragraph" w:styleId="Heading2">
    <w:name w:val="heading 2"/>
    <w:basedOn w:val="Normal"/>
    <w:next w:val="Normal"/>
    <w:link w:val="Heading2Char"/>
    <w:uiPriority w:val="9"/>
    <w:unhideWhenUsed/>
    <w:qFormat/>
    <w:rsid w:val="00F033D8"/>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C6068"/>
    <w:pPr>
      <w:keepNext/>
      <w:keepLines/>
      <w:spacing w:before="40" w:after="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02681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A11A4C"/>
    <w:rPr>
      <w:color w:val="0000FF" w:themeColor="hyperlink"/>
      <w:u w:val="single"/>
    </w:rPr>
  </w:style>
  <w:style w:type="character" w:styleId="UnresolvedMention1" w:customStyle="1">
    <w:name w:val="Unresolved Mention1"/>
    <w:basedOn w:val="DefaultParagraphFont"/>
    <w:uiPriority w:val="99"/>
    <w:semiHidden/>
    <w:unhideWhenUsed/>
    <w:rsid w:val="00A11A4C"/>
    <w:rPr>
      <w:color w:val="808080"/>
      <w:shd w:val="clear" w:color="auto" w:fill="E6E6E6"/>
    </w:rPr>
  </w:style>
  <w:style w:type="paragraph" w:styleId="ListParagraph">
    <w:name w:val="List Paragraph"/>
    <w:basedOn w:val="Normal"/>
    <w:uiPriority w:val="34"/>
    <w:qFormat/>
    <w:rsid w:val="004B7BB2"/>
    <w:pPr>
      <w:ind w:left="720"/>
      <w:contextualSpacing/>
    </w:pPr>
  </w:style>
  <w:style w:type="character" w:styleId="PlaceholderText">
    <w:name w:val="Placeholder Text"/>
    <w:basedOn w:val="DefaultParagraphFont"/>
    <w:uiPriority w:val="99"/>
    <w:semiHidden/>
    <w:rsid w:val="00CD6BA6"/>
    <w:rPr>
      <w:color w:val="808080"/>
    </w:rPr>
  </w:style>
  <w:style w:type="table" w:styleId="TableGrid1" w:customStyle="1">
    <w:name w:val="Table Grid1"/>
    <w:basedOn w:val="TableNormal"/>
    <w:next w:val="TableGrid"/>
    <w:uiPriority w:val="59"/>
    <w:rsid w:val="00742032"/>
    <w:pPr>
      <w:spacing w:after="0" w:line="240" w:lineRule="auto"/>
      <w:jc w:val="left"/>
    </w:pPr>
    <w:rPr>
      <w:rFonts w:eastAsia="MS Mincho"/>
      <w:kern w:val="0"/>
      <w:sz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rsid w:val="00C0131F"/>
    <w:rPr>
      <w:rFonts w:asciiTheme="majorHAnsi" w:hAnsiTheme="majorHAnsi" w:eastAsiaTheme="majorEastAsia" w:cstheme="majorBidi"/>
      <w:b/>
      <w:bCs/>
      <w:kern w:val="32"/>
      <w:sz w:val="32"/>
      <w:szCs w:val="32"/>
      <w:lang w:val="en-GB"/>
    </w:rPr>
  </w:style>
  <w:style w:type="paragraph" w:styleId="08cmindent" w:customStyle="1">
    <w:name w:val="0.8cm indent"/>
    <w:basedOn w:val="Normal"/>
    <w:rsid w:val="00EB017A"/>
    <w:pPr>
      <w:widowControl/>
      <w:wordWrap/>
      <w:spacing w:after="0" w:line="240" w:lineRule="auto"/>
      <w:ind w:left="440" w:right="-702" w:hanging="440"/>
      <w:jc w:val="left"/>
    </w:pPr>
    <w:rPr>
      <w:rFonts w:ascii="Times" w:hAnsi="Times" w:eastAsia="Times New Roman" w:cs="Times"/>
      <w:kern w:val="0"/>
      <w:sz w:val="24"/>
      <w:szCs w:val="24"/>
      <w:lang w:val="en-GB" w:eastAsia="en-US"/>
    </w:rPr>
  </w:style>
  <w:style w:type="paragraph" w:styleId="Header">
    <w:name w:val="header"/>
    <w:basedOn w:val="Normal"/>
    <w:link w:val="HeaderChar"/>
    <w:uiPriority w:val="99"/>
    <w:unhideWhenUsed/>
    <w:rsid w:val="00805F28"/>
    <w:pPr>
      <w:tabs>
        <w:tab w:val="center" w:pos="4513"/>
        <w:tab w:val="right" w:pos="9026"/>
      </w:tabs>
      <w:spacing w:after="0" w:line="240" w:lineRule="auto"/>
    </w:pPr>
  </w:style>
  <w:style w:type="character" w:styleId="HeaderChar" w:customStyle="1">
    <w:name w:val="Header Char"/>
    <w:basedOn w:val="DefaultParagraphFont"/>
    <w:link w:val="Header"/>
    <w:uiPriority w:val="99"/>
    <w:rsid w:val="00805F28"/>
    <w:rPr>
      <w:lang w:val="en-NZ"/>
    </w:rPr>
  </w:style>
  <w:style w:type="paragraph" w:styleId="Footer">
    <w:name w:val="footer"/>
    <w:basedOn w:val="Normal"/>
    <w:link w:val="FooterChar"/>
    <w:uiPriority w:val="99"/>
    <w:unhideWhenUsed/>
    <w:rsid w:val="00805F28"/>
    <w:pPr>
      <w:tabs>
        <w:tab w:val="center" w:pos="4513"/>
        <w:tab w:val="right" w:pos="9026"/>
      </w:tabs>
      <w:spacing w:after="0" w:line="240" w:lineRule="auto"/>
    </w:pPr>
  </w:style>
  <w:style w:type="character" w:styleId="FooterChar" w:customStyle="1">
    <w:name w:val="Footer Char"/>
    <w:basedOn w:val="DefaultParagraphFont"/>
    <w:link w:val="Footer"/>
    <w:uiPriority w:val="99"/>
    <w:rsid w:val="00805F28"/>
    <w:rPr>
      <w:lang w:val="en-NZ"/>
    </w:rPr>
  </w:style>
  <w:style w:type="paragraph" w:styleId="StyleLatinArial11pt" w:customStyle="1">
    <w:name w:val="Style (Latin) Arial 11 pt"/>
    <w:basedOn w:val="Normal"/>
    <w:link w:val="StyleLatinArial11ptChar"/>
    <w:uiPriority w:val="99"/>
    <w:rsid w:val="005837A5"/>
    <w:pPr>
      <w:widowControl/>
      <w:wordWrap/>
      <w:autoSpaceDE/>
      <w:autoSpaceDN/>
      <w:spacing w:before="40" w:after="40" w:line="240" w:lineRule="auto"/>
      <w:jc w:val="left"/>
    </w:pPr>
    <w:rPr>
      <w:rFonts w:ascii="Arial" w:hAnsi="Arial" w:eastAsia="Cambria" w:cs="Arial"/>
      <w:kern w:val="0"/>
      <w:sz w:val="22"/>
      <w:lang w:val="en-US" w:eastAsia="en-US"/>
    </w:rPr>
  </w:style>
  <w:style w:type="character" w:styleId="StyleLatinArial11ptChar" w:customStyle="1">
    <w:name w:val="Style (Latin) Arial 11 pt Char"/>
    <w:link w:val="StyleLatinArial11pt"/>
    <w:uiPriority w:val="99"/>
    <w:locked/>
    <w:rsid w:val="005837A5"/>
    <w:rPr>
      <w:rFonts w:ascii="Arial" w:hAnsi="Arial" w:eastAsia="Cambria" w:cs="Arial"/>
      <w:kern w:val="0"/>
      <w:sz w:val="22"/>
      <w:lang w:eastAsia="en-US"/>
    </w:rPr>
  </w:style>
  <w:style w:type="paragraph" w:styleId="listssp" w:customStyle="1">
    <w:name w:val="list:ssp"/>
    <w:basedOn w:val="Normal"/>
    <w:rsid w:val="00804BF0"/>
    <w:pPr>
      <w:widowControl/>
      <w:wordWrap/>
      <w:autoSpaceDE/>
      <w:autoSpaceDN/>
      <w:spacing w:after="0" w:line="240" w:lineRule="auto"/>
      <w:jc w:val="left"/>
    </w:pPr>
    <w:rPr>
      <w:rFonts w:ascii="Times New Roman" w:hAnsi="Times New Roman" w:eastAsia="Times New Roman" w:cs="Times New Roman"/>
      <w:kern w:val="0"/>
      <w:sz w:val="24"/>
      <w:szCs w:val="20"/>
      <w:lang w:val="en-GB" w:eastAsia="en-GB"/>
    </w:rPr>
  </w:style>
  <w:style w:type="paragraph" w:styleId="FootnoteText">
    <w:name w:val="footnote text"/>
    <w:basedOn w:val="Normal"/>
    <w:link w:val="FootnoteTextChar"/>
    <w:uiPriority w:val="99"/>
    <w:semiHidden/>
    <w:unhideWhenUsed/>
    <w:rsid w:val="00944E4F"/>
    <w:pPr>
      <w:spacing w:after="0" w:line="240" w:lineRule="auto"/>
    </w:pPr>
    <w:rPr>
      <w:szCs w:val="20"/>
    </w:rPr>
  </w:style>
  <w:style w:type="character" w:styleId="FootnoteTextChar" w:customStyle="1">
    <w:name w:val="Footnote Text Char"/>
    <w:basedOn w:val="DefaultParagraphFont"/>
    <w:link w:val="FootnoteText"/>
    <w:uiPriority w:val="99"/>
    <w:semiHidden/>
    <w:rsid w:val="00944E4F"/>
    <w:rPr>
      <w:szCs w:val="20"/>
      <w:lang w:val="en-NZ"/>
    </w:rPr>
  </w:style>
  <w:style w:type="character" w:styleId="FootnoteReference">
    <w:name w:val="footnote reference"/>
    <w:basedOn w:val="DefaultParagraphFont"/>
    <w:uiPriority w:val="99"/>
    <w:semiHidden/>
    <w:unhideWhenUsed/>
    <w:rsid w:val="00944E4F"/>
    <w:rPr>
      <w:vertAlign w:val="superscript"/>
    </w:rPr>
  </w:style>
  <w:style w:type="character" w:styleId="CommentReference">
    <w:name w:val="annotation reference"/>
    <w:basedOn w:val="DefaultParagraphFont"/>
    <w:uiPriority w:val="99"/>
    <w:semiHidden/>
    <w:unhideWhenUsed/>
    <w:rsid w:val="00A75E8E"/>
    <w:rPr>
      <w:sz w:val="16"/>
      <w:szCs w:val="16"/>
    </w:rPr>
  </w:style>
  <w:style w:type="paragraph" w:styleId="CommentText">
    <w:name w:val="annotation text"/>
    <w:basedOn w:val="Normal"/>
    <w:link w:val="CommentTextChar"/>
    <w:uiPriority w:val="99"/>
    <w:semiHidden/>
    <w:unhideWhenUsed/>
    <w:rsid w:val="00A75E8E"/>
    <w:pPr>
      <w:spacing w:line="240" w:lineRule="auto"/>
    </w:pPr>
    <w:rPr>
      <w:szCs w:val="20"/>
    </w:rPr>
  </w:style>
  <w:style w:type="character" w:styleId="CommentTextChar" w:customStyle="1">
    <w:name w:val="Comment Text Char"/>
    <w:basedOn w:val="DefaultParagraphFont"/>
    <w:link w:val="CommentText"/>
    <w:uiPriority w:val="99"/>
    <w:semiHidden/>
    <w:rsid w:val="00A75E8E"/>
    <w:rPr>
      <w:szCs w:val="20"/>
      <w:lang w:val="en-NZ"/>
    </w:rPr>
  </w:style>
  <w:style w:type="paragraph" w:styleId="CommentSubject">
    <w:name w:val="annotation subject"/>
    <w:basedOn w:val="CommentText"/>
    <w:next w:val="CommentText"/>
    <w:link w:val="CommentSubjectChar"/>
    <w:uiPriority w:val="99"/>
    <w:semiHidden/>
    <w:unhideWhenUsed/>
    <w:rsid w:val="00A75E8E"/>
    <w:rPr>
      <w:b/>
      <w:bCs/>
    </w:rPr>
  </w:style>
  <w:style w:type="character" w:styleId="CommentSubjectChar" w:customStyle="1">
    <w:name w:val="Comment Subject Char"/>
    <w:basedOn w:val="CommentTextChar"/>
    <w:link w:val="CommentSubject"/>
    <w:uiPriority w:val="99"/>
    <w:semiHidden/>
    <w:rsid w:val="00A75E8E"/>
    <w:rPr>
      <w:b/>
      <w:bCs/>
      <w:szCs w:val="20"/>
      <w:lang w:val="en-NZ"/>
    </w:rPr>
  </w:style>
  <w:style w:type="paragraph" w:styleId="BalloonText">
    <w:name w:val="Balloon Text"/>
    <w:basedOn w:val="Normal"/>
    <w:link w:val="BalloonTextChar"/>
    <w:uiPriority w:val="99"/>
    <w:semiHidden/>
    <w:unhideWhenUsed/>
    <w:rsid w:val="00A75E8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75E8E"/>
    <w:rPr>
      <w:rFonts w:ascii="Segoe UI" w:hAnsi="Segoe UI" w:cs="Segoe UI"/>
      <w:sz w:val="18"/>
      <w:szCs w:val="18"/>
      <w:lang w:val="en-NZ"/>
    </w:rPr>
  </w:style>
  <w:style w:type="paragraph" w:styleId="Revision">
    <w:name w:val="Revision"/>
    <w:hidden/>
    <w:uiPriority w:val="99"/>
    <w:semiHidden/>
    <w:rsid w:val="00976954"/>
    <w:pPr>
      <w:spacing w:after="0" w:line="240" w:lineRule="auto"/>
      <w:jc w:val="left"/>
    </w:pPr>
    <w:rPr>
      <w:lang w:val="en-NZ"/>
    </w:rPr>
  </w:style>
  <w:style w:type="paragraph" w:styleId="TOCHeading">
    <w:name w:val="TOC Heading"/>
    <w:basedOn w:val="Heading1"/>
    <w:next w:val="Normal"/>
    <w:uiPriority w:val="39"/>
    <w:unhideWhenUsed/>
    <w:qFormat/>
    <w:rsid w:val="00944A49"/>
    <w:pPr>
      <w:keepLines/>
      <w:spacing w:after="0" w:line="259" w:lineRule="auto"/>
      <w:outlineLvl w:val="9"/>
    </w:pPr>
    <w:rPr>
      <w:b w:val="0"/>
      <w:bCs w:val="0"/>
      <w:color w:val="365F91" w:themeColor="accent1" w:themeShade="BF"/>
      <w:kern w:val="0"/>
      <w:lang w:val="en-US" w:eastAsia="en-US"/>
    </w:rPr>
  </w:style>
  <w:style w:type="paragraph" w:styleId="TOC1">
    <w:name w:val="toc 1"/>
    <w:basedOn w:val="Normal"/>
    <w:next w:val="Normal"/>
    <w:autoRedefine/>
    <w:uiPriority w:val="39"/>
    <w:unhideWhenUsed/>
    <w:rsid w:val="00835431"/>
    <w:pPr>
      <w:tabs>
        <w:tab w:val="right" w:leader="dot" w:pos="9016"/>
      </w:tabs>
      <w:spacing w:before="120" w:after="120"/>
      <w:jc w:val="left"/>
    </w:pPr>
    <w:rPr>
      <w:rFonts w:eastAsiaTheme="minorHAnsi"/>
      <w:b/>
      <w:bCs/>
      <w:caps/>
      <w:szCs w:val="20"/>
    </w:rPr>
  </w:style>
  <w:style w:type="paragraph" w:styleId="TOC2">
    <w:name w:val="toc 2"/>
    <w:basedOn w:val="Normal"/>
    <w:next w:val="Normal"/>
    <w:autoRedefine/>
    <w:uiPriority w:val="39"/>
    <w:unhideWhenUsed/>
    <w:rsid w:val="00821972"/>
    <w:pPr>
      <w:tabs>
        <w:tab w:val="right" w:leader="dot" w:pos="9016"/>
      </w:tabs>
      <w:spacing w:after="0"/>
      <w:ind w:left="200"/>
      <w:jc w:val="left"/>
    </w:pPr>
    <w:rPr>
      <w:rFonts w:eastAsiaTheme="minorHAnsi"/>
      <w:smallCaps/>
      <w:szCs w:val="20"/>
    </w:rPr>
  </w:style>
  <w:style w:type="paragraph" w:styleId="TOC3">
    <w:name w:val="toc 3"/>
    <w:basedOn w:val="Normal"/>
    <w:next w:val="Normal"/>
    <w:autoRedefine/>
    <w:uiPriority w:val="39"/>
    <w:unhideWhenUsed/>
    <w:rsid w:val="00944A49"/>
    <w:pPr>
      <w:spacing w:after="0"/>
      <w:ind w:left="400"/>
      <w:jc w:val="left"/>
    </w:pPr>
    <w:rPr>
      <w:rFonts w:eastAsiaTheme="minorHAnsi"/>
      <w:i/>
      <w:iCs/>
      <w:szCs w:val="20"/>
    </w:rPr>
  </w:style>
  <w:style w:type="paragraph" w:styleId="TOC4">
    <w:name w:val="toc 4"/>
    <w:basedOn w:val="Normal"/>
    <w:next w:val="Normal"/>
    <w:autoRedefine/>
    <w:uiPriority w:val="39"/>
    <w:unhideWhenUsed/>
    <w:rsid w:val="00944A49"/>
    <w:pPr>
      <w:spacing w:after="0"/>
      <w:ind w:left="600"/>
      <w:jc w:val="left"/>
    </w:pPr>
    <w:rPr>
      <w:rFonts w:eastAsiaTheme="minorHAnsi"/>
      <w:sz w:val="18"/>
      <w:szCs w:val="18"/>
    </w:rPr>
  </w:style>
  <w:style w:type="paragraph" w:styleId="TOC5">
    <w:name w:val="toc 5"/>
    <w:basedOn w:val="Normal"/>
    <w:next w:val="Normal"/>
    <w:autoRedefine/>
    <w:uiPriority w:val="39"/>
    <w:unhideWhenUsed/>
    <w:rsid w:val="00944A49"/>
    <w:pPr>
      <w:spacing w:after="0"/>
      <w:ind w:left="800"/>
      <w:jc w:val="left"/>
    </w:pPr>
    <w:rPr>
      <w:rFonts w:eastAsiaTheme="minorHAnsi"/>
      <w:sz w:val="18"/>
      <w:szCs w:val="18"/>
    </w:rPr>
  </w:style>
  <w:style w:type="paragraph" w:styleId="TOC6">
    <w:name w:val="toc 6"/>
    <w:basedOn w:val="Normal"/>
    <w:next w:val="Normal"/>
    <w:autoRedefine/>
    <w:uiPriority w:val="39"/>
    <w:unhideWhenUsed/>
    <w:rsid w:val="00944A49"/>
    <w:pPr>
      <w:spacing w:after="0"/>
      <w:ind w:left="1000"/>
      <w:jc w:val="left"/>
    </w:pPr>
    <w:rPr>
      <w:rFonts w:eastAsiaTheme="minorHAnsi"/>
      <w:sz w:val="18"/>
      <w:szCs w:val="18"/>
    </w:rPr>
  </w:style>
  <w:style w:type="paragraph" w:styleId="TOC7">
    <w:name w:val="toc 7"/>
    <w:basedOn w:val="Normal"/>
    <w:next w:val="Normal"/>
    <w:autoRedefine/>
    <w:uiPriority w:val="39"/>
    <w:unhideWhenUsed/>
    <w:rsid w:val="00944A49"/>
    <w:pPr>
      <w:spacing w:after="0"/>
      <w:ind w:left="1200"/>
      <w:jc w:val="left"/>
    </w:pPr>
    <w:rPr>
      <w:rFonts w:eastAsiaTheme="minorHAnsi"/>
      <w:sz w:val="18"/>
      <w:szCs w:val="18"/>
    </w:rPr>
  </w:style>
  <w:style w:type="paragraph" w:styleId="TOC8">
    <w:name w:val="toc 8"/>
    <w:basedOn w:val="Normal"/>
    <w:next w:val="Normal"/>
    <w:autoRedefine/>
    <w:uiPriority w:val="39"/>
    <w:unhideWhenUsed/>
    <w:rsid w:val="00944A49"/>
    <w:pPr>
      <w:spacing w:after="0"/>
      <w:ind w:left="1400"/>
      <w:jc w:val="left"/>
    </w:pPr>
    <w:rPr>
      <w:rFonts w:eastAsiaTheme="minorHAnsi"/>
      <w:sz w:val="18"/>
      <w:szCs w:val="18"/>
    </w:rPr>
  </w:style>
  <w:style w:type="paragraph" w:styleId="TOC9">
    <w:name w:val="toc 9"/>
    <w:basedOn w:val="Normal"/>
    <w:next w:val="Normal"/>
    <w:autoRedefine/>
    <w:uiPriority w:val="39"/>
    <w:unhideWhenUsed/>
    <w:rsid w:val="00944A49"/>
    <w:pPr>
      <w:spacing w:after="0"/>
      <w:ind w:left="1600"/>
      <w:jc w:val="left"/>
    </w:pPr>
    <w:rPr>
      <w:rFonts w:eastAsiaTheme="minorHAnsi"/>
      <w:sz w:val="18"/>
      <w:szCs w:val="18"/>
    </w:rPr>
  </w:style>
  <w:style w:type="character" w:styleId="UnresolvedMention">
    <w:name w:val="Unresolved Mention"/>
    <w:basedOn w:val="DefaultParagraphFont"/>
    <w:uiPriority w:val="99"/>
    <w:semiHidden/>
    <w:unhideWhenUsed/>
    <w:rsid w:val="00944A49"/>
    <w:rPr>
      <w:color w:val="605E5C"/>
      <w:shd w:val="clear" w:color="auto" w:fill="E1DFDD"/>
    </w:rPr>
  </w:style>
  <w:style w:type="paragraph" w:styleId="EndNoteBibliographyTitle" w:customStyle="1">
    <w:name w:val="EndNote Bibliography Title"/>
    <w:basedOn w:val="Normal"/>
    <w:link w:val="EndNoteBibliographyTitleChar"/>
    <w:rsid w:val="009D2B72"/>
    <w:pPr>
      <w:spacing w:after="0"/>
      <w:jc w:val="center"/>
    </w:pPr>
    <w:rPr>
      <w:rFonts w:ascii="맑은 고딕" w:hAnsi="맑은 고딕" w:eastAsia="맑은 고딕"/>
      <w:noProof/>
    </w:rPr>
  </w:style>
  <w:style w:type="character" w:styleId="EndNoteBibliographyTitleChar" w:customStyle="1">
    <w:name w:val="EndNote Bibliography Title Char"/>
    <w:basedOn w:val="DefaultParagraphFont"/>
    <w:link w:val="EndNoteBibliographyTitle"/>
    <w:rsid w:val="009D2B72"/>
    <w:rPr>
      <w:rFonts w:ascii="맑은 고딕" w:hAnsi="맑은 고딕" w:eastAsia="맑은 고딕"/>
      <w:noProof/>
      <w:lang w:val="en-NZ"/>
    </w:rPr>
  </w:style>
  <w:style w:type="paragraph" w:styleId="EndNoteBibliography" w:customStyle="1">
    <w:name w:val="EndNote Bibliography"/>
    <w:basedOn w:val="Normal"/>
    <w:link w:val="EndNoteBibliographyChar"/>
    <w:rsid w:val="009D2B72"/>
    <w:pPr>
      <w:spacing w:line="240" w:lineRule="auto"/>
    </w:pPr>
    <w:rPr>
      <w:rFonts w:ascii="맑은 고딕" w:hAnsi="맑은 고딕" w:eastAsia="맑은 고딕"/>
      <w:noProof/>
    </w:rPr>
  </w:style>
  <w:style w:type="character" w:styleId="EndNoteBibliographyChar" w:customStyle="1">
    <w:name w:val="EndNote Bibliography Char"/>
    <w:basedOn w:val="DefaultParagraphFont"/>
    <w:link w:val="EndNoteBibliography"/>
    <w:rsid w:val="009D2B72"/>
    <w:rPr>
      <w:rFonts w:ascii="맑은 고딕" w:hAnsi="맑은 고딕" w:eastAsia="맑은 고딕"/>
      <w:noProof/>
      <w:lang w:val="en-NZ"/>
    </w:rPr>
  </w:style>
  <w:style w:type="character" w:styleId="Heading2Char" w:customStyle="1">
    <w:name w:val="Heading 2 Char"/>
    <w:basedOn w:val="DefaultParagraphFont"/>
    <w:link w:val="Heading2"/>
    <w:uiPriority w:val="9"/>
    <w:rsid w:val="00F033D8"/>
    <w:rPr>
      <w:rFonts w:asciiTheme="majorHAnsi" w:hAnsiTheme="majorHAnsi" w:eastAsiaTheme="majorEastAsia" w:cstheme="majorBidi"/>
      <w:color w:val="365F91" w:themeColor="accent1" w:themeShade="BF"/>
      <w:sz w:val="26"/>
      <w:szCs w:val="26"/>
      <w:lang w:val="en-NZ"/>
    </w:rPr>
  </w:style>
  <w:style w:type="character" w:styleId="Heading3Char" w:customStyle="1">
    <w:name w:val="Heading 3 Char"/>
    <w:basedOn w:val="DefaultParagraphFont"/>
    <w:link w:val="Heading3"/>
    <w:uiPriority w:val="9"/>
    <w:rsid w:val="00BC6068"/>
    <w:rPr>
      <w:rFonts w:asciiTheme="majorHAnsi" w:hAnsiTheme="majorHAnsi" w:eastAsiaTheme="majorEastAsia" w:cstheme="majorBidi"/>
      <w:color w:val="243F60" w:themeColor="accent1" w:themeShade="7F"/>
      <w:sz w:val="24"/>
      <w:szCs w:val="24"/>
      <w:lang w:val="en-NZ"/>
    </w:rPr>
  </w:style>
  <w:style w:type="paragraph" w:styleId="NoSpacing">
    <w:name w:val="No Spacing"/>
    <w:uiPriority w:val="1"/>
    <w:qFormat/>
    <w:rsid w:val="001B3E87"/>
    <w:pPr>
      <w:widowControl w:val="0"/>
      <w:wordWrap w:val="0"/>
      <w:autoSpaceDE w:val="0"/>
      <w:autoSpaceDN w:val="0"/>
      <w:spacing w:after="0" w:line="240" w:lineRule="auto"/>
    </w:pPr>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737392">
      <w:bodyDiv w:val="1"/>
      <w:marLeft w:val="0"/>
      <w:marRight w:val="0"/>
      <w:marTop w:val="0"/>
      <w:marBottom w:val="0"/>
      <w:divBdr>
        <w:top w:val="none" w:sz="0" w:space="0" w:color="auto"/>
        <w:left w:val="none" w:sz="0" w:space="0" w:color="auto"/>
        <w:bottom w:val="none" w:sz="0" w:space="0" w:color="auto"/>
        <w:right w:val="none" w:sz="0" w:space="0" w:color="auto"/>
      </w:divBdr>
    </w:div>
    <w:div w:id="126171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safe.govt.nz/profs/Datasheet/a/Arcoxiatab.pdf" TargetMode="External"/><Relationship Id="rId13" Type="http://schemas.openxmlformats.org/officeDocument/2006/relationships/hyperlink" Target="mailto:advocacy@advocacy.org.n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ng45/chapter/Recommendations"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pulse.southerndhb.govt.nz/sites/MIDASpub/SitePages/ViewDoc.aspx?doc=26243" TargetMode="External"/><Relationship Id="rId4" Type="http://schemas.openxmlformats.org/officeDocument/2006/relationships/settings" Target="settings.xml"/><Relationship Id="rId9" Type="http://schemas.openxmlformats.org/officeDocument/2006/relationships/hyperlink" Target="http://www.medsafe.govt.nz/profs/datasheet/b/brufenretardtab.pdf" TargetMode="External"/><Relationship Id="rId14"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44BD9-17EC-4E0E-8C5A-A26CB553A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2643</TotalTime>
  <Pages>57</Pages>
  <Words>16514</Words>
  <Characters>94132</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YJ Lee</dc:creator>
  <cp:keywords/>
  <dc:description/>
  <cp:lastModifiedBy>Jessica YJ Lee</cp:lastModifiedBy>
  <cp:revision>2798</cp:revision>
  <dcterms:created xsi:type="dcterms:W3CDTF">2018-04-22T02:58:00Z</dcterms:created>
  <dcterms:modified xsi:type="dcterms:W3CDTF">2018-10-06T02:22:00Z</dcterms:modified>
</cp:coreProperties>
</file>