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528C5" w14:textId="77777777" w:rsidR="008A7D10" w:rsidRPr="003D31C8" w:rsidRDefault="008A7D10" w:rsidP="008A7D10">
      <w:pPr>
        <w:jc w:val="center"/>
        <w:rPr>
          <w:rFonts w:ascii="Calibri" w:hAnsi="Calibri"/>
        </w:rPr>
      </w:pPr>
    </w:p>
    <w:p w14:paraId="4AF9F20B" w14:textId="77777777" w:rsidR="008A7D10" w:rsidRPr="003D31C8" w:rsidRDefault="008A7D10" w:rsidP="008A7D10">
      <w:pPr>
        <w:jc w:val="center"/>
        <w:rPr>
          <w:rFonts w:ascii="Calibri" w:hAnsi="Calibri"/>
        </w:rPr>
      </w:pPr>
    </w:p>
    <w:p w14:paraId="71C78029" w14:textId="77777777" w:rsidR="008A7D10" w:rsidRPr="003D31C8" w:rsidRDefault="008A7D10" w:rsidP="008A7D10">
      <w:pPr>
        <w:jc w:val="center"/>
        <w:rPr>
          <w:rFonts w:ascii="Calibri" w:hAnsi="Calibri"/>
        </w:rPr>
      </w:pPr>
    </w:p>
    <w:p w14:paraId="0D8CA1E1" w14:textId="77777777" w:rsidR="008A7D10" w:rsidRPr="003D31C8" w:rsidRDefault="008A7D10" w:rsidP="008A7D10">
      <w:pPr>
        <w:jc w:val="center"/>
        <w:rPr>
          <w:rFonts w:ascii="Calibri" w:hAnsi="Calibri"/>
        </w:rPr>
      </w:pPr>
    </w:p>
    <w:p w14:paraId="672AE750" w14:textId="77777777" w:rsidR="008A7D10" w:rsidRPr="003D31C8" w:rsidRDefault="008A7D10" w:rsidP="008A7D10">
      <w:pPr>
        <w:jc w:val="center"/>
        <w:rPr>
          <w:rFonts w:ascii="Calibri" w:hAnsi="Calibri"/>
          <w:sz w:val="32"/>
        </w:rPr>
      </w:pPr>
    </w:p>
    <w:p w14:paraId="73F8D934" w14:textId="77777777" w:rsidR="008A7D10" w:rsidRPr="003D31C8" w:rsidRDefault="008A7D10" w:rsidP="008A7D10">
      <w:pPr>
        <w:jc w:val="center"/>
        <w:rPr>
          <w:rFonts w:ascii="Calibri" w:hAnsi="Calibri"/>
          <w:sz w:val="32"/>
        </w:rPr>
      </w:pPr>
    </w:p>
    <w:p w14:paraId="312FFA51" w14:textId="3201639B" w:rsidR="008A7D10" w:rsidRPr="003D31C8" w:rsidRDefault="00863EFD" w:rsidP="00907D2C">
      <w:pPr>
        <w:jc w:val="center"/>
        <w:rPr>
          <w:rFonts w:ascii="Calibri" w:hAnsi="Calibri"/>
          <w:b/>
          <w:sz w:val="32"/>
        </w:rPr>
      </w:pPr>
      <w:r>
        <w:rPr>
          <w:rFonts w:ascii="Calibri" w:hAnsi="Calibri"/>
          <w:b/>
          <w:sz w:val="32"/>
        </w:rPr>
        <w:t>STUDY PROTOCOL</w:t>
      </w:r>
    </w:p>
    <w:p w14:paraId="18A2CC0C" w14:textId="77777777" w:rsidR="008A7D10" w:rsidRPr="003D31C8" w:rsidRDefault="008A7D10" w:rsidP="008A7D10">
      <w:pPr>
        <w:jc w:val="center"/>
        <w:rPr>
          <w:rFonts w:ascii="Calibri" w:hAnsi="Calibri"/>
          <w:b/>
          <w:sz w:val="32"/>
        </w:rPr>
      </w:pPr>
    </w:p>
    <w:p w14:paraId="387A9AF0" w14:textId="77777777" w:rsidR="008A7D10" w:rsidRPr="003D31C8" w:rsidRDefault="008A7D10" w:rsidP="008A7D10">
      <w:pPr>
        <w:jc w:val="center"/>
        <w:rPr>
          <w:rFonts w:ascii="Calibri" w:hAnsi="Calibri"/>
          <w:b/>
          <w:sz w:val="32"/>
        </w:rPr>
      </w:pPr>
    </w:p>
    <w:p w14:paraId="5296B3F7" w14:textId="77777777" w:rsidR="008A7D10" w:rsidRPr="003D31C8" w:rsidRDefault="008A7D10" w:rsidP="008A7D10">
      <w:pPr>
        <w:jc w:val="center"/>
        <w:rPr>
          <w:rFonts w:ascii="Calibri" w:hAnsi="Calibri"/>
          <w:b/>
          <w:sz w:val="32"/>
        </w:rPr>
      </w:pPr>
    </w:p>
    <w:p w14:paraId="3E856A99" w14:textId="73C476FB" w:rsidR="00DC33DA" w:rsidRDefault="00DC33DA" w:rsidP="00DC33DA">
      <w:pPr>
        <w:jc w:val="center"/>
        <w:rPr>
          <w:rFonts w:ascii="Calibri" w:hAnsi="Calibri"/>
          <w:b/>
          <w:sz w:val="32"/>
        </w:rPr>
      </w:pPr>
      <w:r>
        <w:rPr>
          <w:rFonts w:ascii="Calibri" w:hAnsi="Calibri"/>
          <w:b/>
          <w:sz w:val="32"/>
        </w:rPr>
        <w:t>P</w:t>
      </w:r>
      <w:r w:rsidR="001E6237">
        <w:rPr>
          <w:rFonts w:ascii="Calibri" w:hAnsi="Calibri"/>
          <w:b/>
          <w:sz w:val="32"/>
        </w:rPr>
        <w:t>ilot</w:t>
      </w:r>
      <w:r w:rsidR="00863EFD">
        <w:rPr>
          <w:rFonts w:ascii="Calibri" w:hAnsi="Calibri"/>
          <w:b/>
          <w:sz w:val="32"/>
        </w:rPr>
        <w:t xml:space="preserve"> Study</w:t>
      </w:r>
      <w:r w:rsidR="001E6237">
        <w:rPr>
          <w:rFonts w:ascii="Calibri" w:hAnsi="Calibri"/>
          <w:b/>
          <w:sz w:val="32"/>
        </w:rPr>
        <w:t xml:space="preserve"> </w:t>
      </w:r>
      <w:r>
        <w:rPr>
          <w:rFonts w:ascii="Calibri" w:hAnsi="Calibri"/>
          <w:b/>
          <w:sz w:val="32"/>
        </w:rPr>
        <w:t xml:space="preserve">and Preoperative Fitness </w:t>
      </w:r>
      <w:r w:rsidR="001E6237">
        <w:rPr>
          <w:rFonts w:ascii="Calibri" w:hAnsi="Calibri"/>
          <w:b/>
          <w:sz w:val="32"/>
        </w:rPr>
        <w:t>Study</w:t>
      </w:r>
      <w:r w:rsidR="009050E7">
        <w:rPr>
          <w:rFonts w:ascii="Calibri" w:hAnsi="Calibri"/>
          <w:b/>
          <w:sz w:val="32"/>
        </w:rPr>
        <w:t xml:space="preserve"> </w:t>
      </w:r>
      <w:r>
        <w:rPr>
          <w:rFonts w:ascii="Calibri" w:hAnsi="Calibri"/>
          <w:b/>
          <w:sz w:val="32"/>
        </w:rPr>
        <w:t>assessing</w:t>
      </w:r>
    </w:p>
    <w:p w14:paraId="7A82EF35" w14:textId="5BE21E07" w:rsidR="008A7D10" w:rsidRPr="003D31C8" w:rsidRDefault="009C2F25" w:rsidP="008A7D10">
      <w:pPr>
        <w:jc w:val="center"/>
        <w:rPr>
          <w:rFonts w:ascii="Calibri" w:hAnsi="Calibri"/>
          <w:b/>
          <w:sz w:val="32"/>
        </w:rPr>
      </w:pPr>
      <w:r>
        <w:rPr>
          <w:rFonts w:ascii="Calibri" w:hAnsi="Calibri"/>
          <w:b/>
          <w:sz w:val="32"/>
        </w:rPr>
        <w:t>High Intensity Interval Training to optimi</w:t>
      </w:r>
      <w:r w:rsidR="0070115F">
        <w:rPr>
          <w:rFonts w:ascii="Calibri" w:hAnsi="Calibri"/>
          <w:b/>
          <w:sz w:val="32"/>
        </w:rPr>
        <w:t>s</w:t>
      </w:r>
      <w:r>
        <w:rPr>
          <w:rFonts w:ascii="Calibri" w:hAnsi="Calibri"/>
          <w:b/>
          <w:sz w:val="32"/>
        </w:rPr>
        <w:t>e fitness before major abdominal surgery</w:t>
      </w:r>
    </w:p>
    <w:p w14:paraId="0C1FB45A" w14:textId="77E0F117" w:rsidR="008A7D10" w:rsidRPr="003D31C8" w:rsidRDefault="009C2F25" w:rsidP="008A7D10">
      <w:pPr>
        <w:jc w:val="center"/>
        <w:rPr>
          <w:rFonts w:ascii="Calibri" w:hAnsi="Calibri"/>
        </w:rPr>
      </w:pPr>
      <w:r>
        <w:rPr>
          <w:rFonts w:ascii="Calibri" w:hAnsi="Calibri"/>
        </w:rPr>
        <w:t>Can H</w:t>
      </w:r>
      <w:r w:rsidR="00863EFD">
        <w:rPr>
          <w:rFonts w:ascii="Calibri" w:hAnsi="Calibri"/>
        </w:rPr>
        <w:t>igh Intensity Interval Training</w:t>
      </w:r>
      <w:r>
        <w:rPr>
          <w:rFonts w:ascii="Calibri" w:hAnsi="Calibri"/>
        </w:rPr>
        <w:t xml:space="preserve"> improve preoperative fitness and postoperative outcomes?</w:t>
      </w:r>
    </w:p>
    <w:p w14:paraId="375689FB" w14:textId="77777777" w:rsidR="008A7D10" w:rsidRPr="003D31C8" w:rsidRDefault="008A7D10" w:rsidP="008A7D10">
      <w:pPr>
        <w:jc w:val="center"/>
        <w:rPr>
          <w:rFonts w:ascii="Calibri" w:hAnsi="Calibri"/>
          <w:b/>
          <w:sz w:val="32"/>
        </w:rPr>
      </w:pPr>
    </w:p>
    <w:p w14:paraId="0DF83F3F" w14:textId="77777777" w:rsidR="008A7D10" w:rsidRPr="003D31C8" w:rsidRDefault="008A7D10" w:rsidP="008A7D10">
      <w:pPr>
        <w:jc w:val="center"/>
        <w:rPr>
          <w:rFonts w:ascii="Calibri" w:hAnsi="Calibri"/>
          <w:b/>
          <w:sz w:val="32"/>
        </w:rPr>
      </w:pPr>
    </w:p>
    <w:p w14:paraId="079F1E4B" w14:textId="77777777" w:rsidR="008A7D10" w:rsidRPr="003D31C8" w:rsidRDefault="008A7D10" w:rsidP="008A7D10">
      <w:pPr>
        <w:jc w:val="center"/>
        <w:rPr>
          <w:rFonts w:ascii="Calibri" w:hAnsi="Calibri"/>
          <w:b/>
          <w:sz w:val="32"/>
        </w:rPr>
      </w:pPr>
    </w:p>
    <w:p w14:paraId="18E7E68A" w14:textId="77777777" w:rsidR="008A7D10" w:rsidRPr="003D31C8" w:rsidRDefault="008A7D10" w:rsidP="008A7D10">
      <w:pPr>
        <w:jc w:val="center"/>
        <w:rPr>
          <w:rFonts w:ascii="Calibri" w:hAnsi="Calibri"/>
          <w:b/>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5573"/>
      </w:tblGrid>
      <w:tr w:rsidR="008A7D10" w:rsidRPr="003D31C8" w14:paraId="31C14FCC" w14:textId="77777777">
        <w:tc>
          <w:tcPr>
            <w:tcW w:w="2943" w:type="dxa"/>
          </w:tcPr>
          <w:p w14:paraId="13840B69" w14:textId="77777777" w:rsidR="008A7D10" w:rsidRPr="003D31C8" w:rsidRDefault="008A7D10" w:rsidP="008A7D10">
            <w:pPr>
              <w:jc w:val="center"/>
              <w:rPr>
                <w:rFonts w:ascii="Calibri" w:hAnsi="Calibri"/>
              </w:rPr>
            </w:pPr>
            <w:r w:rsidRPr="003D31C8">
              <w:rPr>
                <w:rFonts w:ascii="Calibri" w:hAnsi="Calibri"/>
              </w:rPr>
              <w:t>Principal Investigator</w:t>
            </w:r>
          </w:p>
        </w:tc>
        <w:tc>
          <w:tcPr>
            <w:tcW w:w="5573" w:type="dxa"/>
          </w:tcPr>
          <w:p w14:paraId="4BB6755D" w14:textId="0304C173" w:rsidR="008A7D10" w:rsidRPr="003D31C8" w:rsidRDefault="009C2F25" w:rsidP="0074361E">
            <w:pPr>
              <w:rPr>
                <w:rFonts w:ascii="Calibri" w:hAnsi="Calibri"/>
                <w:b/>
                <w:sz w:val="32"/>
              </w:rPr>
            </w:pPr>
            <w:r>
              <w:rPr>
                <w:rFonts w:ascii="Calibri" w:hAnsi="Calibri"/>
                <w:b/>
              </w:rPr>
              <w:t>Doctor John Woodfield</w:t>
            </w:r>
            <w:r w:rsidR="008A7D10" w:rsidRPr="003D31C8">
              <w:rPr>
                <w:rFonts w:ascii="Calibri" w:hAnsi="Calibri"/>
              </w:rPr>
              <w:t xml:space="preserve">, </w:t>
            </w:r>
            <w:r w:rsidR="00BF086F">
              <w:rPr>
                <w:rFonts w:ascii="Calibri" w:hAnsi="Calibri"/>
              </w:rPr>
              <w:t xml:space="preserve">Senior Lecturer, </w:t>
            </w:r>
            <w:r w:rsidR="008A7D10" w:rsidRPr="003D31C8">
              <w:rPr>
                <w:rFonts w:ascii="Calibri" w:hAnsi="Calibri"/>
              </w:rPr>
              <w:t>Department of Surgical Sciences, University of Otago, Dunedin</w:t>
            </w:r>
          </w:p>
        </w:tc>
      </w:tr>
    </w:tbl>
    <w:p w14:paraId="601F04DF" w14:textId="77777777" w:rsidR="008A7D10" w:rsidRPr="003D31C8" w:rsidRDefault="008A7D10" w:rsidP="008A7D10">
      <w:pPr>
        <w:jc w:val="cente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5573"/>
      </w:tblGrid>
      <w:tr w:rsidR="008A7D10" w:rsidRPr="003D31C8" w14:paraId="3C6B93AD" w14:textId="77777777">
        <w:tc>
          <w:tcPr>
            <w:tcW w:w="2943" w:type="dxa"/>
            <w:vMerge w:val="restart"/>
          </w:tcPr>
          <w:p w14:paraId="36B24EB8" w14:textId="77777777" w:rsidR="008A7D10" w:rsidRPr="003D31C8" w:rsidRDefault="008A7D10" w:rsidP="008A7D10">
            <w:pPr>
              <w:jc w:val="center"/>
              <w:rPr>
                <w:rFonts w:ascii="Calibri" w:hAnsi="Calibri"/>
              </w:rPr>
            </w:pPr>
            <w:r w:rsidRPr="003D31C8">
              <w:rPr>
                <w:rFonts w:ascii="Calibri" w:hAnsi="Calibri"/>
              </w:rPr>
              <w:t>Co-Investigators</w:t>
            </w:r>
          </w:p>
        </w:tc>
        <w:tc>
          <w:tcPr>
            <w:tcW w:w="5573" w:type="dxa"/>
          </w:tcPr>
          <w:p w14:paraId="7182A7C8" w14:textId="77777777" w:rsidR="008A7D10" w:rsidRPr="003D31C8" w:rsidRDefault="008A7D10" w:rsidP="008A7D10">
            <w:pPr>
              <w:rPr>
                <w:rFonts w:ascii="Calibri" w:hAnsi="Calibri"/>
              </w:rPr>
            </w:pPr>
            <w:r w:rsidRPr="003D31C8">
              <w:rPr>
                <w:rFonts w:ascii="Calibri" w:hAnsi="Calibri"/>
                <w:b/>
              </w:rPr>
              <w:t>Kate Thomas</w:t>
            </w:r>
            <w:r w:rsidRPr="003D31C8">
              <w:rPr>
                <w:rFonts w:ascii="Calibri" w:hAnsi="Calibri"/>
              </w:rPr>
              <w:t>, Vascular Technologist and PhD Ca</w:t>
            </w:r>
            <w:r w:rsidR="00586A98" w:rsidRPr="003D31C8">
              <w:rPr>
                <w:rFonts w:ascii="Calibri" w:hAnsi="Calibri"/>
              </w:rPr>
              <w:t>n</w:t>
            </w:r>
            <w:r w:rsidRPr="003D31C8">
              <w:rPr>
                <w:rFonts w:ascii="Calibri" w:hAnsi="Calibri"/>
              </w:rPr>
              <w:t>didate, Department of Surgical Sciences and School of Physical Education,</w:t>
            </w:r>
            <w:r w:rsidR="003854BA" w:rsidRPr="003D31C8">
              <w:rPr>
                <w:rFonts w:ascii="Calibri" w:hAnsi="Calibri"/>
              </w:rPr>
              <w:t xml:space="preserve"> Sport and Exercise Sciences,</w:t>
            </w:r>
            <w:r w:rsidRPr="003D31C8">
              <w:rPr>
                <w:rFonts w:ascii="Calibri" w:hAnsi="Calibri"/>
              </w:rPr>
              <w:t xml:space="preserve"> University of Otago, Dunedin</w:t>
            </w:r>
          </w:p>
        </w:tc>
      </w:tr>
      <w:tr w:rsidR="008A7D10" w:rsidRPr="003D31C8" w14:paraId="20820CFE" w14:textId="77777777">
        <w:trPr>
          <w:trHeight w:val="197"/>
        </w:trPr>
        <w:tc>
          <w:tcPr>
            <w:tcW w:w="2943" w:type="dxa"/>
            <w:vMerge/>
          </w:tcPr>
          <w:p w14:paraId="060D1C9B" w14:textId="77777777" w:rsidR="008A7D10" w:rsidRPr="003D31C8" w:rsidRDefault="008A7D10" w:rsidP="008A7D10">
            <w:pPr>
              <w:jc w:val="center"/>
              <w:rPr>
                <w:rFonts w:ascii="Calibri" w:hAnsi="Calibri"/>
              </w:rPr>
            </w:pPr>
          </w:p>
        </w:tc>
        <w:tc>
          <w:tcPr>
            <w:tcW w:w="5573" w:type="dxa"/>
          </w:tcPr>
          <w:p w14:paraId="400F2819" w14:textId="3DFF3799" w:rsidR="008A7D10" w:rsidRPr="003D31C8" w:rsidRDefault="00BF086F" w:rsidP="00BF086F">
            <w:pPr>
              <w:rPr>
                <w:rFonts w:ascii="Calibri" w:hAnsi="Calibri"/>
              </w:rPr>
            </w:pPr>
            <w:r>
              <w:rPr>
                <w:rFonts w:ascii="Calibri" w:hAnsi="Calibri"/>
                <w:b/>
              </w:rPr>
              <w:t xml:space="preserve">Doctor Chris Baldi, </w:t>
            </w:r>
            <w:r w:rsidR="00F44179" w:rsidRPr="003D31C8">
              <w:rPr>
                <w:rFonts w:ascii="Calibri" w:hAnsi="Calibri"/>
              </w:rPr>
              <w:t>Senior</w:t>
            </w:r>
            <w:r>
              <w:rPr>
                <w:rFonts w:ascii="Calibri" w:hAnsi="Calibri"/>
              </w:rPr>
              <w:t xml:space="preserve"> Research Fellow, Department of Medicine, </w:t>
            </w:r>
            <w:r w:rsidR="00F44179" w:rsidRPr="003D31C8">
              <w:rPr>
                <w:rFonts w:ascii="Calibri" w:hAnsi="Calibri"/>
              </w:rPr>
              <w:t>University of Otago, Dunedin</w:t>
            </w:r>
          </w:p>
        </w:tc>
      </w:tr>
      <w:tr w:rsidR="008A7D10" w:rsidRPr="003D31C8" w14:paraId="67A8EA46" w14:textId="77777777">
        <w:trPr>
          <w:trHeight w:val="99"/>
        </w:trPr>
        <w:tc>
          <w:tcPr>
            <w:tcW w:w="2943" w:type="dxa"/>
            <w:vMerge/>
          </w:tcPr>
          <w:p w14:paraId="383931CF" w14:textId="77777777" w:rsidR="008A7D10" w:rsidRPr="003D31C8" w:rsidRDefault="008A7D10" w:rsidP="008A7D10">
            <w:pPr>
              <w:jc w:val="center"/>
              <w:rPr>
                <w:rFonts w:ascii="Calibri" w:hAnsi="Calibri"/>
              </w:rPr>
            </w:pPr>
          </w:p>
        </w:tc>
        <w:tc>
          <w:tcPr>
            <w:tcW w:w="5573" w:type="dxa"/>
          </w:tcPr>
          <w:p w14:paraId="05389B42" w14:textId="65104CEE" w:rsidR="008A7D10" w:rsidRPr="003D31C8" w:rsidRDefault="009C2F25" w:rsidP="009C2F25">
            <w:pPr>
              <w:rPr>
                <w:rFonts w:ascii="Calibri" w:hAnsi="Calibri"/>
              </w:rPr>
            </w:pPr>
            <w:r>
              <w:rPr>
                <w:rFonts w:ascii="Calibri" w:hAnsi="Calibri"/>
                <w:b/>
              </w:rPr>
              <w:t>Doctor Matthew Zacharias</w:t>
            </w:r>
            <w:r w:rsidR="001D65A6" w:rsidRPr="003D31C8">
              <w:rPr>
                <w:rFonts w:ascii="Calibri" w:hAnsi="Calibri"/>
                <w:b/>
              </w:rPr>
              <w:t xml:space="preserve">, </w:t>
            </w:r>
            <w:r>
              <w:rPr>
                <w:rFonts w:ascii="Calibri" w:hAnsi="Calibri"/>
              </w:rPr>
              <w:t>Senior Lecturer, Department of Surgical Sciences, University of Otago, Dunedin</w:t>
            </w:r>
          </w:p>
        </w:tc>
      </w:tr>
    </w:tbl>
    <w:p w14:paraId="56305B37" w14:textId="77777777" w:rsidR="008A7D10" w:rsidRPr="003D31C8" w:rsidRDefault="008A7D10" w:rsidP="008A7D10">
      <w:pPr>
        <w:jc w:val="center"/>
        <w:rPr>
          <w:rFonts w:ascii="Calibri" w:hAnsi="Calibri"/>
        </w:rPr>
      </w:pPr>
    </w:p>
    <w:p w14:paraId="18283A61" w14:textId="77777777" w:rsidR="008A7D10" w:rsidRPr="003D31C8" w:rsidRDefault="008A7D10" w:rsidP="008A7D10">
      <w:pPr>
        <w:jc w:val="center"/>
        <w:rPr>
          <w:rFonts w:ascii="Calibri" w:hAnsi="Calibri"/>
          <w:b/>
          <w:sz w:val="32"/>
        </w:rPr>
      </w:pPr>
      <w:r w:rsidRPr="003D31C8">
        <w:rPr>
          <w:rFonts w:ascii="Calibri" w:hAnsi="Calibri"/>
          <w:b/>
          <w:sz w:val="32"/>
        </w:rPr>
        <w:br w:type="page"/>
      </w:r>
      <w:r w:rsidRPr="003D31C8">
        <w:rPr>
          <w:rFonts w:ascii="Calibri" w:hAnsi="Calibri"/>
          <w:b/>
          <w:sz w:val="32"/>
        </w:rPr>
        <w:lastRenderedPageBreak/>
        <w:t>Table of Contents</w:t>
      </w:r>
    </w:p>
    <w:p w14:paraId="5A545635" w14:textId="77777777" w:rsidR="004C54FF" w:rsidRPr="003D31C8" w:rsidRDefault="008A7D10">
      <w:pPr>
        <w:pStyle w:val="TOC1"/>
        <w:tabs>
          <w:tab w:val="right" w:leader="dot" w:pos="9530"/>
        </w:tabs>
        <w:rPr>
          <w:rFonts w:eastAsia="MS Mincho"/>
          <w:b w:val="0"/>
          <w:caps w:val="0"/>
          <w:noProof/>
          <w:sz w:val="24"/>
          <w:szCs w:val="24"/>
          <w:u w:val="none"/>
          <w:lang w:eastAsia="ja-JP"/>
        </w:rPr>
      </w:pPr>
      <w:r w:rsidRPr="003D31C8">
        <w:rPr>
          <w:rFonts w:ascii="Calibri" w:hAnsi="Calibri"/>
          <w:b w:val="0"/>
          <w:sz w:val="32"/>
        </w:rPr>
        <w:fldChar w:fldCharType="begin"/>
      </w:r>
      <w:r w:rsidRPr="003D31C8">
        <w:rPr>
          <w:rFonts w:ascii="Calibri" w:hAnsi="Calibri"/>
          <w:b w:val="0"/>
          <w:sz w:val="32"/>
        </w:rPr>
        <w:instrText xml:space="preserve"> TOC \o "1-3" </w:instrText>
      </w:r>
      <w:r w:rsidRPr="003D31C8">
        <w:rPr>
          <w:rFonts w:ascii="Calibri" w:hAnsi="Calibri"/>
          <w:b w:val="0"/>
          <w:sz w:val="32"/>
        </w:rPr>
        <w:fldChar w:fldCharType="separate"/>
      </w:r>
      <w:r w:rsidR="004C54FF" w:rsidRPr="003D31C8">
        <w:rPr>
          <w:noProof/>
        </w:rPr>
        <w:t>1. Synopsis</w:t>
      </w:r>
      <w:r w:rsidR="004C54FF" w:rsidRPr="003D31C8">
        <w:rPr>
          <w:noProof/>
        </w:rPr>
        <w:tab/>
      </w:r>
      <w:r w:rsidR="004C54FF" w:rsidRPr="003D31C8">
        <w:rPr>
          <w:noProof/>
        </w:rPr>
        <w:fldChar w:fldCharType="begin"/>
      </w:r>
      <w:r w:rsidR="004C54FF" w:rsidRPr="003D31C8">
        <w:rPr>
          <w:noProof/>
        </w:rPr>
        <w:instrText xml:space="preserve"> PAGEREF _Toc257973235 \h </w:instrText>
      </w:r>
      <w:r w:rsidR="004C54FF" w:rsidRPr="003D31C8">
        <w:rPr>
          <w:noProof/>
        </w:rPr>
      </w:r>
      <w:r w:rsidR="004C54FF" w:rsidRPr="003D31C8">
        <w:rPr>
          <w:noProof/>
        </w:rPr>
        <w:fldChar w:fldCharType="separate"/>
      </w:r>
      <w:r w:rsidR="00B22FB3">
        <w:rPr>
          <w:noProof/>
        </w:rPr>
        <w:t>3</w:t>
      </w:r>
      <w:r w:rsidR="004C54FF" w:rsidRPr="003D31C8">
        <w:rPr>
          <w:noProof/>
        </w:rPr>
        <w:fldChar w:fldCharType="end"/>
      </w:r>
    </w:p>
    <w:p w14:paraId="707C0738" w14:textId="77777777" w:rsidR="004C54FF" w:rsidRPr="003D31C8" w:rsidRDefault="004C54FF">
      <w:pPr>
        <w:pStyle w:val="TOC1"/>
        <w:tabs>
          <w:tab w:val="right" w:leader="dot" w:pos="9530"/>
        </w:tabs>
        <w:rPr>
          <w:rFonts w:eastAsia="MS Mincho"/>
          <w:b w:val="0"/>
          <w:caps w:val="0"/>
          <w:noProof/>
          <w:sz w:val="24"/>
          <w:szCs w:val="24"/>
          <w:u w:val="none"/>
          <w:lang w:eastAsia="ja-JP"/>
        </w:rPr>
      </w:pPr>
      <w:r w:rsidRPr="003D31C8">
        <w:rPr>
          <w:noProof/>
        </w:rPr>
        <w:t>2. Background</w:t>
      </w:r>
      <w:r w:rsidRPr="003D31C8">
        <w:rPr>
          <w:noProof/>
        </w:rPr>
        <w:tab/>
      </w:r>
      <w:r w:rsidRPr="003D31C8">
        <w:rPr>
          <w:noProof/>
        </w:rPr>
        <w:fldChar w:fldCharType="begin"/>
      </w:r>
      <w:r w:rsidRPr="003D31C8">
        <w:rPr>
          <w:noProof/>
        </w:rPr>
        <w:instrText xml:space="preserve"> PAGEREF _Toc257973236 \h </w:instrText>
      </w:r>
      <w:r w:rsidRPr="003D31C8">
        <w:rPr>
          <w:noProof/>
        </w:rPr>
      </w:r>
      <w:r w:rsidRPr="003D31C8">
        <w:rPr>
          <w:noProof/>
        </w:rPr>
        <w:fldChar w:fldCharType="separate"/>
      </w:r>
      <w:r w:rsidR="00B22FB3">
        <w:rPr>
          <w:noProof/>
        </w:rPr>
        <w:t>4</w:t>
      </w:r>
      <w:r w:rsidRPr="003D31C8">
        <w:rPr>
          <w:noProof/>
        </w:rPr>
        <w:fldChar w:fldCharType="end"/>
      </w:r>
    </w:p>
    <w:p w14:paraId="612DD29F" w14:textId="77777777" w:rsidR="004C54FF" w:rsidRPr="003D31C8" w:rsidRDefault="004C54FF">
      <w:pPr>
        <w:pStyle w:val="TOC1"/>
        <w:tabs>
          <w:tab w:val="right" w:leader="dot" w:pos="9530"/>
        </w:tabs>
        <w:rPr>
          <w:rFonts w:eastAsia="MS Mincho"/>
          <w:b w:val="0"/>
          <w:caps w:val="0"/>
          <w:noProof/>
          <w:sz w:val="24"/>
          <w:szCs w:val="24"/>
          <w:u w:val="none"/>
          <w:lang w:eastAsia="ja-JP"/>
        </w:rPr>
      </w:pPr>
      <w:r w:rsidRPr="003D31C8">
        <w:rPr>
          <w:noProof/>
        </w:rPr>
        <w:t>3. Objective and Hypothesis</w:t>
      </w:r>
      <w:r w:rsidRPr="003D31C8">
        <w:rPr>
          <w:noProof/>
        </w:rPr>
        <w:tab/>
      </w:r>
      <w:r w:rsidRPr="003D31C8">
        <w:rPr>
          <w:noProof/>
        </w:rPr>
        <w:fldChar w:fldCharType="begin"/>
      </w:r>
      <w:r w:rsidRPr="003D31C8">
        <w:rPr>
          <w:noProof/>
        </w:rPr>
        <w:instrText xml:space="preserve"> PAGEREF _Toc257973237 \h </w:instrText>
      </w:r>
      <w:r w:rsidRPr="003D31C8">
        <w:rPr>
          <w:noProof/>
        </w:rPr>
      </w:r>
      <w:r w:rsidRPr="003D31C8">
        <w:rPr>
          <w:noProof/>
        </w:rPr>
        <w:fldChar w:fldCharType="separate"/>
      </w:r>
      <w:r w:rsidR="00B22FB3">
        <w:rPr>
          <w:noProof/>
        </w:rPr>
        <w:t>5</w:t>
      </w:r>
      <w:r w:rsidRPr="003D31C8">
        <w:rPr>
          <w:noProof/>
        </w:rPr>
        <w:fldChar w:fldCharType="end"/>
      </w:r>
    </w:p>
    <w:p w14:paraId="35F61187" w14:textId="77777777" w:rsidR="004C54FF" w:rsidRPr="003D31C8" w:rsidRDefault="004C54FF">
      <w:pPr>
        <w:pStyle w:val="TOC1"/>
        <w:tabs>
          <w:tab w:val="right" w:leader="dot" w:pos="9530"/>
        </w:tabs>
        <w:rPr>
          <w:rFonts w:eastAsia="MS Mincho"/>
          <w:b w:val="0"/>
          <w:caps w:val="0"/>
          <w:noProof/>
          <w:sz w:val="24"/>
          <w:szCs w:val="24"/>
          <w:u w:val="none"/>
          <w:lang w:eastAsia="ja-JP"/>
        </w:rPr>
      </w:pPr>
      <w:r w:rsidRPr="003D31C8">
        <w:rPr>
          <w:noProof/>
        </w:rPr>
        <w:t>4. Overview</w:t>
      </w:r>
      <w:r w:rsidRPr="003D31C8">
        <w:rPr>
          <w:noProof/>
        </w:rPr>
        <w:tab/>
      </w:r>
      <w:r w:rsidRPr="003D31C8">
        <w:rPr>
          <w:noProof/>
        </w:rPr>
        <w:fldChar w:fldCharType="begin"/>
      </w:r>
      <w:r w:rsidRPr="003D31C8">
        <w:rPr>
          <w:noProof/>
        </w:rPr>
        <w:instrText xml:space="preserve"> PAGEREF _Toc257973238 \h </w:instrText>
      </w:r>
      <w:r w:rsidRPr="003D31C8">
        <w:rPr>
          <w:noProof/>
        </w:rPr>
      </w:r>
      <w:r w:rsidRPr="003D31C8">
        <w:rPr>
          <w:noProof/>
        </w:rPr>
        <w:fldChar w:fldCharType="separate"/>
      </w:r>
      <w:r w:rsidR="00B22FB3">
        <w:rPr>
          <w:noProof/>
        </w:rPr>
        <w:t>6</w:t>
      </w:r>
      <w:r w:rsidRPr="003D31C8">
        <w:rPr>
          <w:noProof/>
        </w:rPr>
        <w:fldChar w:fldCharType="end"/>
      </w:r>
    </w:p>
    <w:p w14:paraId="4E7DC7C4" w14:textId="77777777" w:rsidR="004C54FF" w:rsidRPr="003D31C8" w:rsidRDefault="004C54FF">
      <w:pPr>
        <w:pStyle w:val="TOC1"/>
        <w:tabs>
          <w:tab w:val="right" w:leader="dot" w:pos="9530"/>
        </w:tabs>
        <w:rPr>
          <w:rFonts w:eastAsia="MS Mincho"/>
          <w:b w:val="0"/>
          <w:caps w:val="0"/>
          <w:noProof/>
          <w:sz w:val="24"/>
          <w:szCs w:val="24"/>
          <w:u w:val="none"/>
          <w:lang w:eastAsia="ja-JP"/>
        </w:rPr>
      </w:pPr>
      <w:r w:rsidRPr="003D31C8">
        <w:rPr>
          <w:noProof/>
        </w:rPr>
        <w:t>5. Study Design</w:t>
      </w:r>
      <w:r w:rsidRPr="003D31C8">
        <w:rPr>
          <w:noProof/>
        </w:rPr>
        <w:tab/>
      </w:r>
      <w:r w:rsidRPr="003D31C8">
        <w:rPr>
          <w:noProof/>
        </w:rPr>
        <w:fldChar w:fldCharType="begin"/>
      </w:r>
      <w:r w:rsidRPr="003D31C8">
        <w:rPr>
          <w:noProof/>
        </w:rPr>
        <w:instrText xml:space="preserve"> PAGEREF _Toc257973241 \h </w:instrText>
      </w:r>
      <w:r w:rsidRPr="003D31C8">
        <w:rPr>
          <w:noProof/>
        </w:rPr>
      </w:r>
      <w:r w:rsidRPr="003D31C8">
        <w:rPr>
          <w:noProof/>
        </w:rPr>
        <w:fldChar w:fldCharType="separate"/>
      </w:r>
      <w:r w:rsidR="00B22FB3">
        <w:rPr>
          <w:noProof/>
        </w:rPr>
        <w:t>7</w:t>
      </w:r>
      <w:r w:rsidRPr="003D31C8">
        <w:rPr>
          <w:noProof/>
        </w:rPr>
        <w:fldChar w:fldCharType="end"/>
      </w:r>
    </w:p>
    <w:p w14:paraId="4A657F19" w14:textId="553EC0DA" w:rsidR="004C54FF" w:rsidRPr="003D31C8" w:rsidRDefault="004C54FF">
      <w:pPr>
        <w:pStyle w:val="TOC3"/>
        <w:tabs>
          <w:tab w:val="right" w:leader="dot" w:pos="9530"/>
        </w:tabs>
        <w:rPr>
          <w:rFonts w:eastAsia="MS Mincho"/>
          <w:smallCaps w:val="0"/>
          <w:noProof/>
          <w:sz w:val="24"/>
          <w:szCs w:val="24"/>
          <w:lang w:eastAsia="ja-JP"/>
        </w:rPr>
      </w:pPr>
      <w:r w:rsidRPr="003D31C8">
        <w:rPr>
          <w:noProof/>
        </w:rPr>
        <w:t xml:space="preserve">5.1 </w:t>
      </w:r>
      <w:r w:rsidR="00490375">
        <w:rPr>
          <w:noProof/>
        </w:rPr>
        <w:t xml:space="preserve">Methodology &amp; </w:t>
      </w:r>
      <w:r w:rsidRPr="003D31C8">
        <w:rPr>
          <w:noProof/>
        </w:rPr>
        <w:t>Study Participants</w:t>
      </w:r>
      <w:r w:rsidRPr="003D31C8">
        <w:rPr>
          <w:noProof/>
        </w:rPr>
        <w:tab/>
      </w:r>
      <w:r w:rsidRPr="003D31C8">
        <w:rPr>
          <w:noProof/>
        </w:rPr>
        <w:fldChar w:fldCharType="begin"/>
      </w:r>
      <w:r w:rsidRPr="003D31C8">
        <w:rPr>
          <w:noProof/>
        </w:rPr>
        <w:instrText xml:space="preserve"> PAGEREF _Toc257973242 \h </w:instrText>
      </w:r>
      <w:r w:rsidRPr="003D31C8">
        <w:rPr>
          <w:noProof/>
        </w:rPr>
      </w:r>
      <w:r w:rsidRPr="003D31C8">
        <w:rPr>
          <w:noProof/>
        </w:rPr>
        <w:fldChar w:fldCharType="separate"/>
      </w:r>
      <w:r w:rsidR="00B22FB3">
        <w:rPr>
          <w:noProof/>
        </w:rPr>
        <w:t>7</w:t>
      </w:r>
      <w:r w:rsidRPr="003D31C8">
        <w:rPr>
          <w:noProof/>
        </w:rPr>
        <w:fldChar w:fldCharType="end"/>
      </w:r>
    </w:p>
    <w:p w14:paraId="32C9B434" w14:textId="7615A706" w:rsidR="004C54FF" w:rsidRPr="003D31C8" w:rsidRDefault="004C54FF">
      <w:pPr>
        <w:pStyle w:val="TOC3"/>
        <w:tabs>
          <w:tab w:val="right" w:leader="dot" w:pos="9530"/>
        </w:tabs>
        <w:rPr>
          <w:rFonts w:eastAsia="MS Mincho"/>
          <w:smallCaps w:val="0"/>
          <w:noProof/>
          <w:sz w:val="24"/>
          <w:szCs w:val="24"/>
          <w:lang w:eastAsia="ja-JP"/>
        </w:rPr>
      </w:pPr>
      <w:r w:rsidRPr="003D31C8">
        <w:rPr>
          <w:noProof/>
        </w:rPr>
        <w:t xml:space="preserve">5.2 </w:t>
      </w:r>
      <w:r w:rsidR="00487D11" w:rsidRPr="003D31C8">
        <w:rPr>
          <w:noProof/>
        </w:rPr>
        <w:t>Inclusion / Exclusion Criteria</w:t>
      </w:r>
      <w:r w:rsidRPr="003D31C8">
        <w:rPr>
          <w:noProof/>
        </w:rPr>
        <w:tab/>
      </w:r>
      <w:r w:rsidRPr="003D31C8">
        <w:rPr>
          <w:noProof/>
        </w:rPr>
        <w:fldChar w:fldCharType="begin"/>
      </w:r>
      <w:r w:rsidRPr="003D31C8">
        <w:rPr>
          <w:noProof/>
        </w:rPr>
        <w:instrText xml:space="preserve"> PAGEREF _Toc257973243 \h </w:instrText>
      </w:r>
      <w:r w:rsidRPr="003D31C8">
        <w:rPr>
          <w:noProof/>
        </w:rPr>
      </w:r>
      <w:r w:rsidRPr="003D31C8">
        <w:rPr>
          <w:noProof/>
        </w:rPr>
        <w:fldChar w:fldCharType="separate"/>
      </w:r>
      <w:r w:rsidR="00B22FB3">
        <w:rPr>
          <w:noProof/>
        </w:rPr>
        <w:t>7</w:t>
      </w:r>
      <w:r w:rsidRPr="003D31C8">
        <w:rPr>
          <w:noProof/>
        </w:rPr>
        <w:fldChar w:fldCharType="end"/>
      </w:r>
    </w:p>
    <w:p w14:paraId="7F130BB9" w14:textId="69B5F011" w:rsidR="004C54FF" w:rsidRPr="003D31C8" w:rsidRDefault="004C54FF">
      <w:pPr>
        <w:pStyle w:val="TOC3"/>
        <w:tabs>
          <w:tab w:val="right" w:leader="dot" w:pos="9530"/>
        </w:tabs>
        <w:rPr>
          <w:rFonts w:eastAsia="MS Mincho"/>
          <w:smallCaps w:val="0"/>
          <w:noProof/>
          <w:sz w:val="24"/>
          <w:szCs w:val="24"/>
          <w:lang w:eastAsia="ja-JP"/>
        </w:rPr>
      </w:pPr>
      <w:r w:rsidRPr="003D31C8">
        <w:rPr>
          <w:noProof/>
        </w:rPr>
        <w:t>5.3</w:t>
      </w:r>
      <w:r w:rsidR="00487D11">
        <w:rPr>
          <w:noProof/>
        </w:rPr>
        <w:t xml:space="preserve"> </w:t>
      </w:r>
      <w:r w:rsidR="00487D11" w:rsidRPr="003B4F5F">
        <w:rPr>
          <w:noProof/>
          <w:sz w:val="21"/>
          <w:szCs w:val="21"/>
        </w:rPr>
        <w:t>INTERVENTION</w:t>
      </w:r>
      <w:r w:rsidR="00487D11">
        <w:rPr>
          <w:noProof/>
        </w:rPr>
        <w:t xml:space="preserve"> </w:t>
      </w:r>
      <w:r w:rsidR="00487D11" w:rsidRPr="003D31C8">
        <w:rPr>
          <w:noProof/>
        </w:rPr>
        <w:t>Protocol</w:t>
      </w:r>
      <w:r w:rsidR="00487D11">
        <w:rPr>
          <w:noProof/>
        </w:rPr>
        <w:t>s</w:t>
      </w:r>
      <w:r w:rsidRPr="003D31C8">
        <w:rPr>
          <w:noProof/>
        </w:rPr>
        <w:tab/>
      </w:r>
      <w:r w:rsidRPr="003D31C8">
        <w:rPr>
          <w:noProof/>
        </w:rPr>
        <w:fldChar w:fldCharType="begin"/>
      </w:r>
      <w:r w:rsidRPr="003D31C8">
        <w:rPr>
          <w:noProof/>
        </w:rPr>
        <w:instrText xml:space="preserve"> PAGEREF _Toc257973244 \h </w:instrText>
      </w:r>
      <w:r w:rsidRPr="003D31C8">
        <w:rPr>
          <w:noProof/>
        </w:rPr>
      </w:r>
      <w:r w:rsidRPr="003D31C8">
        <w:rPr>
          <w:noProof/>
        </w:rPr>
        <w:fldChar w:fldCharType="separate"/>
      </w:r>
      <w:r w:rsidR="00B22FB3">
        <w:rPr>
          <w:noProof/>
        </w:rPr>
        <w:t>7</w:t>
      </w:r>
      <w:r w:rsidRPr="003D31C8">
        <w:rPr>
          <w:noProof/>
        </w:rPr>
        <w:fldChar w:fldCharType="end"/>
      </w:r>
    </w:p>
    <w:p w14:paraId="18B5BA6F" w14:textId="25223C7C" w:rsidR="004C54FF" w:rsidRPr="003D31C8" w:rsidRDefault="004C54FF">
      <w:pPr>
        <w:pStyle w:val="TOC3"/>
        <w:tabs>
          <w:tab w:val="right" w:leader="dot" w:pos="9530"/>
        </w:tabs>
        <w:rPr>
          <w:rFonts w:eastAsia="MS Mincho"/>
          <w:smallCaps w:val="0"/>
          <w:noProof/>
          <w:sz w:val="24"/>
          <w:szCs w:val="24"/>
          <w:lang w:eastAsia="ja-JP"/>
        </w:rPr>
      </w:pPr>
      <w:r w:rsidRPr="003D31C8">
        <w:rPr>
          <w:noProof/>
        </w:rPr>
        <w:t>5.4</w:t>
      </w:r>
      <w:r w:rsidR="00487D11" w:rsidRPr="00487D11">
        <w:rPr>
          <w:noProof/>
        </w:rPr>
        <w:t xml:space="preserve"> </w:t>
      </w:r>
      <w:r w:rsidR="00487D11">
        <w:rPr>
          <w:noProof/>
        </w:rPr>
        <w:t xml:space="preserve">Data collection and Endpoint </w:t>
      </w:r>
      <w:r w:rsidR="00487D11" w:rsidRPr="003D31C8">
        <w:rPr>
          <w:noProof/>
        </w:rPr>
        <w:t>Measurements</w:t>
      </w:r>
      <w:r w:rsidRPr="003D31C8">
        <w:rPr>
          <w:noProof/>
        </w:rPr>
        <w:tab/>
      </w:r>
      <w:r w:rsidR="00487D11">
        <w:rPr>
          <w:noProof/>
        </w:rPr>
        <w:t>8</w:t>
      </w:r>
    </w:p>
    <w:p w14:paraId="0EBE027A" w14:textId="5217B538" w:rsidR="004C54FF" w:rsidRPr="003D31C8" w:rsidRDefault="004C54FF">
      <w:pPr>
        <w:pStyle w:val="TOC3"/>
        <w:tabs>
          <w:tab w:val="right" w:leader="dot" w:pos="9530"/>
        </w:tabs>
        <w:rPr>
          <w:rFonts w:eastAsia="MS Mincho"/>
          <w:smallCaps w:val="0"/>
          <w:noProof/>
          <w:sz w:val="24"/>
          <w:szCs w:val="24"/>
          <w:lang w:eastAsia="ja-JP"/>
        </w:rPr>
      </w:pPr>
      <w:r w:rsidRPr="003D31C8">
        <w:rPr>
          <w:noProof/>
        </w:rPr>
        <w:t>5.5</w:t>
      </w:r>
      <w:r w:rsidR="00487D11" w:rsidRPr="00487D11">
        <w:rPr>
          <w:noProof/>
        </w:rPr>
        <w:t xml:space="preserve"> </w:t>
      </w:r>
      <w:r w:rsidR="00487D11" w:rsidRPr="003D31C8">
        <w:rPr>
          <w:noProof/>
        </w:rPr>
        <w:t>Risk Management</w:t>
      </w:r>
      <w:r w:rsidRPr="003D31C8">
        <w:rPr>
          <w:noProof/>
        </w:rPr>
        <w:tab/>
      </w:r>
      <w:r w:rsidR="00487D11">
        <w:rPr>
          <w:noProof/>
        </w:rPr>
        <w:t>10</w:t>
      </w:r>
    </w:p>
    <w:p w14:paraId="69F026E8" w14:textId="06A445A6" w:rsidR="004C54FF" w:rsidRPr="003D31C8" w:rsidRDefault="004C54FF">
      <w:pPr>
        <w:pStyle w:val="TOC1"/>
        <w:tabs>
          <w:tab w:val="right" w:leader="dot" w:pos="9530"/>
        </w:tabs>
        <w:rPr>
          <w:rFonts w:eastAsia="MS Mincho"/>
          <w:b w:val="0"/>
          <w:caps w:val="0"/>
          <w:noProof/>
          <w:sz w:val="24"/>
          <w:szCs w:val="24"/>
          <w:u w:val="none"/>
          <w:lang w:eastAsia="ja-JP"/>
        </w:rPr>
      </w:pPr>
      <w:r w:rsidRPr="003D31C8">
        <w:rPr>
          <w:noProof/>
        </w:rPr>
        <w:t>6. Statistics</w:t>
      </w:r>
      <w:r w:rsidRPr="003D31C8">
        <w:rPr>
          <w:noProof/>
        </w:rPr>
        <w:tab/>
      </w:r>
      <w:r w:rsidRPr="003D31C8">
        <w:rPr>
          <w:noProof/>
        </w:rPr>
        <w:fldChar w:fldCharType="begin"/>
      </w:r>
      <w:r w:rsidRPr="003D31C8">
        <w:rPr>
          <w:noProof/>
        </w:rPr>
        <w:instrText xml:space="preserve"> PAGEREF _Toc257973248 \h </w:instrText>
      </w:r>
      <w:r w:rsidRPr="003D31C8">
        <w:rPr>
          <w:noProof/>
        </w:rPr>
      </w:r>
      <w:r w:rsidRPr="003D31C8">
        <w:rPr>
          <w:noProof/>
        </w:rPr>
        <w:fldChar w:fldCharType="separate"/>
      </w:r>
      <w:r w:rsidR="00B22FB3">
        <w:rPr>
          <w:noProof/>
        </w:rPr>
        <w:t>1</w:t>
      </w:r>
      <w:r w:rsidR="005F4E4D">
        <w:rPr>
          <w:noProof/>
        </w:rPr>
        <w:t>0</w:t>
      </w:r>
      <w:r w:rsidRPr="003D31C8">
        <w:rPr>
          <w:noProof/>
        </w:rPr>
        <w:fldChar w:fldCharType="end"/>
      </w:r>
    </w:p>
    <w:p w14:paraId="68583BB8" w14:textId="0805899C" w:rsidR="00402776" w:rsidRPr="003D31C8" w:rsidRDefault="00402776" w:rsidP="00402776">
      <w:pPr>
        <w:pStyle w:val="TOC1"/>
        <w:tabs>
          <w:tab w:val="right" w:leader="dot" w:pos="9530"/>
        </w:tabs>
        <w:rPr>
          <w:rFonts w:eastAsia="MS Mincho"/>
          <w:b w:val="0"/>
          <w:caps w:val="0"/>
          <w:noProof/>
          <w:sz w:val="24"/>
          <w:szCs w:val="24"/>
          <w:u w:val="none"/>
          <w:lang w:eastAsia="ja-JP"/>
        </w:rPr>
      </w:pPr>
      <w:r>
        <w:rPr>
          <w:noProof/>
        </w:rPr>
        <w:t>7</w:t>
      </w:r>
      <w:r w:rsidRPr="003D31C8">
        <w:rPr>
          <w:noProof/>
        </w:rPr>
        <w:t xml:space="preserve">. </w:t>
      </w:r>
      <w:r>
        <w:rPr>
          <w:noProof/>
        </w:rPr>
        <w:t>POTENTIAL BENEFIT OF STUDY</w:t>
      </w:r>
      <w:r w:rsidRPr="003D31C8">
        <w:rPr>
          <w:noProof/>
        </w:rPr>
        <w:tab/>
      </w:r>
      <w:r w:rsidR="005F4E4D">
        <w:rPr>
          <w:noProof/>
        </w:rPr>
        <w:t>11</w:t>
      </w:r>
    </w:p>
    <w:p w14:paraId="3D1172CA" w14:textId="48C56FBD" w:rsidR="004C54FF" w:rsidRDefault="004C54FF">
      <w:pPr>
        <w:pStyle w:val="TOC1"/>
        <w:tabs>
          <w:tab w:val="right" w:leader="dot" w:pos="9530"/>
        </w:tabs>
        <w:rPr>
          <w:noProof/>
        </w:rPr>
      </w:pPr>
      <w:r w:rsidRPr="003D31C8">
        <w:rPr>
          <w:noProof/>
        </w:rPr>
        <w:t>7. References</w:t>
      </w:r>
      <w:r w:rsidRPr="003D31C8">
        <w:rPr>
          <w:noProof/>
        </w:rPr>
        <w:tab/>
      </w:r>
      <w:r w:rsidRPr="003D31C8">
        <w:rPr>
          <w:noProof/>
        </w:rPr>
        <w:fldChar w:fldCharType="begin"/>
      </w:r>
      <w:r w:rsidRPr="003D31C8">
        <w:rPr>
          <w:noProof/>
        </w:rPr>
        <w:instrText xml:space="preserve"> PAGEREF _Toc257973249 \h </w:instrText>
      </w:r>
      <w:r w:rsidRPr="003D31C8">
        <w:rPr>
          <w:noProof/>
        </w:rPr>
      </w:r>
      <w:r w:rsidRPr="003D31C8">
        <w:rPr>
          <w:noProof/>
        </w:rPr>
        <w:fldChar w:fldCharType="separate"/>
      </w:r>
      <w:r w:rsidR="00B22FB3">
        <w:rPr>
          <w:noProof/>
        </w:rPr>
        <w:t>1</w:t>
      </w:r>
      <w:r w:rsidRPr="003D31C8">
        <w:rPr>
          <w:noProof/>
        </w:rPr>
        <w:fldChar w:fldCharType="end"/>
      </w:r>
      <w:r w:rsidR="005F4E4D">
        <w:rPr>
          <w:noProof/>
        </w:rPr>
        <w:t>2</w:t>
      </w:r>
    </w:p>
    <w:p w14:paraId="616D876C" w14:textId="77777777" w:rsidR="008A7D10" w:rsidRPr="003D31C8" w:rsidRDefault="008A7D10" w:rsidP="008A7D10">
      <w:pPr>
        <w:jc w:val="center"/>
        <w:rPr>
          <w:rFonts w:ascii="Calibri" w:hAnsi="Calibri"/>
          <w:b/>
          <w:sz w:val="32"/>
        </w:rPr>
      </w:pPr>
      <w:r w:rsidRPr="003D31C8">
        <w:rPr>
          <w:rFonts w:ascii="Calibri" w:hAnsi="Calibri"/>
          <w:b/>
          <w:sz w:val="32"/>
        </w:rPr>
        <w:fldChar w:fldCharType="end"/>
      </w:r>
    </w:p>
    <w:p w14:paraId="41F1247C" w14:textId="77777777" w:rsidR="008A7D10" w:rsidRPr="003D31C8" w:rsidRDefault="008A7D10" w:rsidP="008A7D10">
      <w:pPr>
        <w:jc w:val="center"/>
        <w:rPr>
          <w:rFonts w:ascii="Calibri" w:hAnsi="Calibri"/>
          <w:b/>
          <w:sz w:val="32"/>
        </w:rPr>
      </w:pPr>
    </w:p>
    <w:p w14:paraId="5B117240" w14:textId="77777777" w:rsidR="008A7D10" w:rsidRPr="003D31C8" w:rsidRDefault="008A7D10" w:rsidP="009B345B">
      <w:pPr>
        <w:pStyle w:val="Heading1"/>
        <w:jc w:val="both"/>
      </w:pPr>
      <w:r w:rsidRPr="003D31C8">
        <w:br w:type="page"/>
      </w:r>
      <w:bookmarkStart w:id="0" w:name="_Toc255569356"/>
      <w:bookmarkStart w:id="1" w:name="_Toc257973235"/>
      <w:r w:rsidRPr="003D31C8">
        <w:lastRenderedPageBreak/>
        <w:t>1</w:t>
      </w:r>
      <w:r w:rsidR="006059F4" w:rsidRPr="003D31C8">
        <w:t xml:space="preserve">. </w:t>
      </w:r>
      <w:r w:rsidRPr="003D31C8">
        <w:t>Synopsis</w:t>
      </w:r>
      <w:bookmarkEnd w:id="0"/>
      <w:bookmarkEnd w:id="1"/>
    </w:p>
    <w:p w14:paraId="4758ECD9" w14:textId="77777777" w:rsidR="008A7D10" w:rsidRPr="003D31C8" w:rsidRDefault="008A7D10" w:rsidP="009B345B">
      <w:pPr>
        <w:jc w:val="both"/>
        <w:rPr>
          <w:rFonts w:ascii="Calibri" w:hAnsi="Calibri"/>
          <w:b/>
          <w:sz w:val="32"/>
        </w:rPr>
      </w:pPr>
    </w:p>
    <w:p w14:paraId="39831461" w14:textId="4C9F732F" w:rsidR="008A7D10" w:rsidRPr="003D31C8" w:rsidRDefault="009210B4" w:rsidP="009B345B">
      <w:pPr>
        <w:tabs>
          <w:tab w:val="left" w:pos="4395"/>
        </w:tabs>
        <w:jc w:val="both"/>
        <w:rPr>
          <w:rFonts w:ascii="Calibri" w:hAnsi="Calibri"/>
        </w:rPr>
      </w:pPr>
      <w:r>
        <w:rPr>
          <w:rFonts w:ascii="Calibri" w:hAnsi="Calibri"/>
          <w:b/>
        </w:rPr>
        <w:t xml:space="preserve">Title </w:t>
      </w:r>
      <w:r w:rsidR="003061B7">
        <w:rPr>
          <w:rFonts w:ascii="Calibri" w:hAnsi="Calibri"/>
          <w:b/>
        </w:rPr>
        <w:t>for</w:t>
      </w:r>
      <w:r w:rsidR="00863EFD">
        <w:rPr>
          <w:rFonts w:ascii="Calibri" w:hAnsi="Calibri"/>
          <w:b/>
        </w:rPr>
        <w:t xml:space="preserve"> Preoperative Fitness </w:t>
      </w:r>
      <w:r w:rsidR="008A7D10" w:rsidRPr="003D31C8">
        <w:rPr>
          <w:rFonts w:ascii="Calibri" w:hAnsi="Calibri"/>
          <w:b/>
        </w:rPr>
        <w:t>Stud</w:t>
      </w:r>
      <w:r>
        <w:rPr>
          <w:rFonts w:ascii="Calibri" w:hAnsi="Calibri"/>
          <w:b/>
        </w:rPr>
        <w:t xml:space="preserve">ies: </w:t>
      </w:r>
      <w:r w:rsidR="001E6237" w:rsidRPr="001E6237">
        <w:rPr>
          <w:rFonts w:ascii="Calibri" w:hAnsi="Calibri"/>
        </w:rPr>
        <w:t>High Intensity Interval Training</w:t>
      </w:r>
      <w:r w:rsidR="00EE5997">
        <w:rPr>
          <w:rFonts w:ascii="Calibri" w:hAnsi="Calibri"/>
        </w:rPr>
        <w:t xml:space="preserve"> (HIIT)</w:t>
      </w:r>
      <w:r w:rsidR="001E6237" w:rsidRPr="001E6237">
        <w:rPr>
          <w:rFonts w:ascii="Calibri" w:hAnsi="Calibri"/>
        </w:rPr>
        <w:t xml:space="preserve"> to optimi</w:t>
      </w:r>
      <w:r w:rsidR="0070115F">
        <w:rPr>
          <w:rFonts w:ascii="Calibri" w:hAnsi="Calibri"/>
        </w:rPr>
        <w:t>s</w:t>
      </w:r>
      <w:r w:rsidR="001E6237" w:rsidRPr="001E6237">
        <w:rPr>
          <w:rFonts w:ascii="Calibri" w:hAnsi="Calibri"/>
        </w:rPr>
        <w:t>e fitness before major abdominal surgery</w:t>
      </w:r>
      <w:r w:rsidR="001E6237" w:rsidRPr="003D31C8">
        <w:rPr>
          <w:rFonts w:ascii="Calibri" w:hAnsi="Calibri"/>
        </w:rPr>
        <w:t xml:space="preserve"> </w:t>
      </w:r>
    </w:p>
    <w:p w14:paraId="74B19504" w14:textId="77777777" w:rsidR="008A7D10" w:rsidRPr="003D31C8" w:rsidRDefault="008A7D10" w:rsidP="009B345B">
      <w:pPr>
        <w:jc w:val="both"/>
        <w:rPr>
          <w:rFonts w:ascii="Calibri" w:hAnsi="Calibri"/>
        </w:rPr>
      </w:pPr>
    </w:p>
    <w:p w14:paraId="3A895031" w14:textId="5A3AE9DA" w:rsidR="00863EFD" w:rsidRPr="003D31C8" w:rsidRDefault="00863EFD" w:rsidP="009B345B">
      <w:pPr>
        <w:jc w:val="both"/>
        <w:rPr>
          <w:rFonts w:ascii="Calibri" w:hAnsi="Calibri"/>
        </w:rPr>
      </w:pPr>
      <w:r w:rsidRPr="00863EFD">
        <w:rPr>
          <w:rFonts w:ascii="Calibri" w:hAnsi="Calibri"/>
          <w:b/>
        </w:rPr>
        <w:t>Preoperative Fitness study Participants:</w:t>
      </w:r>
      <w:r>
        <w:rPr>
          <w:rFonts w:ascii="Calibri" w:hAnsi="Calibri"/>
        </w:rPr>
        <w:t xml:space="preserve"> 30 patients scheduled for major abdominal surgery</w:t>
      </w:r>
    </w:p>
    <w:p w14:paraId="72D47DFE" w14:textId="620B1B09" w:rsidR="008A7D10" w:rsidRPr="003D31C8" w:rsidRDefault="00785C0C" w:rsidP="009B345B">
      <w:pPr>
        <w:jc w:val="both"/>
        <w:rPr>
          <w:rFonts w:ascii="Calibri" w:hAnsi="Calibri"/>
        </w:rPr>
      </w:pPr>
      <w:r>
        <w:rPr>
          <w:rFonts w:ascii="Calibri" w:hAnsi="Calibri"/>
          <w:b/>
        </w:rPr>
        <w:t xml:space="preserve">Overall </w:t>
      </w:r>
      <w:r w:rsidR="008A7D10" w:rsidRPr="003D31C8">
        <w:rPr>
          <w:rFonts w:ascii="Calibri" w:hAnsi="Calibri"/>
          <w:b/>
        </w:rPr>
        <w:t xml:space="preserve">Sample Size:  </w:t>
      </w:r>
      <w:r w:rsidR="003061B7" w:rsidRPr="003061B7">
        <w:rPr>
          <w:rFonts w:ascii="Calibri" w:hAnsi="Calibri"/>
        </w:rPr>
        <w:t>After</w:t>
      </w:r>
      <w:r w:rsidR="003061B7">
        <w:rPr>
          <w:rFonts w:ascii="Calibri" w:hAnsi="Calibri"/>
        </w:rPr>
        <w:t xml:space="preserve"> 30 patients have been enrolled the sample size required for the completion of the study will be calculated. </w:t>
      </w:r>
    </w:p>
    <w:p w14:paraId="5CF26BFD" w14:textId="77777777" w:rsidR="008A7D10" w:rsidRPr="003D31C8" w:rsidRDefault="008A7D10" w:rsidP="009B345B">
      <w:pPr>
        <w:jc w:val="both"/>
        <w:rPr>
          <w:rFonts w:ascii="Calibri" w:hAnsi="Calibri"/>
        </w:rPr>
      </w:pPr>
    </w:p>
    <w:p w14:paraId="5B25A658" w14:textId="15E4A624" w:rsidR="008A7D10" w:rsidRPr="003D31C8" w:rsidRDefault="008A7D10" w:rsidP="009B345B">
      <w:pPr>
        <w:jc w:val="both"/>
        <w:rPr>
          <w:rFonts w:ascii="Calibri" w:hAnsi="Calibri"/>
        </w:rPr>
      </w:pPr>
      <w:r w:rsidRPr="003D31C8">
        <w:rPr>
          <w:rFonts w:ascii="Calibri" w:hAnsi="Calibri"/>
          <w:b/>
        </w:rPr>
        <w:t xml:space="preserve">Planned </w:t>
      </w:r>
      <w:r w:rsidR="00D15118" w:rsidRPr="003D31C8">
        <w:rPr>
          <w:rFonts w:ascii="Calibri" w:hAnsi="Calibri"/>
          <w:b/>
        </w:rPr>
        <w:t>Study</w:t>
      </w:r>
      <w:r w:rsidRPr="003D31C8">
        <w:rPr>
          <w:rFonts w:ascii="Calibri" w:hAnsi="Calibri"/>
          <w:b/>
        </w:rPr>
        <w:t xml:space="preserve"> Duration:  </w:t>
      </w:r>
      <w:r w:rsidR="00863EFD">
        <w:rPr>
          <w:rFonts w:ascii="Calibri" w:hAnsi="Calibri"/>
        </w:rPr>
        <w:t>September</w:t>
      </w:r>
      <w:r w:rsidR="001160D0" w:rsidRPr="003D31C8">
        <w:rPr>
          <w:rFonts w:ascii="Calibri" w:hAnsi="Calibri"/>
        </w:rPr>
        <w:t xml:space="preserve"> </w:t>
      </w:r>
      <w:r w:rsidR="00613E4A" w:rsidRPr="003D31C8">
        <w:rPr>
          <w:rFonts w:ascii="Calibri" w:hAnsi="Calibri"/>
        </w:rPr>
        <w:t>201</w:t>
      </w:r>
      <w:r w:rsidR="001E6237">
        <w:rPr>
          <w:rFonts w:ascii="Calibri" w:hAnsi="Calibri"/>
        </w:rPr>
        <w:t>5</w:t>
      </w:r>
      <w:r w:rsidR="00613E4A" w:rsidRPr="003D31C8">
        <w:rPr>
          <w:rFonts w:ascii="Calibri" w:hAnsi="Calibri"/>
        </w:rPr>
        <w:t xml:space="preserve"> to </w:t>
      </w:r>
      <w:r w:rsidR="003061B7">
        <w:rPr>
          <w:rFonts w:ascii="Calibri" w:hAnsi="Calibri"/>
        </w:rPr>
        <w:t xml:space="preserve">December </w:t>
      </w:r>
      <w:r w:rsidR="00613E4A" w:rsidRPr="003D31C8">
        <w:rPr>
          <w:rFonts w:ascii="Calibri" w:hAnsi="Calibri"/>
        </w:rPr>
        <w:t>201</w:t>
      </w:r>
      <w:r w:rsidR="00C65601">
        <w:rPr>
          <w:rFonts w:ascii="Calibri" w:hAnsi="Calibri"/>
        </w:rPr>
        <w:t>7</w:t>
      </w:r>
    </w:p>
    <w:p w14:paraId="4E6B6B37" w14:textId="77777777" w:rsidR="008A7D10" w:rsidRPr="003D31C8" w:rsidRDefault="008A7D10" w:rsidP="009B345B">
      <w:pPr>
        <w:jc w:val="both"/>
        <w:rPr>
          <w:rFonts w:ascii="Calibri" w:hAnsi="Calibri"/>
        </w:rPr>
      </w:pPr>
    </w:p>
    <w:p w14:paraId="05DCBB6C" w14:textId="2B84BC7A" w:rsidR="003061B7" w:rsidRDefault="001B3396" w:rsidP="009B345B">
      <w:pPr>
        <w:jc w:val="both"/>
        <w:rPr>
          <w:rFonts w:ascii="Calibri" w:hAnsi="Calibri"/>
        </w:rPr>
      </w:pPr>
      <w:r w:rsidRPr="001B3396">
        <w:rPr>
          <w:rFonts w:ascii="Calibri" w:hAnsi="Calibri"/>
          <w:b/>
        </w:rPr>
        <w:t>Preoperative Fitness study Objective</w:t>
      </w:r>
      <w:r w:rsidR="003061B7">
        <w:rPr>
          <w:rFonts w:ascii="Calibri" w:hAnsi="Calibri"/>
          <w:b/>
        </w:rPr>
        <w:t>s</w:t>
      </w:r>
      <w:r w:rsidRPr="001B3396">
        <w:rPr>
          <w:rFonts w:ascii="Calibri" w:hAnsi="Calibri"/>
          <w:b/>
        </w:rPr>
        <w:t>:</w:t>
      </w:r>
      <w:r>
        <w:rPr>
          <w:rFonts w:ascii="Calibri" w:hAnsi="Calibri"/>
        </w:rPr>
        <w:t xml:space="preserve"> </w:t>
      </w:r>
    </w:p>
    <w:p w14:paraId="070FB193" w14:textId="77777777" w:rsidR="003061B7" w:rsidRDefault="00B939E0" w:rsidP="009B345B">
      <w:pPr>
        <w:jc w:val="both"/>
        <w:rPr>
          <w:rFonts w:ascii="Calibri" w:hAnsi="Calibri"/>
        </w:rPr>
      </w:pPr>
      <w:r>
        <w:rPr>
          <w:rFonts w:ascii="Calibri" w:hAnsi="Calibri"/>
        </w:rPr>
        <w:t xml:space="preserve">To assess if a preoperative </w:t>
      </w:r>
      <w:r w:rsidR="003061B7">
        <w:rPr>
          <w:rFonts w:ascii="Calibri" w:hAnsi="Calibri"/>
        </w:rPr>
        <w:t xml:space="preserve">exercise program using high intensity interval training </w:t>
      </w:r>
      <w:r>
        <w:rPr>
          <w:rFonts w:ascii="Calibri" w:hAnsi="Calibri"/>
        </w:rPr>
        <w:t>can improve fitness</w:t>
      </w:r>
      <w:r w:rsidR="003061B7">
        <w:rPr>
          <w:rFonts w:ascii="Calibri" w:hAnsi="Calibri"/>
        </w:rPr>
        <w:t>, as m</w:t>
      </w:r>
      <w:r>
        <w:rPr>
          <w:rFonts w:ascii="Calibri" w:hAnsi="Calibri"/>
        </w:rPr>
        <w:t xml:space="preserve">easured by </w:t>
      </w:r>
      <w:r w:rsidR="003061B7">
        <w:rPr>
          <w:rFonts w:ascii="Calibri" w:hAnsi="Calibri"/>
        </w:rPr>
        <w:t xml:space="preserve">an increase in </w:t>
      </w:r>
      <w:r>
        <w:rPr>
          <w:rFonts w:ascii="Calibri" w:hAnsi="Calibri"/>
        </w:rPr>
        <w:t>peak oxygen consumption</w:t>
      </w:r>
      <w:r w:rsidR="003061B7">
        <w:rPr>
          <w:rFonts w:ascii="Calibri" w:hAnsi="Calibri"/>
        </w:rPr>
        <w:t xml:space="preserve"> of &gt;2ml/kg/min</w:t>
      </w:r>
    </w:p>
    <w:p w14:paraId="663B0B1B" w14:textId="52A74F6C" w:rsidR="00B939E0" w:rsidRDefault="003061B7" w:rsidP="003061B7">
      <w:pPr>
        <w:jc w:val="both"/>
        <w:rPr>
          <w:rFonts w:ascii="Calibri" w:hAnsi="Calibri"/>
        </w:rPr>
      </w:pPr>
      <w:r>
        <w:rPr>
          <w:rFonts w:ascii="Calibri" w:hAnsi="Calibri"/>
        </w:rPr>
        <w:t xml:space="preserve">To assess a range of clinical endpoints which may be used to determine if improving fitness can improve clinical outcomes after surgery. </w:t>
      </w:r>
      <w:r w:rsidR="00B939E0">
        <w:rPr>
          <w:rFonts w:ascii="Calibri" w:hAnsi="Calibri"/>
        </w:rPr>
        <w:t>To determine which of the</w:t>
      </w:r>
      <w:r>
        <w:rPr>
          <w:rFonts w:ascii="Calibri" w:hAnsi="Calibri"/>
        </w:rPr>
        <w:t>se</w:t>
      </w:r>
      <w:r w:rsidR="00B939E0">
        <w:rPr>
          <w:rFonts w:ascii="Calibri" w:hAnsi="Calibri"/>
        </w:rPr>
        <w:t xml:space="preserve"> clinical endpoints will be </w:t>
      </w:r>
      <w:r>
        <w:rPr>
          <w:rFonts w:ascii="Calibri" w:hAnsi="Calibri"/>
        </w:rPr>
        <w:t xml:space="preserve">the best endpoint to </w:t>
      </w:r>
      <w:r w:rsidR="00B939E0">
        <w:rPr>
          <w:rFonts w:ascii="Calibri" w:hAnsi="Calibri"/>
        </w:rPr>
        <w:t>select</w:t>
      </w:r>
      <w:r>
        <w:rPr>
          <w:rFonts w:ascii="Calibri" w:hAnsi="Calibri"/>
        </w:rPr>
        <w:t xml:space="preserve"> as </w:t>
      </w:r>
      <w:r w:rsidR="00B939E0">
        <w:rPr>
          <w:rFonts w:ascii="Calibri" w:hAnsi="Calibri"/>
        </w:rPr>
        <w:t>the primary endpoint for a subsequent clinical outcomes study</w:t>
      </w:r>
    </w:p>
    <w:p w14:paraId="1DB74820" w14:textId="15738BCE" w:rsidR="00426299" w:rsidRDefault="00426299" w:rsidP="009B345B">
      <w:pPr>
        <w:jc w:val="both"/>
        <w:rPr>
          <w:rFonts w:ascii="Calibri" w:hAnsi="Calibri"/>
        </w:rPr>
      </w:pPr>
      <w:r>
        <w:rPr>
          <w:rFonts w:ascii="Calibri" w:hAnsi="Calibri"/>
        </w:rPr>
        <w:br w:type="page"/>
      </w:r>
    </w:p>
    <w:p w14:paraId="0CC7167C" w14:textId="77777777" w:rsidR="00426299" w:rsidRPr="003D31C8" w:rsidRDefault="00426299" w:rsidP="009B345B">
      <w:pPr>
        <w:jc w:val="both"/>
        <w:rPr>
          <w:rFonts w:ascii="Calibri" w:hAnsi="Calibri"/>
        </w:rPr>
      </w:pPr>
    </w:p>
    <w:p w14:paraId="24B1CF29" w14:textId="77777777" w:rsidR="008A7D10" w:rsidRPr="003D31C8" w:rsidRDefault="008A7D10" w:rsidP="009B345B">
      <w:pPr>
        <w:pStyle w:val="Heading1"/>
        <w:jc w:val="both"/>
      </w:pPr>
      <w:bookmarkStart w:id="2" w:name="_Toc255569357"/>
      <w:bookmarkStart w:id="3" w:name="_Toc257973236"/>
      <w:r w:rsidRPr="003D31C8">
        <w:t>2</w:t>
      </w:r>
      <w:r w:rsidR="006059F4" w:rsidRPr="003D31C8">
        <w:t xml:space="preserve">. </w:t>
      </w:r>
      <w:r w:rsidRPr="003D31C8">
        <w:t>Background</w:t>
      </w:r>
      <w:bookmarkEnd w:id="2"/>
      <w:bookmarkEnd w:id="3"/>
    </w:p>
    <w:p w14:paraId="54652C43" w14:textId="77777777" w:rsidR="008A7D10" w:rsidRPr="00BA2CAD" w:rsidRDefault="008A7D10" w:rsidP="009B345B">
      <w:pPr>
        <w:jc w:val="both"/>
        <w:rPr>
          <w:rFonts w:ascii="Calibri" w:hAnsi="Calibri"/>
        </w:rPr>
      </w:pPr>
    </w:p>
    <w:p w14:paraId="5865DE45" w14:textId="48792770" w:rsidR="00C8541B" w:rsidRPr="00BA2CAD" w:rsidRDefault="00BA2CAD" w:rsidP="009B345B">
      <w:pPr>
        <w:jc w:val="both"/>
        <w:rPr>
          <w:rFonts w:ascii="Calibri" w:hAnsi="Calibri"/>
        </w:rPr>
      </w:pPr>
      <w:r w:rsidRPr="00BA2CAD">
        <w:rPr>
          <w:rFonts w:ascii="Calibri" w:hAnsi="Calibri"/>
          <w:color w:val="0A0905"/>
        </w:rPr>
        <w:t>The ability to predict who will develop perioperative complications remains difficult because the aetiology of adv</w:t>
      </w:r>
      <w:r w:rsidR="0070115F">
        <w:rPr>
          <w:rFonts w:ascii="Calibri" w:hAnsi="Calibri"/>
          <w:color w:val="0A0905"/>
        </w:rPr>
        <w:t>erse events is multifactorial [</w:t>
      </w:r>
      <w:r w:rsidRPr="00BA2CAD">
        <w:rPr>
          <w:rFonts w:ascii="Calibri" w:hAnsi="Calibri"/>
          <w:color w:val="0A0905"/>
        </w:rPr>
        <w:t xml:space="preserve">1]. </w:t>
      </w:r>
      <w:r w:rsidRPr="00BA2CAD">
        <w:rPr>
          <w:rFonts w:ascii="Calibri" w:hAnsi="Calibri"/>
        </w:rPr>
        <w:t xml:space="preserve">Many important risk factors, such as the number of pre-existing comorbidities, the extent of the underlying pathology and the magnitude of the required operation cannot be changed prior to surgery. </w:t>
      </w:r>
      <w:r w:rsidR="00C8541B">
        <w:rPr>
          <w:rFonts w:ascii="Calibri" w:hAnsi="Calibri"/>
        </w:rPr>
        <w:t xml:space="preserve">However there is the possibility that one important area that </w:t>
      </w:r>
      <w:r w:rsidR="00C8541B" w:rsidRPr="00BA2CAD">
        <w:rPr>
          <w:rFonts w:ascii="Calibri" w:hAnsi="Calibri"/>
          <w:color w:val="0A0905"/>
        </w:rPr>
        <w:t>contributes to perioperative morbidity</w:t>
      </w:r>
      <w:r w:rsidR="00C8541B">
        <w:rPr>
          <w:rFonts w:ascii="Calibri" w:hAnsi="Calibri"/>
          <w:color w:val="0A0905"/>
        </w:rPr>
        <w:t xml:space="preserve">, </w:t>
      </w:r>
      <w:r w:rsidR="00C8541B" w:rsidRPr="00BA2CAD">
        <w:rPr>
          <w:rFonts w:ascii="Calibri" w:hAnsi="Calibri"/>
          <w:color w:val="0A0905"/>
        </w:rPr>
        <w:t>the ‘overall fitness’ or cardiopulmonary functional reserve of the patient</w:t>
      </w:r>
      <w:r w:rsidR="00C8541B">
        <w:rPr>
          <w:rFonts w:ascii="Calibri" w:hAnsi="Calibri"/>
          <w:color w:val="0A0905"/>
        </w:rPr>
        <w:t xml:space="preserve">, could be </w:t>
      </w:r>
      <w:r w:rsidR="00800D2A">
        <w:rPr>
          <w:rFonts w:ascii="Calibri" w:hAnsi="Calibri"/>
          <w:color w:val="0A0905"/>
        </w:rPr>
        <w:t>improve</w:t>
      </w:r>
      <w:r w:rsidR="00C8541B">
        <w:rPr>
          <w:rFonts w:ascii="Calibri" w:hAnsi="Calibri"/>
          <w:color w:val="0A0905"/>
        </w:rPr>
        <w:t xml:space="preserve">d </w:t>
      </w:r>
      <w:r w:rsidR="00800D2A">
        <w:rPr>
          <w:rFonts w:ascii="Calibri" w:hAnsi="Calibri"/>
          <w:color w:val="0A0905"/>
        </w:rPr>
        <w:t xml:space="preserve">preoperatively </w:t>
      </w:r>
      <w:r w:rsidR="00C8541B">
        <w:rPr>
          <w:rFonts w:ascii="Calibri" w:hAnsi="Calibri"/>
          <w:color w:val="0A0905"/>
        </w:rPr>
        <w:t xml:space="preserve">by an </w:t>
      </w:r>
      <w:r w:rsidRPr="00BA2CAD">
        <w:rPr>
          <w:rFonts w:ascii="Calibri" w:hAnsi="Calibri"/>
        </w:rPr>
        <w:t>individualised exercise program</w:t>
      </w:r>
      <w:r w:rsidR="00C8541B">
        <w:rPr>
          <w:rFonts w:ascii="Calibri" w:hAnsi="Calibri"/>
        </w:rPr>
        <w:t xml:space="preserve">. The </w:t>
      </w:r>
      <w:r w:rsidR="00907D2C">
        <w:rPr>
          <w:rFonts w:ascii="Calibri" w:hAnsi="Calibri"/>
        </w:rPr>
        <w:t>patients’</w:t>
      </w:r>
      <w:r w:rsidR="00C8541B">
        <w:rPr>
          <w:rFonts w:ascii="Calibri" w:hAnsi="Calibri"/>
        </w:rPr>
        <w:t xml:space="preserve"> cardiopulmonary function can be assessed </w:t>
      </w:r>
      <w:r w:rsidR="00800D2A">
        <w:rPr>
          <w:rFonts w:ascii="Calibri" w:hAnsi="Calibri"/>
        </w:rPr>
        <w:t xml:space="preserve">by measuring oxygen consumption during </w:t>
      </w:r>
      <w:r w:rsidR="00C8541B" w:rsidRPr="00BA2CAD">
        <w:rPr>
          <w:rFonts w:ascii="Calibri" w:hAnsi="Calibri"/>
        </w:rPr>
        <w:t>cardiopulmonary exercise testing (CPET)</w:t>
      </w:r>
      <w:r w:rsidR="00C8541B">
        <w:rPr>
          <w:rFonts w:ascii="Calibri" w:hAnsi="Calibri"/>
        </w:rPr>
        <w:t xml:space="preserve">. </w:t>
      </w:r>
      <w:r w:rsidR="00C8541B" w:rsidRPr="00BA2CAD">
        <w:rPr>
          <w:rFonts w:ascii="Calibri" w:hAnsi="Calibri"/>
        </w:rPr>
        <w:t xml:space="preserve">It has also </w:t>
      </w:r>
      <w:r w:rsidR="00C8541B">
        <w:rPr>
          <w:rFonts w:ascii="Calibri" w:hAnsi="Calibri"/>
        </w:rPr>
        <w:t xml:space="preserve">been </w:t>
      </w:r>
      <w:r w:rsidR="00B84FCB">
        <w:rPr>
          <w:rFonts w:ascii="Calibri" w:hAnsi="Calibri"/>
        </w:rPr>
        <w:t>demonstrat</w:t>
      </w:r>
      <w:r w:rsidR="00B84FCB" w:rsidRPr="00BA2CAD">
        <w:rPr>
          <w:rFonts w:ascii="Calibri" w:hAnsi="Calibri"/>
        </w:rPr>
        <w:t>ed</w:t>
      </w:r>
      <w:r w:rsidR="00C8541B" w:rsidRPr="00BA2CAD">
        <w:rPr>
          <w:rFonts w:ascii="Calibri" w:hAnsi="Calibri"/>
        </w:rPr>
        <w:t xml:space="preserve"> that poor performance on CPET, for example an anaerobic threshold (AT) of &lt;10-11ml/kg/min [2,3,4]; or a Peak oxygen consumption (Peak V</w:t>
      </w:r>
      <w:r w:rsidR="0070115F">
        <w:rPr>
          <w:rFonts w:ascii="Calibri" w:hAnsi="Calibri"/>
        </w:rPr>
        <w:t>O</w:t>
      </w:r>
      <w:r w:rsidR="00C8541B" w:rsidRPr="00BA2CAD">
        <w:rPr>
          <w:rFonts w:ascii="Calibri" w:hAnsi="Calibri"/>
          <w:vertAlign w:val="subscript"/>
        </w:rPr>
        <w:t>2</w:t>
      </w:r>
      <w:r w:rsidR="00C8541B" w:rsidRPr="00BA2CAD">
        <w:rPr>
          <w:rFonts w:ascii="Calibri" w:hAnsi="Calibri"/>
        </w:rPr>
        <w:t>) of &lt;15-18.6</w:t>
      </w:r>
      <w:r w:rsidR="00C8541B">
        <w:rPr>
          <w:rFonts w:ascii="Calibri" w:hAnsi="Calibri"/>
        </w:rPr>
        <w:t>ml</w:t>
      </w:r>
      <w:r w:rsidR="00C8541B" w:rsidRPr="00BA2CAD">
        <w:rPr>
          <w:rFonts w:ascii="Calibri" w:hAnsi="Calibri"/>
        </w:rPr>
        <w:t xml:space="preserve">/kg/min [5] is associated with a significantly higher rate of </w:t>
      </w:r>
      <w:r w:rsidR="00C6359B">
        <w:rPr>
          <w:rFonts w:ascii="Calibri" w:hAnsi="Calibri"/>
        </w:rPr>
        <w:t xml:space="preserve">postoperative </w:t>
      </w:r>
      <w:r w:rsidR="00C8541B" w:rsidRPr="00BA2CAD">
        <w:rPr>
          <w:rFonts w:ascii="Calibri" w:hAnsi="Calibri"/>
        </w:rPr>
        <w:t>complications.</w:t>
      </w:r>
      <w:r w:rsidR="00C8541B">
        <w:rPr>
          <w:rFonts w:ascii="Calibri" w:hAnsi="Calibri"/>
        </w:rPr>
        <w:t xml:space="preserve"> </w:t>
      </w:r>
    </w:p>
    <w:p w14:paraId="2F12B18E" w14:textId="77777777" w:rsidR="00C8541B" w:rsidRDefault="00C8541B" w:rsidP="009B345B">
      <w:pPr>
        <w:jc w:val="both"/>
        <w:rPr>
          <w:rFonts w:ascii="Calibri" w:hAnsi="Calibri"/>
        </w:rPr>
      </w:pPr>
    </w:p>
    <w:p w14:paraId="07B6B2D3" w14:textId="399B4968" w:rsidR="00EF1CDB" w:rsidRDefault="00BA2CAD" w:rsidP="009B345B">
      <w:pPr>
        <w:jc w:val="both"/>
        <w:rPr>
          <w:rFonts w:ascii="Calibri" w:hAnsi="Calibri"/>
        </w:rPr>
      </w:pPr>
      <w:r w:rsidRPr="00BA2CAD">
        <w:rPr>
          <w:rFonts w:ascii="Calibri" w:hAnsi="Calibri"/>
        </w:rPr>
        <w:t>Studies assessing the impact of exercise on CPET measurements show that the use of High Intensity Interval Training (HIIT) results in a better improvement in Peak V</w:t>
      </w:r>
      <w:r w:rsidR="0070115F">
        <w:rPr>
          <w:rFonts w:ascii="Calibri" w:hAnsi="Calibri"/>
        </w:rPr>
        <w:t>O</w:t>
      </w:r>
      <w:r w:rsidRPr="00BA2CAD">
        <w:rPr>
          <w:rFonts w:ascii="Calibri" w:hAnsi="Calibri"/>
          <w:vertAlign w:val="subscript"/>
        </w:rPr>
        <w:t xml:space="preserve">2 </w:t>
      </w:r>
      <w:r w:rsidRPr="00BA2CAD">
        <w:rPr>
          <w:rFonts w:ascii="Calibri" w:hAnsi="Calibri"/>
        </w:rPr>
        <w:t xml:space="preserve">than continuous moderate exercise [6], and have </w:t>
      </w:r>
      <w:r w:rsidR="003D0157">
        <w:rPr>
          <w:rFonts w:ascii="Calibri" w:hAnsi="Calibri"/>
        </w:rPr>
        <w:t xml:space="preserve">also </w:t>
      </w:r>
      <w:r w:rsidRPr="00BA2CAD">
        <w:rPr>
          <w:rFonts w:ascii="Calibri" w:hAnsi="Calibri"/>
        </w:rPr>
        <w:t xml:space="preserve">demonstrated HIIT to be safe in patients with moderate coronary artery disease and cardiac failure [7]. </w:t>
      </w:r>
      <w:r w:rsidR="0043407B">
        <w:rPr>
          <w:rFonts w:ascii="Calibri" w:hAnsi="Calibri"/>
        </w:rPr>
        <w:t>Although the general benefits of exercise have been widely studied, t</w:t>
      </w:r>
      <w:r w:rsidRPr="00BA2CAD">
        <w:rPr>
          <w:rFonts w:ascii="Calibri" w:hAnsi="Calibri"/>
        </w:rPr>
        <w:t>here is a surprising</w:t>
      </w:r>
      <w:r w:rsidR="003605DE">
        <w:rPr>
          <w:rFonts w:ascii="Calibri" w:hAnsi="Calibri"/>
        </w:rPr>
        <w:t>ly</w:t>
      </w:r>
      <w:r w:rsidRPr="00BA2CAD">
        <w:rPr>
          <w:rFonts w:ascii="Calibri" w:hAnsi="Calibri"/>
        </w:rPr>
        <w:t xml:space="preserve"> </w:t>
      </w:r>
      <w:r w:rsidR="00F232B7">
        <w:rPr>
          <w:rFonts w:ascii="Calibri" w:hAnsi="Calibri"/>
        </w:rPr>
        <w:t xml:space="preserve">limited amount </w:t>
      </w:r>
      <w:r w:rsidRPr="00BA2CAD">
        <w:rPr>
          <w:rFonts w:ascii="Calibri" w:hAnsi="Calibri"/>
        </w:rPr>
        <w:t>of data</w:t>
      </w:r>
      <w:r w:rsidR="00B84FCB">
        <w:rPr>
          <w:rFonts w:ascii="Calibri" w:hAnsi="Calibri"/>
        </w:rPr>
        <w:t xml:space="preserve">, </w:t>
      </w:r>
      <w:r w:rsidRPr="00BA2CAD">
        <w:rPr>
          <w:rFonts w:ascii="Calibri" w:hAnsi="Calibri"/>
        </w:rPr>
        <w:t xml:space="preserve">using </w:t>
      </w:r>
      <w:r w:rsidR="00F232B7">
        <w:rPr>
          <w:rFonts w:ascii="Calibri" w:hAnsi="Calibri"/>
        </w:rPr>
        <w:t xml:space="preserve">objective measurements such as </w:t>
      </w:r>
      <w:r w:rsidRPr="00BA2CAD">
        <w:rPr>
          <w:rFonts w:ascii="Calibri" w:hAnsi="Calibri"/>
        </w:rPr>
        <w:t>Peak V</w:t>
      </w:r>
      <w:r w:rsidR="0070115F">
        <w:rPr>
          <w:rFonts w:ascii="Calibri" w:hAnsi="Calibri"/>
        </w:rPr>
        <w:t>O</w:t>
      </w:r>
      <w:r w:rsidRPr="00BA2CAD">
        <w:rPr>
          <w:rFonts w:ascii="Calibri" w:hAnsi="Calibri"/>
          <w:vertAlign w:val="subscript"/>
        </w:rPr>
        <w:t>2</w:t>
      </w:r>
      <w:r w:rsidRPr="00BA2CAD">
        <w:rPr>
          <w:rFonts w:ascii="Calibri" w:hAnsi="Calibri"/>
        </w:rPr>
        <w:t xml:space="preserve"> or AT</w:t>
      </w:r>
      <w:r w:rsidR="00B84FCB">
        <w:rPr>
          <w:rFonts w:ascii="Calibri" w:hAnsi="Calibri"/>
        </w:rPr>
        <w:t xml:space="preserve">, </w:t>
      </w:r>
      <w:r w:rsidRPr="00BA2CAD">
        <w:rPr>
          <w:rFonts w:ascii="Calibri" w:hAnsi="Calibri"/>
        </w:rPr>
        <w:t>on the ability of a structured exercise program to improve cardiorespiratory performance</w:t>
      </w:r>
      <w:r w:rsidR="00A653AC">
        <w:rPr>
          <w:rFonts w:ascii="Calibri" w:hAnsi="Calibri"/>
        </w:rPr>
        <w:t xml:space="preserve"> before surgery</w:t>
      </w:r>
      <w:r w:rsidR="00166D79">
        <w:rPr>
          <w:rFonts w:ascii="Calibri" w:hAnsi="Calibri"/>
        </w:rPr>
        <w:t xml:space="preserve">. </w:t>
      </w:r>
      <w:r w:rsidR="00800D2A">
        <w:rPr>
          <w:rFonts w:ascii="Calibri" w:hAnsi="Calibri"/>
        </w:rPr>
        <w:t xml:space="preserve">We identified </w:t>
      </w:r>
      <w:r w:rsidR="00B84FCB">
        <w:rPr>
          <w:rFonts w:ascii="Calibri" w:hAnsi="Calibri"/>
        </w:rPr>
        <w:t xml:space="preserve">four </w:t>
      </w:r>
      <w:r w:rsidR="00402776">
        <w:rPr>
          <w:rFonts w:ascii="Calibri" w:hAnsi="Calibri"/>
        </w:rPr>
        <w:t>p</w:t>
      </w:r>
      <w:r w:rsidR="00166D79">
        <w:rPr>
          <w:rFonts w:ascii="Calibri" w:hAnsi="Calibri"/>
        </w:rPr>
        <w:t xml:space="preserve">rospective </w:t>
      </w:r>
      <w:r w:rsidR="00B84FCB">
        <w:rPr>
          <w:rFonts w:ascii="Calibri" w:hAnsi="Calibri"/>
        </w:rPr>
        <w:t>studies</w:t>
      </w:r>
      <w:r w:rsidR="0043407B">
        <w:rPr>
          <w:rFonts w:ascii="Calibri" w:hAnsi="Calibri"/>
        </w:rPr>
        <w:t xml:space="preserve"> performed over a four to six week period</w:t>
      </w:r>
      <w:r w:rsidR="00B84FCB">
        <w:rPr>
          <w:rFonts w:ascii="Calibri" w:hAnsi="Calibri"/>
        </w:rPr>
        <w:t xml:space="preserve"> [8,9,10,11]</w:t>
      </w:r>
      <w:r w:rsidR="0043407B">
        <w:rPr>
          <w:rFonts w:ascii="Calibri" w:hAnsi="Calibri"/>
        </w:rPr>
        <w:t xml:space="preserve">. Although these all </w:t>
      </w:r>
      <w:r w:rsidR="00F232B7">
        <w:rPr>
          <w:rFonts w:ascii="Calibri" w:hAnsi="Calibri"/>
        </w:rPr>
        <w:t xml:space="preserve">documented an improvement in either </w:t>
      </w:r>
      <w:r w:rsidR="00166D79" w:rsidRPr="00BA2CAD">
        <w:rPr>
          <w:rFonts w:ascii="Calibri" w:hAnsi="Calibri"/>
        </w:rPr>
        <w:t>Peak V</w:t>
      </w:r>
      <w:r w:rsidR="0070115F">
        <w:rPr>
          <w:rFonts w:ascii="Calibri" w:hAnsi="Calibri"/>
        </w:rPr>
        <w:t>O</w:t>
      </w:r>
      <w:r w:rsidR="00166D79" w:rsidRPr="00BA2CAD">
        <w:rPr>
          <w:rFonts w:ascii="Calibri" w:hAnsi="Calibri"/>
          <w:vertAlign w:val="subscript"/>
        </w:rPr>
        <w:t>2</w:t>
      </w:r>
      <w:r w:rsidR="00166D79" w:rsidRPr="00BA2CAD">
        <w:rPr>
          <w:rFonts w:ascii="Calibri" w:hAnsi="Calibri"/>
        </w:rPr>
        <w:t xml:space="preserve"> or</w:t>
      </w:r>
      <w:r w:rsidR="003D0157">
        <w:rPr>
          <w:rFonts w:ascii="Calibri" w:hAnsi="Calibri"/>
        </w:rPr>
        <w:t xml:space="preserve"> oxygen consumption at </w:t>
      </w:r>
      <w:r w:rsidR="00166D79" w:rsidRPr="00BA2CAD">
        <w:rPr>
          <w:rFonts w:ascii="Calibri" w:hAnsi="Calibri"/>
        </w:rPr>
        <w:t>AT</w:t>
      </w:r>
      <w:r w:rsidR="00F232B7">
        <w:rPr>
          <w:rFonts w:ascii="Calibri" w:hAnsi="Calibri"/>
        </w:rPr>
        <w:t xml:space="preserve">, in one study this was considered to be </w:t>
      </w:r>
      <w:r w:rsidR="003605DE">
        <w:rPr>
          <w:rFonts w:ascii="Calibri" w:hAnsi="Calibri"/>
        </w:rPr>
        <w:t xml:space="preserve">too small </w:t>
      </w:r>
      <w:r w:rsidR="00F232B7">
        <w:rPr>
          <w:rFonts w:ascii="Calibri" w:hAnsi="Calibri"/>
        </w:rPr>
        <w:t>to be clinically significant [10]</w:t>
      </w:r>
      <w:r w:rsidR="00166D79">
        <w:rPr>
          <w:rFonts w:ascii="Calibri" w:hAnsi="Calibri"/>
        </w:rPr>
        <w:t xml:space="preserve">. </w:t>
      </w:r>
      <w:r w:rsidR="003605DE">
        <w:rPr>
          <w:rFonts w:ascii="Calibri" w:hAnsi="Calibri"/>
        </w:rPr>
        <w:t>Other limitations of t</w:t>
      </w:r>
      <w:r w:rsidR="00EF1CDB">
        <w:rPr>
          <w:rFonts w:ascii="Calibri" w:hAnsi="Calibri"/>
        </w:rPr>
        <w:t xml:space="preserve">hese studies </w:t>
      </w:r>
      <w:r w:rsidR="00F232B7">
        <w:rPr>
          <w:rFonts w:ascii="Calibri" w:hAnsi="Calibri"/>
        </w:rPr>
        <w:t>includ</w:t>
      </w:r>
      <w:r w:rsidR="003605DE">
        <w:rPr>
          <w:rFonts w:ascii="Calibri" w:hAnsi="Calibri"/>
        </w:rPr>
        <w:t xml:space="preserve">ed a small sample size </w:t>
      </w:r>
      <w:r w:rsidR="00166D79">
        <w:rPr>
          <w:rFonts w:ascii="Calibri" w:hAnsi="Calibri"/>
        </w:rPr>
        <w:t>(12-39 patients), only two</w:t>
      </w:r>
      <w:r w:rsidR="003605DE">
        <w:rPr>
          <w:rFonts w:ascii="Calibri" w:hAnsi="Calibri"/>
        </w:rPr>
        <w:t xml:space="preserve"> studies</w:t>
      </w:r>
      <w:r w:rsidR="00166D79">
        <w:rPr>
          <w:rFonts w:ascii="Calibri" w:hAnsi="Calibri"/>
        </w:rPr>
        <w:t xml:space="preserve"> ha</w:t>
      </w:r>
      <w:r w:rsidR="003605DE">
        <w:rPr>
          <w:rFonts w:ascii="Calibri" w:hAnsi="Calibri"/>
        </w:rPr>
        <w:t xml:space="preserve">ving </w:t>
      </w:r>
      <w:r w:rsidR="00166D79">
        <w:rPr>
          <w:rFonts w:ascii="Calibri" w:hAnsi="Calibri"/>
        </w:rPr>
        <w:t>a control group [</w:t>
      </w:r>
      <w:r w:rsidR="00A02770">
        <w:rPr>
          <w:rFonts w:ascii="Calibri" w:hAnsi="Calibri"/>
        </w:rPr>
        <w:t>8,10</w:t>
      </w:r>
      <w:r w:rsidR="00166D79">
        <w:rPr>
          <w:rFonts w:ascii="Calibri" w:hAnsi="Calibri"/>
        </w:rPr>
        <w:t xml:space="preserve">] and only one </w:t>
      </w:r>
      <w:r w:rsidR="003605DE">
        <w:rPr>
          <w:rFonts w:ascii="Calibri" w:hAnsi="Calibri"/>
        </w:rPr>
        <w:t>being</w:t>
      </w:r>
      <w:r w:rsidR="00166D79">
        <w:rPr>
          <w:rFonts w:ascii="Calibri" w:hAnsi="Calibri"/>
        </w:rPr>
        <w:t xml:space="preserve"> randomized [</w:t>
      </w:r>
      <w:r w:rsidR="00A02770">
        <w:rPr>
          <w:rFonts w:ascii="Calibri" w:hAnsi="Calibri"/>
        </w:rPr>
        <w:t>10</w:t>
      </w:r>
      <w:r w:rsidR="00166D79">
        <w:rPr>
          <w:rFonts w:ascii="Calibri" w:hAnsi="Calibri"/>
        </w:rPr>
        <w:t xml:space="preserve">]. Two assessed patients undergoing </w:t>
      </w:r>
      <w:r w:rsidR="00A653AC">
        <w:rPr>
          <w:rFonts w:ascii="Calibri" w:hAnsi="Calibri"/>
        </w:rPr>
        <w:t>t</w:t>
      </w:r>
      <w:r w:rsidR="00166D79">
        <w:rPr>
          <w:rFonts w:ascii="Calibri" w:hAnsi="Calibri"/>
        </w:rPr>
        <w:t>horacic surgery</w:t>
      </w:r>
      <w:r w:rsidR="00A02770">
        <w:rPr>
          <w:rFonts w:ascii="Calibri" w:hAnsi="Calibri"/>
        </w:rPr>
        <w:t xml:space="preserve"> [9,11]</w:t>
      </w:r>
      <w:r w:rsidR="00166D79">
        <w:rPr>
          <w:rFonts w:ascii="Calibri" w:hAnsi="Calibri"/>
        </w:rPr>
        <w:t xml:space="preserve">, </w:t>
      </w:r>
      <w:r w:rsidR="00A02770">
        <w:rPr>
          <w:rFonts w:ascii="Calibri" w:hAnsi="Calibri"/>
        </w:rPr>
        <w:t>one was before rectal surgery [8</w:t>
      </w:r>
      <w:r w:rsidR="00166D79">
        <w:rPr>
          <w:rFonts w:ascii="Calibri" w:hAnsi="Calibri"/>
        </w:rPr>
        <w:t>] and the other assessed patients with abdominal aortic aneurysms</w:t>
      </w:r>
      <w:r w:rsidR="00A02770">
        <w:rPr>
          <w:rFonts w:ascii="Calibri" w:hAnsi="Calibri"/>
        </w:rPr>
        <w:t xml:space="preserve"> [10]</w:t>
      </w:r>
      <w:r w:rsidR="00166D79">
        <w:rPr>
          <w:rFonts w:ascii="Calibri" w:hAnsi="Calibri"/>
        </w:rPr>
        <w:t xml:space="preserve">. </w:t>
      </w:r>
      <w:r w:rsidR="0036045F">
        <w:rPr>
          <w:rFonts w:ascii="Calibri" w:hAnsi="Calibri"/>
        </w:rPr>
        <w:t>Further</w:t>
      </w:r>
      <w:r w:rsidR="003605DE">
        <w:rPr>
          <w:rFonts w:ascii="Calibri" w:hAnsi="Calibri"/>
        </w:rPr>
        <w:t xml:space="preserve"> randomised stud</w:t>
      </w:r>
      <w:r w:rsidR="0036045F">
        <w:rPr>
          <w:rFonts w:ascii="Calibri" w:hAnsi="Calibri"/>
        </w:rPr>
        <w:t xml:space="preserve">ies are </w:t>
      </w:r>
      <w:r w:rsidR="003605DE">
        <w:rPr>
          <w:rFonts w:ascii="Calibri" w:hAnsi="Calibri"/>
        </w:rPr>
        <w:t xml:space="preserve">therefore indicated. A second problem is that although we </w:t>
      </w:r>
      <w:r w:rsidR="00F232B7">
        <w:rPr>
          <w:rFonts w:ascii="Calibri" w:hAnsi="Calibri"/>
        </w:rPr>
        <w:t>know that fitter patients do better [2,3,4,5], no study has demonstrated that</w:t>
      </w:r>
      <w:r w:rsidR="003605DE">
        <w:rPr>
          <w:rFonts w:ascii="Calibri" w:hAnsi="Calibri"/>
        </w:rPr>
        <w:t xml:space="preserve">  </w:t>
      </w:r>
      <w:r w:rsidR="00F232B7">
        <w:rPr>
          <w:rFonts w:ascii="Calibri" w:hAnsi="Calibri"/>
        </w:rPr>
        <w:t>improving fitness preoperatively</w:t>
      </w:r>
      <w:r w:rsidR="003605DE">
        <w:rPr>
          <w:rFonts w:ascii="Calibri" w:hAnsi="Calibri"/>
        </w:rPr>
        <w:t xml:space="preserve"> will result in a subsequent reduction in perioperative complications. Although in some reviews this has been assumed to be the case</w:t>
      </w:r>
      <w:r w:rsidR="00BF3CDA">
        <w:rPr>
          <w:rFonts w:ascii="Calibri" w:hAnsi="Calibri"/>
        </w:rPr>
        <w:t>, this assumption needs to be properly tested. This would require not only studying preoperative response to HIIT, but also documenting a range of relevant postoperative cl</w:t>
      </w:r>
      <w:r w:rsidR="003605DE">
        <w:rPr>
          <w:rFonts w:ascii="Calibri" w:hAnsi="Calibri"/>
        </w:rPr>
        <w:t xml:space="preserve">inical outcomes </w:t>
      </w:r>
      <w:r w:rsidR="00EF1CDB">
        <w:rPr>
          <w:rFonts w:ascii="Calibri" w:hAnsi="Calibri"/>
        </w:rPr>
        <w:t>such as hospital stay, postoperative complications</w:t>
      </w:r>
      <w:r w:rsidR="00BF3CDA">
        <w:rPr>
          <w:rFonts w:ascii="Calibri" w:hAnsi="Calibri"/>
        </w:rPr>
        <w:t xml:space="preserve">, recovery from surgery and </w:t>
      </w:r>
      <w:r w:rsidR="00EF1CDB">
        <w:rPr>
          <w:rFonts w:ascii="Calibri" w:hAnsi="Calibri"/>
        </w:rPr>
        <w:t>quality of life.</w:t>
      </w:r>
      <w:r w:rsidR="00097DAD">
        <w:rPr>
          <w:rFonts w:ascii="Calibri" w:hAnsi="Calibri"/>
        </w:rPr>
        <w:t xml:space="preserve"> The </w:t>
      </w:r>
      <w:r w:rsidR="00586BC9">
        <w:rPr>
          <w:rFonts w:ascii="Calibri" w:hAnsi="Calibri"/>
        </w:rPr>
        <w:t xml:space="preserve">overall </w:t>
      </w:r>
      <w:r w:rsidR="00097DAD">
        <w:rPr>
          <w:rFonts w:ascii="Calibri" w:hAnsi="Calibri"/>
        </w:rPr>
        <w:t xml:space="preserve">aim of our study is </w:t>
      </w:r>
      <w:r w:rsidR="00785C0C">
        <w:rPr>
          <w:rFonts w:ascii="Calibri" w:hAnsi="Calibri"/>
        </w:rPr>
        <w:t xml:space="preserve">therefore </w:t>
      </w:r>
      <w:r w:rsidR="00097DAD">
        <w:rPr>
          <w:rFonts w:ascii="Calibri" w:hAnsi="Calibri"/>
        </w:rPr>
        <w:t xml:space="preserve">to assess the impact of a focused short term exercise program on both preoperative fitness and postoperative outcomes. </w:t>
      </w:r>
      <w:r w:rsidR="00BF3CDA">
        <w:rPr>
          <w:rFonts w:ascii="Calibri" w:hAnsi="Calibri"/>
        </w:rPr>
        <w:t xml:space="preserve">We aim to do this </w:t>
      </w:r>
      <w:r w:rsidR="0036045F">
        <w:rPr>
          <w:rFonts w:ascii="Calibri" w:hAnsi="Calibri"/>
        </w:rPr>
        <w:t xml:space="preserve">by first performing a </w:t>
      </w:r>
      <w:r w:rsidR="00BF3CDA">
        <w:rPr>
          <w:rFonts w:ascii="Calibri" w:hAnsi="Calibri"/>
        </w:rPr>
        <w:t xml:space="preserve">preoperative fitness study and </w:t>
      </w:r>
      <w:r w:rsidR="0036045F">
        <w:rPr>
          <w:rFonts w:ascii="Calibri" w:hAnsi="Calibri"/>
        </w:rPr>
        <w:t xml:space="preserve">then </w:t>
      </w:r>
      <w:r w:rsidR="00BF3CDA">
        <w:rPr>
          <w:rFonts w:ascii="Calibri" w:hAnsi="Calibri"/>
        </w:rPr>
        <w:t xml:space="preserve">a postoperative outcomes study. </w:t>
      </w:r>
    </w:p>
    <w:p w14:paraId="4D024659" w14:textId="77777777" w:rsidR="00EF1CDB" w:rsidRDefault="00EF1CDB" w:rsidP="009B345B">
      <w:pPr>
        <w:jc w:val="both"/>
        <w:rPr>
          <w:rFonts w:ascii="Calibri" w:hAnsi="Calibri"/>
        </w:rPr>
      </w:pPr>
    </w:p>
    <w:p w14:paraId="7F84246A" w14:textId="77777777" w:rsidR="008A7D10" w:rsidRPr="003D31C8" w:rsidRDefault="003C2860" w:rsidP="009B345B">
      <w:pPr>
        <w:pStyle w:val="Heading1"/>
        <w:jc w:val="both"/>
      </w:pPr>
      <w:r w:rsidRPr="003D31C8">
        <w:br w:type="page"/>
      </w:r>
      <w:bookmarkStart w:id="4" w:name="_Toc255569358"/>
      <w:bookmarkStart w:id="5" w:name="_Toc257973237"/>
      <w:r w:rsidR="008A7D10" w:rsidRPr="003D31C8">
        <w:lastRenderedPageBreak/>
        <w:t>3</w:t>
      </w:r>
      <w:r w:rsidR="006059F4" w:rsidRPr="003D31C8">
        <w:t xml:space="preserve">. </w:t>
      </w:r>
      <w:r w:rsidR="008A7D10" w:rsidRPr="003D31C8">
        <w:t>Objective and Hypothesis</w:t>
      </w:r>
      <w:bookmarkEnd w:id="4"/>
      <w:bookmarkEnd w:id="5"/>
    </w:p>
    <w:p w14:paraId="0B75EEC5" w14:textId="77777777" w:rsidR="008A7D10" w:rsidRPr="003D31C8" w:rsidRDefault="008A7D10" w:rsidP="009B345B">
      <w:pPr>
        <w:jc w:val="both"/>
        <w:rPr>
          <w:rFonts w:ascii="Calibri" w:hAnsi="Calibri"/>
        </w:rPr>
      </w:pPr>
    </w:p>
    <w:p w14:paraId="4E310A20" w14:textId="1B1DB1EE" w:rsidR="00987AAF" w:rsidRDefault="003854BA" w:rsidP="009B345B">
      <w:pPr>
        <w:jc w:val="both"/>
        <w:rPr>
          <w:rFonts w:ascii="Calibri" w:hAnsi="Calibri"/>
        </w:rPr>
      </w:pPr>
      <w:r w:rsidRPr="003D31C8">
        <w:rPr>
          <w:rFonts w:ascii="Calibri" w:hAnsi="Calibri"/>
        </w:rPr>
        <w:t>T</w:t>
      </w:r>
      <w:r w:rsidR="008119FA" w:rsidRPr="003D31C8">
        <w:rPr>
          <w:rFonts w:ascii="Calibri" w:hAnsi="Calibri"/>
        </w:rPr>
        <w:t xml:space="preserve">he </w:t>
      </w:r>
      <w:r w:rsidR="00A653AC">
        <w:rPr>
          <w:rFonts w:ascii="Calibri" w:hAnsi="Calibri"/>
        </w:rPr>
        <w:t xml:space="preserve">overall </w:t>
      </w:r>
      <w:r w:rsidR="008119FA" w:rsidRPr="003D31C8">
        <w:rPr>
          <w:rFonts w:ascii="Calibri" w:hAnsi="Calibri"/>
        </w:rPr>
        <w:t>objective of this study is t</w:t>
      </w:r>
      <w:r w:rsidRPr="003D31C8">
        <w:rPr>
          <w:rFonts w:ascii="Calibri" w:hAnsi="Calibri"/>
        </w:rPr>
        <w:t>o</w:t>
      </w:r>
      <w:r w:rsidR="008119FA" w:rsidRPr="003D31C8">
        <w:rPr>
          <w:rFonts w:ascii="Calibri" w:hAnsi="Calibri"/>
        </w:rPr>
        <w:t xml:space="preserve"> examine the </w:t>
      </w:r>
      <w:r w:rsidR="00A653AC">
        <w:rPr>
          <w:rFonts w:ascii="Calibri" w:hAnsi="Calibri"/>
        </w:rPr>
        <w:t xml:space="preserve">impact of a focused individualized </w:t>
      </w:r>
      <w:r w:rsidR="00987AAF">
        <w:rPr>
          <w:rFonts w:ascii="Calibri" w:hAnsi="Calibri"/>
        </w:rPr>
        <w:t xml:space="preserve">high intensity interval </w:t>
      </w:r>
      <w:r w:rsidR="00A653AC">
        <w:rPr>
          <w:rFonts w:ascii="Calibri" w:hAnsi="Calibri"/>
        </w:rPr>
        <w:t>exercise program</w:t>
      </w:r>
      <w:r w:rsidR="00987AAF">
        <w:rPr>
          <w:rFonts w:ascii="Calibri" w:hAnsi="Calibri"/>
        </w:rPr>
        <w:t xml:space="preserve"> </w:t>
      </w:r>
      <w:r w:rsidR="00A653AC">
        <w:rPr>
          <w:rFonts w:ascii="Calibri" w:hAnsi="Calibri"/>
        </w:rPr>
        <w:t>over a four to six week period</w:t>
      </w:r>
      <w:r w:rsidR="00987AAF">
        <w:rPr>
          <w:rFonts w:ascii="Calibri" w:hAnsi="Calibri"/>
        </w:rPr>
        <w:t xml:space="preserve"> o</w:t>
      </w:r>
      <w:r w:rsidR="00A02770">
        <w:rPr>
          <w:rFonts w:ascii="Calibri" w:hAnsi="Calibri"/>
        </w:rPr>
        <w:t>n</w:t>
      </w:r>
      <w:r w:rsidR="00987AAF">
        <w:rPr>
          <w:rFonts w:ascii="Calibri" w:hAnsi="Calibri"/>
        </w:rPr>
        <w:t xml:space="preserve"> preoperative fitness and postoperative complications.</w:t>
      </w:r>
    </w:p>
    <w:p w14:paraId="6BB92EC3" w14:textId="1C42E649" w:rsidR="00987AAF" w:rsidRDefault="00987AAF" w:rsidP="009B345B">
      <w:pPr>
        <w:jc w:val="both"/>
        <w:rPr>
          <w:rFonts w:ascii="Calibri" w:hAnsi="Calibri"/>
        </w:rPr>
      </w:pPr>
      <w:r>
        <w:rPr>
          <w:rFonts w:ascii="Calibri" w:hAnsi="Calibri"/>
        </w:rPr>
        <w:t>The hypotheses to be tested are</w:t>
      </w:r>
      <w:r w:rsidR="00785C0C">
        <w:rPr>
          <w:rFonts w:ascii="Calibri" w:hAnsi="Calibri"/>
        </w:rPr>
        <w:t xml:space="preserve"> that</w:t>
      </w:r>
      <w:r w:rsidR="0070115F">
        <w:rPr>
          <w:rFonts w:ascii="Calibri" w:hAnsi="Calibri"/>
        </w:rPr>
        <w:t>:</w:t>
      </w:r>
    </w:p>
    <w:p w14:paraId="120EBCD4" w14:textId="27EF8E88" w:rsidR="00987AAF" w:rsidRDefault="00987AAF" w:rsidP="009B345B">
      <w:pPr>
        <w:jc w:val="both"/>
        <w:rPr>
          <w:rFonts w:ascii="Calibri" w:hAnsi="Calibri"/>
        </w:rPr>
      </w:pPr>
      <w:r>
        <w:rPr>
          <w:rFonts w:ascii="Calibri" w:hAnsi="Calibri"/>
        </w:rPr>
        <w:t xml:space="preserve">1) </w:t>
      </w:r>
      <w:r w:rsidR="0070115F">
        <w:rPr>
          <w:rFonts w:ascii="Calibri" w:hAnsi="Calibri"/>
        </w:rPr>
        <w:t>An</w:t>
      </w:r>
      <w:r w:rsidR="00A02770">
        <w:rPr>
          <w:rFonts w:ascii="Calibri" w:hAnsi="Calibri"/>
        </w:rPr>
        <w:t xml:space="preserve"> individualized and supervised</w:t>
      </w:r>
      <w:r>
        <w:rPr>
          <w:rFonts w:ascii="Calibri" w:hAnsi="Calibri"/>
        </w:rPr>
        <w:t xml:space="preserve"> preoperative HIIT program will result in a clinically significant increase in </w:t>
      </w:r>
      <w:r w:rsidR="002C5DC0">
        <w:rPr>
          <w:rFonts w:ascii="Calibri" w:hAnsi="Calibri"/>
        </w:rPr>
        <w:t>P</w:t>
      </w:r>
      <w:r w:rsidRPr="00BA2CAD">
        <w:rPr>
          <w:rFonts w:ascii="Calibri" w:hAnsi="Calibri"/>
        </w:rPr>
        <w:t>eak V</w:t>
      </w:r>
      <w:r w:rsidR="0070115F">
        <w:rPr>
          <w:rFonts w:ascii="Calibri" w:hAnsi="Calibri"/>
        </w:rPr>
        <w:t>O</w:t>
      </w:r>
      <w:r w:rsidRPr="00BA2CAD">
        <w:rPr>
          <w:rFonts w:ascii="Calibri" w:hAnsi="Calibri"/>
          <w:vertAlign w:val="subscript"/>
        </w:rPr>
        <w:t>2</w:t>
      </w:r>
      <w:r>
        <w:rPr>
          <w:rFonts w:ascii="Calibri" w:hAnsi="Calibri"/>
          <w:vertAlign w:val="subscript"/>
        </w:rPr>
        <w:t xml:space="preserve"> </w:t>
      </w:r>
      <w:r>
        <w:rPr>
          <w:rFonts w:ascii="Calibri" w:hAnsi="Calibri"/>
        </w:rPr>
        <w:t xml:space="preserve"> of 2ml/kg/min</w:t>
      </w:r>
    </w:p>
    <w:p w14:paraId="30C2BE09" w14:textId="3669338C" w:rsidR="00987AAF" w:rsidRPr="00987AAF" w:rsidRDefault="00987AAF" w:rsidP="009B345B">
      <w:pPr>
        <w:jc w:val="both"/>
        <w:rPr>
          <w:rFonts w:ascii="Calibri" w:hAnsi="Calibri"/>
        </w:rPr>
      </w:pPr>
      <w:r>
        <w:rPr>
          <w:rFonts w:ascii="Calibri" w:hAnsi="Calibri"/>
        </w:rPr>
        <w:t xml:space="preserve">2) </w:t>
      </w:r>
      <w:r w:rsidR="0070115F">
        <w:rPr>
          <w:rFonts w:ascii="Calibri" w:hAnsi="Calibri"/>
        </w:rPr>
        <w:t>A</w:t>
      </w:r>
      <w:r w:rsidR="002C5DC0">
        <w:rPr>
          <w:rFonts w:ascii="Calibri" w:hAnsi="Calibri"/>
        </w:rPr>
        <w:t xml:space="preserve"> clinically significant increase in P</w:t>
      </w:r>
      <w:r w:rsidR="002C5DC0" w:rsidRPr="00BA2CAD">
        <w:rPr>
          <w:rFonts w:ascii="Calibri" w:hAnsi="Calibri"/>
        </w:rPr>
        <w:t>eak V</w:t>
      </w:r>
      <w:r w:rsidR="0070115F">
        <w:rPr>
          <w:rFonts w:ascii="Calibri" w:hAnsi="Calibri"/>
        </w:rPr>
        <w:t>O</w:t>
      </w:r>
      <w:r w:rsidR="002C5DC0" w:rsidRPr="00BA2CAD">
        <w:rPr>
          <w:rFonts w:ascii="Calibri" w:hAnsi="Calibri"/>
          <w:vertAlign w:val="subscript"/>
        </w:rPr>
        <w:t>2</w:t>
      </w:r>
      <w:r w:rsidR="002C5DC0">
        <w:rPr>
          <w:rFonts w:ascii="Calibri" w:hAnsi="Calibri"/>
          <w:vertAlign w:val="subscript"/>
        </w:rPr>
        <w:t xml:space="preserve"> </w:t>
      </w:r>
      <w:r w:rsidR="002C5DC0">
        <w:rPr>
          <w:rFonts w:ascii="Calibri" w:hAnsi="Calibri"/>
        </w:rPr>
        <w:t>will result in clinical</w:t>
      </w:r>
      <w:r w:rsidR="00785C0C">
        <w:rPr>
          <w:rFonts w:ascii="Calibri" w:hAnsi="Calibri"/>
        </w:rPr>
        <w:t>ly relevant</w:t>
      </w:r>
      <w:r w:rsidR="002C5DC0">
        <w:rPr>
          <w:rFonts w:ascii="Calibri" w:hAnsi="Calibri"/>
        </w:rPr>
        <w:t xml:space="preserve"> improvements</w:t>
      </w:r>
      <w:r w:rsidR="00785C0C">
        <w:rPr>
          <w:rFonts w:ascii="Calibri" w:hAnsi="Calibri"/>
        </w:rPr>
        <w:t xml:space="preserve"> in </w:t>
      </w:r>
      <w:r w:rsidR="002C5DC0">
        <w:rPr>
          <w:rFonts w:ascii="Calibri" w:hAnsi="Calibri"/>
        </w:rPr>
        <w:t>length of hospital stay, complications and time to return to normal level of functioning after surgery.</w:t>
      </w:r>
    </w:p>
    <w:p w14:paraId="45D77EB6" w14:textId="77777777" w:rsidR="00987AAF" w:rsidRDefault="00987AAF" w:rsidP="009B345B">
      <w:pPr>
        <w:jc w:val="both"/>
        <w:rPr>
          <w:rFonts w:ascii="Calibri" w:hAnsi="Calibri"/>
        </w:rPr>
      </w:pPr>
    </w:p>
    <w:p w14:paraId="0698F439" w14:textId="7332E5A3" w:rsidR="00F76D02" w:rsidRDefault="00F76D02" w:rsidP="009B345B">
      <w:pPr>
        <w:jc w:val="both"/>
        <w:rPr>
          <w:rFonts w:ascii="Calibri" w:hAnsi="Calibri"/>
        </w:rPr>
      </w:pPr>
      <w:r>
        <w:rPr>
          <w:rFonts w:ascii="Calibri" w:hAnsi="Calibri"/>
        </w:rPr>
        <w:t>The objectives of the pr</w:t>
      </w:r>
      <w:r w:rsidR="005F4E4D">
        <w:rPr>
          <w:rFonts w:ascii="Calibri" w:hAnsi="Calibri"/>
        </w:rPr>
        <w:t>eoperative exercise study are</w:t>
      </w:r>
    </w:p>
    <w:p w14:paraId="42DFC9C5" w14:textId="5F2FA9CA" w:rsidR="005F4E4D" w:rsidRDefault="005F4E4D" w:rsidP="005F4E4D">
      <w:pPr>
        <w:jc w:val="both"/>
        <w:rPr>
          <w:rFonts w:ascii="Calibri" w:hAnsi="Calibri"/>
        </w:rPr>
      </w:pPr>
      <w:r>
        <w:rPr>
          <w:rFonts w:ascii="Calibri" w:hAnsi="Calibri"/>
        </w:rPr>
        <w:t>1) To examine the optimal individualization and delivery of HIIT to patients who are scheduled for major abdominal surgery. This study population which will include patients with advancing age and medical co-morbidities.</w:t>
      </w:r>
    </w:p>
    <w:p w14:paraId="64C89A68" w14:textId="6CF1EDA0" w:rsidR="00F76D02" w:rsidRDefault="005F4E4D" w:rsidP="00F76D02">
      <w:pPr>
        <w:jc w:val="both"/>
        <w:rPr>
          <w:rFonts w:ascii="Calibri" w:hAnsi="Calibri"/>
        </w:rPr>
      </w:pPr>
      <w:r>
        <w:rPr>
          <w:rFonts w:ascii="Calibri" w:hAnsi="Calibri"/>
        </w:rPr>
        <w:t>2</w:t>
      </w:r>
      <w:r w:rsidR="00F76D02">
        <w:rPr>
          <w:rFonts w:ascii="Calibri" w:hAnsi="Calibri"/>
        </w:rPr>
        <w:t xml:space="preserve">) </w:t>
      </w:r>
      <w:r>
        <w:rPr>
          <w:rFonts w:ascii="Calibri" w:hAnsi="Calibri"/>
        </w:rPr>
        <w:t>To a</w:t>
      </w:r>
      <w:r w:rsidR="00F76D02">
        <w:rPr>
          <w:rFonts w:ascii="Calibri" w:hAnsi="Calibri"/>
        </w:rPr>
        <w:t>ssess if an individualized and supervised preoperative HIIT program will result in a clinically significant increase in P</w:t>
      </w:r>
      <w:r w:rsidR="00F76D02" w:rsidRPr="00BA2CAD">
        <w:rPr>
          <w:rFonts w:ascii="Calibri" w:hAnsi="Calibri"/>
        </w:rPr>
        <w:t>eak V</w:t>
      </w:r>
      <w:r w:rsidR="00F76D02">
        <w:rPr>
          <w:rFonts w:ascii="Calibri" w:hAnsi="Calibri"/>
        </w:rPr>
        <w:t>O</w:t>
      </w:r>
      <w:r w:rsidR="00F76D02" w:rsidRPr="00BA2CAD">
        <w:rPr>
          <w:rFonts w:ascii="Calibri" w:hAnsi="Calibri"/>
          <w:vertAlign w:val="subscript"/>
        </w:rPr>
        <w:t>2</w:t>
      </w:r>
      <w:r w:rsidR="00F76D02">
        <w:rPr>
          <w:rFonts w:ascii="Calibri" w:hAnsi="Calibri"/>
          <w:vertAlign w:val="subscript"/>
        </w:rPr>
        <w:t xml:space="preserve"> </w:t>
      </w:r>
      <w:r w:rsidR="00F76D02">
        <w:rPr>
          <w:rFonts w:ascii="Calibri" w:hAnsi="Calibri"/>
        </w:rPr>
        <w:t xml:space="preserve"> of 2ml/kg/min</w:t>
      </w:r>
    </w:p>
    <w:p w14:paraId="0C007CA7" w14:textId="5486EF5C" w:rsidR="002C5DC0" w:rsidRDefault="005F4E4D" w:rsidP="009B345B">
      <w:pPr>
        <w:jc w:val="both"/>
        <w:rPr>
          <w:rFonts w:ascii="Calibri" w:hAnsi="Calibri"/>
        </w:rPr>
      </w:pPr>
      <w:r>
        <w:rPr>
          <w:rFonts w:ascii="Calibri" w:hAnsi="Calibri"/>
        </w:rPr>
        <w:t>3</w:t>
      </w:r>
      <w:r w:rsidR="00F76D02">
        <w:rPr>
          <w:rFonts w:ascii="Calibri" w:hAnsi="Calibri"/>
        </w:rPr>
        <w:t xml:space="preserve">) </w:t>
      </w:r>
      <w:r>
        <w:rPr>
          <w:rFonts w:ascii="Calibri" w:hAnsi="Calibri"/>
        </w:rPr>
        <w:t>To e</w:t>
      </w:r>
      <w:r w:rsidR="002C5DC0">
        <w:rPr>
          <w:rFonts w:ascii="Calibri" w:hAnsi="Calibri"/>
        </w:rPr>
        <w:t xml:space="preserve">xplore the </w:t>
      </w:r>
      <w:r w:rsidR="004B633A">
        <w:rPr>
          <w:rFonts w:ascii="Calibri" w:hAnsi="Calibri"/>
        </w:rPr>
        <w:t xml:space="preserve">best </w:t>
      </w:r>
      <w:r w:rsidR="002C5DC0">
        <w:rPr>
          <w:rFonts w:ascii="Calibri" w:hAnsi="Calibri"/>
        </w:rPr>
        <w:t>primary ou</w:t>
      </w:r>
      <w:r w:rsidR="0070115F">
        <w:rPr>
          <w:rFonts w:ascii="Calibri" w:hAnsi="Calibri"/>
        </w:rPr>
        <w:t>tcomes for a subsequent randomis</w:t>
      </w:r>
      <w:r w:rsidR="002C5DC0">
        <w:rPr>
          <w:rFonts w:ascii="Calibri" w:hAnsi="Calibri"/>
        </w:rPr>
        <w:t>ed controlled trial</w:t>
      </w:r>
      <w:r w:rsidR="003D0157">
        <w:rPr>
          <w:rFonts w:ascii="Calibri" w:hAnsi="Calibri"/>
        </w:rPr>
        <w:t xml:space="preserve"> examining clinical endpoints</w:t>
      </w:r>
      <w:r w:rsidR="00522DCB">
        <w:rPr>
          <w:rFonts w:ascii="Calibri" w:hAnsi="Calibri"/>
        </w:rPr>
        <w:t xml:space="preserve">. The distribution of measurements </w:t>
      </w:r>
      <w:r w:rsidR="004B633A">
        <w:rPr>
          <w:rFonts w:ascii="Calibri" w:hAnsi="Calibri"/>
        </w:rPr>
        <w:t xml:space="preserve">for these endpoints </w:t>
      </w:r>
      <w:r w:rsidR="0070115F">
        <w:rPr>
          <w:rFonts w:ascii="Calibri" w:hAnsi="Calibri"/>
        </w:rPr>
        <w:t xml:space="preserve">will </w:t>
      </w:r>
      <w:r w:rsidR="00E4098D">
        <w:rPr>
          <w:rFonts w:ascii="Calibri" w:hAnsi="Calibri"/>
        </w:rPr>
        <w:t xml:space="preserve">be used to </w:t>
      </w:r>
      <w:r w:rsidR="0070115F">
        <w:rPr>
          <w:rFonts w:ascii="Calibri" w:hAnsi="Calibri"/>
        </w:rPr>
        <w:t>calculat</w:t>
      </w:r>
      <w:r w:rsidR="00E4098D">
        <w:rPr>
          <w:rFonts w:ascii="Calibri" w:hAnsi="Calibri"/>
        </w:rPr>
        <w:t>e the sample size for the clinical outcomes study</w:t>
      </w:r>
    </w:p>
    <w:p w14:paraId="391A1CD5" w14:textId="77777777" w:rsidR="00A77104" w:rsidRDefault="00A77104" w:rsidP="009B345B">
      <w:pPr>
        <w:jc w:val="both"/>
        <w:rPr>
          <w:rFonts w:ascii="Calibri" w:hAnsi="Calibri"/>
        </w:rPr>
      </w:pPr>
    </w:p>
    <w:p w14:paraId="7EB101D2" w14:textId="170B852F" w:rsidR="00E4098D" w:rsidRDefault="00E4098D" w:rsidP="009B345B">
      <w:pPr>
        <w:jc w:val="both"/>
        <w:rPr>
          <w:rFonts w:ascii="Calibri" w:hAnsi="Calibri"/>
        </w:rPr>
      </w:pPr>
      <w:r>
        <w:rPr>
          <w:rFonts w:ascii="Calibri" w:hAnsi="Calibri"/>
        </w:rPr>
        <w:t xml:space="preserve">The objective of </w:t>
      </w:r>
      <w:r w:rsidR="005F4E4D">
        <w:rPr>
          <w:rFonts w:ascii="Calibri" w:hAnsi="Calibri"/>
        </w:rPr>
        <w:t xml:space="preserve">our planned subsequent </w:t>
      </w:r>
      <w:r>
        <w:rPr>
          <w:rFonts w:ascii="Calibri" w:hAnsi="Calibri"/>
        </w:rPr>
        <w:t>clinical outcome study</w:t>
      </w:r>
      <w:r w:rsidR="009210B4">
        <w:rPr>
          <w:rFonts w:ascii="Calibri" w:hAnsi="Calibri"/>
        </w:rPr>
        <w:t xml:space="preserve"> will be </w:t>
      </w:r>
      <w:r>
        <w:rPr>
          <w:rFonts w:ascii="Calibri" w:hAnsi="Calibri"/>
        </w:rPr>
        <w:t>to assess if a significant increase in P</w:t>
      </w:r>
      <w:r w:rsidRPr="00BA2CAD">
        <w:rPr>
          <w:rFonts w:ascii="Calibri" w:hAnsi="Calibri"/>
        </w:rPr>
        <w:t>eak V</w:t>
      </w:r>
      <w:r>
        <w:rPr>
          <w:rFonts w:ascii="Calibri" w:hAnsi="Calibri"/>
        </w:rPr>
        <w:t>O</w:t>
      </w:r>
      <w:r w:rsidRPr="00BA2CAD">
        <w:rPr>
          <w:rFonts w:ascii="Calibri" w:hAnsi="Calibri"/>
          <w:vertAlign w:val="subscript"/>
        </w:rPr>
        <w:t>2</w:t>
      </w:r>
      <w:r>
        <w:rPr>
          <w:rFonts w:ascii="Calibri" w:hAnsi="Calibri"/>
          <w:vertAlign w:val="subscript"/>
        </w:rPr>
        <w:t xml:space="preserve"> </w:t>
      </w:r>
      <w:r>
        <w:rPr>
          <w:rFonts w:ascii="Calibri" w:hAnsi="Calibri"/>
        </w:rPr>
        <w:t xml:space="preserve">will result in clinical </w:t>
      </w:r>
      <w:r w:rsidR="00501B0F">
        <w:rPr>
          <w:rFonts w:ascii="Calibri" w:hAnsi="Calibri"/>
        </w:rPr>
        <w:t xml:space="preserve">benefits, </w:t>
      </w:r>
      <w:r>
        <w:rPr>
          <w:rFonts w:ascii="Calibri" w:hAnsi="Calibri"/>
        </w:rPr>
        <w:t xml:space="preserve">such as </w:t>
      </w:r>
      <w:r w:rsidR="009210B4">
        <w:rPr>
          <w:rFonts w:ascii="Calibri" w:hAnsi="Calibri"/>
        </w:rPr>
        <w:t xml:space="preserve">in </w:t>
      </w:r>
      <w:r>
        <w:rPr>
          <w:rFonts w:ascii="Calibri" w:hAnsi="Calibri"/>
        </w:rPr>
        <w:t xml:space="preserve">length of hospital stay, </w:t>
      </w:r>
      <w:r w:rsidR="00501B0F">
        <w:rPr>
          <w:rFonts w:ascii="Calibri" w:hAnsi="Calibri"/>
        </w:rPr>
        <w:t xml:space="preserve">postoperative </w:t>
      </w:r>
      <w:r>
        <w:rPr>
          <w:rFonts w:ascii="Calibri" w:hAnsi="Calibri"/>
        </w:rPr>
        <w:t>complications and time to return to normal level of functioning after surgery. Th</w:t>
      </w:r>
      <w:r w:rsidR="00942371">
        <w:rPr>
          <w:rFonts w:ascii="Calibri" w:hAnsi="Calibri"/>
        </w:rPr>
        <w:t>e clinical outcome</w:t>
      </w:r>
      <w:r>
        <w:rPr>
          <w:rFonts w:ascii="Calibri" w:hAnsi="Calibri"/>
        </w:rPr>
        <w:t xml:space="preserve"> study will only be performed if the preoperative exercise study shows a significant increase in </w:t>
      </w:r>
      <w:r w:rsidR="009210B4">
        <w:rPr>
          <w:rFonts w:ascii="Calibri" w:hAnsi="Calibri"/>
        </w:rPr>
        <w:t>P</w:t>
      </w:r>
      <w:r w:rsidR="009210B4" w:rsidRPr="00BA2CAD">
        <w:rPr>
          <w:rFonts w:ascii="Calibri" w:hAnsi="Calibri"/>
        </w:rPr>
        <w:t>eak V</w:t>
      </w:r>
      <w:r w:rsidR="009210B4">
        <w:rPr>
          <w:rFonts w:ascii="Calibri" w:hAnsi="Calibri"/>
        </w:rPr>
        <w:t>O</w:t>
      </w:r>
      <w:r w:rsidR="009210B4" w:rsidRPr="00BA2CAD">
        <w:rPr>
          <w:rFonts w:ascii="Calibri" w:hAnsi="Calibri"/>
          <w:vertAlign w:val="subscript"/>
        </w:rPr>
        <w:t>2</w:t>
      </w:r>
      <w:r w:rsidR="009210B4">
        <w:rPr>
          <w:rFonts w:ascii="Calibri" w:hAnsi="Calibri"/>
          <w:vertAlign w:val="subscript"/>
        </w:rPr>
        <w:t xml:space="preserve"> </w:t>
      </w:r>
      <w:r w:rsidR="009210B4">
        <w:rPr>
          <w:rFonts w:ascii="Calibri" w:hAnsi="Calibri"/>
        </w:rPr>
        <w:t xml:space="preserve"> of 2ml/kg/min. The protocol and ethics application for this study will be submitted following the completion of the preoperative exercise study. </w:t>
      </w:r>
    </w:p>
    <w:p w14:paraId="4B2A50C1" w14:textId="77777777" w:rsidR="00A77104" w:rsidRDefault="00A77104" w:rsidP="008A7D10">
      <w:pPr>
        <w:rPr>
          <w:rFonts w:ascii="Calibri" w:hAnsi="Calibri"/>
        </w:rPr>
      </w:pPr>
    </w:p>
    <w:p w14:paraId="0418B028" w14:textId="07D5E4D1" w:rsidR="00426299" w:rsidRDefault="00426299">
      <w:pPr>
        <w:rPr>
          <w:rFonts w:ascii="Calibri" w:hAnsi="Calibri"/>
        </w:rPr>
      </w:pPr>
      <w:r>
        <w:rPr>
          <w:rFonts w:ascii="Calibri" w:hAnsi="Calibri"/>
        </w:rPr>
        <w:br w:type="page"/>
      </w:r>
    </w:p>
    <w:p w14:paraId="6894F1AF" w14:textId="78B50A2A" w:rsidR="008241D8" w:rsidRPr="003C3134" w:rsidRDefault="003C3134" w:rsidP="008241D8">
      <w:pPr>
        <w:rPr>
          <w:rFonts w:ascii="Calibri" w:hAnsi="Calibri"/>
          <w:b/>
          <w:sz w:val="32"/>
          <w:szCs w:val="32"/>
        </w:rPr>
      </w:pPr>
      <w:bookmarkStart w:id="6" w:name="_Toc255569360"/>
      <w:r w:rsidRPr="003C3134">
        <w:rPr>
          <w:rFonts w:ascii="Calibri" w:hAnsi="Calibri"/>
          <w:b/>
          <w:sz w:val="32"/>
          <w:szCs w:val="32"/>
        </w:rPr>
        <w:lastRenderedPageBreak/>
        <w:t>4</w:t>
      </w:r>
      <w:r w:rsidR="004C6C58">
        <w:rPr>
          <w:rFonts w:ascii="Calibri" w:hAnsi="Calibri"/>
          <w:b/>
          <w:sz w:val="32"/>
          <w:szCs w:val="32"/>
        </w:rPr>
        <w:t>.</w:t>
      </w:r>
      <w:r w:rsidRPr="003C3134">
        <w:rPr>
          <w:rFonts w:ascii="Calibri" w:hAnsi="Calibri"/>
          <w:b/>
          <w:sz w:val="32"/>
          <w:szCs w:val="32"/>
        </w:rPr>
        <w:t xml:space="preserve"> Overview</w:t>
      </w:r>
    </w:p>
    <w:p w14:paraId="411A8A6A" w14:textId="05FC9D59" w:rsidR="008241D8" w:rsidRDefault="008241D8" w:rsidP="008241D8"/>
    <w:p w14:paraId="4F7766E8" w14:textId="64EF0AE6" w:rsidR="00E4098D" w:rsidRDefault="00E4098D" w:rsidP="008241D8"/>
    <w:p w14:paraId="323CEB89" w14:textId="79CD67FF" w:rsidR="008241D8" w:rsidRDefault="008241D8" w:rsidP="008241D8">
      <w:r>
        <w:rPr>
          <w:noProof/>
          <w:lang w:val="en-NZ" w:eastAsia="en-NZ"/>
        </w:rPr>
        <mc:AlternateContent>
          <mc:Choice Requires="wps">
            <w:drawing>
              <wp:anchor distT="0" distB="0" distL="114300" distR="114300" simplePos="0" relativeHeight="251659264" behindDoc="0" locked="0" layoutInCell="1" allowOverlap="1" wp14:anchorId="59C08875" wp14:editId="335F51FE">
                <wp:simplePos x="0" y="0"/>
                <wp:positionH relativeFrom="column">
                  <wp:posOffset>505968</wp:posOffset>
                </wp:positionH>
                <wp:positionV relativeFrom="paragraph">
                  <wp:posOffset>-127</wp:posOffset>
                </wp:positionV>
                <wp:extent cx="2157730" cy="390144"/>
                <wp:effectExtent l="0" t="0" r="1397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90144"/>
                        </a:xfrm>
                        <a:prstGeom prst="rect">
                          <a:avLst/>
                        </a:prstGeom>
                        <a:solidFill>
                          <a:srgbClr val="FFFFFF"/>
                        </a:solidFill>
                        <a:ln w="9525">
                          <a:solidFill>
                            <a:srgbClr val="000000"/>
                          </a:solidFill>
                          <a:miter lim="800000"/>
                          <a:headEnd/>
                          <a:tailEnd/>
                        </a:ln>
                      </wps:spPr>
                      <wps:txbx>
                        <w:txbxContent>
                          <w:p w14:paraId="3508B518" w14:textId="06CBB7D5" w:rsidR="00150AC9" w:rsidRPr="0053414E" w:rsidRDefault="00150AC9" w:rsidP="008241D8">
                            <w:pPr>
                              <w:rPr>
                                <w:sz w:val="20"/>
                                <w:szCs w:val="20"/>
                              </w:rPr>
                            </w:pPr>
                            <w:r w:rsidRPr="0053414E">
                              <w:rPr>
                                <w:sz w:val="20"/>
                                <w:szCs w:val="20"/>
                              </w:rPr>
                              <w:t xml:space="preserve">Patient booked for major abdominal surgery in 6 weeks  </w:t>
                            </w:r>
                            <w:r w:rsidRPr="005F4E4D">
                              <w:rPr>
                                <w:sz w:val="20"/>
                                <w:szCs w:val="20"/>
                              </w:rPr>
                              <w:t xml:space="preserve">Aged </w:t>
                            </w:r>
                            <w:r w:rsidR="0041345D" w:rsidRPr="005F4E4D">
                              <w:rPr>
                                <w:sz w:val="20"/>
                                <w:szCs w:val="20"/>
                              </w:rPr>
                              <w:t>45</w:t>
                            </w:r>
                            <w:r w:rsidR="00202FF5" w:rsidRPr="005F4E4D">
                              <w:rPr>
                                <w:sz w:val="20"/>
                                <w:szCs w:val="20"/>
                              </w:rPr>
                              <w:t>-85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08875" id="_x0000_t202" coordsize="21600,21600" o:spt="202" path="m,l,21600r21600,l21600,xe">
                <v:stroke joinstyle="miter"/>
                <v:path gradientshapeok="t" o:connecttype="rect"/>
              </v:shapetype>
              <v:shape id="Text Box 2" o:spid="_x0000_s1026" type="#_x0000_t202" style="position:absolute;margin-left:39.85pt;margin-top:0;width:169.9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">
                <v:textbox>
                  <w:txbxContent>
                    <w:p w14:paraId="3508B518" w14:textId="06CBB7D5" w:rsidR="00150AC9" w:rsidRPr="0053414E" w:rsidRDefault="00150AC9" w:rsidP="008241D8">
                      <w:pPr>
                        <w:rPr>
                          <w:sz w:val="20"/>
                          <w:szCs w:val="20"/>
                        </w:rPr>
                      </w:pPr>
                      <w:r w:rsidRPr="0053414E">
                        <w:rPr>
                          <w:sz w:val="20"/>
                          <w:szCs w:val="20"/>
                        </w:rPr>
                        <w:t xml:space="preserve">Patient booked for major abdominal surgery in 6 weeks  </w:t>
                      </w:r>
                      <w:r w:rsidRPr="005F4E4D">
                        <w:rPr>
                          <w:sz w:val="20"/>
                          <w:szCs w:val="20"/>
                        </w:rPr>
                        <w:t xml:space="preserve">Aged </w:t>
                      </w:r>
                      <w:r w:rsidR="0041345D" w:rsidRPr="005F4E4D">
                        <w:rPr>
                          <w:sz w:val="20"/>
                          <w:szCs w:val="20"/>
                        </w:rPr>
                        <w:t>45</w:t>
                      </w:r>
                      <w:r w:rsidR="00202FF5" w:rsidRPr="005F4E4D">
                        <w:rPr>
                          <w:sz w:val="20"/>
                          <w:szCs w:val="20"/>
                        </w:rPr>
                        <w:t>-85</w:t>
                      </w:r>
                    </w:p>
                  </w:txbxContent>
                </v:textbox>
              </v:shape>
            </w:pict>
          </mc:Fallback>
        </mc:AlternateContent>
      </w:r>
      <w:r>
        <w:tab/>
      </w:r>
      <w:r>
        <w:tab/>
      </w:r>
      <w:r>
        <w:tab/>
      </w:r>
      <w:r>
        <w:tab/>
      </w:r>
      <w:r>
        <w:tab/>
      </w:r>
      <w:r>
        <w:tab/>
      </w:r>
      <w:r>
        <w:tab/>
      </w:r>
      <w:r>
        <w:tab/>
      </w:r>
      <w:r>
        <w:tab/>
      </w:r>
      <w:r>
        <w:tab/>
        <w:t>ENROLMENT</w:t>
      </w:r>
    </w:p>
    <w:p w14:paraId="6624B73E" w14:textId="2FB059EB" w:rsidR="008241D8" w:rsidRDefault="008241D8" w:rsidP="008241D8">
      <w:r>
        <w:rPr>
          <w:noProof/>
          <w:lang w:val="en-NZ" w:eastAsia="en-NZ"/>
        </w:rPr>
        <mc:AlternateContent>
          <mc:Choice Requires="wps">
            <w:drawing>
              <wp:anchor distT="0" distB="0" distL="114300" distR="114300" simplePos="0" relativeHeight="251660288" behindDoc="0" locked="0" layoutInCell="1" allowOverlap="1" wp14:anchorId="0F44C0FC" wp14:editId="250E7BE4">
                <wp:simplePos x="0" y="0"/>
                <wp:positionH relativeFrom="column">
                  <wp:posOffset>3768634</wp:posOffset>
                </wp:positionH>
                <wp:positionV relativeFrom="paragraph">
                  <wp:posOffset>64861</wp:posOffset>
                </wp:positionV>
                <wp:extent cx="1864995" cy="1045028"/>
                <wp:effectExtent l="0" t="0" r="20955" b="22225"/>
                <wp:wrapNone/>
                <wp:docPr id="1" name="Text Box 1"/>
                <wp:cNvGraphicFramePr/>
                <a:graphic xmlns:a="http://schemas.openxmlformats.org/drawingml/2006/main">
                  <a:graphicData uri="http://schemas.microsoft.com/office/word/2010/wordprocessingShape">
                    <wps:wsp>
                      <wps:cNvSpPr txBox="1"/>
                      <wps:spPr>
                        <a:xfrm>
                          <a:off x="0" y="0"/>
                          <a:ext cx="1864995" cy="10450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8307D" w14:textId="77777777" w:rsidR="00150AC9" w:rsidRPr="008A729F" w:rsidRDefault="00150AC9" w:rsidP="008241D8">
                            <w:pPr>
                              <w:jc w:val="center"/>
                              <w:rPr>
                                <w:b/>
                                <w:sz w:val="16"/>
                                <w:szCs w:val="16"/>
                              </w:rPr>
                            </w:pPr>
                            <w:r w:rsidRPr="008A729F">
                              <w:rPr>
                                <w:b/>
                                <w:sz w:val="16"/>
                                <w:szCs w:val="16"/>
                              </w:rPr>
                              <w:t>Excluded</w:t>
                            </w:r>
                          </w:p>
                          <w:p w14:paraId="7D08EBEC" w14:textId="77777777" w:rsidR="00150AC9" w:rsidRDefault="00150AC9" w:rsidP="008241D8">
                            <w:pPr>
                              <w:rPr>
                                <w:sz w:val="16"/>
                                <w:szCs w:val="16"/>
                              </w:rPr>
                            </w:pPr>
                            <w:r w:rsidRPr="00EE05CB">
                              <w:rPr>
                                <w:sz w:val="16"/>
                                <w:szCs w:val="16"/>
                              </w:rPr>
                              <w:t xml:space="preserve">Inability to exercise </w:t>
                            </w:r>
                          </w:p>
                          <w:p w14:paraId="5A4FA5A2" w14:textId="77777777" w:rsidR="00150AC9" w:rsidRDefault="00150AC9" w:rsidP="008241D8">
                            <w:pPr>
                              <w:rPr>
                                <w:sz w:val="16"/>
                                <w:szCs w:val="16"/>
                              </w:rPr>
                            </w:pPr>
                            <w:r w:rsidRPr="00EE05CB">
                              <w:rPr>
                                <w:sz w:val="16"/>
                                <w:szCs w:val="16"/>
                              </w:rPr>
                              <w:t xml:space="preserve">Uncontrolled hypertension </w:t>
                            </w:r>
                          </w:p>
                          <w:p w14:paraId="3C921D15" w14:textId="26C9FE94" w:rsidR="00150AC9" w:rsidRPr="00EE05CB" w:rsidRDefault="00150AC9" w:rsidP="008241D8">
                            <w:pPr>
                              <w:rPr>
                                <w:sz w:val="16"/>
                                <w:szCs w:val="16"/>
                              </w:rPr>
                            </w:pPr>
                            <w:r w:rsidRPr="00EE05CB">
                              <w:rPr>
                                <w:sz w:val="16"/>
                                <w:szCs w:val="16"/>
                              </w:rPr>
                              <w:t xml:space="preserve">Clinical angina </w:t>
                            </w:r>
                            <w:r>
                              <w:rPr>
                                <w:sz w:val="16"/>
                                <w:szCs w:val="16"/>
                              </w:rPr>
                              <w:t xml:space="preserve">or </w:t>
                            </w:r>
                            <w:r w:rsidRPr="00EE05CB">
                              <w:rPr>
                                <w:sz w:val="16"/>
                                <w:szCs w:val="16"/>
                              </w:rPr>
                              <w:t>MI in last 3 months</w:t>
                            </w:r>
                          </w:p>
                          <w:p w14:paraId="4C727151" w14:textId="2C9BB293" w:rsidR="00150AC9" w:rsidRPr="00EE05CB" w:rsidRDefault="00150AC9" w:rsidP="008241D8">
                            <w:pPr>
                              <w:rPr>
                                <w:sz w:val="16"/>
                                <w:szCs w:val="16"/>
                              </w:rPr>
                            </w:pPr>
                            <w:r w:rsidRPr="00EE05CB">
                              <w:rPr>
                                <w:sz w:val="16"/>
                                <w:szCs w:val="16"/>
                              </w:rPr>
                              <w:t>AAA &gt; 6</w:t>
                            </w:r>
                            <w:r>
                              <w:rPr>
                                <w:sz w:val="16"/>
                                <w:szCs w:val="16"/>
                              </w:rPr>
                              <w:t>.5</w:t>
                            </w:r>
                            <w:r w:rsidRPr="00EE05CB">
                              <w:rPr>
                                <w:sz w:val="16"/>
                                <w:szCs w:val="16"/>
                              </w:rPr>
                              <w:t xml:space="preserve"> cm</w:t>
                            </w:r>
                          </w:p>
                          <w:p w14:paraId="087B0B76" w14:textId="27AA739E" w:rsidR="00150AC9" w:rsidRDefault="00A35164" w:rsidP="008241D8">
                            <w:pPr>
                              <w:rPr>
                                <w:sz w:val="16"/>
                                <w:szCs w:val="16"/>
                              </w:rPr>
                            </w:pPr>
                            <w:r>
                              <w:rPr>
                                <w:sz w:val="16"/>
                                <w:szCs w:val="16"/>
                              </w:rPr>
                              <w:t>Severe COPD, FEV1 &lt; 1.0</w:t>
                            </w:r>
                          </w:p>
                          <w:p w14:paraId="66561D96" w14:textId="10B9FC6E" w:rsidR="00150AC9" w:rsidRDefault="00150AC9" w:rsidP="008241D8">
                            <w:pPr>
                              <w:rPr>
                                <w:sz w:val="16"/>
                                <w:szCs w:val="16"/>
                              </w:rPr>
                            </w:pPr>
                            <w:r>
                              <w:rPr>
                                <w:sz w:val="16"/>
                                <w:szCs w:val="16"/>
                              </w:rPr>
                              <w:t>Anaemia &lt;80g/l</w:t>
                            </w:r>
                          </w:p>
                          <w:p w14:paraId="16DC6388" w14:textId="1FE30704" w:rsidR="00150AC9" w:rsidRPr="00EE05CB" w:rsidRDefault="00150AC9" w:rsidP="008241D8">
                            <w:pPr>
                              <w:rPr>
                                <w:sz w:val="16"/>
                                <w:szCs w:val="16"/>
                              </w:rPr>
                            </w:pPr>
                            <w:r>
                              <w:rPr>
                                <w:sz w:val="16"/>
                                <w:szCs w:val="16"/>
                              </w:rPr>
                              <w:t>Short course radiotherapy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4C0FC" id="_x0000_t202" coordsize="21600,21600" o:spt="202" path="m,l,21600r21600,l21600,xe">
                <v:stroke joinstyle="miter"/>
                <v:path gradientshapeok="t" o:connecttype="rect"/>
              </v:shapetype>
              <v:shape id="Text Box 1" o:spid="_x0000_s1027" type="#_x0000_t202" style="position:absolute;margin-left:296.75pt;margin-top:5.1pt;width:146.85pt;height:8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" fillcolor="white [3201]" strokeweight=".5pt">
                <v:textbox>
                  <w:txbxContent>
                    <w:p w14:paraId="2A18307D" w14:textId="77777777" w:rsidR="00150AC9" w:rsidRPr="008A729F" w:rsidRDefault="00150AC9" w:rsidP="008241D8">
                      <w:pPr>
                        <w:jc w:val="center"/>
                        <w:rPr>
                          <w:b/>
                          <w:sz w:val="16"/>
                          <w:szCs w:val="16"/>
                        </w:rPr>
                      </w:pPr>
                      <w:r w:rsidRPr="008A729F">
                        <w:rPr>
                          <w:b/>
                          <w:sz w:val="16"/>
                          <w:szCs w:val="16"/>
                        </w:rPr>
                        <w:t>Excluded</w:t>
                      </w:r>
                    </w:p>
                    <w:p w14:paraId="7D08EBEC" w14:textId="77777777" w:rsidR="00150AC9" w:rsidRDefault="00150AC9" w:rsidP="008241D8">
                      <w:pPr>
                        <w:rPr>
                          <w:sz w:val="16"/>
                          <w:szCs w:val="16"/>
                        </w:rPr>
                      </w:pPr>
                      <w:r w:rsidRPr="00EE05CB">
                        <w:rPr>
                          <w:sz w:val="16"/>
                          <w:szCs w:val="16"/>
                        </w:rPr>
                        <w:t xml:space="preserve">Inability to exercise </w:t>
                      </w:r>
                    </w:p>
                    <w:p w14:paraId="5A4FA5A2" w14:textId="77777777" w:rsidR="00150AC9" w:rsidRDefault="00150AC9" w:rsidP="008241D8">
                      <w:pPr>
                        <w:rPr>
                          <w:sz w:val="16"/>
                          <w:szCs w:val="16"/>
                        </w:rPr>
                      </w:pPr>
                      <w:r w:rsidRPr="00EE05CB">
                        <w:rPr>
                          <w:sz w:val="16"/>
                          <w:szCs w:val="16"/>
                        </w:rPr>
                        <w:t xml:space="preserve">Uncontrolled hypertension </w:t>
                      </w:r>
                    </w:p>
                    <w:p w14:paraId="3C921D15" w14:textId="26C9FE94" w:rsidR="00150AC9" w:rsidRPr="00EE05CB" w:rsidRDefault="00150AC9" w:rsidP="008241D8">
                      <w:pPr>
                        <w:rPr>
                          <w:sz w:val="16"/>
                          <w:szCs w:val="16"/>
                        </w:rPr>
                      </w:pPr>
                      <w:r w:rsidRPr="00EE05CB">
                        <w:rPr>
                          <w:sz w:val="16"/>
                          <w:szCs w:val="16"/>
                        </w:rPr>
                        <w:t xml:space="preserve">Clinical angina </w:t>
                      </w:r>
                      <w:r>
                        <w:rPr>
                          <w:sz w:val="16"/>
                          <w:szCs w:val="16"/>
                        </w:rPr>
                        <w:t xml:space="preserve">or </w:t>
                      </w:r>
                      <w:r w:rsidRPr="00EE05CB">
                        <w:rPr>
                          <w:sz w:val="16"/>
                          <w:szCs w:val="16"/>
                        </w:rPr>
                        <w:t>MI in last 3 months</w:t>
                      </w:r>
                    </w:p>
                    <w:p w14:paraId="4C727151" w14:textId="2C9BB293" w:rsidR="00150AC9" w:rsidRPr="00EE05CB" w:rsidRDefault="00150AC9" w:rsidP="008241D8">
                      <w:pPr>
                        <w:rPr>
                          <w:sz w:val="16"/>
                          <w:szCs w:val="16"/>
                        </w:rPr>
                      </w:pPr>
                      <w:r w:rsidRPr="00EE05CB">
                        <w:rPr>
                          <w:sz w:val="16"/>
                          <w:szCs w:val="16"/>
                        </w:rPr>
                        <w:t>AAA &gt; 6</w:t>
                      </w:r>
                      <w:r>
                        <w:rPr>
                          <w:sz w:val="16"/>
                          <w:szCs w:val="16"/>
                        </w:rPr>
                        <w:t>.5</w:t>
                      </w:r>
                      <w:r w:rsidRPr="00EE05CB">
                        <w:rPr>
                          <w:sz w:val="16"/>
                          <w:szCs w:val="16"/>
                        </w:rPr>
                        <w:t xml:space="preserve"> cm</w:t>
                      </w:r>
                    </w:p>
                    <w:p w14:paraId="087B0B76" w14:textId="27AA739E" w:rsidR="00150AC9" w:rsidRDefault="00A35164" w:rsidP="008241D8">
                      <w:pPr>
                        <w:rPr>
                          <w:sz w:val="16"/>
                          <w:szCs w:val="16"/>
                        </w:rPr>
                      </w:pPr>
                      <w:r>
                        <w:rPr>
                          <w:sz w:val="16"/>
                          <w:szCs w:val="16"/>
                        </w:rPr>
                        <w:t>Severe COPD, FEV1 &lt; 1.0</w:t>
                      </w:r>
                    </w:p>
                    <w:p w14:paraId="66561D96" w14:textId="10B9FC6E" w:rsidR="00150AC9" w:rsidRDefault="00150AC9" w:rsidP="008241D8">
                      <w:pPr>
                        <w:rPr>
                          <w:sz w:val="16"/>
                          <w:szCs w:val="16"/>
                        </w:rPr>
                      </w:pPr>
                      <w:r>
                        <w:rPr>
                          <w:sz w:val="16"/>
                          <w:szCs w:val="16"/>
                        </w:rPr>
                        <w:t>Anaemia &lt;80g/l</w:t>
                      </w:r>
                    </w:p>
                    <w:p w14:paraId="16DC6388" w14:textId="1FE30704" w:rsidR="00150AC9" w:rsidRPr="00EE05CB" w:rsidRDefault="00150AC9" w:rsidP="008241D8">
                      <w:pPr>
                        <w:rPr>
                          <w:sz w:val="16"/>
                          <w:szCs w:val="16"/>
                        </w:rPr>
                      </w:pPr>
                      <w:r>
                        <w:rPr>
                          <w:sz w:val="16"/>
                          <w:szCs w:val="16"/>
                        </w:rPr>
                        <w:t>Short course radiotherapy</w:t>
                      </w:r>
                    </w:p>
                  </w:txbxContent>
                </v:textbox>
              </v:shape>
            </w:pict>
          </mc:Fallback>
        </mc:AlternateContent>
      </w:r>
    </w:p>
    <w:p w14:paraId="2996A283" w14:textId="6CD3958B" w:rsidR="008241D8" w:rsidRDefault="008241D8" w:rsidP="008241D8">
      <w:r>
        <w:rPr>
          <w:noProof/>
          <w:lang w:val="en-NZ" w:eastAsia="en-NZ"/>
        </w:rPr>
        <mc:AlternateContent>
          <mc:Choice Requires="wps">
            <w:drawing>
              <wp:anchor distT="0" distB="0" distL="114300" distR="114300" simplePos="0" relativeHeight="251663360" behindDoc="0" locked="0" layoutInCell="1" allowOverlap="1" wp14:anchorId="79ECE5A8" wp14:editId="4B250724">
                <wp:simplePos x="0" y="0"/>
                <wp:positionH relativeFrom="column">
                  <wp:posOffset>1560195</wp:posOffset>
                </wp:positionH>
                <wp:positionV relativeFrom="paragraph">
                  <wp:posOffset>48260</wp:posOffset>
                </wp:positionV>
                <wp:extent cx="0" cy="554355"/>
                <wp:effectExtent l="95250" t="0" r="57150" b="55245"/>
                <wp:wrapNone/>
                <wp:docPr id="5" name="Straight Arrow Connector 5"/>
                <wp:cNvGraphicFramePr/>
                <a:graphic xmlns:a="http://schemas.openxmlformats.org/drawingml/2006/main">
                  <a:graphicData uri="http://schemas.microsoft.com/office/word/2010/wordprocessingShape">
                    <wps:wsp>
                      <wps:cNvCnPr/>
                      <wps:spPr>
                        <a:xfrm>
                          <a:off x="0" y="0"/>
                          <a:ext cx="0" cy="5543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F73655" id="_x0000_t32" coordsize="21600,21600" o:spt="32" o:oned="t" path="m,l21600,21600e" filled="f">
                <v:path arrowok="t" fillok="f" o:connecttype="none"/>
                <o:lock v:ext="edit" shapetype="t"/>
              </v:shapetype>
              <v:shape id="Straight Arrow Connector 5" o:spid="_x0000_s1026" type="#_x0000_t32" style="position:absolute;margin-left:122.85pt;margin-top:3.8pt;width:0;height:4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" strokecolor="black [3040]">
                <v:stroke endarrow="open"/>
              </v:shape>
            </w:pict>
          </mc:Fallback>
        </mc:AlternateContent>
      </w:r>
    </w:p>
    <w:p w14:paraId="12E53F07" w14:textId="0CA8EBD5" w:rsidR="008241D8" w:rsidRDefault="008241D8" w:rsidP="008241D8">
      <w:r>
        <w:rPr>
          <w:noProof/>
          <w:lang w:val="en-NZ" w:eastAsia="en-NZ"/>
        </w:rPr>
        <mc:AlternateContent>
          <mc:Choice Requires="wps">
            <w:drawing>
              <wp:anchor distT="0" distB="0" distL="114300" distR="114300" simplePos="0" relativeHeight="251664384" behindDoc="0" locked="0" layoutInCell="1" allowOverlap="1" wp14:anchorId="1DE0F37A" wp14:editId="1604C014">
                <wp:simplePos x="0" y="0"/>
                <wp:positionH relativeFrom="column">
                  <wp:posOffset>1560195</wp:posOffset>
                </wp:positionH>
                <wp:positionV relativeFrom="paragraph">
                  <wp:posOffset>146050</wp:posOffset>
                </wp:positionV>
                <wp:extent cx="2206625" cy="0"/>
                <wp:effectExtent l="0" t="76200" r="22225" b="114300"/>
                <wp:wrapNone/>
                <wp:docPr id="6" name="Straight Arrow Connector 6"/>
                <wp:cNvGraphicFramePr/>
                <a:graphic xmlns:a="http://schemas.openxmlformats.org/drawingml/2006/main">
                  <a:graphicData uri="http://schemas.microsoft.com/office/word/2010/wordprocessingShape">
                    <wps:wsp>
                      <wps:cNvCnPr/>
                      <wps:spPr>
                        <a:xfrm>
                          <a:off x="0" y="0"/>
                          <a:ext cx="2206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41B94C" id="Straight Arrow Connector 6" o:spid="_x0000_s1026" type="#_x0000_t32" style="position:absolute;margin-left:122.85pt;margin-top:11.5pt;width:17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" strokecolor="black [3040]">
                <v:stroke endarrow="open"/>
              </v:shape>
            </w:pict>
          </mc:Fallback>
        </mc:AlternateContent>
      </w:r>
    </w:p>
    <w:p w14:paraId="32116F7A" w14:textId="4A2F2647" w:rsidR="003D0157" w:rsidRDefault="003D0157" w:rsidP="003D0157">
      <w:pPr>
        <w:rPr>
          <w:sz w:val="16"/>
          <w:szCs w:val="16"/>
        </w:rPr>
      </w:pPr>
    </w:p>
    <w:p w14:paraId="7FAFB54C" w14:textId="0DDC4E1C" w:rsidR="008241D8" w:rsidRDefault="009210B4" w:rsidP="008241D8">
      <w:r>
        <w:rPr>
          <w:noProof/>
          <w:lang w:val="en-NZ" w:eastAsia="en-NZ"/>
        </w:rPr>
        <mc:AlternateContent>
          <mc:Choice Requires="wps">
            <w:drawing>
              <wp:anchor distT="0" distB="0" distL="114300" distR="114300" simplePos="0" relativeHeight="251661312" behindDoc="0" locked="0" layoutInCell="1" allowOverlap="1" wp14:anchorId="674C5FE8" wp14:editId="53A43970">
                <wp:simplePos x="0" y="0"/>
                <wp:positionH relativeFrom="column">
                  <wp:posOffset>508000</wp:posOffset>
                </wp:positionH>
                <wp:positionV relativeFrom="paragraph">
                  <wp:posOffset>125095</wp:posOffset>
                </wp:positionV>
                <wp:extent cx="2157730" cy="699135"/>
                <wp:effectExtent l="0" t="0" r="1397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99135"/>
                        </a:xfrm>
                        <a:prstGeom prst="rect">
                          <a:avLst/>
                        </a:prstGeom>
                        <a:solidFill>
                          <a:srgbClr val="FFFFFF"/>
                        </a:solidFill>
                        <a:ln w="9525">
                          <a:solidFill>
                            <a:srgbClr val="000000"/>
                          </a:solidFill>
                          <a:miter lim="800000"/>
                          <a:headEnd/>
                          <a:tailEnd/>
                        </a:ln>
                      </wps:spPr>
                      <wps:txbx>
                        <w:txbxContent>
                          <w:p w14:paraId="790C7AE0" w14:textId="77777777" w:rsidR="00150AC9" w:rsidRPr="0053414E" w:rsidRDefault="00150AC9" w:rsidP="008241D8">
                            <w:pPr>
                              <w:rPr>
                                <w:sz w:val="20"/>
                                <w:szCs w:val="20"/>
                              </w:rPr>
                            </w:pPr>
                            <w:r w:rsidRPr="0053414E">
                              <w:rPr>
                                <w:sz w:val="20"/>
                                <w:szCs w:val="20"/>
                              </w:rPr>
                              <w:t>Explanation of study and consent</w:t>
                            </w:r>
                          </w:p>
                          <w:p w14:paraId="6ED2D749" w14:textId="77777777" w:rsidR="00150AC9" w:rsidRPr="0053414E" w:rsidRDefault="00150AC9" w:rsidP="008241D8">
                            <w:pPr>
                              <w:rPr>
                                <w:sz w:val="20"/>
                                <w:szCs w:val="20"/>
                              </w:rPr>
                            </w:pPr>
                            <w:r w:rsidRPr="0053414E">
                              <w:rPr>
                                <w:sz w:val="20"/>
                                <w:szCs w:val="20"/>
                              </w:rPr>
                              <w:t>Routine preoperative testing</w:t>
                            </w:r>
                          </w:p>
                          <w:p w14:paraId="299A0BB9" w14:textId="4FD7090C" w:rsidR="00150AC9" w:rsidRPr="00EE05CB" w:rsidRDefault="00150AC9" w:rsidP="008241D8">
                            <w:pPr>
                              <w:rPr>
                                <w:sz w:val="16"/>
                                <w:szCs w:val="16"/>
                              </w:rPr>
                            </w:pPr>
                            <w:r w:rsidRPr="0053414E">
                              <w:rPr>
                                <w:sz w:val="18"/>
                                <w:szCs w:val="18"/>
                              </w:rPr>
                              <w:t>Initial data collection</w:t>
                            </w:r>
                            <w:r>
                              <w:rPr>
                                <w:sz w:val="18"/>
                                <w:szCs w:val="18"/>
                              </w:rPr>
                              <w:t xml:space="preserve"> including SF 36 and CPET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C5FE8" id="_x0000_s1028" type="#_x0000_t202" style="position:absolute;margin-left:40pt;margin-top:9.85pt;width:169.9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">
                <v:textbox>
                  <w:txbxContent>
                    <w:p w14:paraId="790C7AE0" w14:textId="77777777" w:rsidR="00150AC9" w:rsidRPr="0053414E" w:rsidRDefault="00150AC9" w:rsidP="008241D8">
                      <w:pPr>
                        <w:rPr>
                          <w:sz w:val="20"/>
                          <w:szCs w:val="20"/>
                        </w:rPr>
                      </w:pPr>
                      <w:r w:rsidRPr="0053414E">
                        <w:rPr>
                          <w:sz w:val="20"/>
                          <w:szCs w:val="20"/>
                        </w:rPr>
                        <w:t>Explanation of study and consent</w:t>
                      </w:r>
                    </w:p>
                    <w:p w14:paraId="6ED2D749" w14:textId="77777777" w:rsidR="00150AC9" w:rsidRPr="0053414E" w:rsidRDefault="00150AC9" w:rsidP="008241D8">
                      <w:pPr>
                        <w:rPr>
                          <w:sz w:val="20"/>
                          <w:szCs w:val="20"/>
                        </w:rPr>
                      </w:pPr>
                      <w:r w:rsidRPr="0053414E">
                        <w:rPr>
                          <w:sz w:val="20"/>
                          <w:szCs w:val="20"/>
                        </w:rPr>
                        <w:t>Routine preoperative testing</w:t>
                      </w:r>
                    </w:p>
                    <w:p w14:paraId="299A0BB9" w14:textId="4FD7090C" w:rsidR="00150AC9" w:rsidRPr="00EE05CB" w:rsidRDefault="00150AC9" w:rsidP="008241D8">
                      <w:pPr>
                        <w:rPr>
                          <w:sz w:val="16"/>
                          <w:szCs w:val="16"/>
                        </w:rPr>
                      </w:pPr>
                      <w:r w:rsidRPr="0053414E">
                        <w:rPr>
                          <w:sz w:val="18"/>
                          <w:szCs w:val="18"/>
                        </w:rPr>
                        <w:t>Initial data collection</w:t>
                      </w:r>
                      <w:r>
                        <w:rPr>
                          <w:sz w:val="18"/>
                          <w:szCs w:val="18"/>
                        </w:rPr>
                        <w:t xml:space="preserve"> including SF 36 and CPET testing</w:t>
                      </w:r>
                    </w:p>
                  </w:txbxContent>
                </v:textbox>
              </v:shape>
            </w:pict>
          </mc:Fallback>
        </mc:AlternateContent>
      </w:r>
    </w:p>
    <w:p w14:paraId="12CB28F0" w14:textId="7EA853D5" w:rsidR="008241D8" w:rsidRDefault="008241D8" w:rsidP="008241D8"/>
    <w:p w14:paraId="16EE2A46" w14:textId="77777777" w:rsidR="008241D8" w:rsidRDefault="008241D8" w:rsidP="008241D8"/>
    <w:p w14:paraId="49D883EA" w14:textId="77777777" w:rsidR="008241D8" w:rsidRDefault="008241D8" w:rsidP="008241D8"/>
    <w:p w14:paraId="12498299" w14:textId="77777777" w:rsidR="008241D8" w:rsidRPr="00C60FA4" w:rsidRDefault="008241D8" w:rsidP="008241D8">
      <w:r>
        <w:rPr>
          <w:noProof/>
          <w:lang w:val="en-NZ" w:eastAsia="en-NZ"/>
        </w:rPr>
        <mc:AlternateContent>
          <mc:Choice Requires="wps">
            <w:drawing>
              <wp:anchor distT="0" distB="0" distL="114300" distR="114300" simplePos="0" relativeHeight="251667456" behindDoc="0" locked="0" layoutInCell="1" allowOverlap="1" wp14:anchorId="6BEB486C" wp14:editId="3C46418F">
                <wp:simplePos x="0" y="0"/>
                <wp:positionH relativeFrom="column">
                  <wp:posOffset>3767200</wp:posOffset>
                </wp:positionH>
                <wp:positionV relativeFrom="paragraph">
                  <wp:posOffset>31877</wp:posOffset>
                </wp:positionV>
                <wp:extent cx="1853057" cy="505587"/>
                <wp:effectExtent l="0" t="0" r="1397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057" cy="505587"/>
                        </a:xfrm>
                        <a:prstGeom prst="rect">
                          <a:avLst/>
                        </a:prstGeom>
                        <a:solidFill>
                          <a:srgbClr val="FFFFFF"/>
                        </a:solidFill>
                        <a:ln w="9525">
                          <a:solidFill>
                            <a:srgbClr val="000000"/>
                          </a:solidFill>
                          <a:miter lim="800000"/>
                          <a:headEnd/>
                          <a:tailEnd/>
                        </a:ln>
                      </wps:spPr>
                      <wps:txbx>
                        <w:txbxContent>
                          <w:p w14:paraId="15C089F5" w14:textId="77777777" w:rsidR="00150AC9" w:rsidRPr="005F2DCE" w:rsidRDefault="00150AC9" w:rsidP="008241D8">
                            <w:pPr>
                              <w:jc w:val="center"/>
                              <w:rPr>
                                <w:b/>
                                <w:sz w:val="16"/>
                                <w:szCs w:val="16"/>
                              </w:rPr>
                            </w:pPr>
                            <w:r w:rsidRPr="005F2DCE">
                              <w:rPr>
                                <w:b/>
                                <w:sz w:val="16"/>
                                <w:szCs w:val="16"/>
                              </w:rPr>
                              <w:t>Excluded</w:t>
                            </w:r>
                          </w:p>
                          <w:p w14:paraId="16793600" w14:textId="77777777" w:rsidR="00150AC9" w:rsidRDefault="00150AC9" w:rsidP="008241D8">
                            <w:pPr>
                              <w:rPr>
                                <w:sz w:val="16"/>
                                <w:szCs w:val="16"/>
                              </w:rPr>
                            </w:pPr>
                            <w:r>
                              <w:rPr>
                                <w:sz w:val="16"/>
                                <w:szCs w:val="16"/>
                              </w:rPr>
                              <w:t>Inability to perform CPET</w:t>
                            </w:r>
                          </w:p>
                          <w:p w14:paraId="4319681B" w14:textId="77777777" w:rsidR="00150AC9" w:rsidRPr="005F2DCE" w:rsidRDefault="00150AC9" w:rsidP="008241D8">
                            <w:pPr>
                              <w:rPr>
                                <w:sz w:val="16"/>
                                <w:szCs w:val="16"/>
                              </w:rPr>
                            </w:pPr>
                            <w:r>
                              <w:rPr>
                                <w:sz w:val="16"/>
                                <w:szCs w:val="16"/>
                              </w:rPr>
                              <w:t>Contraindication on CPET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B486C" id="_x0000_s1029" type="#_x0000_t202" style="position:absolute;margin-left:296.65pt;margin-top:2.5pt;width:145.9pt;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">
                <v:textbox>
                  <w:txbxContent>
                    <w:p w14:paraId="15C089F5" w14:textId="77777777" w:rsidR="00150AC9" w:rsidRPr="005F2DCE" w:rsidRDefault="00150AC9" w:rsidP="008241D8">
                      <w:pPr>
                        <w:jc w:val="center"/>
                        <w:rPr>
                          <w:b/>
                          <w:sz w:val="16"/>
                          <w:szCs w:val="16"/>
                        </w:rPr>
                      </w:pPr>
                      <w:r w:rsidRPr="005F2DCE">
                        <w:rPr>
                          <w:b/>
                          <w:sz w:val="16"/>
                          <w:szCs w:val="16"/>
                        </w:rPr>
                        <w:t>Excluded</w:t>
                      </w:r>
                    </w:p>
                    <w:p w14:paraId="16793600" w14:textId="77777777" w:rsidR="00150AC9" w:rsidRDefault="00150AC9" w:rsidP="008241D8">
                      <w:pPr>
                        <w:rPr>
                          <w:sz w:val="16"/>
                          <w:szCs w:val="16"/>
                        </w:rPr>
                      </w:pPr>
                      <w:r>
                        <w:rPr>
                          <w:sz w:val="16"/>
                          <w:szCs w:val="16"/>
                        </w:rPr>
                        <w:t>Inability to perform CPET</w:t>
                      </w:r>
                    </w:p>
                    <w:p w14:paraId="4319681B" w14:textId="77777777" w:rsidR="00150AC9" w:rsidRPr="005F2DCE" w:rsidRDefault="00150AC9" w:rsidP="008241D8">
                      <w:pPr>
                        <w:rPr>
                          <w:sz w:val="16"/>
                          <w:szCs w:val="16"/>
                        </w:rPr>
                      </w:pPr>
                      <w:r>
                        <w:rPr>
                          <w:sz w:val="16"/>
                          <w:szCs w:val="16"/>
                        </w:rPr>
                        <w:t>Contraindication on CPET</w:t>
                      </w:r>
                    </w:p>
                  </w:txbxContent>
                </v:textbox>
              </v:shape>
            </w:pict>
          </mc:Fallback>
        </mc:AlternateContent>
      </w:r>
      <w:r>
        <w:rPr>
          <w:noProof/>
          <w:lang w:val="en-NZ" w:eastAsia="en-NZ"/>
        </w:rPr>
        <mc:AlternateContent>
          <mc:Choice Requires="wps">
            <w:drawing>
              <wp:anchor distT="0" distB="0" distL="114300" distR="114300" simplePos="0" relativeHeight="251666432" behindDoc="0" locked="0" layoutInCell="1" allowOverlap="1" wp14:anchorId="6E4DDB32" wp14:editId="3BDEFB9C">
                <wp:simplePos x="0" y="0"/>
                <wp:positionH relativeFrom="column">
                  <wp:posOffset>1560195</wp:posOffset>
                </wp:positionH>
                <wp:positionV relativeFrom="paragraph">
                  <wp:posOffset>135255</wp:posOffset>
                </wp:positionV>
                <wp:extent cx="0" cy="401955"/>
                <wp:effectExtent l="95250" t="0" r="114300" b="55245"/>
                <wp:wrapNone/>
                <wp:docPr id="9" name="Straight Arrow Connector 9"/>
                <wp:cNvGraphicFramePr/>
                <a:graphic xmlns:a="http://schemas.openxmlformats.org/drawingml/2006/main">
                  <a:graphicData uri="http://schemas.microsoft.com/office/word/2010/wordprocessingShape">
                    <wps:wsp>
                      <wps:cNvCnPr/>
                      <wps:spPr>
                        <a:xfrm>
                          <a:off x="0" y="0"/>
                          <a:ext cx="0" cy="4019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916C9" id="Straight Arrow Connector 9" o:spid="_x0000_s1026" type="#_x0000_t32" style="position:absolute;margin-left:122.85pt;margin-top:10.65pt;width:0;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" strokecolor="black [3040]">
                <v:stroke endarrow="open"/>
              </v:shape>
            </w:pict>
          </mc:Fallback>
        </mc:AlternateContent>
      </w:r>
    </w:p>
    <w:p w14:paraId="2923F236" w14:textId="77777777" w:rsidR="008241D8" w:rsidRDefault="008241D8" w:rsidP="008241D8">
      <w:r>
        <w:rPr>
          <w:noProof/>
          <w:lang w:val="en-NZ" w:eastAsia="en-NZ"/>
        </w:rPr>
        <mc:AlternateContent>
          <mc:Choice Requires="wps">
            <w:drawing>
              <wp:anchor distT="0" distB="0" distL="114300" distR="114300" simplePos="0" relativeHeight="251668480" behindDoc="0" locked="0" layoutInCell="1" allowOverlap="1" wp14:anchorId="74675F9E" wp14:editId="3CCC2955">
                <wp:simplePos x="0" y="0"/>
                <wp:positionH relativeFrom="column">
                  <wp:posOffset>1560195</wp:posOffset>
                </wp:positionH>
                <wp:positionV relativeFrom="paragraph">
                  <wp:posOffset>140462</wp:posOffset>
                </wp:positionV>
                <wp:extent cx="2206625" cy="0"/>
                <wp:effectExtent l="0" t="76200" r="22225" b="114300"/>
                <wp:wrapNone/>
                <wp:docPr id="11" name="Straight Arrow Connector 11"/>
                <wp:cNvGraphicFramePr/>
                <a:graphic xmlns:a="http://schemas.openxmlformats.org/drawingml/2006/main">
                  <a:graphicData uri="http://schemas.microsoft.com/office/word/2010/wordprocessingShape">
                    <wps:wsp>
                      <wps:cNvCnPr/>
                      <wps:spPr>
                        <a:xfrm>
                          <a:off x="0" y="0"/>
                          <a:ext cx="2206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E914A" id="Straight Arrow Connector 11" o:spid="_x0000_s1026" type="#_x0000_t32" style="position:absolute;margin-left:122.85pt;margin-top:11.05pt;width:17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" strokecolor="black [3040]">
                <v:stroke endarrow="open"/>
              </v:shape>
            </w:pict>
          </mc:Fallback>
        </mc:AlternateContent>
      </w:r>
    </w:p>
    <w:p w14:paraId="630FD828" w14:textId="77777777" w:rsidR="008241D8" w:rsidRDefault="008241D8" w:rsidP="008241D8"/>
    <w:p w14:paraId="71E46EDD" w14:textId="77777777" w:rsidR="008241D8" w:rsidRDefault="008241D8" w:rsidP="008241D8">
      <w:r>
        <w:rPr>
          <w:noProof/>
          <w:lang w:val="en-NZ" w:eastAsia="en-NZ"/>
        </w:rPr>
        <mc:AlternateContent>
          <mc:Choice Requires="wps">
            <w:drawing>
              <wp:anchor distT="0" distB="0" distL="114300" distR="114300" simplePos="0" relativeHeight="251665408" behindDoc="0" locked="0" layoutInCell="1" allowOverlap="1" wp14:anchorId="7F5A824F" wp14:editId="4E460822">
                <wp:simplePos x="0" y="0"/>
                <wp:positionH relativeFrom="column">
                  <wp:posOffset>505968</wp:posOffset>
                </wp:positionH>
                <wp:positionV relativeFrom="paragraph">
                  <wp:posOffset>26035</wp:posOffset>
                </wp:positionV>
                <wp:extent cx="2157730" cy="1403985"/>
                <wp:effectExtent l="0" t="0" r="1397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403985"/>
                        </a:xfrm>
                        <a:prstGeom prst="rect">
                          <a:avLst/>
                        </a:prstGeom>
                        <a:solidFill>
                          <a:srgbClr val="FFFFFF"/>
                        </a:solidFill>
                        <a:ln w="9525">
                          <a:solidFill>
                            <a:srgbClr val="000000"/>
                          </a:solidFill>
                          <a:miter lim="800000"/>
                          <a:headEnd/>
                          <a:tailEnd/>
                        </a:ln>
                      </wps:spPr>
                      <wps:txbx>
                        <w:txbxContent>
                          <w:p w14:paraId="40BB9FF0" w14:textId="77777777" w:rsidR="00150AC9" w:rsidRPr="0053414E" w:rsidRDefault="00150AC9" w:rsidP="008241D8">
                            <w:pPr>
                              <w:jc w:val="center"/>
                              <w:rPr>
                                <w:sz w:val="20"/>
                                <w:szCs w:val="20"/>
                              </w:rPr>
                            </w:pPr>
                            <w:r w:rsidRPr="0053414E">
                              <w:rPr>
                                <w:sz w:val="20"/>
                                <w:szCs w:val="20"/>
                              </w:rPr>
                              <w:t>Randomisation</w:t>
                            </w:r>
                          </w:p>
                          <w:p w14:paraId="78F382A4" w14:textId="77777777" w:rsidR="00150AC9" w:rsidRPr="0053414E" w:rsidRDefault="00150AC9" w:rsidP="008241D8">
                            <w:pPr>
                              <w:jc w:val="center"/>
                              <w:rPr>
                                <w:sz w:val="20"/>
                                <w:szCs w:val="20"/>
                              </w:rPr>
                            </w:pPr>
                            <w:r w:rsidRPr="0053414E">
                              <w:rPr>
                                <w:sz w:val="20"/>
                                <w:szCs w:val="20"/>
                              </w:rPr>
                              <w:t>Allocation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A824F" id="_x0000_s1030" type="#_x0000_t202" style="position:absolute;margin-left:39.85pt;margin-top:2.05pt;width:169.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">
                <v:textbox style="mso-fit-shape-to-text:t">
                  <w:txbxContent>
                    <w:p w14:paraId="40BB9FF0" w14:textId="77777777" w:rsidR="00150AC9" w:rsidRPr="0053414E" w:rsidRDefault="00150AC9" w:rsidP="008241D8">
                      <w:pPr>
                        <w:jc w:val="center"/>
                        <w:rPr>
                          <w:sz w:val="20"/>
                          <w:szCs w:val="20"/>
                        </w:rPr>
                      </w:pPr>
                      <w:r w:rsidRPr="0053414E">
                        <w:rPr>
                          <w:sz w:val="20"/>
                          <w:szCs w:val="20"/>
                        </w:rPr>
                        <w:t>Randomisation</w:t>
                      </w:r>
                    </w:p>
                    <w:p w14:paraId="78F382A4" w14:textId="77777777" w:rsidR="00150AC9" w:rsidRPr="0053414E" w:rsidRDefault="00150AC9" w:rsidP="008241D8">
                      <w:pPr>
                        <w:jc w:val="center"/>
                        <w:rPr>
                          <w:sz w:val="20"/>
                          <w:szCs w:val="20"/>
                        </w:rPr>
                      </w:pPr>
                      <w:r w:rsidRPr="0053414E">
                        <w:rPr>
                          <w:sz w:val="20"/>
                          <w:szCs w:val="20"/>
                        </w:rPr>
                        <w:t>Allocation 1:1</w:t>
                      </w:r>
                    </w:p>
                  </w:txbxContent>
                </v:textbox>
              </v:shape>
            </w:pict>
          </mc:Fallback>
        </mc:AlternateContent>
      </w:r>
    </w:p>
    <w:p w14:paraId="637E098C" w14:textId="32B66BFF" w:rsidR="008241D8" w:rsidRDefault="00EE367B" w:rsidP="008241D8">
      <w:r>
        <w:tab/>
      </w:r>
      <w:r>
        <w:tab/>
      </w:r>
      <w:r>
        <w:tab/>
      </w:r>
      <w:r>
        <w:tab/>
      </w:r>
      <w:r>
        <w:tab/>
      </w:r>
      <w:r>
        <w:tab/>
      </w:r>
      <w:r>
        <w:tab/>
      </w:r>
      <w:r>
        <w:tab/>
      </w:r>
      <w:r w:rsidR="008241D8">
        <w:tab/>
      </w:r>
      <w:r>
        <w:tab/>
      </w:r>
      <w:r w:rsidR="008241D8">
        <w:t>ALLOCATION</w:t>
      </w:r>
    </w:p>
    <w:p w14:paraId="75412409" w14:textId="06504AB4" w:rsidR="008241D8" w:rsidRDefault="00705BE0" w:rsidP="008241D8">
      <w:r>
        <w:rPr>
          <w:noProof/>
          <w:lang w:val="en-NZ" w:eastAsia="en-NZ"/>
        </w:rPr>
        <mc:AlternateContent>
          <mc:Choice Requires="wps">
            <w:drawing>
              <wp:anchor distT="0" distB="0" distL="114300" distR="114300" simplePos="0" relativeHeight="251669504" behindDoc="0" locked="0" layoutInCell="1" allowOverlap="1" wp14:anchorId="37D13452" wp14:editId="3D30E881">
                <wp:simplePos x="0" y="0"/>
                <wp:positionH relativeFrom="column">
                  <wp:posOffset>798195</wp:posOffset>
                </wp:positionH>
                <wp:positionV relativeFrom="paragraph">
                  <wp:posOffset>58420</wp:posOffset>
                </wp:positionV>
                <wp:extent cx="0" cy="497205"/>
                <wp:effectExtent l="95250" t="0" r="57150" b="55245"/>
                <wp:wrapNone/>
                <wp:docPr id="12" name="Straight Arrow Connector 12"/>
                <wp:cNvGraphicFramePr/>
                <a:graphic xmlns:a="http://schemas.openxmlformats.org/drawingml/2006/main">
                  <a:graphicData uri="http://schemas.microsoft.com/office/word/2010/wordprocessingShape">
                    <wps:wsp>
                      <wps:cNvCnPr/>
                      <wps:spPr>
                        <a:xfrm>
                          <a:off x="0" y="0"/>
                          <a:ext cx="0" cy="497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BDAE08" id="_x0000_t32" coordsize="21600,21600" o:spt="32" o:oned="t" path="m,l21600,21600e" filled="f">
                <v:path arrowok="t" fillok="f" o:connecttype="none"/>
                <o:lock v:ext="edit" shapetype="t"/>
              </v:shapetype>
              <v:shape id="Straight Arrow Connector 12" o:spid="_x0000_s1026" type="#_x0000_t32" style="position:absolute;margin-left:62.85pt;margin-top:4.6pt;width:0;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abzQ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" strokecolor="black [3040]">
                <v:stroke endarrow="open"/>
              </v:shape>
            </w:pict>
          </mc:Fallback>
        </mc:AlternateContent>
      </w:r>
      <w:r w:rsidR="008241D8">
        <w:rPr>
          <w:noProof/>
          <w:lang w:val="en-NZ" w:eastAsia="en-NZ"/>
        </w:rPr>
        <mc:AlternateContent>
          <mc:Choice Requires="wps">
            <w:drawing>
              <wp:anchor distT="0" distB="0" distL="114300" distR="114300" simplePos="0" relativeHeight="251662336" behindDoc="0" locked="0" layoutInCell="1" allowOverlap="1" wp14:anchorId="6FB2EEDE" wp14:editId="514E89D8">
                <wp:simplePos x="0" y="0"/>
                <wp:positionH relativeFrom="column">
                  <wp:posOffset>2449830</wp:posOffset>
                </wp:positionH>
                <wp:positionV relativeFrom="paragraph">
                  <wp:posOffset>34925</wp:posOffset>
                </wp:positionV>
                <wp:extent cx="347345" cy="498475"/>
                <wp:effectExtent l="0" t="0" r="71755" b="53975"/>
                <wp:wrapNone/>
                <wp:docPr id="3" name="Straight Arrow Connector 3"/>
                <wp:cNvGraphicFramePr/>
                <a:graphic xmlns:a="http://schemas.openxmlformats.org/drawingml/2006/main">
                  <a:graphicData uri="http://schemas.microsoft.com/office/word/2010/wordprocessingShape">
                    <wps:wsp>
                      <wps:cNvCnPr/>
                      <wps:spPr>
                        <a:xfrm>
                          <a:off x="0" y="0"/>
                          <a:ext cx="347345" cy="498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26342" id="Straight Arrow Connector 3" o:spid="_x0000_s1026" type="#_x0000_t32" style="position:absolute;margin-left:192.9pt;margin-top:2.75pt;width:27.35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" strokecolor="black [3040]">
                <v:stroke endarrow="open"/>
              </v:shape>
            </w:pict>
          </mc:Fallback>
        </mc:AlternateContent>
      </w:r>
    </w:p>
    <w:p w14:paraId="5F1067DA" w14:textId="77777777" w:rsidR="008241D8" w:rsidRDefault="008241D8" w:rsidP="008241D8">
      <w:bookmarkStart w:id="7" w:name="_GoBack"/>
      <w:bookmarkEnd w:id="7"/>
    </w:p>
    <w:p w14:paraId="136CF655" w14:textId="77777777" w:rsidR="008241D8" w:rsidRDefault="008241D8" w:rsidP="008241D8"/>
    <w:p w14:paraId="5632D014" w14:textId="77777777" w:rsidR="008241D8" w:rsidRDefault="008241D8" w:rsidP="008241D8">
      <w:r>
        <w:rPr>
          <w:noProof/>
          <w:lang w:val="en-NZ" w:eastAsia="en-NZ"/>
        </w:rPr>
        <mc:AlternateContent>
          <mc:Choice Requires="wps">
            <w:drawing>
              <wp:anchor distT="0" distB="0" distL="114300" distR="114300" simplePos="0" relativeHeight="251670528" behindDoc="0" locked="0" layoutInCell="1" allowOverlap="1" wp14:anchorId="3FB72D54" wp14:editId="7152B306">
                <wp:simplePos x="0" y="0"/>
                <wp:positionH relativeFrom="column">
                  <wp:posOffset>54864</wp:posOffset>
                </wp:positionH>
                <wp:positionV relativeFrom="paragraph">
                  <wp:posOffset>21209</wp:posOffset>
                </wp:positionV>
                <wp:extent cx="1475232" cy="420370"/>
                <wp:effectExtent l="0" t="0" r="1079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232" cy="420370"/>
                        </a:xfrm>
                        <a:prstGeom prst="rect">
                          <a:avLst/>
                        </a:prstGeom>
                        <a:solidFill>
                          <a:srgbClr val="FFFFFF"/>
                        </a:solidFill>
                        <a:ln w="9525">
                          <a:solidFill>
                            <a:srgbClr val="000000"/>
                          </a:solidFill>
                          <a:miter lim="800000"/>
                          <a:headEnd/>
                          <a:tailEnd/>
                        </a:ln>
                      </wps:spPr>
                      <wps:txbx>
                        <w:txbxContent>
                          <w:p w14:paraId="30E7C038" w14:textId="77777777" w:rsidR="00150AC9" w:rsidRPr="0053414E" w:rsidRDefault="00150AC9" w:rsidP="008241D8">
                            <w:pPr>
                              <w:jc w:val="center"/>
                              <w:rPr>
                                <w:sz w:val="20"/>
                                <w:szCs w:val="20"/>
                              </w:rPr>
                            </w:pPr>
                            <w:r w:rsidRPr="0053414E">
                              <w:rPr>
                                <w:sz w:val="20"/>
                                <w:szCs w:val="20"/>
                              </w:rPr>
                              <w:t>Exercise training</w:t>
                            </w:r>
                          </w:p>
                          <w:p w14:paraId="45C5FAE3" w14:textId="5BA3753E" w:rsidR="00150AC9" w:rsidRPr="0053414E" w:rsidRDefault="00150AC9" w:rsidP="008241D8">
                            <w:pPr>
                              <w:jc w:val="center"/>
                              <w:rPr>
                                <w:sz w:val="20"/>
                                <w:szCs w:val="20"/>
                              </w:rPr>
                            </w:pPr>
                            <w:r w:rsidRPr="0053414E">
                              <w:rPr>
                                <w:sz w:val="20"/>
                                <w:szCs w:val="20"/>
                              </w:rPr>
                              <w:t xml:space="preserve">n </w:t>
                            </w:r>
                            <w:r w:rsidR="00C65601">
                              <w:rPr>
                                <w:sz w:val="20"/>
                                <w:szCs w:val="20"/>
                              </w:rPr>
                              <w:t>&gt;</w:t>
                            </w:r>
                            <w:r w:rsidR="002127CD">
                              <w:rPr>
                                <w:sz w:val="20"/>
                                <w:szCs w:val="20"/>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72D54" id="_x0000_s1031" type="#_x0000_t202" style="position:absolute;margin-left:4.3pt;margin-top:1.65pt;width:116.15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UTJwIAAEwEAAAOAAAAZHJzL2Uyb0RvYy54bWysVNtu2zAMfR+wfxD0vthxkr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">
                <v:textbox>
                  <w:txbxContent>
                    <w:p w14:paraId="30E7C038" w14:textId="77777777" w:rsidR="00150AC9" w:rsidRPr="0053414E" w:rsidRDefault="00150AC9" w:rsidP="008241D8">
                      <w:pPr>
                        <w:jc w:val="center"/>
                        <w:rPr>
                          <w:sz w:val="20"/>
                          <w:szCs w:val="20"/>
                        </w:rPr>
                      </w:pPr>
                      <w:r w:rsidRPr="0053414E">
                        <w:rPr>
                          <w:sz w:val="20"/>
                          <w:szCs w:val="20"/>
                        </w:rPr>
                        <w:t>Exercise training</w:t>
                      </w:r>
                    </w:p>
                    <w:p w14:paraId="45C5FAE3" w14:textId="5BA3753E" w:rsidR="00150AC9" w:rsidRPr="0053414E" w:rsidRDefault="00150AC9" w:rsidP="008241D8">
                      <w:pPr>
                        <w:jc w:val="center"/>
                        <w:rPr>
                          <w:sz w:val="20"/>
                          <w:szCs w:val="20"/>
                        </w:rPr>
                      </w:pPr>
                      <w:r w:rsidRPr="0053414E">
                        <w:rPr>
                          <w:sz w:val="20"/>
                          <w:szCs w:val="20"/>
                        </w:rPr>
                        <w:t xml:space="preserve">n </w:t>
                      </w:r>
                      <w:r w:rsidR="00C65601">
                        <w:rPr>
                          <w:sz w:val="20"/>
                          <w:szCs w:val="20"/>
                        </w:rPr>
                        <w:t>&gt;</w:t>
                      </w:r>
                      <w:r w:rsidR="002127CD">
                        <w:rPr>
                          <w:sz w:val="20"/>
                          <w:szCs w:val="20"/>
                        </w:rPr>
                        <w:t xml:space="preserve"> 15</w:t>
                      </w:r>
                    </w:p>
                  </w:txbxContent>
                </v:textbox>
              </v:shape>
            </w:pict>
          </mc:Fallback>
        </mc:AlternateContent>
      </w:r>
      <w:r>
        <w:rPr>
          <w:noProof/>
          <w:lang w:val="en-NZ" w:eastAsia="en-NZ"/>
        </w:rPr>
        <mc:AlternateContent>
          <mc:Choice Requires="wps">
            <w:drawing>
              <wp:anchor distT="0" distB="0" distL="114300" distR="114300" simplePos="0" relativeHeight="251671552" behindDoc="0" locked="0" layoutInCell="1" allowOverlap="1" wp14:anchorId="0CAAE046" wp14:editId="126A90E9">
                <wp:simplePos x="0" y="0"/>
                <wp:positionH relativeFrom="column">
                  <wp:posOffset>2517648</wp:posOffset>
                </wp:positionH>
                <wp:positionV relativeFrom="paragraph">
                  <wp:posOffset>21209</wp:posOffset>
                </wp:positionV>
                <wp:extent cx="1450848" cy="407035"/>
                <wp:effectExtent l="0" t="0" r="1651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848" cy="407035"/>
                        </a:xfrm>
                        <a:prstGeom prst="rect">
                          <a:avLst/>
                        </a:prstGeom>
                        <a:solidFill>
                          <a:srgbClr val="FFFFFF"/>
                        </a:solidFill>
                        <a:ln w="9525">
                          <a:solidFill>
                            <a:srgbClr val="000000"/>
                          </a:solidFill>
                          <a:miter lim="800000"/>
                          <a:headEnd/>
                          <a:tailEnd/>
                        </a:ln>
                      </wps:spPr>
                      <wps:txbx>
                        <w:txbxContent>
                          <w:p w14:paraId="5736A86F" w14:textId="77777777" w:rsidR="00150AC9" w:rsidRPr="0053414E" w:rsidRDefault="00150AC9" w:rsidP="008241D8">
                            <w:pPr>
                              <w:jc w:val="center"/>
                              <w:rPr>
                                <w:sz w:val="20"/>
                                <w:szCs w:val="20"/>
                              </w:rPr>
                            </w:pPr>
                            <w:r w:rsidRPr="0053414E">
                              <w:rPr>
                                <w:sz w:val="20"/>
                                <w:szCs w:val="20"/>
                              </w:rPr>
                              <w:t>Usual Care</w:t>
                            </w:r>
                          </w:p>
                          <w:p w14:paraId="66E89F96" w14:textId="6FD6DC86" w:rsidR="00150AC9" w:rsidRPr="0053414E" w:rsidRDefault="00150AC9" w:rsidP="008241D8">
                            <w:pPr>
                              <w:jc w:val="center"/>
                              <w:rPr>
                                <w:sz w:val="20"/>
                                <w:szCs w:val="20"/>
                              </w:rPr>
                            </w:pPr>
                            <w:r w:rsidRPr="0053414E">
                              <w:rPr>
                                <w:sz w:val="20"/>
                                <w:szCs w:val="20"/>
                              </w:rPr>
                              <w:t xml:space="preserve">n </w:t>
                            </w:r>
                            <w:r w:rsidR="00C65601">
                              <w:rPr>
                                <w:sz w:val="20"/>
                                <w:szCs w:val="20"/>
                              </w:rPr>
                              <w:t>&gt;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AE046" id="_x0000_s1032" type="#_x0000_t202" style="position:absolute;margin-left:198.25pt;margin-top:1.65pt;width:114.25pt;height:3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">
                <v:textbox>
                  <w:txbxContent>
                    <w:p w14:paraId="5736A86F" w14:textId="77777777" w:rsidR="00150AC9" w:rsidRPr="0053414E" w:rsidRDefault="00150AC9" w:rsidP="008241D8">
                      <w:pPr>
                        <w:jc w:val="center"/>
                        <w:rPr>
                          <w:sz w:val="20"/>
                          <w:szCs w:val="20"/>
                        </w:rPr>
                      </w:pPr>
                      <w:r w:rsidRPr="0053414E">
                        <w:rPr>
                          <w:sz w:val="20"/>
                          <w:szCs w:val="20"/>
                        </w:rPr>
                        <w:t>Usual Care</w:t>
                      </w:r>
                    </w:p>
                    <w:p w14:paraId="66E89F96" w14:textId="6FD6DC86" w:rsidR="00150AC9" w:rsidRPr="0053414E" w:rsidRDefault="00150AC9" w:rsidP="008241D8">
                      <w:pPr>
                        <w:jc w:val="center"/>
                        <w:rPr>
                          <w:sz w:val="20"/>
                          <w:szCs w:val="20"/>
                        </w:rPr>
                      </w:pPr>
                      <w:r w:rsidRPr="0053414E">
                        <w:rPr>
                          <w:sz w:val="20"/>
                          <w:szCs w:val="20"/>
                        </w:rPr>
                        <w:t xml:space="preserve">n </w:t>
                      </w:r>
                      <w:r w:rsidR="00C65601">
                        <w:rPr>
                          <w:sz w:val="20"/>
                          <w:szCs w:val="20"/>
                        </w:rPr>
                        <w:t>&gt; 15</w:t>
                      </w:r>
                    </w:p>
                  </w:txbxContent>
                </v:textbox>
              </v:shape>
            </w:pict>
          </mc:Fallback>
        </mc:AlternateContent>
      </w:r>
    </w:p>
    <w:p w14:paraId="766567C1" w14:textId="77777777" w:rsidR="008241D8" w:rsidRDefault="008241D8" w:rsidP="008241D8"/>
    <w:p w14:paraId="2B4A44CF" w14:textId="77777777" w:rsidR="008241D8" w:rsidRDefault="008241D8" w:rsidP="008241D8">
      <w:r>
        <w:rPr>
          <w:noProof/>
          <w:lang w:val="en-NZ" w:eastAsia="en-NZ"/>
        </w:rPr>
        <mc:AlternateContent>
          <mc:Choice Requires="wps">
            <w:drawing>
              <wp:anchor distT="0" distB="0" distL="114300" distR="114300" simplePos="0" relativeHeight="251679744" behindDoc="0" locked="0" layoutInCell="1" allowOverlap="1" wp14:anchorId="1D45E5F5" wp14:editId="1D939B08">
                <wp:simplePos x="0" y="0"/>
                <wp:positionH relativeFrom="column">
                  <wp:posOffset>3224784</wp:posOffset>
                </wp:positionH>
                <wp:positionV relativeFrom="paragraph">
                  <wp:posOffset>88011</wp:posOffset>
                </wp:positionV>
                <wp:extent cx="0" cy="1274064"/>
                <wp:effectExtent l="76200" t="0" r="95250" b="59690"/>
                <wp:wrapNone/>
                <wp:docPr id="22" name="Straight Arrow Connector 22"/>
                <wp:cNvGraphicFramePr/>
                <a:graphic xmlns:a="http://schemas.openxmlformats.org/drawingml/2006/main">
                  <a:graphicData uri="http://schemas.microsoft.com/office/word/2010/wordprocessingShape">
                    <wps:wsp>
                      <wps:cNvCnPr/>
                      <wps:spPr>
                        <a:xfrm>
                          <a:off x="0" y="0"/>
                          <a:ext cx="0" cy="12740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AE778" id="Straight Arrow Connector 22" o:spid="_x0000_s1026" type="#_x0000_t32" style="position:absolute;margin-left:253.9pt;margin-top:6.95pt;width:0;height:10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" strokecolor="black [3040]">
                <v:stroke endarrow="open"/>
              </v:shape>
            </w:pict>
          </mc:Fallback>
        </mc:AlternateContent>
      </w:r>
      <w:r>
        <w:rPr>
          <w:noProof/>
          <w:lang w:val="en-NZ" w:eastAsia="en-NZ"/>
        </w:rPr>
        <mc:AlternateContent>
          <mc:Choice Requires="wps">
            <w:drawing>
              <wp:anchor distT="0" distB="0" distL="114300" distR="114300" simplePos="0" relativeHeight="251678720" behindDoc="0" locked="0" layoutInCell="1" allowOverlap="1" wp14:anchorId="42AF5022" wp14:editId="5AA1F41A">
                <wp:simplePos x="0" y="0"/>
                <wp:positionH relativeFrom="column">
                  <wp:posOffset>804672</wp:posOffset>
                </wp:positionH>
                <wp:positionV relativeFrom="paragraph">
                  <wp:posOffset>100203</wp:posOffset>
                </wp:positionV>
                <wp:extent cx="0" cy="4572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8ABC4" id="Straight Arrow Connector 21" o:spid="_x0000_s1026" type="#_x0000_t32" style="position:absolute;margin-left:63.35pt;margin-top:7.9pt;width:0;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" strokecolor="black [3040]">
                <v:stroke endarrow="open"/>
              </v:shape>
            </w:pict>
          </mc:Fallback>
        </mc:AlternateContent>
      </w:r>
    </w:p>
    <w:p w14:paraId="5B3E900A" w14:textId="7F1C974E" w:rsidR="008241D8" w:rsidRDefault="008241D8" w:rsidP="008241D8">
      <w:r>
        <w:tab/>
      </w:r>
      <w:r>
        <w:tab/>
      </w:r>
      <w:r>
        <w:tab/>
      </w:r>
      <w:r>
        <w:tab/>
      </w:r>
      <w:r>
        <w:tab/>
      </w:r>
      <w:r>
        <w:tab/>
      </w:r>
      <w:r>
        <w:tab/>
      </w:r>
      <w:r>
        <w:tab/>
      </w:r>
      <w:r>
        <w:tab/>
      </w:r>
      <w:r>
        <w:tab/>
        <w:t>INTERVENTION</w:t>
      </w:r>
    </w:p>
    <w:p w14:paraId="0A28BD7B" w14:textId="22707C03" w:rsidR="008241D8" w:rsidRDefault="008241D8" w:rsidP="008241D8">
      <w:r>
        <w:tab/>
      </w:r>
      <w:r>
        <w:tab/>
      </w:r>
      <w:r>
        <w:tab/>
      </w:r>
      <w:r>
        <w:tab/>
      </w:r>
      <w:r>
        <w:tab/>
      </w:r>
      <w:r>
        <w:tab/>
      </w:r>
      <w:r>
        <w:tab/>
      </w:r>
      <w:r>
        <w:tab/>
      </w:r>
      <w:r>
        <w:tab/>
      </w:r>
      <w:r>
        <w:tab/>
        <w:t>4 – 5 weeks</w:t>
      </w:r>
    </w:p>
    <w:p w14:paraId="57F9D619" w14:textId="77777777" w:rsidR="008241D8" w:rsidRDefault="008241D8" w:rsidP="008241D8">
      <w:r>
        <w:rPr>
          <w:noProof/>
          <w:lang w:val="en-NZ" w:eastAsia="en-NZ"/>
        </w:rPr>
        <mc:AlternateContent>
          <mc:Choice Requires="wps">
            <w:drawing>
              <wp:anchor distT="0" distB="0" distL="114300" distR="114300" simplePos="0" relativeHeight="251672576" behindDoc="0" locked="0" layoutInCell="1" allowOverlap="1" wp14:anchorId="121E7BCA" wp14:editId="6C57AFAE">
                <wp:simplePos x="0" y="0"/>
                <wp:positionH relativeFrom="column">
                  <wp:posOffset>52251</wp:posOffset>
                </wp:positionH>
                <wp:positionV relativeFrom="paragraph">
                  <wp:posOffset>42998</wp:posOffset>
                </wp:positionV>
                <wp:extent cx="1505712" cy="535577"/>
                <wp:effectExtent l="0" t="0" r="1841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712" cy="535577"/>
                        </a:xfrm>
                        <a:prstGeom prst="rect">
                          <a:avLst/>
                        </a:prstGeom>
                        <a:solidFill>
                          <a:srgbClr val="FFFFFF"/>
                        </a:solidFill>
                        <a:ln w="9525">
                          <a:solidFill>
                            <a:srgbClr val="000000"/>
                          </a:solidFill>
                          <a:miter lim="800000"/>
                          <a:headEnd/>
                          <a:tailEnd/>
                        </a:ln>
                      </wps:spPr>
                      <wps:txbx>
                        <w:txbxContent>
                          <w:p w14:paraId="053F219A" w14:textId="77777777" w:rsidR="00150AC9" w:rsidRPr="0053414E" w:rsidRDefault="00150AC9" w:rsidP="008241D8">
                            <w:pPr>
                              <w:jc w:val="center"/>
                              <w:rPr>
                                <w:sz w:val="20"/>
                                <w:szCs w:val="20"/>
                              </w:rPr>
                            </w:pPr>
                            <w:r w:rsidRPr="0053414E">
                              <w:rPr>
                                <w:sz w:val="20"/>
                                <w:szCs w:val="20"/>
                              </w:rPr>
                              <w:t>H I I T</w:t>
                            </w:r>
                          </w:p>
                          <w:p w14:paraId="1DB14AA3" w14:textId="5891CF7E" w:rsidR="00150AC9" w:rsidRPr="0053414E" w:rsidRDefault="00150AC9" w:rsidP="008241D8">
                            <w:pPr>
                              <w:jc w:val="center"/>
                              <w:rPr>
                                <w:sz w:val="20"/>
                                <w:szCs w:val="20"/>
                              </w:rPr>
                            </w:pPr>
                            <w:r w:rsidRPr="0053414E">
                              <w:rPr>
                                <w:sz w:val="20"/>
                                <w:szCs w:val="20"/>
                              </w:rPr>
                              <w:t>14 sessions</w:t>
                            </w:r>
                            <w:r>
                              <w:rPr>
                                <w:sz w:val="20"/>
                                <w:szCs w:val="20"/>
                              </w:rPr>
                              <w:t xml:space="preserve">, </w:t>
                            </w:r>
                            <w:r w:rsidRPr="0053414E">
                              <w:rPr>
                                <w:sz w:val="20"/>
                                <w:szCs w:val="20"/>
                              </w:rPr>
                              <w:t>4 to 5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E7BCA" id="_x0000_s1033" type="#_x0000_t202" style="position:absolute;margin-left:4.1pt;margin-top:3.4pt;width:118.55pt;height:4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">
                <v:textbox>
                  <w:txbxContent>
                    <w:p w14:paraId="053F219A" w14:textId="77777777" w:rsidR="00150AC9" w:rsidRPr="0053414E" w:rsidRDefault="00150AC9" w:rsidP="008241D8">
                      <w:pPr>
                        <w:jc w:val="center"/>
                        <w:rPr>
                          <w:sz w:val="20"/>
                          <w:szCs w:val="20"/>
                        </w:rPr>
                      </w:pPr>
                      <w:r w:rsidRPr="0053414E">
                        <w:rPr>
                          <w:sz w:val="20"/>
                          <w:szCs w:val="20"/>
                        </w:rPr>
                        <w:t>H I I T</w:t>
                      </w:r>
                    </w:p>
                    <w:p w14:paraId="1DB14AA3" w14:textId="5891CF7E" w:rsidR="00150AC9" w:rsidRPr="0053414E" w:rsidRDefault="00150AC9" w:rsidP="008241D8">
                      <w:pPr>
                        <w:jc w:val="center"/>
                        <w:rPr>
                          <w:sz w:val="20"/>
                          <w:szCs w:val="20"/>
                        </w:rPr>
                      </w:pPr>
                      <w:r w:rsidRPr="0053414E">
                        <w:rPr>
                          <w:sz w:val="20"/>
                          <w:szCs w:val="20"/>
                        </w:rPr>
                        <w:t>14 sessions</w:t>
                      </w:r>
                      <w:r>
                        <w:rPr>
                          <w:sz w:val="20"/>
                          <w:szCs w:val="20"/>
                        </w:rPr>
                        <w:t xml:space="preserve">, </w:t>
                      </w:r>
                      <w:r w:rsidRPr="0053414E">
                        <w:rPr>
                          <w:sz w:val="20"/>
                          <w:szCs w:val="20"/>
                        </w:rPr>
                        <w:t>4 to 5 weeks</w:t>
                      </w:r>
                    </w:p>
                  </w:txbxContent>
                </v:textbox>
              </v:shape>
            </w:pict>
          </mc:Fallback>
        </mc:AlternateContent>
      </w:r>
    </w:p>
    <w:p w14:paraId="269762B0" w14:textId="77777777" w:rsidR="008241D8" w:rsidRDefault="008241D8" w:rsidP="008241D8"/>
    <w:p w14:paraId="18B1B91B" w14:textId="7562A08A" w:rsidR="008241D8" w:rsidRDefault="008241D8" w:rsidP="008241D8"/>
    <w:p w14:paraId="7516F900" w14:textId="63B5C950" w:rsidR="008241D8" w:rsidRDefault="00705BE0" w:rsidP="008241D8">
      <w:r>
        <w:rPr>
          <w:noProof/>
          <w:lang w:val="en-NZ" w:eastAsia="en-NZ"/>
        </w:rPr>
        <mc:AlternateContent>
          <mc:Choice Requires="wps">
            <w:drawing>
              <wp:anchor distT="0" distB="0" distL="114300" distR="114300" simplePos="0" relativeHeight="251680768" behindDoc="0" locked="0" layoutInCell="1" allowOverlap="1" wp14:anchorId="5B65A870" wp14:editId="0508F66A">
                <wp:simplePos x="0" y="0"/>
                <wp:positionH relativeFrom="column">
                  <wp:posOffset>817154</wp:posOffset>
                </wp:positionH>
                <wp:positionV relativeFrom="paragraph">
                  <wp:posOffset>1270</wp:posOffset>
                </wp:positionV>
                <wp:extent cx="0" cy="353822"/>
                <wp:effectExtent l="95250" t="0" r="95250" b="65405"/>
                <wp:wrapNone/>
                <wp:docPr id="23" name="Straight Arrow Connector 23"/>
                <wp:cNvGraphicFramePr/>
                <a:graphic xmlns:a="http://schemas.openxmlformats.org/drawingml/2006/main">
                  <a:graphicData uri="http://schemas.microsoft.com/office/word/2010/wordprocessingShape">
                    <wps:wsp>
                      <wps:cNvCnPr/>
                      <wps:spPr>
                        <a:xfrm>
                          <a:off x="0" y="0"/>
                          <a:ext cx="0" cy="3538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5A5CD" id="Straight Arrow Connector 23" o:spid="_x0000_s1026" type="#_x0000_t32" style="position:absolute;margin-left:64.35pt;margin-top:.1pt;width:0;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" strokecolor="black [3040]">
                <v:stroke endarrow="open"/>
              </v:shape>
            </w:pict>
          </mc:Fallback>
        </mc:AlternateContent>
      </w:r>
    </w:p>
    <w:p w14:paraId="0D5B7E0C" w14:textId="77777777" w:rsidR="008241D8" w:rsidRDefault="008241D8" w:rsidP="008241D8"/>
    <w:p w14:paraId="09FF4E61" w14:textId="77777777" w:rsidR="008241D8" w:rsidRDefault="008241D8" w:rsidP="008241D8">
      <w:r>
        <w:rPr>
          <w:noProof/>
          <w:lang w:val="en-NZ" w:eastAsia="en-NZ"/>
        </w:rPr>
        <mc:AlternateContent>
          <mc:Choice Requires="wps">
            <w:drawing>
              <wp:anchor distT="0" distB="0" distL="114300" distR="114300" simplePos="0" relativeHeight="251673600" behindDoc="0" locked="0" layoutInCell="1" allowOverlap="1" wp14:anchorId="0228D5F6" wp14:editId="73A4F1FD">
                <wp:simplePos x="0" y="0"/>
                <wp:positionH relativeFrom="column">
                  <wp:posOffset>54864</wp:posOffset>
                </wp:positionH>
                <wp:positionV relativeFrom="paragraph">
                  <wp:posOffset>-1905</wp:posOffset>
                </wp:positionV>
                <wp:extent cx="3870960" cy="1403985"/>
                <wp:effectExtent l="0" t="0" r="1524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1403985"/>
                        </a:xfrm>
                        <a:prstGeom prst="rect">
                          <a:avLst/>
                        </a:prstGeom>
                        <a:solidFill>
                          <a:srgbClr val="FFFFFF"/>
                        </a:solidFill>
                        <a:ln w="9525">
                          <a:solidFill>
                            <a:srgbClr val="000000"/>
                          </a:solidFill>
                          <a:miter lim="800000"/>
                          <a:headEnd/>
                          <a:tailEnd/>
                        </a:ln>
                      </wps:spPr>
                      <wps:txbx>
                        <w:txbxContent>
                          <w:p w14:paraId="3589040A" w14:textId="69DAFC2B" w:rsidR="00150AC9" w:rsidRPr="00F530EF" w:rsidRDefault="00150AC9" w:rsidP="008241D8">
                            <w:pPr>
                              <w:jc w:val="center"/>
                              <w:rPr>
                                <w:sz w:val="20"/>
                                <w:szCs w:val="20"/>
                              </w:rPr>
                            </w:pPr>
                            <w:r w:rsidRPr="00F530EF">
                              <w:rPr>
                                <w:sz w:val="20"/>
                                <w:szCs w:val="20"/>
                              </w:rPr>
                              <w:t xml:space="preserve">Preoperative </w:t>
                            </w:r>
                            <w:r>
                              <w:rPr>
                                <w:sz w:val="20"/>
                                <w:szCs w:val="20"/>
                              </w:rPr>
                              <w:t xml:space="preserve">Assessment </w:t>
                            </w:r>
                            <w:r w:rsidRPr="00705BE0">
                              <w:rPr>
                                <w:sz w:val="16"/>
                                <w:szCs w:val="16"/>
                              </w:rPr>
                              <w:t>(CPET and SF 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8D5F6" id="_x0000_s1034" type="#_x0000_t202" style="position:absolute;margin-left:4.3pt;margin-top:-.15pt;width:304.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rkJwIAAE0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">
                <v:textbox style="mso-fit-shape-to-text:t">
                  <w:txbxContent>
                    <w:p w14:paraId="3589040A" w14:textId="69DAFC2B" w:rsidR="00150AC9" w:rsidRPr="00F530EF" w:rsidRDefault="00150AC9" w:rsidP="008241D8">
                      <w:pPr>
                        <w:jc w:val="center"/>
                        <w:rPr>
                          <w:sz w:val="20"/>
                          <w:szCs w:val="20"/>
                        </w:rPr>
                      </w:pPr>
                      <w:r w:rsidRPr="00F530EF">
                        <w:rPr>
                          <w:sz w:val="20"/>
                          <w:szCs w:val="20"/>
                        </w:rPr>
                        <w:t xml:space="preserve">Preoperative </w:t>
                      </w:r>
                      <w:r>
                        <w:rPr>
                          <w:sz w:val="20"/>
                          <w:szCs w:val="20"/>
                        </w:rPr>
                        <w:t xml:space="preserve">Assessment </w:t>
                      </w:r>
                      <w:r w:rsidRPr="00705BE0">
                        <w:rPr>
                          <w:sz w:val="16"/>
                          <w:szCs w:val="16"/>
                        </w:rPr>
                        <w:t>(CPET and SF 36)</w:t>
                      </w:r>
                    </w:p>
                  </w:txbxContent>
                </v:textbox>
              </v:shape>
            </w:pict>
          </mc:Fallback>
        </mc:AlternateContent>
      </w:r>
    </w:p>
    <w:p w14:paraId="226EA5AC" w14:textId="77777777" w:rsidR="008241D8" w:rsidRDefault="008241D8" w:rsidP="008241D8">
      <w:r>
        <w:rPr>
          <w:noProof/>
          <w:lang w:val="en-NZ" w:eastAsia="en-NZ"/>
        </w:rPr>
        <mc:AlternateContent>
          <mc:Choice Requires="wps">
            <w:drawing>
              <wp:anchor distT="0" distB="0" distL="114300" distR="114300" simplePos="0" relativeHeight="251682816" behindDoc="0" locked="0" layoutInCell="1" allowOverlap="1" wp14:anchorId="19E47CE3" wp14:editId="6D97D253">
                <wp:simplePos x="0" y="0"/>
                <wp:positionH relativeFrom="column">
                  <wp:posOffset>3224530</wp:posOffset>
                </wp:positionH>
                <wp:positionV relativeFrom="paragraph">
                  <wp:posOffset>81280</wp:posOffset>
                </wp:positionV>
                <wp:extent cx="0" cy="335915"/>
                <wp:effectExtent l="95250" t="0" r="76200" b="64135"/>
                <wp:wrapNone/>
                <wp:docPr id="25" name="Straight Arrow Connector 25"/>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31783" id="Straight Arrow Connector 25" o:spid="_x0000_s1026" type="#_x0000_t32" style="position:absolute;margin-left:253.9pt;margin-top:6.4pt;width:0;height:2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" strokecolor="black [3040]">
                <v:stroke endarrow="open"/>
              </v:shape>
            </w:pict>
          </mc:Fallback>
        </mc:AlternateContent>
      </w:r>
      <w:r>
        <w:rPr>
          <w:noProof/>
          <w:lang w:val="en-NZ" w:eastAsia="en-NZ"/>
        </w:rPr>
        <mc:AlternateContent>
          <mc:Choice Requires="wps">
            <w:drawing>
              <wp:anchor distT="0" distB="0" distL="114300" distR="114300" simplePos="0" relativeHeight="251681792" behindDoc="0" locked="0" layoutInCell="1" allowOverlap="1" wp14:anchorId="746CAD64" wp14:editId="0844BD42">
                <wp:simplePos x="0" y="0"/>
                <wp:positionH relativeFrom="column">
                  <wp:posOffset>816610</wp:posOffset>
                </wp:positionH>
                <wp:positionV relativeFrom="paragraph">
                  <wp:posOffset>82550</wp:posOffset>
                </wp:positionV>
                <wp:extent cx="0" cy="335915"/>
                <wp:effectExtent l="95250" t="0" r="76200" b="64135"/>
                <wp:wrapNone/>
                <wp:docPr id="24" name="Straight Arrow Connector 24"/>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F3CC" id="Straight Arrow Connector 24" o:spid="_x0000_s1026" type="#_x0000_t32" style="position:absolute;margin-left:64.3pt;margin-top:6.5pt;width:0;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" strokecolor="black [3040]">
                <v:stroke endarrow="open"/>
              </v:shape>
            </w:pict>
          </mc:Fallback>
        </mc:AlternateContent>
      </w:r>
    </w:p>
    <w:p w14:paraId="09D68770" w14:textId="0B0064EF" w:rsidR="008241D8" w:rsidRDefault="008241D8" w:rsidP="008241D8">
      <w:r>
        <w:tab/>
      </w:r>
      <w:r>
        <w:tab/>
      </w:r>
      <w:r>
        <w:tab/>
      </w:r>
      <w:r>
        <w:tab/>
      </w:r>
      <w:r>
        <w:tab/>
      </w:r>
      <w:r>
        <w:tab/>
      </w:r>
      <w:r>
        <w:tab/>
      </w:r>
      <w:r>
        <w:tab/>
      </w:r>
      <w:r>
        <w:tab/>
      </w:r>
      <w:r>
        <w:tab/>
        <w:t>HOSPITAL STAY</w:t>
      </w:r>
    </w:p>
    <w:p w14:paraId="06167FE6" w14:textId="77777777" w:rsidR="008241D8" w:rsidRDefault="008241D8" w:rsidP="008241D8">
      <w:r>
        <w:rPr>
          <w:noProof/>
          <w:lang w:val="en-NZ" w:eastAsia="en-NZ"/>
        </w:rPr>
        <mc:AlternateContent>
          <mc:Choice Requires="wps">
            <w:drawing>
              <wp:anchor distT="0" distB="0" distL="114300" distR="114300" simplePos="0" relativeHeight="251675648" behindDoc="0" locked="0" layoutInCell="1" allowOverlap="1" wp14:anchorId="501D3E0E" wp14:editId="0CE277F4">
                <wp:simplePos x="0" y="0"/>
                <wp:positionH relativeFrom="column">
                  <wp:posOffset>2517648</wp:posOffset>
                </wp:positionH>
                <wp:positionV relativeFrom="paragraph">
                  <wp:posOffset>77597</wp:posOffset>
                </wp:positionV>
                <wp:extent cx="1420241" cy="447294"/>
                <wp:effectExtent l="0" t="0" r="2794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241" cy="447294"/>
                        </a:xfrm>
                        <a:prstGeom prst="rect">
                          <a:avLst/>
                        </a:prstGeom>
                        <a:solidFill>
                          <a:srgbClr val="FFFFFF"/>
                        </a:solidFill>
                        <a:ln w="9525">
                          <a:solidFill>
                            <a:srgbClr val="000000"/>
                          </a:solidFill>
                          <a:miter lim="800000"/>
                          <a:headEnd/>
                          <a:tailEnd/>
                        </a:ln>
                      </wps:spPr>
                      <wps:txbx>
                        <w:txbxContent>
                          <w:p w14:paraId="646CCFA5" w14:textId="77777777" w:rsidR="00150AC9" w:rsidRPr="00705BE0" w:rsidRDefault="00150AC9" w:rsidP="00705BE0">
                            <w:pPr>
                              <w:jc w:val="center"/>
                              <w:rPr>
                                <w:sz w:val="20"/>
                                <w:szCs w:val="20"/>
                              </w:rPr>
                            </w:pPr>
                            <w:r w:rsidRPr="00705BE0">
                              <w:rPr>
                                <w:sz w:val="20"/>
                                <w:szCs w:val="20"/>
                              </w:rPr>
                              <w:t>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D3E0E" id="_x0000_s1035" type="#_x0000_t202" style="position:absolute;margin-left:198.25pt;margin-top:6.1pt;width:111.85pt;height:3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jnJQIAAEwEAAAOAAAAZHJzL2Uyb0RvYy54bWysVNtu2zAMfR+wfxD0vtgxnL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">
                <v:textbox>
                  <w:txbxContent>
                    <w:p w14:paraId="646CCFA5" w14:textId="77777777" w:rsidR="00150AC9" w:rsidRPr="00705BE0" w:rsidRDefault="00150AC9" w:rsidP="00705BE0">
                      <w:pPr>
                        <w:jc w:val="center"/>
                        <w:rPr>
                          <w:sz w:val="20"/>
                          <w:szCs w:val="20"/>
                        </w:rPr>
                      </w:pPr>
                      <w:r w:rsidRPr="00705BE0">
                        <w:rPr>
                          <w:sz w:val="20"/>
                          <w:szCs w:val="20"/>
                        </w:rPr>
                        <w:t>Surgery</w:t>
                      </w:r>
                    </w:p>
                  </w:txbxContent>
                </v:textbox>
              </v:shape>
            </w:pict>
          </mc:Fallback>
        </mc:AlternateContent>
      </w:r>
      <w:r>
        <w:rPr>
          <w:noProof/>
          <w:lang w:val="en-NZ" w:eastAsia="en-NZ"/>
        </w:rPr>
        <mc:AlternateContent>
          <mc:Choice Requires="wps">
            <w:drawing>
              <wp:anchor distT="0" distB="0" distL="114300" distR="114300" simplePos="0" relativeHeight="251674624" behindDoc="0" locked="0" layoutInCell="1" allowOverlap="1" wp14:anchorId="67208F73" wp14:editId="672C1760">
                <wp:simplePos x="0" y="0"/>
                <wp:positionH relativeFrom="column">
                  <wp:posOffset>67057</wp:posOffset>
                </wp:positionH>
                <wp:positionV relativeFrom="paragraph">
                  <wp:posOffset>77597</wp:posOffset>
                </wp:positionV>
                <wp:extent cx="1493520" cy="1403985"/>
                <wp:effectExtent l="0" t="0" r="11430"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3985"/>
                        </a:xfrm>
                        <a:prstGeom prst="rect">
                          <a:avLst/>
                        </a:prstGeom>
                        <a:solidFill>
                          <a:srgbClr val="FFFFFF"/>
                        </a:solidFill>
                        <a:ln w="9525">
                          <a:solidFill>
                            <a:srgbClr val="000000"/>
                          </a:solidFill>
                          <a:miter lim="800000"/>
                          <a:headEnd/>
                          <a:tailEnd/>
                        </a:ln>
                      </wps:spPr>
                      <wps:txbx>
                        <w:txbxContent>
                          <w:p w14:paraId="3D66C8E1" w14:textId="77777777" w:rsidR="00150AC9" w:rsidRPr="00705BE0" w:rsidRDefault="00150AC9" w:rsidP="00705BE0">
                            <w:pPr>
                              <w:jc w:val="center"/>
                              <w:rPr>
                                <w:sz w:val="20"/>
                                <w:szCs w:val="20"/>
                              </w:rPr>
                            </w:pPr>
                            <w:r w:rsidRPr="00705BE0">
                              <w:rPr>
                                <w:sz w:val="20"/>
                                <w:szCs w:val="20"/>
                              </w:rPr>
                              <w:t>Surgery</w:t>
                            </w:r>
                          </w:p>
                          <w:p w14:paraId="2B3534B5" w14:textId="2456507B" w:rsidR="00150AC9" w:rsidRPr="00C436E7" w:rsidRDefault="00150AC9" w:rsidP="008241D8">
                            <w:pPr>
                              <w:rPr>
                                <w:sz w:val="16"/>
                                <w:szCs w:val="16"/>
                              </w:rPr>
                            </w:pPr>
                            <w:r>
                              <w:rPr>
                                <w:sz w:val="16"/>
                                <w:szCs w:val="16"/>
                              </w:rPr>
                              <w:t>(Weekly exercise sessions continue if surgery delayed)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08F73" id="_x0000_s1036" type="#_x0000_t202" style="position:absolute;margin-left:5.3pt;margin-top:6.1pt;width:117.6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">
                <v:textbox style="mso-fit-shape-to-text:t">
                  <w:txbxContent>
                    <w:p w14:paraId="3D66C8E1" w14:textId="77777777" w:rsidR="00150AC9" w:rsidRPr="00705BE0" w:rsidRDefault="00150AC9" w:rsidP="00705BE0">
                      <w:pPr>
                        <w:jc w:val="center"/>
                        <w:rPr>
                          <w:sz w:val="20"/>
                          <w:szCs w:val="20"/>
                        </w:rPr>
                      </w:pPr>
                      <w:r w:rsidRPr="00705BE0">
                        <w:rPr>
                          <w:sz w:val="20"/>
                          <w:szCs w:val="20"/>
                        </w:rPr>
                        <w:t>Surgery</w:t>
                      </w:r>
                    </w:p>
                    <w:p w14:paraId="2B3534B5" w14:textId="2456507B" w:rsidR="00150AC9" w:rsidRPr="00C436E7" w:rsidRDefault="00150AC9" w:rsidP="008241D8">
                      <w:pPr>
                        <w:rPr>
                          <w:sz w:val="16"/>
                          <w:szCs w:val="16"/>
                        </w:rPr>
                      </w:pPr>
                      <w:r>
                        <w:rPr>
                          <w:sz w:val="16"/>
                          <w:szCs w:val="16"/>
                        </w:rPr>
                        <w:t>(Weekly exercise sessions continue if surgery delayed)</w:t>
                      </w:r>
                    </w:p>
                  </w:txbxContent>
                </v:textbox>
              </v:shape>
            </w:pict>
          </mc:Fallback>
        </mc:AlternateContent>
      </w:r>
    </w:p>
    <w:p w14:paraId="2835547A" w14:textId="77777777" w:rsidR="008241D8" w:rsidRDefault="008241D8" w:rsidP="008241D8"/>
    <w:p w14:paraId="20F68F75" w14:textId="77777777" w:rsidR="008241D8" w:rsidRDefault="008241D8" w:rsidP="008241D8"/>
    <w:p w14:paraId="2DEA4BC1" w14:textId="77777777" w:rsidR="008241D8" w:rsidRDefault="008241D8" w:rsidP="008241D8">
      <w:r>
        <w:rPr>
          <w:noProof/>
          <w:lang w:val="en-NZ" w:eastAsia="en-NZ"/>
        </w:rPr>
        <mc:AlternateContent>
          <mc:Choice Requires="wps">
            <w:drawing>
              <wp:anchor distT="0" distB="0" distL="114300" distR="114300" simplePos="0" relativeHeight="251684864" behindDoc="0" locked="0" layoutInCell="1" allowOverlap="1" wp14:anchorId="2189AD98" wp14:editId="39D57364">
                <wp:simplePos x="0" y="0"/>
                <wp:positionH relativeFrom="column">
                  <wp:posOffset>3224784</wp:posOffset>
                </wp:positionH>
                <wp:positionV relativeFrom="paragraph">
                  <wp:posOffset>13462</wp:posOffset>
                </wp:positionV>
                <wp:extent cx="0" cy="419227"/>
                <wp:effectExtent l="952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4192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068BF8" id="Straight Arrow Connector 27" o:spid="_x0000_s1026" type="#_x0000_t32" style="position:absolute;margin-left:253.9pt;margin-top:1.05pt;width:0;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" strokecolor="black [3040]">
                <v:stroke endarrow="open"/>
              </v:shape>
            </w:pict>
          </mc:Fallback>
        </mc:AlternateContent>
      </w:r>
      <w:r>
        <w:rPr>
          <w:noProof/>
          <w:lang w:val="en-NZ" w:eastAsia="en-NZ"/>
        </w:rPr>
        <mc:AlternateContent>
          <mc:Choice Requires="wps">
            <w:drawing>
              <wp:anchor distT="0" distB="0" distL="114300" distR="114300" simplePos="0" relativeHeight="251683840" behindDoc="0" locked="0" layoutInCell="1" allowOverlap="1" wp14:anchorId="4CB88EA1" wp14:editId="5F44A561">
                <wp:simplePos x="0" y="0"/>
                <wp:positionH relativeFrom="column">
                  <wp:posOffset>853440</wp:posOffset>
                </wp:positionH>
                <wp:positionV relativeFrom="paragraph">
                  <wp:posOffset>38862</wp:posOffset>
                </wp:positionV>
                <wp:extent cx="0" cy="393827"/>
                <wp:effectExtent l="95250" t="0" r="114300" b="63500"/>
                <wp:wrapNone/>
                <wp:docPr id="26" name="Straight Arrow Connector 26"/>
                <wp:cNvGraphicFramePr/>
                <a:graphic xmlns:a="http://schemas.openxmlformats.org/drawingml/2006/main">
                  <a:graphicData uri="http://schemas.microsoft.com/office/word/2010/wordprocessingShape">
                    <wps:wsp>
                      <wps:cNvCnPr/>
                      <wps:spPr>
                        <a:xfrm>
                          <a:off x="0" y="0"/>
                          <a:ext cx="0" cy="3938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7D038" id="Straight Arrow Connector 26" o:spid="_x0000_s1026" type="#_x0000_t32" style="position:absolute;margin-left:67.2pt;margin-top:3.05pt;width:0;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" strokecolor="black [3040]">
                <v:stroke endarrow="open"/>
              </v:shape>
            </w:pict>
          </mc:Fallback>
        </mc:AlternateContent>
      </w:r>
    </w:p>
    <w:p w14:paraId="1068F333" w14:textId="77777777" w:rsidR="008241D8" w:rsidRDefault="008241D8" w:rsidP="008241D8"/>
    <w:p w14:paraId="254694F7" w14:textId="77777777" w:rsidR="008241D8" w:rsidRDefault="008241D8" w:rsidP="008241D8">
      <w:r>
        <w:rPr>
          <w:noProof/>
          <w:lang w:val="en-NZ" w:eastAsia="en-NZ"/>
        </w:rPr>
        <mc:AlternateContent>
          <mc:Choice Requires="wps">
            <w:drawing>
              <wp:anchor distT="0" distB="0" distL="114300" distR="114300" simplePos="0" relativeHeight="251676672" behindDoc="0" locked="0" layoutInCell="1" allowOverlap="1" wp14:anchorId="678973D8" wp14:editId="1F2E1E1B">
                <wp:simplePos x="0" y="0"/>
                <wp:positionH relativeFrom="column">
                  <wp:posOffset>54864</wp:posOffset>
                </wp:positionH>
                <wp:positionV relativeFrom="paragraph">
                  <wp:posOffset>91059</wp:posOffset>
                </wp:positionV>
                <wp:extent cx="3870960" cy="495300"/>
                <wp:effectExtent l="0" t="0" r="1524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495300"/>
                        </a:xfrm>
                        <a:prstGeom prst="rect">
                          <a:avLst/>
                        </a:prstGeom>
                        <a:solidFill>
                          <a:srgbClr val="FFFFFF"/>
                        </a:solidFill>
                        <a:ln w="9525">
                          <a:solidFill>
                            <a:srgbClr val="000000"/>
                          </a:solidFill>
                          <a:miter lim="800000"/>
                          <a:headEnd/>
                          <a:tailEnd/>
                        </a:ln>
                      </wps:spPr>
                      <wps:txbx>
                        <w:txbxContent>
                          <w:p w14:paraId="3333DCD8" w14:textId="77777777" w:rsidR="00150AC9" w:rsidRDefault="00150AC9" w:rsidP="008241D8">
                            <w:pPr>
                              <w:rPr>
                                <w:sz w:val="16"/>
                                <w:szCs w:val="16"/>
                              </w:rPr>
                            </w:pPr>
                            <w:r w:rsidRPr="00705BE0">
                              <w:rPr>
                                <w:sz w:val="20"/>
                                <w:szCs w:val="20"/>
                              </w:rPr>
                              <w:t>Post-operative data collection up to discharge</w:t>
                            </w:r>
                            <w:r>
                              <w:rPr>
                                <w:sz w:val="16"/>
                                <w:szCs w:val="16"/>
                              </w:rPr>
                              <w:t>.</w:t>
                            </w:r>
                          </w:p>
                          <w:p w14:paraId="67AC232F" w14:textId="77777777" w:rsidR="00150AC9" w:rsidRPr="00C436E7" w:rsidRDefault="00150AC9" w:rsidP="008241D8">
                            <w:pPr>
                              <w:rPr>
                                <w:sz w:val="16"/>
                                <w:szCs w:val="16"/>
                              </w:rPr>
                            </w:pPr>
                            <w:r>
                              <w:rPr>
                                <w:sz w:val="16"/>
                                <w:szCs w:val="16"/>
                              </w:rPr>
                              <w:t>Including POMS, SRS, morbidity, mortality and length of stay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973D8" id="_x0000_s1037" type="#_x0000_t202" style="position:absolute;margin-left:4.3pt;margin-top:7.15pt;width:304.8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">
                <v:textbox>
                  <w:txbxContent>
                    <w:p w14:paraId="3333DCD8" w14:textId="77777777" w:rsidR="00150AC9" w:rsidRDefault="00150AC9" w:rsidP="008241D8">
                      <w:pPr>
                        <w:rPr>
                          <w:sz w:val="16"/>
                          <w:szCs w:val="16"/>
                        </w:rPr>
                      </w:pPr>
                      <w:r w:rsidRPr="00705BE0">
                        <w:rPr>
                          <w:sz w:val="20"/>
                          <w:szCs w:val="20"/>
                        </w:rPr>
                        <w:t>Post-operative data collection up to discharge</w:t>
                      </w:r>
                      <w:r>
                        <w:rPr>
                          <w:sz w:val="16"/>
                          <w:szCs w:val="16"/>
                        </w:rPr>
                        <w:t>.</w:t>
                      </w:r>
                    </w:p>
                    <w:p w14:paraId="67AC232F" w14:textId="77777777" w:rsidR="00150AC9" w:rsidRPr="00C436E7" w:rsidRDefault="00150AC9" w:rsidP="008241D8">
                      <w:pPr>
                        <w:rPr>
                          <w:sz w:val="16"/>
                          <w:szCs w:val="16"/>
                        </w:rPr>
                      </w:pPr>
                      <w:r>
                        <w:rPr>
                          <w:sz w:val="16"/>
                          <w:szCs w:val="16"/>
                        </w:rPr>
                        <w:t>Including POMS, SRS, morbidity, mortality and length of stay</w:t>
                      </w:r>
                    </w:p>
                  </w:txbxContent>
                </v:textbox>
              </v:shape>
            </w:pict>
          </mc:Fallback>
        </mc:AlternateContent>
      </w:r>
    </w:p>
    <w:p w14:paraId="1FCD8C5E" w14:textId="77777777" w:rsidR="008241D8" w:rsidRDefault="008241D8" w:rsidP="008241D8"/>
    <w:p w14:paraId="2B8EB450" w14:textId="77777777" w:rsidR="008241D8" w:rsidRDefault="008241D8" w:rsidP="008241D8"/>
    <w:p w14:paraId="1CA82374" w14:textId="77777777" w:rsidR="008241D8" w:rsidRDefault="008241D8" w:rsidP="008241D8">
      <w:r>
        <w:rPr>
          <w:noProof/>
          <w:lang w:val="en-NZ" w:eastAsia="en-NZ"/>
        </w:rPr>
        <mc:AlternateContent>
          <mc:Choice Requires="wps">
            <w:drawing>
              <wp:anchor distT="0" distB="0" distL="114300" distR="114300" simplePos="0" relativeHeight="251686912" behindDoc="0" locked="0" layoutInCell="1" allowOverlap="1" wp14:anchorId="4745B638" wp14:editId="586C55F6">
                <wp:simplePos x="0" y="0"/>
                <wp:positionH relativeFrom="column">
                  <wp:posOffset>3230245</wp:posOffset>
                </wp:positionH>
                <wp:positionV relativeFrom="paragraph">
                  <wp:posOffset>73660</wp:posOffset>
                </wp:positionV>
                <wp:extent cx="0" cy="335915"/>
                <wp:effectExtent l="95250" t="0" r="76200" b="64135"/>
                <wp:wrapNone/>
                <wp:docPr id="29" name="Straight Arrow Connector 29"/>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41C7E" id="Straight Arrow Connector 29" o:spid="_x0000_s1026" type="#_x0000_t32" style="position:absolute;margin-left:254.35pt;margin-top:5.8pt;width:0;height:2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" strokecolor="black [3040]">
                <v:stroke endarrow="open"/>
              </v:shape>
            </w:pict>
          </mc:Fallback>
        </mc:AlternateContent>
      </w:r>
      <w:r>
        <w:rPr>
          <w:noProof/>
          <w:lang w:val="en-NZ" w:eastAsia="en-NZ"/>
        </w:rPr>
        <mc:AlternateContent>
          <mc:Choice Requires="wps">
            <w:drawing>
              <wp:anchor distT="0" distB="0" distL="114300" distR="114300" simplePos="0" relativeHeight="251685888" behindDoc="0" locked="0" layoutInCell="1" allowOverlap="1" wp14:anchorId="4F2AB37B" wp14:editId="34344BDA">
                <wp:simplePos x="0" y="0"/>
                <wp:positionH relativeFrom="column">
                  <wp:posOffset>852805</wp:posOffset>
                </wp:positionH>
                <wp:positionV relativeFrom="paragraph">
                  <wp:posOffset>83820</wp:posOffset>
                </wp:positionV>
                <wp:extent cx="0" cy="335915"/>
                <wp:effectExtent l="95250" t="0" r="76200" b="64135"/>
                <wp:wrapNone/>
                <wp:docPr id="28" name="Straight Arrow Connector 28"/>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AFB65" id="Straight Arrow Connector 28" o:spid="_x0000_s1026" type="#_x0000_t32" style="position:absolute;margin-left:67.15pt;margin-top:6.6pt;width:0;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" strokecolor="black [3040]">
                <v:stroke endarrow="open"/>
              </v:shape>
            </w:pict>
          </mc:Fallback>
        </mc:AlternateContent>
      </w:r>
    </w:p>
    <w:p w14:paraId="7964CA11" w14:textId="77777777" w:rsidR="008241D8" w:rsidRDefault="008241D8" w:rsidP="008241D8"/>
    <w:p w14:paraId="2AA8DF78" w14:textId="1D8F9E03" w:rsidR="008241D8" w:rsidRDefault="008241D8" w:rsidP="008241D8">
      <w:r>
        <w:rPr>
          <w:noProof/>
          <w:lang w:val="en-NZ" w:eastAsia="en-NZ"/>
        </w:rPr>
        <mc:AlternateContent>
          <mc:Choice Requires="wps">
            <w:drawing>
              <wp:anchor distT="0" distB="0" distL="114300" distR="114300" simplePos="0" relativeHeight="251677696" behindDoc="0" locked="0" layoutInCell="1" allowOverlap="1" wp14:anchorId="554EBFB0" wp14:editId="491CA671">
                <wp:simplePos x="0" y="0"/>
                <wp:positionH relativeFrom="column">
                  <wp:posOffset>67056</wp:posOffset>
                </wp:positionH>
                <wp:positionV relativeFrom="paragraph">
                  <wp:posOffset>79502</wp:posOffset>
                </wp:positionV>
                <wp:extent cx="3870452" cy="524256"/>
                <wp:effectExtent l="0" t="0" r="158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452" cy="524256"/>
                        </a:xfrm>
                        <a:prstGeom prst="rect">
                          <a:avLst/>
                        </a:prstGeom>
                        <a:solidFill>
                          <a:srgbClr val="FFFFFF"/>
                        </a:solidFill>
                        <a:ln w="9525">
                          <a:solidFill>
                            <a:srgbClr val="000000"/>
                          </a:solidFill>
                          <a:miter lim="800000"/>
                          <a:headEnd/>
                          <a:tailEnd/>
                        </a:ln>
                      </wps:spPr>
                      <wps:txbx>
                        <w:txbxContent>
                          <w:p w14:paraId="51CE9E4F" w14:textId="77777777" w:rsidR="00150AC9" w:rsidRDefault="00150AC9" w:rsidP="008241D8">
                            <w:pPr>
                              <w:rPr>
                                <w:sz w:val="16"/>
                                <w:szCs w:val="16"/>
                              </w:rPr>
                            </w:pPr>
                            <w:r w:rsidRPr="00705BE0">
                              <w:rPr>
                                <w:sz w:val="20"/>
                                <w:szCs w:val="20"/>
                              </w:rPr>
                              <w:t>Post discharge data collection</w:t>
                            </w:r>
                            <w:r>
                              <w:rPr>
                                <w:sz w:val="16"/>
                                <w:szCs w:val="16"/>
                              </w:rPr>
                              <w:t>.</w:t>
                            </w:r>
                          </w:p>
                          <w:p w14:paraId="7E9C2D8A" w14:textId="3D015117" w:rsidR="00150AC9" w:rsidRDefault="00C65601" w:rsidP="008241D8">
                            <w:pPr>
                              <w:rPr>
                                <w:sz w:val="16"/>
                                <w:szCs w:val="16"/>
                              </w:rPr>
                            </w:pPr>
                            <w:r>
                              <w:rPr>
                                <w:sz w:val="16"/>
                                <w:szCs w:val="16"/>
                              </w:rPr>
                              <w:t xml:space="preserve">6 weeks – final complications, SRS and </w:t>
                            </w:r>
                            <w:r w:rsidR="00150AC9">
                              <w:rPr>
                                <w:sz w:val="16"/>
                                <w:szCs w:val="16"/>
                              </w:rPr>
                              <w:t>SF36</w:t>
                            </w:r>
                          </w:p>
                          <w:p w14:paraId="488BF61A" w14:textId="77777777" w:rsidR="00150AC9" w:rsidRPr="00CE01A8" w:rsidRDefault="00150AC9" w:rsidP="008241D8">
                            <w:pPr>
                              <w:rPr>
                                <w:sz w:val="16"/>
                                <w:szCs w:val="16"/>
                              </w:rPr>
                            </w:pPr>
                            <w:r>
                              <w:rPr>
                                <w:sz w:val="16"/>
                                <w:szCs w:val="16"/>
                              </w:rPr>
                              <w:t>3 months – SF 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EBFB0" id="_x0000_s1038" type="#_x0000_t202" style="position:absolute;margin-left:5.3pt;margin-top:6.25pt;width:304.75pt;height:4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">
                <v:textbox>
                  <w:txbxContent>
                    <w:p w14:paraId="51CE9E4F" w14:textId="77777777" w:rsidR="00150AC9" w:rsidRDefault="00150AC9" w:rsidP="008241D8">
                      <w:pPr>
                        <w:rPr>
                          <w:sz w:val="16"/>
                          <w:szCs w:val="16"/>
                        </w:rPr>
                      </w:pPr>
                      <w:r w:rsidRPr="00705BE0">
                        <w:rPr>
                          <w:sz w:val="20"/>
                          <w:szCs w:val="20"/>
                        </w:rPr>
                        <w:t>Post discharge data collection</w:t>
                      </w:r>
                      <w:r>
                        <w:rPr>
                          <w:sz w:val="16"/>
                          <w:szCs w:val="16"/>
                        </w:rPr>
                        <w:t>.</w:t>
                      </w:r>
                    </w:p>
                    <w:p w14:paraId="7E9C2D8A" w14:textId="3D015117" w:rsidR="00150AC9" w:rsidRDefault="00C65601" w:rsidP="008241D8">
                      <w:pPr>
                        <w:rPr>
                          <w:sz w:val="16"/>
                          <w:szCs w:val="16"/>
                        </w:rPr>
                      </w:pPr>
                      <w:r>
                        <w:rPr>
                          <w:sz w:val="16"/>
                          <w:szCs w:val="16"/>
                        </w:rPr>
                        <w:t xml:space="preserve">6 weeks – final complications, SRS and </w:t>
                      </w:r>
                      <w:bookmarkStart w:id="8" w:name="_GoBack"/>
                      <w:bookmarkEnd w:id="8"/>
                      <w:r w:rsidR="00150AC9">
                        <w:rPr>
                          <w:sz w:val="16"/>
                          <w:szCs w:val="16"/>
                        </w:rPr>
                        <w:t>SF36</w:t>
                      </w:r>
                    </w:p>
                    <w:p w14:paraId="488BF61A" w14:textId="77777777" w:rsidR="00150AC9" w:rsidRPr="00CE01A8" w:rsidRDefault="00150AC9" w:rsidP="008241D8">
                      <w:pPr>
                        <w:rPr>
                          <w:sz w:val="16"/>
                          <w:szCs w:val="16"/>
                        </w:rPr>
                      </w:pPr>
                      <w:r>
                        <w:rPr>
                          <w:sz w:val="16"/>
                          <w:szCs w:val="16"/>
                        </w:rPr>
                        <w:t>3 months – SF 36</w:t>
                      </w:r>
                    </w:p>
                  </w:txbxContent>
                </v:textbox>
              </v:shape>
            </w:pict>
          </mc:Fallback>
        </mc:AlternateContent>
      </w:r>
      <w:r>
        <w:tab/>
      </w:r>
      <w:r>
        <w:tab/>
      </w:r>
      <w:r>
        <w:tab/>
      </w:r>
      <w:r>
        <w:tab/>
      </w:r>
      <w:r>
        <w:tab/>
      </w:r>
      <w:r>
        <w:tab/>
      </w:r>
      <w:r>
        <w:tab/>
      </w:r>
      <w:r>
        <w:tab/>
      </w:r>
      <w:r>
        <w:tab/>
      </w:r>
      <w:r>
        <w:tab/>
        <w:t>FOLLOW -UP</w:t>
      </w:r>
    </w:p>
    <w:p w14:paraId="2B91CAA6" w14:textId="77777777" w:rsidR="008241D8" w:rsidRDefault="008241D8" w:rsidP="008241D8"/>
    <w:p w14:paraId="131803CC" w14:textId="77777777" w:rsidR="008241D8" w:rsidRDefault="008241D8" w:rsidP="008241D8"/>
    <w:p w14:paraId="3BAAE2AB" w14:textId="77777777" w:rsidR="00E4098D" w:rsidRDefault="00E4098D" w:rsidP="008241D8"/>
    <w:p w14:paraId="3C982F4A" w14:textId="56D568F3" w:rsidR="008241D8" w:rsidRDefault="002127CD">
      <w:pPr>
        <w:rPr>
          <w:noProof/>
          <w:lang w:eastAsia="en-NZ"/>
        </w:rPr>
      </w:pPr>
      <w:r>
        <w:rPr>
          <w:rFonts w:ascii="Calibri" w:hAnsi="Calibri"/>
          <w:sz w:val="20"/>
          <w:szCs w:val="20"/>
        </w:rPr>
        <w:t>(A</w:t>
      </w:r>
      <w:r w:rsidR="009210B4" w:rsidRPr="009210B4">
        <w:rPr>
          <w:rFonts w:ascii="Calibri" w:hAnsi="Calibri"/>
          <w:sz w:val="20"/>
          <w:szCs w:val="20"/>
        </w:rPr>
        <w:t xml:space="preserve">ll abbreviations are </w:t>
      </w:r>
      <w:r w:rsidR="00942371">
        <w:rPr>
          <w:rFonts w:ascii="Calibri" w:hAnsi="Calibri"/>
          <w:sz w:val="20"/>
          <w:szCs w:val="20"/>
        </w:rPr>
        <w:t>covered in the text</w:t>
      </w:r>
      <w:r w:rsidR="00456B17">
        <w:rPr>
          <w:rFonts w:ascii="Calibri" w:hAnsi="Calibri"/>
          <w:sz w:val="20"/>
          <w:szCs w:val="20"/>
        </w:rPr>
        <w:t>)</w:t>
      </w:r>
    </w:p>
    <w:p w14:paraId="40A201A8" w14:textId="77777777" w:rsidR="008A7D10" w:rsidRPr="003D31C8" w:rsidRDefault="00D802E4" w:rsidP="009B345B">
      <w:pPr>
        <w:pStyle w:val="Heading1"/>
        <w:jc w:val="both"/>
      </w:pPr>
      <w:bookmarkStart w:id="8" w:name="_Toc257973241"/>
      <w:r w:rsidRPr="003D31C8">
        <w:lastRenderedPageBreak/>
        <w:t>5</w:t>
      </w:r>
      <w:r w:rsidR="006059F4" w:rsidRPr="003D31C8">
        <w:t xml:space="preserve">. </w:t>
      </w:r>
      <w:r w:rsidR="00D15118" w:rsidRPr="003D31C8">
        <w:t>Study</w:t>
      </w:r>
      <w:r w:rsidR="008A7D10" w:rsidRPr="003D31C8">
        <w:t xml:space="preserve"> Design</w:t>
      </w:r>
      <w:bookmarkEnd w:id="8"/>
    </w:p>
    <w:p w14:paraId="22265EDA" w14:textId="77777777" w:rsidR="008A7D10" w:rsidRPr="003D31C8" w:rsidRDefault="008A7D10" w:rsidP="009B345B">
      <w:pPr>
        <w:jc w:val="both"/>
        <w:rPr>
          <w:rFonts w:ascii="Calibri" w:hAnsi="Calibri"/>
        </w:rPr>
      </w:pPr>
    </w:p>
    <w:p w14:paraId="35119C59" w14:textId="7AE95F35" w:rsidR="008A7D10" w:rsidRPr="003D31C8" w:rsidRDefault="00D802E4" w:rsidP="009B345B">
      <w:pPr>
        <w:pStyle w:val="Heading3"/>
        <w:spacing w:before="0"/>
        <w:jc w:val="both"/>
      </w:pPr>
      <w:bookmarkStart w:id="9" w:name="_Toc257973242"/>
      <w:r w:rsidRPr="003D31C8">
        <w:t>5</w:t>
      </w:r>
      <w:r w:rsidR="008A7D10" w:rsidRPr="003D31C8">
        <w:t xml:space="preserve">.1 </w:t>
      </w:r>
      <w:r w:rsidR="00150AC9">
        <w:t xml:space="preserve">Methodology and </w:t>
      </w:r>
      <w:r w:rsidR="00D15118" w:rsidRPr="003D31C8">
        <w:t xml:space="preserve">Study </w:t>
      </w:r>
      <w:r w:rsidR="008A7D10" w:rsidRPr="003D31C8">
        <w:t>Participants</w:t>
      </w:r>
      <w:bookmarkEnd w:id="6"/>
      <w:bookmarkEnd w:id="9"/>
    </w:p>
    <w:p w14:paraId="7C02DB8D" w14:textId="27AA0D5C" w:rsidR="00D9173A" w:rsidRPr="003D31C8" w:rsidRDefault="00150AC9" w:rsidP="000006D0">
      <w:pPr>
        <w:jc w:val="both"/>
        <w:rPr>
          <w:rFonts w:ascii="Calibri" w:hAnsi="Calibri"/>
        </w:rPr>
      </w:pPr>
      <w:r w:rsidRPr="003D31C8">
        <w:rPr>
          <w:rFonts w:ascii="Calibri" w:hAnsi="Calibri"/>
        </w:rPr>
        <w:t xml:space="preserve">This is a </w:t>
      </w:r>
      <w:r>
        <w:rPr>
          <w:rFonts w:ascii="Calibri" w:hAnsi="Calibri"/>
        </w:rPr>
        <w:t xml:space="preserve">prospective observational study assessing the impact of a clinical intervention (HIIT). </w:t>
      </w:r>
      <w:r w:rsidR="00A77104">
        <w:rPr>
          <w:rFonts w:ascii="Calibri" w:hAnsi="Calibri"/>
        </w:rPr>
        <w:t>P</w:t>
      </w:r>
      <w:r w:rsidR="00D9173A">
        <w:rPr>
          <w:rFonts w:ascii="Calibri" w:hAnsi="Calibri"/>
        </w:rPr>
        <w:t xml:space="preserve">atients undergoing major abdominal surgery, </w:t>
      </w:r>
      <w:r w:rsidR="00A570B4" w:rsidRPr="003D31C8">
        <w:rPr>
          <w:rFonts w:ascii="Calibri" w:hAnsi="Calibri"/>
        </w:rPr>
        <w:t>will be invited to participate</w:t>
      </w:r>
      <w:r w:rsidR="006C5E1D" w:rsidRPr="003D31C8">
        <w:rPr>
          <w:rFonts w:ascii="Calibri" w:hAnsi="Calibri"/>
        </w:rPr>
        <w:t xml:space="preserve"> if they meet the inclusion criteria</w:t>
      </w:r>
      <w:r w:rsidR="0065279A">
        <w:rPr>
          <w:rFonts w:ascii="Calibri" w:hAnsi="Calibri"/>
        </w:rPr>
        <w:t xml:space="preserve">. </w:t>
      </w:r>
      <w:r w:rsidR="00E9514E">
        <w:rPr>
          <w:rFonts w:ascii="Calibri" w:hAnsi="Calibri"/>
        </w:rPr>
        <w:t xml:space="preserve">In terms of recruitment there will be two main points of entry into the study. The first will be </w:t>
      </w:r>
      <w:r>
        <w:rPr>
          <w:rFonts w:ascii="Calibri" w:hAnsi="Calibri"/>
        </w:rPr>
        <w:t xml:space="preserve">when the patient is booked for surgery at the outpatient department, where they will be given information about the study and </w:t>
      </w:r>
      <w:r w:rsidR="000006D0">
        <w:rPr>
          <w:rFonts w:ascii="Calibri" w:hAnsi="Calibri"/>
        </w:rPr>
        <w:t xml:space="preserve">will </w:t>
      </w:r>
      <w:r>
        <w:rPr>
          <w:rFonts w:ascii="Calibri" w:hAnsi="Calibri"/>
        </w:rPr>
        <w:t>then</w:t>
      </w:r>
      <w:r w:rsidR="000006D0">
        <w:rPr>
          <w:rFonts w:ascii="Calibri" w:hAnsi="Calibri"/>
        </w:rPr>
        <w:t xml:space="preserve"> be</w:t>
      </w:r>
      <w:r>
        <w:rPr>
          <w:rFonts w:ascii="Calibri" w:hAnsi="Calibri"/>
        </w:rPr>
        <w:t xml:space="preserve"> contacted by the research nurse. The second will be when the patient is to be taken off </w:t>
      </w:r>
      <w:r w:rsidR="002B5BA7">
        <w:rPr>
          <w:rFonts w:ascii="Calibri" w:hAnsi="Calibri"/>
        </w:rPr>
        <w:t>a</w:t>
      </w:r>
      <w:r>
        <w:rPr>
          <w:rFonts w:ascii="Calibri" w:hAnsi="Calibri"/>
        </w:rPr>
        <w:t xml:space="preserve"> waiting list for surgery, at which time they will be contacted by the research nurse. Those who are interested will be interviewed by the research nurse. </w:t>
      </w:r>
      <w:r w:rsidRPr="003D31C8">
        <w:rPr>
          <w:rFonts w:ascii="Calibri" w:hAnsi="Calibri"/>
        </w:rPr>
        <w:t xml:space="preserve">All subjects </w:t>
      </w:r>
      <w:r>
        <w:rPr>
          <w:rFonts w:ascii="Calibri" w:hAnsi="Calibri"/>
        </w:rPr>
        <w:t xml:space="preserve">will be familiarised with the protocol before </w:t>
      </w:r>
      <w:r w:rsidRPr="003D31C8">
        <w:rPr>
          <w:rFonts w:ascii="Calibri" w:hAnsi="Calibri"/>
        </w:rPr>
        <w:t>provid</w:t>
      </w:r>
      <w:r>
        <w:rPr>
          <w:rFonts w:ascii="Calibri" w:hAnsi="Calibri"/>
        </w:rPr>
        <w:t>ing</w:t>
      </w:r>
      <w:r w:rsidRPr="003D31C8">
        <w:rPr>
          <w:rFonts w:ascii="Calibri" w:hAnsi="Calibri"/>
        </w:rPr>
        <w:t xml:space="preserve"> written consent</w:t>
      </w:r>
      <w:r>
        <w:rPr>
          <w:rFonts w:ascii="Calibri" w:hAnsi="Calibri"/>
        </w:rPr>
        <w:t xml:space="preserve">. </w:t>
      </w:r>
      <w:r w:rsidR="00220B38" w:rsidRPr="00220B38">
        <w:rPr>
          <w:rFonts w:asciiTheme="majorHAnsi" w:hAnsiTheme="majorHAnsi" w:cs="AdvTT00bc0be2"/>
          <w:lang w:val="en-NZ"/>
        </w:rPr>
        <w:t>Participant</w:t>
      </w:r>
      <w:r w:rsidR="00220B38" w:rsidRPr="00220B38">
        <w:rPr>
          <w:rFonts w:asciiTheme="majorHAnsi" w:hAnsiTheme="majorHAnsi" w:cs="AdvTT00bc0be2+20"/>
          <w:lang w:val="en-NZ"/>
        </w:rPr>
        <w:t>’</w:t>
      </w:r>
      <w:r w:rsidR="00220B38" w:rsidRPr="00220B38">
        <w:rPr>
          <w:rFonts w:asciiTheme="majorHAnsi" w:hAnsiTheme="majorHAnsi" w:cs="AdvTT00bc0be2"/>
          <w:lang w:val="en-NZ"/>
        </w:rPr>
        <w:t xml:space="preserve">s preference for </w:t>
      </w:r>
      <w:r w:rsidR="00220B38" w:rsidRPr="00220B38">
        <w:rPr>
          <w:rFonts w:asciiTheme="majorHAnsi" w:hAnsiTheme="majorHAnsi" w:cs="AdvTT00bc0be2+20"/>
          <w:lang w:val="en-NZ"/>
        </w:rPr>
        <w:t>‘</w:t>
      </w:r>
      <w:r w:rsidR="00220B38" w:rsidRPr="00220B38">
        <w:rPr>
          <w:rFonts w:asciiTheme="majorHAnsi" w:hAnsiTheme="majorHAnsi" w:cs="AdvTT00bc0be2"/>
          <w:lang w:val="en-NZ"/>
        </w:rPr>
        <w:t>exercise</w:t>
      </w:r>
      <w:r w:rsidR="00220B38" w:rsidRPr="00220B38">
        <w:rPr>
          <w:rFonts w:asciiTheme="majorHAnsi" w:hAnsiTheme="majorHAnsi" w:cs="AdvTT00bc0be2+20"/>
          <w:lang w:val="en-NZ"/>
        </w:rPr>
        <w:t xml:space="preserve">’ </w:t>
      </w:r>
      <w:r w:rsidR="00220B38" w:rsidRPr="00220B38">
        <w:rPr>
          <w:rFonts w:asciiTheme="majorHAnsi" w:hAnsiTheme="majorHAnsi" w:cs="AdvTT00bc0be2"/>
          <w:lang w:val="en-NZ"/>
        </w:rPr>
        <w:t xml:space="preserve">training or </w:t>
      </w:r>
      <w:r w:rsidR="00220B38" w:rsidRPr="00220B38">
        <w:rPr>
          <w:rFonts w:asciiTheme="majorHAnsi" w:hAnsiTheme="majorHAnsi" w:cs="AdvTT00bc0be2+20"/>
          <w:lang w:val="en-NZ"/>
        </w:rPr>
        <w:t>‘</w:t>
      </w:r>
      <w:r w:rsidR="00220B38" w:rsidRPr="00220B38">
        <w:rPr>
          <w:rFonts w:asciiTheme="majorHAnsi" w:hAnsiTheme="majorHAnsi" w:cs="AdvTT00bc0be2"/>
          <w:lang w:val="en-NZ"/>
        </w:rPr>
        <w:t>usual care</w:t>
      </w:r>
      <w:r w:rsidR="0053414E">
        <w:rPr>
          <w:rFonts w:asciiTheme="majorHAnsi" w:hAnsiTheme="majorHAnsi" w:cs="AdvTT00bc0be2"/>
          <w:lang w:val="en-NZ"/>
        </w:rPr>
        <w:t>’</w:t>
      </w:r>
      <w:r w:rsidR="00220B38" w:rsidRPr="00220B38">
        <w:rPr>
          <w:rFonts w:asciiTheme="majorHAnsi" w:hAnsiTheme="majorHAnsi" w:cs="AdvTT00bc0be2+20"/>
          <w:lang w:val="en-NZ"/>
        </w:rPr>
        <w:t xml:space="preserve"> will be documented. </w:t>
      </w:r>
      <w:r w:rsidR="00220B38">
        <w:rPr>
          <w:rFonts w:asciiTheme="majorHAnsi" w:hAnsiTheme="majorHAnsi" w:cs="AdvTT00bc0be2+20"/>
          <w:lang w:val="en-NZ"/>
        </w:rPr>
        <w:t xml:space="preserve"> </w:t>
      </w:r>
      <w:r w:rsidR="000006D0">
        <w:rPr>
          <w:rFonts w:ascii="Calibri" w:hAnsi="Calibri"/>
        </w:rPr>
        <w:t xml:space="preserve">They will then be assessed in an anaesthetic clinic for their preoperative workup and the </w:t>
      </w:r>
      <w:r w:rsidR="0065279A">
        <w:rPr>
          <w:rFonts w:ascii="Calibri" w:hAnsi="Calibri"/>
        </w:rPr>
        <w:t xml:space="preserve">first </w:t>
      </w:r>
      <w:r w:rsidR="00D9173A">
        <w:rPr>
          <w:rFonts w:ascii="Calibri" w:hAnsi="Calibri"/>
        </w:rPr>
        <w:t>cardiopulmonary exercise test (CPET)</w:t>
      </w:r>
      <w:r w:rsidR="0065279A">
        <w:rPr>
          <w:rFonts w:ascii="Calibri" w:hAnsi="Calibri"/>
        </w:rPr>
        <w:t xml:space="preserve"> will be performed. After this patients will be randomly allocated 1:1 to the </w:t>
      </w:r>
      <w:r w:rsidR="00D9173A">
        <w:rPr>
          <w:rFonts w:ascii="Calibri" w:hAnsi="Calibri"/>
        </w:rPr>
        <w:t xml:space="preserve">exercise training group </w:t>
      </w:r>
      <w:r w:rsidR="0065279A">
        <w:rPr>
          <w:rFonts w:ascii="Calibri" w:hAnsi="Calibri"/>
        </w:rPr>
        <w:t xml:space="preserve">or the usual care group. </w:t>
      </w:r>
      <w:r w:rsidR="000006D0">
        <w:rPr>
          <w:rFonts w:ascii="Calibri" w:hAnsi="Calibri"/>
        </w:rPr>
        <w:t xml:space="preserve">The number of patients approached, </w:t>
      </w:r>
      <w:r w:rsidR="002B5BA7">
        <w:rPr>
          <w:rFonts w:ascii="Calibri" w:hAnsi="Calibri"/>
        </w:rPr>
        <w:t xml:space="preserve">those excluded and those who decline to be involved will be </w:t>
      </w:r>
      <w:r w:rsidR="000006D0">
        <w:rPr>
          <w:rFonts w:ascii="Calibri" w:hAnsi="Calibri"/>
        </w:rPr>
        <w:t>documented.</w:t>
      </w:r>
    </w:p>
    <w:p w14:paraId="14AD9CB9" w14:textId="77777777" w:rsidR="00D9173A" w:rsidRDefault="00D9173A" w:rsidP="009B345B">
      <w:pPr>
        <w:jc w:val="both"/>
        <w:rPr>
          <w:rFonts w:ascii="Calibri" w:hAnsi="Calibri"/>
        </w:rPr>
      </w:pPr>
    </w:p>
    <w:p w14:paraId="452F5BD6" w14:textId="40156376" w:rsidR="008A7D10" w:rsidRPr="003D31C8" w:rsidRDefault="00D802E4" w:rsidP="009B345B">
      <w:pPr>
        <w:pStyle w:val="Heading3"/>
        <w:jc w:val="both"/>
      </w:pPr>
      <w:bookmarkStart w:id="10" w:name="_Toc255569362"/>
      <w:bookmarkStart w:id="11" w:name="_Toc257973244"/>
      <w:r w:rsidRPr="003D31C8">
        <w:t>5</w:t>
      </w:r>
      <w:r w:rsidR="008A7D10" w:rsidRPr="003D31C8">
        <w:t>.</w:t>
      </w:r>
      <w:r w:rsidR="000006D0">
        <w:t>2</w:t>
      </w:r>
      <w:r w:rsidR="008A7D10" w:rsidRPr="003D31C8">
        <w:t xml:space="preserve"> Inclusion / Exclusion Criteria</w:t>
      </w:r>
      <w:bookmarkEnd w:id="10"/>
      <w:bookmarkEnd w:id="11"/>
    </w:p>
    <w:p w14:paraId="44E309CB" w14:textId="01FF5700" w:rsidR="006C5E1D" w:rsidRPr="003D31C8" w:rsidRDefault="006C5E1D" w:rsidP="009B345B">
      <w:pPr>
        <w:jc w:val="both"/>
        <w:rPr>
          <w:rFonts w:ascii="Calibri" w:hAnsi="Calibri"/>
        </w:rPr>
      </w:pPr>
      <w:r w:rsidRPr="003D31C8">
        <w:rPr>
          <w:rFonts w:ascii="Calibri" w:hAnsi="Calibri"/>
        </w:rPr>
        <w:t>Inclusion criteria:</w:t>
      </w:r>
    </w:p>
    <w:p w14:paraId="54FB7D8C" w14:textId="1F86197E" w:rsidR="006C5E1D" w:rsidRPr="003D31C8" w:rsidRDefault="006C5E1D" w:rsidP="009B345B">
      <w:pPr>
        <w:ind w:left="720"/>
        <w:jc w:val="both"/>
        <w:rPr>
          <w:rFonts w:ascii="Calibri" w:hAnsi="Calibri"/>
        </w:rPr>
      </w:pPr>
      <w:r w:rsidRPr="003D31C8">
        <w:rPr>
          <w:rFonts w:ascii="Calibri" w:hAnsi="Calibri"/>
        </w:rPr>
        <w:t xml:space="preserve">1) </w:t>
      </w:r>
      <w:r w:rsidR="007E5191">
        <w:rPr>
          <w:rFonts w:ascii="Calibri" w:hAnsi="Calibri"/>
        </w:rPr>
        <w:t>Patient offered major abdominal surgery</w:t>
      </w:r>
    </w:p>
    <w:p w14:paraId="4F0C44AB" w14:textId="468E5357" w:rsidR="00506BBC" w:rsidRPr="00437BA2" w:rsidRDefault="006C5E1D" w:rsidP="009B345B">
      <w:pPr>
        <w:ind w:left="720"/>
        <w:jc w:val="both"/>
        <w:rPr>
          <w:rFonts w:ascii="Calibri" w:hAnsi="Calibri"/>
        </w:rPr>
      </w:pPr>
      <w:r w:rsidRPr="003D31C8">
        <w:rPr>
          <w:rFonts w:ascii="Calibri" w:hAnsi="Calibri"/>
        </w:rPr>
        <w:t xml:space="preserve">2) </w:t>
      </w:r>
      <w:r w:rsidR="007E5191" w:rsidRPr="00437BA2">
        <w:rPr>
          <w:rFonts w:ascii="Calibri" w:hAnsi="Calibri"/>
        </w:rPr>
        <w:t xml:space="preserve">Aged </w:t>
      </w:r>
      <w:r w:rsidR="0041345D" w:rsidRPr="005F4E4D">
        <w:rPr>
          <w:rFonts w:ascii="Calibri" w:hAnsi="Calibri"/>
        </w:rPr>
        <w:t>45</w:t>
      </w:r>
      <w:r w:rsidR="007E5191" w:rsidRPr="005F4E4D">
        <w:rPr>
          <w:rFonts w:ascii="Calibri" w:hAnsi="Calibri"/>
        </w:rPr>
        <w:t>-8</w:t>
      </w:r>
      <w:r w:rsidR="00FA0B6E" w:rsidRPr="005F4E4D">
        <w:rPr>
          <w:rFonts w:ascii="Calibri" w:hAnsi="Calibri"/>
        </w:rPr>
        <w:t>5</w:t>
      </w:r>
    </w:p>
    <w:p w14:paraId="24B321AD" w14:textId="4BABF941" w:rsidR="00506BBC" w:rsidRPr="003D31C8" w:rsidRDefault="00506BBC" w:rsidP="009B345B">
      <w:pPr>
        <w:ind w:left="720"/>
        <w:jc w:val="both"/>
        <w:rPr>
          <w:rFonts w:ascii="Calibri" w:hAnsi="Calibri"/>
        </w:rPr>
      </w:pPr>
      <w:r w:rsidRPr="003D31C8">
        <w:rPr>
          <w:rFonts w:ascii="Calibri" w:hAnsi="Calibri"/>
        </w:rPr>
        <w:t xml:space="preserve">3) </w:t>
      </w:r>
      <w:r w:rsidR="007E5191">
        <w:rPr>
          <w:rFonts w:ascii="Calibri" w:hAnsi="Calibri"/>
        </w:rPr>
        <w:t>Approximately six weeks to wait until surgery</w:t>
      </w:r>
      <w:r w:rsidRPr="003D31C8">
        <w:rPr>
          <w:rFonts w:ascii="Calibri" w:hAnsi="Calibri"/>
        </w:rPr>
        <w:t xml:space="preserve"> </w:t>
      </w:r>
    </w:p>
    <w:p w14:paraId="38D0D605" w14:textId="77777777" w:rsidR="00506BBC" w:rsidRPr="003D31C8" w:rsidRDefault="00506BBC" w:rsidP="009B345B">
      <w:pPr>
        <w:jc w:val="both"/>
        <w:rPr>
          <w:rFonts w:ascii="Calibri" w:hAnsi="Calibri"/>
        </w:rPr>
      </w:pPr>
    </w:p>
    <w:p w14:paraId="3EAF4D17" w14:textId="27123EC8" w:rsidR="00506BBC" w:rsidRPr="003D31C8" w:rsidRDefault="007E5191" w:rsidP="009B345B">
      <w:pPr>
        <w:jc w:val="both"/>
        <w:rPr>
          <w:rFonts w:ascii="Calibri" w:hAnsi="Calibri"/>
        </w:rPr>
      </w:pPr>
      <w:r>
        <w:rPr>
          <w:rFonts w:ascii="Calibri" w:hAnsi="Calibri"/>
        </w:rPr>
        <w:t>Exclusion criteria:</w:t>
      </w:r>
    </w:p>
    <w:p w14:paraId="662D4BF0" w14:textId="3498445A" w:rsidR="00506BBC" w:rsidRPr="003D31C8" w:rsidRDefault="00506BBC" w:rsidP="009B345B">
      <w:pPr>
        <w:jc w:val="both"/>
        <w:rPr>
          <w:rFonts w:ascii="Calibri" w:hAnsi="Calibri"/>
        </w:rPr>
      </w:pPr>
      <w:r w:rsidRPr="003D31C8">
        <w:rPr>
          <w:rFonts w:ascii="Calibri" w:hAnsi="Calibri"/>
        </w:rPr>
        <w:tab/>
        <w:t xml:space="preserve">1) </w:t>
      </w:r>
      <w:r w:rsidR="007E5191">
        <w:rPr>
          <w:rFonts w:ascii="Calibri" w:hAnsi="Calibri"/>
        </w:rPr>
        <w:t xml:space="preserve">Inability to exercise or to </w:t>
      </w:r>
      <w:r w:rsidR="00611C33">
        <w:rPr>
          <w:rFonts w:ascii="Calibri" w:hAnsi="Calibri"/>
        </w:rPr>
        <w:t xml:space="preserve">perform a </w:t>
      </w:r>
      <w:r w:rsidR="007E5191">
        <w:rPr>
          <w:rFonts w:ascii="Calibri" w:hAnsi="Calibri"/>
        </w:rPr>
        <w:t xml:space="preserve">CPET </w:t>
      </w:r>
    </w:p>
    <w:p w14:paraId="72C71532" w14:textId="30037F6F" w:rsidR="00506BBC" w:rsidRPr="003D31C8" w:rsidRDefault="00160F4A" w:rsidP="009B345B">
      <w:pPr>
        <w:jc w:val="both"/>
        <w:rPr>
          <w:rFonts w:ascii="Calibri" w:hAnsi="Calibri"/>
        </w:rPr>
      </w:pPr>
      <w:r w:rsidRPr="003D31C8">
        <w:rPr>
          <w:rFonts w:ascii="Calibri" w:hAnsi="Calibri"/>
        </w:rPr>
        <w:tab/>
        <w:t xml:space="preserve">2) </w:t>
      </w:r>
      <w:r w:rsidR="007E5191">
        <w:rPr>
          <w:rFonts w:ascii="Calibri" w:hAnsi="Calibri"/>
        </w:rPr>
        <w:t>Contraindication found on CPET</w:t>
      </w:r>
    </w:p>
    <w:p w14:paraId="5A85054A" w14:textId="77279DC4" w:rsidR="008E7DEA" w:rsidRPr="003D31C8" w:rsidRDefault="008E7DEA" w:rsidP="009B345B">
      <w:pPr>
        <w:jc w:val="both"/>
        <w:rPr>
          <w:rFonts w:ascii="Calibri" w:hAnsi="Calibri"/>
        </w:rPr>
      </w:pPr>
      <w:r w:rsidRPr="003D31C8">
        <w:rPr>
          <w:rFonts w:ascii="Calibri" w:hAnsi="Calibri"/>
        </w:rPr>
        <w:tab/>
        <w:t>3</w:t>
      </w:r>
      <w:r w:rsidR="003E3369" w:rsidRPr="003D31C8">
        <w:rPr>
          <w:rFonts w:ascii="Calibri" w:hAnsi="Calibri"/>
        </w:rPr>
        <w:t xml:space="preserve">) </w:t>
      </w:r>
      <w:r w:rsidR="007E5191">
        <w:rPr>
          <w:rFonts w:ascii="Calibri" w:hAnsi="Calibri"/>
        </w:rPr>
        <w:t xml:space="preserve">Uncontrolled hypertension </w:t>
      </w:r>
      <w:r w:rsidR="007E5191" w:rsidRPr="00437BA2">
        <w:rPr>
          <w:rFonts w:ascii="Calibri" w:hAnsi="Calibri"/>
        </w:rPr>
        <w:t>(BP&gt;</w:t>
      </w:r>
      <w:r w:rsidR="007E5191" w:rsidRPr="005F4E4D">
        <w:rPr>
          <w:rFonts w:ascii="Calibri" w:hAnsi="Calibri"/>
        </w:rPr>
        <w:t>1</w:t>
      </w:r>
      <w:r w:rsidR="00611C33" w:rsidRPr="005F4E4D">
        <w:rPr>
          <w:rFonts w:ascii="Calibri" w:hAnsi="Calibri"/>
        </w:rPr>
        <w:t>8</w:t>
      </w:r>
      <w:r w:rsidR="007E5191" w:rsidRPr="005F4E4D">
        <w:rPr>
          <w:rFonts w:ascii="Calibri" w:hAnsi="Calibri"/>
        </w:rPr>
        <w:t>0</w:t>
      </w:r>
      <w:r w:rsidR="007E5191">
        <w:rPr>
          <w:rFonts w:ascii="Calibri" w:hAnsi="Calibri"/>
        </w:rPr>
        <w:t>/100)</w:t>
      </w:r>
    </w:p>
    <w:p w14:paraId="3C28D7E7" w14:textId="5372CEC9" w:rsidR="00110D96" w:rsidRDefault="00110D96" w:rsidP="009B345B">
      <w:pPr>
        <w:ind w:left="720"/>
        <w:jc w:val="both"/>
        <w:rPr>
          <w:rFonts w:ascii="Calibri" w:hAnsi="Calibri"/>
        </w:rPr>
      </w:pPr>
      <w:r w:rsidRPr="003D31C8">
        <w:rPr>
          <w:rFonts w:ascii="Calibri" w:hAnsi="Calibri"/>
        </w:rPr>
        <w:t xml:space="preserve">4) </w:t>
      </w:r>
      <w:r w:rsidR="007E5191">
        <w:rPr>
          <w:rFonts w:ascii="Calibri" w:hAnsi="Calibri"/>
        </w:rPr>
        <w:t xml:space="preserve">Experiencing clinical angina (Does not include those </w:t>
      </w:r>
      <w:r w:rsidR="00942371">
        <w:rPr>
          <w:rFonts w:ascii="Calibri" w:hAnsi="Calibri"/>
        </w:rPr>
        <w:t xml:space="preserve">who are </w:t>
      </w:r>
      <w:r w:rsidR="007E5191">
        <w:rPr>
          <w:rFonts w:ascii="Calibri" w:hAnsi="Calibri"/>
        </w:rPr>
        <w:t xml:space="preserve">asymptomatic on Rx or those who have had </w:t>
      </w:r>
      <w:r w:rsidR="00942371">
        <w:rPr>
          <w:rFonts w:ascii="Calibri" w:hAnsi="Calibri"/>
        </w:rPr>
        <w:t xml:space="preserve">successful </w:t>
      </w:r>
      <w:r w:rsidR="007E5191">
        <w:rPr>
          <w:rFonts w:ascii="Calibri" w:hAnsi="Calibri"/>
        </w:rPr>
        <w:t>revascularization)</w:t>
      </w:r>
    </w:p>
    <w:p w14:paraId="738BBADF" w14:textId="77777777" w:rsidR="007E5191" w:rsidRDefault="000611E4" w:rsidP="009B345B">
      <w:pPr>
        <w:jc w:val="both"/>
        <w:rPr>
          <w:rFonts w:ascii="Calibri" w:hAnsi="Calibri"/>
        </w:rPr>
      </w:pPr>
      <w:r>
        <w:rPr>
          <w:rFonts w:ascii="Calibri" w:hAnsi="Calibri"/>
        </w:rPr>
        <w:tab/>
        <w:t>5)</w:t>
      </w:r>
      <w:r w:rsidR="007E5191">
        <w:rPr>
          <w:rFonts w:ascii="Calibri" w:hAnsi="Calibri"/>
        </w:rPr>
        <w:t xml:space="preserve"> M</w:t>
      </w:r>
      <w:r>
        <w:rPr>
          <w:rFonts w:ascii="Calibri" w:hAnsi="Calibri"/>
        </w:rPr>
        <w:t>yocardial infarction in the past 3/12</w:t>
      </w:r>
      <w:r w:rsidR="007E5191">
        <w:rPr>
          <w:rFonts w:ascii="Calibri" w:hAnsi="Calibri"/>
        </w:rPr>
        <w:t xml:space="preserve"> </w:t>
      </w:r>
    </w:p>
    <w:p w14:paraId="05EF819A" w14:textId="04FDE078" w:rsidR="000611E4" w:rsidRDefault="007E5191" w:rsidP="009B345B">
      <w:pPr>
        <w:ind w:firstLine="720"/>
        <w:jc w:val="both"/>
        <w:rPr>
          <w:rFonts w:ascii="Calibri" w:hAnsi="Calibri"/>
        </w:rPr>
      </w:pPr>
      <w:r>
        <w:rPr>
          <w:rFonts w:ascii="Calibri" w:hAnsi="Calibri"/>
        </w:rPr>
        <w:t>6)</w:t>
      </w:r>
      <w:r w:rsidR="000611E4">
        <w:rPr>
          <w:rFonts w:ascii="Calibri" w:hAnsi="Calibri"/>
        </w:rPr>
        <w:t>.</w:t>
      </w:r>
      <w:r>
        <w:rPr>
          <w:rFonts w:ascii="Calibri" w:hAnsi="Calibri"/>
        </w:rPr>
        <w:t xml:space="preserve">Uncontrolled cardiac </w:t>
      </w:r>
      <w:r w:rsidR="00907D2C">
        <w:rPr>
          <w:rFonts w:ascii="Calibri" w:hAnsi="Calibri"/>
        </w:rPr>
        <w:t>arrhythmias</w:t>
      </w:r>
    </w:p>
    <w:p w14:paraId="7673D753" w14:textId="77777777" w:rsidR="00942371" w:rsidRDefault="007E5191" w:rsidP="009B345B">
      <w:pPr>
        <w:ind w:firstLine="720"/>
        <w:jc w:val="both"/>
        <w:rPr>
          <w:rFonts w:ascii="Calibri" w:hAnsi="Calibri"/>
        </w:rPr>
      </w:pPr>
      <w:r>
        <w:rPr>
          <w:rFonts w:ascii="Calibri" w:hAnsi="Calibri"/>
        </w:rPr>
        <w:t xml:space="preserve">7) </w:t>
      </w:r>
      <w:r w:rsidR="00942371">
        <w:rPr>
          <w:rFonts w:ascii="Calibri" w:hAnsi="Calibri"/>
        </w:rPr>
        <w:t>Intracranial aneurysm</w:t>
      </w:r>
    </w:p>
    <w:p w14:paraId="177ABB1D" w14:textId="6DFBB7A1" w:rsidR="007E5191" w:rsidRDefault="00942371" w:rsidP="009B345B">
      <w:pPr>
        <w:ind w:firstLine="720"/>
        <w:jc w:val="both"/>
        <w:rPr>
          <w:rFonts w:ascii="Calibri" w:hAnsi="Calibri"/>
        </w:rPr>
      </w:pPr>
      <w:r>
        <w:rPr>
          <w:rFonts w:ascii="Calibri" w:hAnsi="Calibri"/>
        </w:rPr>
        <w:t xml:space="preserve">8) Aortic aneurysm </w:t>
      </w:r>
      <w:r w:rsidR="007E5191">
        <w:rPr>
          <w:rFonts w:ascii="Calibri" w:hAnsi="Calibri"/>
        </w:rPr>
        <w:t>&gt;6</w:t>
      </w:r>
      <w:r>
        <w:rPr>
          <w:rFonts w:ascii="Calibri" w:hAnsi="Calibri"/>
        </w:rPr>
        <w:t>.5</w:t>
      </w:r>
      <w:r w:rsidR="007E5191">
        <w:rPr>
          <w:rFonts w:ascii="Calibri" w:hAnsi="Calibri"/>
        </w:rPr>
        <w:t>cm</w:t>
      </w:r>
    </w:p>
    <w:p w14:paraId="39C1A862" w14:textId="076B4244" w:rsidR="007E5191" w:rsidRDefault="002B5BA7" w:rsidP="009B345B">
      <w:pPr>
        <w:ind w:firstLine="720"/>
        <w:jc w:val="both"/>
        <w:rPr>
          <w:rFonts w:ascii="Calibri" w:hAnsi="Calibri"/>
        </w:rPr>
      </w:pPr>
      <w:r>
        <w:rPr>
          <w:rFonts w:ascii="Calibri" w:hAnsi="Calibri"/>
        </w:rPr>
        <w:t>9</w:t>
      </w:r>
      <w:r w:rsidR="007E5191">
        <w:rPr>
          <w:rFonts w:ascii="Calibri" w:hAnsi="Calibri"/>
        </w:rPr>
        <w:t xml:space="preserve">) Severe </w:t>
      </w:r>
      <w:r w:rsidR="00942371">
        <w:rPr>
          <w:rFonts w:ascii="Calibri" w:hAnsi="Calibri"/>
        </w:rPr>
        <w:t>obstructive pulmonary disease with a</w:t>
      </w:r>
      <w:r w:rsidR="007E5191">
        <w:rPr>
          <w:rFonts w:ascii="Calibri" w:hAnsi="Calibri"/>
        </w:rPr>
        <w:t xml:space="preserve"> FEV1 &lt; 1.</w:t>
      </w:r>
      <w:r w:rsidR="005F4E4D">
        <w:rPr>
          <w:rFonts w:ascii="Calibri" w:hAnsi="Calibri"/>
        </w:rPr>
        <w:t>0</w:t>
      </w:r>
      <w:r w:rsidR="007E5191">
        <w:rPr>
          <w:rFonts w:ascii="Calibri" w:hAnsi="Calibri"/>
        </w:rPr>
        <w:t xml:space="preserve"> litres</w:t>
      </w:r>
    </w:p>
    <w:p w14:paraId="49E299EF" w14:textId="615D16C9" w:rsidR="007E5191" w:rsidRDefault="002B5BA7" w:rsidP="009B345B">
      <w:pPr>
        <w:ind w:firstLine="720"/>
        <w:jc w:val="both"/>
        <w:rPr>
          <w:rFonts w:ascii="Calibri" w:hAnsi="Calibri"/>
        </w:rPr>
      </w:pPr>
      <w:r>
        <w:rPr>
          <w:rFonts w:ascii="Calibri" w:hAnsi="Calibri"/>
        </w:rPr>
        <w:t>10</w:t>
      </w:r>
      <w:r w:rsidR="003966F0">
        <w:rPr>
          <w:rFonts w:ascii="Calibri" w:hAnsi="Calibri"/>
        </w:rPr>
        <w:t>) Inability to p</w:t>
      </w:r>
      <w:r w:rsidR="00A222F0">
        <w:rPr>
          <w:rFonts w:ascii="Calibri" w:hAnsi="Calibri"/>
        </w:rPr>
        <w:t>rovide</w:t>
      </w:r>
      <w:r w:rsidR="003966F0">
        <w:rPr>
          <w:rFonts w:ascii="Calibri" w:hAnsi="Calibri"/>
        </w:rPr>
        <w:t xml:space="preserve"> consent</w:t>
      </w:r>
    </w:p>
    <w:p w14:paraId="21D0F660" w14:textId="73E1FA11" w:rsidR="000B5978" w:rsidRDefault="000B5978" w:rsidP="009B345B">
      <w:pPr>
        <w:ind w:firstLine="720"/>
        <w:jc w:val="both"/>
        <w:rPr>
          <w:rFonts w:ascii="Calibri" w:hAnsi="Calibri"/>
        </w:rPr>
      </w:pPr>
      <w:r>
        <w:rPr>
          <w:rFonts w:ascii="Calibri" w:hAnsi="Calibri"/>
        </w:rPr>
        <w:t>1</w:t>
      </w:r>
      <w:r w:rsidR="002B5BA7">
        <w:rPr>
          <w:rFonts w:ascii="Calibri" w:hAnsi="Calibri"/>
        </w:rPr>
        <w:t>1</w:t>
      </w:r>
      <w:r>
        <w:rPr>
          <w:rFonts w:ascii="Calibri" w:hAnsi="Calibri"/>
        </w:rPr>
        <w:t>) Significant anaemia, Hb &lt;</w:t>
      </w:r>
      <w:r w:rsidR="00942371">
        <w:rPr>
          <w:rFonts w:ascii="Calibri" w:hAnsi="Calibri"/>
        </w:rPr>
        <w:t>8</w:t>
      </w:r>
      <w:r>
        <w:rPr>
          <w:rFonts w:ascii="Calibri" w:hAnsi="Calibri"/>
        </w:rPr>
        <w:t>0g/l</w:t>
      </w:r>
    </w:p>
    <w:p w14:paraId="6390D72E" w14:textId="178B3559" w:rsidR="0053414E" w:rsidRDefault="0053414E" w:rsidP="009B345B">
      <w:pPr>
        <w:ind w:firstLine="720"/>
        <w:jc w:val="both"/>
        <w:rPr>
          <w:rFonts w:ascii="Calibri" w:hAnsi="Calibri"/>
        </w:rPr>
      </w:pPr>
      <w:r>
        <w:rPr>
          <w:rFonts w:ascii="Calibri" w:hAnsi="Calibri"/>
        </w:rPr>
        <w:t>1</w:t>
      </w:r>
      <w:r w:rsidR="002B5BA7">
        <w:rPr>
          <w:rFonts w:ascii="Calibri" w:hAnsi="Calibri"/>
        </w:rPr>
        <w:t>2</w:t>
      </w:r>
      <w:r>
        <w:rPr>
          <w:rFonts w:ascii="Calibri" w:hAnsi="Calibri"/>
        </w:rPr>
        <w:t xml:space="preserve">) Short course </w:t>
      </w:r>
      <w:r w:rsidR="00942371">
        <w:rPr>
          <w:rFonts w:ascii="Calibri" w:hAnsi="Calibri"/>
        </w:rPr>
        <w:t xml:space="preserve">preoperative </w:t>
      </w:r>
      <w:r>
        <w:rPr>
          <w:rFonts w:ascii="Calibri" w:hAnsi="Calibri"/>
        </w:rPr>
        <w:t>radiotherapy</w:t>
      </w:r>
    </w:p>
    <w:p w14:paraId="0CFBAE73" w14:textId="03A5737B" w:rsidR="005F4E4D" w:rsidRDefault="005F4E4D">
      <w:pPr>
        <w:rPr>
          <w:rFonts w:ascii="Calibri" w:hAnsi="Calibri"/>
        </w:rPr>
      </w:pPr>
      <w:r>
        <w:rPr>
          <w:rFonts w:ascii="Calibri" w:hAnsi="Calibri"/>
        </w:rPr>
        <w:br w:type="page"/>
      </w:r>
    </w:p>
    <w:p w14:paraId="7D4BE0EA" w14:textId="77777777" w:rsidR="007E5191" w:rsidRPr="003D31C8" w:rsidRDefault="007E5191" w:rsidP="009B345B">
      <w:pPr>
        <w:jc w:val="both"/>
        <w:rPr>
          <w:rFonts w:ascii="Calibri" w:hAnsi="Calibri"/>
        </w:rPr>
      </w:pPr>
    </w:p>
    <w:p w14:paraId="2D4B7BEF" w14:textId="7733FEB2" w:rsidR="008A7D10" w:rsidRPr="003D31C8" w:rsidRDefault="00D802E4" w:rsidP="009B345B">
      <w:pPr>
        <w:pStyle w:val="Heading3"/>
        <w:jc w:val="both"/>
      </w:pPr>
      <w:bookmarkStart w:id="12" w:name="_Toc255569363"/>
      <w:bookmarkStart w:id="13" w:name="_Toc257973245"/>
      <w:r w:rsidRPr="003D31C8">
        <w:t>5</w:t>
      </w:r>
      <w:r w:rsidR="008A7D10" w:rsidRPr="003D31C8">
        <w:t>.</w:t>
      </w:r>
      <w:r w:rsidR="000006D0">
        <w:t>3</w:t>
      </w:r>
      <w:r w:rsidR="008A7D10" w:rsidRPr="003D31C8">
        <w:t xml:space="preserve"> </w:t>
      </w:r>
      <w:r w:rsidR="003966F0">
        <w:t>Intervention</w:t>
      </w:r>
      <w:r w:rsidR="008A7D10" w:rsidRPr="003D31C8">
        <w:t xml:space="preserve"> Protocol</w:t>
      </w:r>
      <w:bookmarkEnd w:id="12"/>
      <w:bookmarkEnd w:id="13"/>
      <w:r w:rsidR="003966F0">
        <w:t>s</w:t>
      </w:r>
    </w:p>
    <w:p w14:paraId="411BDAFB" w14:textId="7B9A9A40" w:rsidR="003966F0" w:rsidRPr="003D31C8" w:rsidRDefault="00A77104" w:rsidP="009B345B">
      <w:pPr>
        <w:jc w:val="both"/>
        <w:rPr>
          <w:rFonts w:ascii="Calibri" w:hAnsi="Calibri"/>
        </w:rPr>
      </w:pPr>
      <w:r w:rsidRPr="003966F0">
        <w:rPr>
          <w:rFonts w:ascii="Calibri" w:hAnsi="Calibri"/>
          <w:i/>
        </w:rPr>
        <w:t>C</w:t>
      </w:r>
      <w:r w:rsidR="004C6C58">
        <w:rPr>
          <w:rFonts w:ascii="Calibri" w:hAnsi="Calibri"/>
          <w:i/>
        </w:rPr>
        <w:t xml:space="preserve">ardiopulmonary Exercise </w:t>
      </w:r>
      <w:r w:rsidR="004C6C58" w:rsidRPr="004C6C58">
        <w:rPr>
          <w:rFonts w:ascii="Calibri" w:hAnsi="Calibri"/>
          <w:i/>
        </w:rPr>
        <w:t>Testing (</w:t>
      </w:r>
      <w:r w:rsidR="003966F0" w:rsidRPr="004C6C58">
        <w:rPr>
          <w:rFonts w:ascii="Calibri" w:hAnsi="Calibri"/>
          <w:i/>
        </w:rPr>
        <w:t>CPET</w:t>
      </w:r>
      <w:r w:rsidR="004C6C58" w:rsidRPr="004C6C58">
        <w:rPr>
          <w:rFonts w:ascii="Calibri" w:hAnsi="Calibri"/>
          <w:i/>
        </w:rPr>
        <w:t>)</w:t>
      </w:r>
      <w:r w:rsidR="003966F0">
        <w:rPr>
          <w:rFonts w:ascii="Calibri" w:hAnsi="Calibri"/>
        </w:rPr>
        <w:t xml:space="preserve"> will be performed before HIIT and </w:t>
      </w:r>
      <w:r w:rsidR="00484F47">
        <w:rPr>
          <w:rFonts w:ascii="Calibri" w:hAnsi="Calibri"/>
        </w:rPr>
        <w:t xml:space="preserve">again </w:t>
      </w:r>
      <w:r w:rsidR="003966F0">
        <w:rPr>
          <w:rFonts w:ascii="Calibri" w:hAnsi="Calibri"/>
        </w:rPr>
        <w:t>before surgery (after the completion of 1</w:t>
      </w:r>
      <w:r w:rsidR="008A79B3">
        <w:rPr>
          <w:rFonts w:ascii="Calibri" w:hAnsi="Calibri"/>
        </w:rPr>
        <w:t>4</w:t>
      </w:r>
      <w:r w:rsidR="003966F0">
        <w:rPr>
          <w:rFonts w:ascii="Calibri" w:hAnsi="Calibri"/>
        </w:rPr>
        <w:t xml:space="preserve"> sessions of HIIT)</w:t>
      </w:r>
    </w:p>
    <w:p w14:paraId="08AB23E6" w14:textId="77777777" w:rsidR="00E279B6" w:rsidRDefault="00E279B6" w:rsidP="009B345B">
      <w:pPr>
        <w:jc w:val="both"/>
        <w:rPr>
          <w:rFonts w:ascii="Calibri" w:hAnsi="Calibri"/>
          <w:i/>
        </w:rPr>
      </w:pPr>
    </w:p>
    <w:p w14:paraId="3FC53EB5" w14:textId="5492764E" w:rsidR="00E279B6" w:rsidRPr="00440197" w:rsidRDefault="00E279B6" w:rsidP="009B345B">
      <w:pPr>
        <w:autoSpaceDE w:val="0"/>
        <w:autoSpaceDN w:val="0"/>
        <w:adjustRightInd w:val="0"/>
        <w:jc w:val="both"/>
        <w:rPr>
          <w:rFonts w:asciiTheme="majorHAnsi" w:hAnsiTheme="majorHAnsi" w:cs="AdvTT3713a231"/>
          <w:color w:val="131413"/>
          <w:lang w:val="en-NZ"/>
        </w:rPr>
      </w:pPr>
      <w:r w:rsidRPr="00440197">
        <w:rPr>
          <w:rFonts w:asciiTheme="majorHAnsi" w:hAnsiTheme="majorHAnsi" w:cs="AdvTT3713a231"/>
          <w:color w:val="131413"/>
          <w:lang w:val="en-NZ"/>
        </w:rPr>
        <w:t xml:space="preserve">Cardiopulmonary exercise testing will be </w:t>
      </w:r>
      <w:r w:rsidR="00907D2C" w:rsidRPr="00440197">
        <w:rPr>
          <w:rFonts w:asciiTheme="majorHAnsi" w:hAnsiTheme="majorHAnsi" w:cs="AdvTT3713a231"/>
          <w:color w:val="131413"/>
          <w:lang w:val="en-NZ"/>
        </w:rPr>
        <w:t>performed</w:t>
      </w:r>
      <w:r w:rsidRPr="00440197">
        <w:rPr>
          <w:rFonts w:asciiTheme="majorHAnsi" w:hAnsiTheme="majorHAnsi" w:cs="AdvTT3713a231"/>
          <w:color w:val="131413"/>
          <w:lang w:val="en-NZ"/>
        </w:rPr>
        <w:t xml:space="preserve"> </w:t>
      </w:r>
      <w:r w:rsidR="00A222F0">
        <w:rPr>
          <w:rFonts w:asciiTheme="majorHAnsi" w:hAnsiTheme="majorHAnsi" w:cs="AdvTT3713a231"/>
          <w:color w:val="131413"/>
          <w:lang w:val="en-NZ"/>
        </w:rPr>
        <w:t xml:space="preserve">in the </w:t>
      </w:r>
      <w:r w:rsidR="00B327C1">
        <w:rPr>
          <w:rFonts w:asciiTheme="majorHAnsi" w:hAnsiTheme="majorHAnsi" w:cs="AdvTT3713a231"/>
          <w:color w:val="131413"/>
          <w:lang w:val="en-NZ"/>
        </w:rPr>
        <w:t xml:space="preserve">cardiology ward in the </w:t>
      </w:r>
      <w:r w:rsidR="00A222F0">
        <w:rPr>
          <w:rFonts w:asciiTheme="majorHAnsi" w:hAnsiTheme="majorHAnsi" w:cs="AdvTT3713a231"/>
          <w:color w:val="131413"/>
          <w:lang w:val="en-NZ"/>
        </w:rPr>
        <w:t xml:space="preserve">seventh floor of Dunedin Public Hospital </w:t>
      </w:r>
      <w:r w:rsidR="00C57C0A" w:rsidRPr="00440197">
        <w:rPr>
          <w:rFonts w:asciiTheme="majorHAnsi" w:hAnsiTheme="majorHAnsi" w:cs="AdvTT3713a231"/>
          <w:color w:val="131413"/>
          <w:lang w:val="en-NZ"/>
        </w:rPr>
        <w:t xml:space="preserve">on an electromagnetically braked </w:t>
      </w:r>
      <w:r w:rsidR="00C57C0A" w:rsidRPr="000B0C8E">
        <w:rPr>
          <w:rFonts w:asciiTheme="majorHAnsi" w:hAnsiTheme="majorHAnsi" w:cs="AdvTT3713a231"/>
          <w:color w:val="131413"/>
          <w:lang w:val="en-NZ"/>
        </w:rPr>
        <w:t>ergometer</w:t>
      </w:r>
      <w:r w:rsidR="00A222F0" w:rsidRPr="000B0C8E">
        <w:rPr>
          <w:rFonts w:asciiTheme="majorHAnsi" w:hAnsiTheme="majorHAnsi" w:cs="AdvTT3713a231"/>
          <w:color w:val="131413"/>
          <w:lang w:val="en-NZ"/>
        </w:rPr>
        <w:t xml:space="preserve"> using individualised ‘stepped; protocols based on the individual’s fitness levels as described</w:t>
      </w:r>
      <w:r w:rsidR="000B0C8E">
        <w:rPr>
          <w:rFonts w:asciiTheme="majorHAnsi" w:hAnsiTheme="majorHAnsi" w:cs="AdvTT3713a231"/>
          <w:color w:val="131413"/>
          <w:lang w:val="en-NZ"/>
        </w:rPr>
        <w:t xml:space="preserve"> [12]</w:t>
      </w:r>
      <w:r w:rsidR="00A222F0" w:rsidRPr="000B0C8E">
        <w:rPr>
          <w:rFonts w:asciiTheme="majorHAnsi" w:hAnsiTheme="majorHAnsi" w:cs="AdvTT3713a231"/>
          <w:color w:val="131413"/>
          <w:lang w:val="en-NZ"/>
        </w:rPr>
        <w:t>.</w:t>
      </w:r>
      <w:r w:rsidR="00A222F0">
        <w:rPr>
          <w:rFonts w:asciiTheme="majorHAnsi" w:hAnsiTheme="majorHAnsi" w:cs="AdvTT3713a231"/>
          <w:color w:val="131413"/>
          <w:lang w:val="en-NZ"/>
        </w:rPr>
        <w:t xml:space="preserve"> </w:t>
      </w:r>
      <w:r w:rsidR="00C57C0A" w:rsidRPr="00440197">
        <w:rPr>
          <w:rFonts w:asciiTheme="majorHAnsi" w:hAnsiTheme="majorHAnsi" w:cs="AdvTT3713a231"/>
          <w:color w:val="131413"/>
          <w:lang w:val="en-NZ"/>
        </w:rPr>
        <w:t xml:space="preserve">This will be </w:t>
      </w:r>
      <w:r w:rsidRPr="00440197">
        <w:rPr>
          <w:rFonts w:asciiTheme="majorHAnsi" w:hAnsiTheme="majorHAnsi" w:cs="AdvTT3713a231"/>
          <w:color w:val="131413"/>
          <w:lang w:val="en-NZ"/>
        </w:rPr>
        <w:t xml:space="preserve">supervised by a senior researcher </w:t>
      </w:r>
      <w:r w:rsidR="00393162">
        <w:rPr>
          <w:rFonts w:asciiTheme="majorHAnsi" w:hAnsiTheme="majorHAnsi" w:cs="AdvTT3713a231"/>
          <w:color w:val="131413"/>
          <w:lang w:val="en-NZ"/>
        </w:rPr>
        <w:t>with</w:t>
      </w:r>
      <w:r w:rsidR="00440197">
        <w:rPr>
          <w:rFonts w:asciiTheme="majorHAnsi" w:hAnsiTheme="majorHAnsi" w:cs="AdvTT3713a231"/>
          <w:color w:val="131413"/>
          <w:lang w:val="en-NZ"/>
        </w:rPr>
        <w:t xml:space="preserve"> </w:t>
      </w:r>
      <w:r w:rsidRPr="00440197">
        <w:rPr>
          <w:rFonts w:asciiTheme="majorHAnsi" w:hAnsiTheme="majorHAnsi" w:cs="AdvTT3713a231"/>
          <w:color w:val="131413"/>
          <w:lang w:val="en-NZ"/>
        </w:rPr>
        <w:t>medical sta</w:t>
      </w:r>
      <w:r w:rsidR="00C57C0A" w:rsidRPr="00440197">
        <w:rPr>
          <w:rFonts w:asciiTheme="majorHAnsi" w:hAnsiTheme="majorHAnsi" w:cs="AdvTT3713a231"/>
          <w:color w:val="131413"/>
          <w:lang w:val="en-NZ"/>
        </w:rPr>
        <w:t xml:space="preserve">ff </w:t>
      </w:r>
      <w:r w:rsidR="00393162">
        <w:rPr>
          <w:rFonts w:asciiTheme="majorHAnsi" w:hAnsiTheme="majorHAnsi" w:cs="AdvTT3713a231"/>
          <w:color w:val="131413"/>
          <w:lang w:val="en-NZ"/>
        </w:rPr>
        <w:t xml:space="preserve">also being </w:t>
      </w:r>
      <w:r w:rsidR="00C57C0A" w:rsidRPr="00440197">
        <w:rPr>
          <w:rFonts w:asciiTheme="majorHAnsi" w:hAnsiTheme="majorHAnsi" w:cs="AdvTT3713a231"/>
          <w:color w:val="131413"/>
          <w:lang w:val="en-NZ"/>
        </w:rPr>
        <w:t>on site. After 3 minutes resting (for resting spirometry and to let gas exchange variables stabilise), the test proceeds</w:t>
      </w:r>
      <w:r w:rsidR="004A3DE1">
        <w:rPr>
          <w:rFonts w:asciiTheme="majorHAnsi" w:hAnsiTheme="majorHAnsi" w:cs="AdvTT3713a231"/>
          <w:color w:val="131413"/>
          <w:lang w:val="en-NZ"/>
        </w:rPr>
        <w:t xml:space="preserve"> with 2</w:t>
      </w:r>
      <w:r w:rsidR="00C57C0A" w:rsidRPr="00440197">
        <w:rPr>
          <w:rFonts w:asciiTheme="majorHAnsi" w:hAnsiTheme="majorHAnsi" w:cs="AdvTT3713a231"/>
          <w:color w:val="131413"/>
          <w:lang w:val="en-NZ"/>
        </w:rPr>
        <w:t xml:space="preserve"> min</w:t>
      </w:r>
      <w:r w:rsidR="00440197">
        <w:rPr>
          <w:rFonts w:asciiTheme="majorHAnsi" w:hAnsiTheme="majorHAnsi" w:cs="AdvTT3713a231"/>
          <w:color w:val="131413"/>
          <w:lang w:val="en-NZ"/>
        </w:rPr>
        <w:t>ute</w:t>
      </w:r>
      <w:r w:rsidR="004A3DE1">
        <w:rPr>
          <w:rFonts w:asciiTheme="majorHAnsi" w:hAnsiTheme="majorHAnsi" w:cs="AdvTT3713a231"/>
          <w:color w:val="131413"/>
          <w:lang w:val="en-NZ"/>
        </w:rPr>
        <w:t xml:space="preserve"> stages against an</w:t>
      </w:r>
      <w:r w:rsidR="004A3DE1" w:rsidRPr="00440197">
        <w:rPr>
          <w:rFonts w:asciiTheme="majorHAnsi" w:hAnsiTheme="majorHAnsi" w:cs="AdvTT3713a231"/>
          <w:color w:val="131413"/>
          <w:lang w:val="en-NZ"/>
        </w:rPr>
        <w:t xml:space="preserve"> incremental </w:t>
      </w:r>
      <w:r w:rsidR="004A3DE1">
        <w:rPr>
          <w:rFonts w:asciiTheme="majorHAnsi" w:hAnsiTheme="majorHAnsi" w:cs="AdvTT3713a231"/>
          <w:color w:val="131413"/>
          <w:lang w:val="en-NZ"/>
        </w:rPr>
        <w:t>resistance</w:t>
      </w:r>
      <w:r w:rsidR="004A3DE1" w:rsidRPr="00440197">
        <w:rPr>
          <w:rFonts w:asciiTheme="majorHAnsi" w:hAnsiTheme="majorHAnsi" w:cs="AdvTT3713a231"/>
          <w:color w:val="131413"/>
          <w:lang w:val="en-NZ"/>
        </w:rPr>
        <w:t xml:space="preserve"> until </w:t>
      </w:r>
      <w:r w:rsidR="004A3DE1">
        <w:rPr>
          <w:rFonts w:asciiTheme="majorHAnsi" w:hAnsiTheme="majorHAnsi" w:cs="AdvTT3713a231"/>
          <w:color w:val="131413"/>
          <w:lang w:val="en-NZ"/>
        </w:rPr>
        <w:t>volitional termination</w:t>
      </w:r>
      <w:r w:rsidR="004A3DE1" w:rsidRPr="00440197">
        <w:rPr>
          <w:rFonts w:asciiTheme="majorHAnsi" w:hAnsiTheme="majorHAnsi" w:cs="AdvTT3713a231"/>
          <w:color w:val="131413"/>
          <w:lang w:val="en-NZ"/>
        </w:rPr>
        <w:t xml:space="preserve">, followed by 5 minutes of recovery. </w:t>
      </w:r>
      <w:r w:rsidR="00440197" w:rsidRPr="00440197">
        <w:rPr>
          <w:rFonts w:asciiTheme="majorHAnsi" w:hAnsiTheme="majorHAnsi" w:cs="AdvTT3713a231"/>
          <w:color w:val="131413"/>
          <w:lang w:val="en-NZ"/>
        </w:rPr>
        <w:t xml:space="preserve">Heart rate, 12-lead ECG, blood pressure and pulse oximetry are monitored throughout the procedure. Reasons for termination include volitional exhaustion, </w:t>
      </w:r>
      <w:r w:rsidR="004A3DE1">
        <w:rPr>
          <w:rFonts w:asciiTheme="majorHAnsi" w:hAnsiTheme="majorHAnsi" w:cs="AdvTT3713a231"/>
          <w:color w:val="131413"/>
          <w:lang w:val="en-NZ"/>
        </w:rPr>
        <w:t xml:space="preserve">a plateau of </w:t>
      </w:r>
      <w:r w:rsidR="00440197" w:rsidRPr="00440197">
        <w:rPr>
          <w:rFonts w:asciiTheme="majorHAnsi" w:hAnsiTheme="majorHAnsi" w:cs="AdvTT3713a231"/>
          <w:color w:val="131413"/>
          <w:lang w:val="en-NZ"/>
        </w:rPr>
        <w:t>V</w:t>
      </w:r>
      <w:r w:rsidR="004C6C58">
        <w:rPr>
          <w:rFonts w:asciiTheme="majorHAnsi" w:hAnsiTheme="majorHAnsi" w:cs="AdvTT3713a231"/>
          <w:color w:val="131413"/>
          <w:lang w:val="en-NZ"/>
        </w:rPr>
        <w:t>O</w:t>
      </w:r>
      <w:r w:rsidR="00440197" w:rsidRPr="00CA72CF">
        <w:rPr>
          <w:rFonts w:asciiTheme="majorHAnsi" w:hAnsiTheme="majorHAnsi" w:cs="AdvTT3713a231"/>
          <w:color w:val="131413"/>
          <w:vertAlign w:val="subscript"/>
          <w:lang w:val="en-NZ"/>
        </w:rPr>
        <w:t>2</w:t>
      </w:r>
      <w:r w:rsidR="00440197" w:rsidRPr="00440197">
        <w:rPr>
          <w:rFonts w:asciiTheme="majorHAnsi" w:hAnsiTheme="majorHAnsi" w:cs="AdvTT3713a231"/>
          <w:color w:val="131413"/>
          <w:lang w:val="en-NZ"/>
        </w:rPr>
        <w:t xml:space="preserve"> </w:t>
      </w:r>
      <w:r w:rsidR="004A3DE1">
        <w:rPr>
          <w:rFonts w:asciiTheme="majorHAnsi" w:hAnsiTheme="majorHAnsi" w:cs="AdvTT3713a231"/>
          <w:color w:val="131413"/>
          <w:lang w:val="en-NZ"/>
        </w:rPr>
        <w:t>with increasing workload</w:t>
      </w:r>
      <w:r w:rsidR="007E09C7">
        <w:rPr>
          <w:rFonts w:asciiTheme="majorHAnsi" w:hAnsiTheme="majorHAnsi" w:cs="AdvTT3713a231"/>
          <w:color w:val="131413"/>
          <w:lang w:val="en-NZ"/>
        </w:rPr>
        <w:t>, an RER of &gt;1.1</w:t>
      </w:r>
      <w:r w:rsidR="00440197" w:rsidRPr="00440197">
        <w:rPr>
          <w:rFonts w:asciiTheme="majorHAnsi" w:hAnsiTheme="majorHAnsi" w:cs="AdvTT3713a231"/>
          <w:color w:val="131413"/>
          <w:lang w:val="en-NZ"/>
        </w:rPr>
        <w:t xml:space="preserve"> or changes in the ECG tracing suggestive of ischaemia. Peak oxygen consumption (</w:t>
      </w:r>
      <w:r w:rsidR="00440197" w:rsidRPr="00440197">
        <w:rPr>
          <w:rFonts w:asciiTheme="majorHAnsi" w:hAnsiTheme="majorHAnsi" w:cs="AdvTT50a2f13e.I"/>
          <w:color w:val="131413"/>
          <w:lang w:val="en-NZ"/>
        </w:rPr>
        <w:t>V</w:t>
      </w:r>
      <w:r w:rsidR="00440197" w:rsidRPr="00440197">
        <w:rPr>
          <w:rFonts w:asciiTheme="majorHAnsi" w:hAnsiTheme="majorHAnsi" w:cs="AdvTT50a2f13e.I+02"/>
          <w:color w:val="131413"/>
          <w:lang w:val="en-NZ"/>
        </w:rPr>
        <w:t>˙</w:t>
      </w:r>
      <w:r w:rsidR="00440197" w:rsidRPr="00440197">
        <w:rPr>
          <w:rFonts w:asciiTheme="majorHAnsi" w:hAnsiTheme="majorHAnsi" w:cs="AdvTT3713a231"/>
          <w:color w:val="131413"/>
          <w:lang w:val="en-NZ"/>
        </w:rPr>
        <w:t xml:space="preserve">O2max), respiratory exchange ratio, (RER: </w:t>
      </w:r>
      <w:r w:rsidR="00440197" w:rsidRPr="00440197">
        <w:rPr>
          <w:rFonts w:asciiTheme="majorHAnsi" w:hAnsiTheme="majorHAnsi" w:cs="AdvTT50a2f13e.I"/>
          <w:color w:val="131413"/>
          <w:lang w:val="en-NZ"/>
        </w:rPr>
        <w:t>V</w:t>
      </w:r>
      <w:r w:rsidR="00440197" w:rsidRPr="00440197">
        <w:rPr>
          <w:rFonts w:asciiTheme="majorHAnsi" w:hAnsiTheme="majorHAnsi" w:cs="AdvTT50a2f13e.I+02"/>
          <w:color w:val="131413"/>
          <w:lang w:val="en-NZ"/>
        </w:rPr>
        <w:t>˙</w:t>
      </w:r>
      <w:r w:rsidR="00440197" w:rsidRPr="00440197">
        <w:rPr>
          <w:rFonts w:asciiTheme="majorHAnsi" w:hAnsiTheme="majorHAnsi" w:cs="AdvTT3713a231"/>
          <w:color w:val="131413"/>
          <w:lang w:val="en-NZ"/>
        </w:rPr>
        <w:t>CO2 /</w:t>
      </w:r>
      <w:r w:rsidR="00440197" w:rsidRPr="00440197">
        <w:rPr>
          <w:rFonts w:asciiTheme="majorHAnsi" w:hAnsiTheme="majorHAnsi" w:cs="AdvTT50a2f13e.I"/>
          <w:color w:val="131413"/>
          <w:lang w:val="en-NZ"/>
        </w:rPr>
        <w:t>V</w:t>
      </w:r>
      <w:r w:rsidR="00440197" w:rsidRPr="00440197">
        <w:rPr>
          <w:rFonts w:asciiTheme="majorHAnsi" w:hAnsiTheme="majorHAnsi" w:cs="AdvTT50a2f13e.I+02"/>
          <w:color w:val="131413"/>
          <w:lang w:val="en-NZ"/>
        </w:rPr>
        <w:t>˙</w:t>
      </w:r>
      <w:r w:rsidR="00440197" w:rsidRPr="00440197">
        <w:rPr>
          <w:rFonts w:asciiTheme="majorHAnsi" w:hAnsiTheme="majorHAnsi" w:cs="AdvTT3713a231"/>
          <w:color w:val="131413"/>
          <w:lang w:val="en-NZ"/>
        </w:rPr>
        <w:t xml:space="preserve">O2) and heart rate (HR) </w:t>
      </w:r>
      <w:r w:rsidR="00440197">
        <w:rPr>
          <w:rFonts w:asciiTheme="majorHAnsi" w:hAnsiTheme="majorHAnsi" w:cs="AdvTT3713a231"/>
          <w:color w:val="131413"/>
          <w:lang w:val="en-NZ"/>
        </w:rPr>
        <w:t xml:space="preserve">will be </w:t>
      </w:r>
      <w:r w:rsidR="00440197" w:rsidRPr="00440197">
        <w:rPr>
          <w:rFonts w:asciiTheme="majorHAnsi" w:hAnsiTheme="majorHAnsi" w:cs="AdvTT3713a231"/>
          <w:color w:val="131413"/>
          <w:lang w:val="en-NZ"/>
        </w:rPr>
        <w:t>measured using</w:t>
      </w:r>
      <w:r w:rsidR="00440197">
        <w:rPr>
          <w:rFonts w:asciiTheme="majorHAnsi" w:hAnsiTheme="majorHAnsi" w:cs="AdvTT3713a231"/>
          <w:color w:val="131413"/>
          <w:lang w:val="en-NZ"/>
        </w:rPr>
        <w:t xml:space="preserve"> </w:t>
      </w:r>
      <w:r w:rsidR="00440197" w:rsidRPr="00440197">
        <w:rPr>
          <w:rFonts w:asciiTheme="majorHAnsi" w:hAnsiTheme="majorHAnsi" w:cs="AdvTT3713a231"/>
          <w:color w:val="131413"/>
          <w:lang w:val="en-NZ"/>
        </w:rPr>
        <w:t>online gas analysis (Quark b2 and Quark C12x systems, Cosmed Cardio Pulmonary Exercise Testing; Cosmed, Rome,</w:t>
      </w:r>
      <w:r w:rsidR="00440197">
        <w:rPr>
          <w:rFonts w:asciiTheme="majorHAnsi" w:hAnsiTheme="majorHAnsi" w:cs="AdvTT3713a231"/>
          <w:color w:val="131413"/>
          <w:lang w:val="en-NZ"/>
        </w:rPr>
        <w:t xml:space="preserve"> </w:t>
      </w:r>
      <w:r w:rsidR="00440197" w:rsidRPr="00440197">
        <w:rPr>
          <w:rFonts w:asciiTheme="majorHAnsi" w:hAnsiTheme="majorHAnsi" w:cs="AdvTT3713a231"/>
          <w:color w:val="131413"/>
          <w:lang w:val="en-NZ"/>
        </w:rPr>
        <w:t>Italy), from which the workloads required to elicit 60% and 90% HRmax w</w:t>
      </w:r>
      <w:r w:rsidR="00440197">
        <w:rPr>
          <w:rFonts w:asciiTheme="majorHAnsi" w:hAnsiTheme="majorHAnsi" w:cs="AdvTT3713a231"/>
          <w:color w:val="131413"/>
          <w:lang w:val="en-NZ"/>
        </w:rPr>
        <w:t xml:space="preserve">ill be </w:t>
      </w:r>
      <w:r w:rsidR="00440197" w:rsidRPr="00440197">
        <w:rPr>
          <w:rFonts w:asciiTheme="majorHAnsi" w:hAnsiTheme="majorHAnsi" w:cs="AdvTT3713a231"/>
          <w:color w:val="131413"/>
          <w:lang w:val="en-NZ"/>
        </w:rPr>
        <w:t>dete</w:t>
      </w:r>
      <w:r w:rsidR="004A3DE1">
        <w:rPr>
          <w:rFonts w:asciiTheme="majorHAnsi" w:hAnsiTheme="majorHAnsi" w:cs="AdvTT3713a231"/>
          <w:color w:val="131413"/>
          <w:lang w:val="en-NZ"/>
        </w:rPr>
        <w:t>rmined for the exercise trials.</w:t>
      </w:r>
    </w:p>
    <w:p w14:paraId="2EDB5814" w14:textId="77777777" w:rsidR="00A57C5A" w:rsidRDefault="00A57C5A" w:rsidP="009B345B">
      <w:pPr>
        <w:jc w:val="both"/>
        <w:rPr>
          <w:rFonts w:ascii="Calibri" w:hAnsi="Calibri"/>
        </w:rPr>
      </w:pPr>
    </w:p>
    <w:p w14:paraId="55EFA3D3" w14:textId="521D2C60" w:rsidR="00440197" w:rsidRDefault="00156AD5" w:rsidP="009B345B">
      <w:pPr>
        <w:jc w:val="both"/>
        <w:rPr>
          <w:rFonts w:asciiTheme="majorHAnsi" w:hAnsiTheme="majorHAnsi" w:cs="AdvTT00bc0be2"/>
          <w:lang w:val="en-NZ"/>
        </w:rPr>
      </w:pPr>
      <w:r w:rsidRPr="003D31C8">
        <w:rPr>
          <w:rFonts w:ascii="Calibri" w:hAnsi="Calibri"/>
          <w:i/>
        </w:rPr>
        <w:t>H</w:t>
      </w:r>
      <w:r w:rsidR="00440197">
        <w:rPr>
          <w:rFonts w:ascii="Calibri" w:hAnsi="Calibri"/>
          <w:i/>
        </w:rPr>
        <w:t>igh</w:t>
      </w:r>
      <w:r w:rsidR="004C6C58">
        <w:rPr>
          <w:rFonts w:ascii="Calibri" w:hAnsi="Calibri"/>
          <w:i/>
        </w:rPr>
        <w:t xml:space="preserve"> Intensity</w:t>
      </w:r>
      <w:r w:rsidR="00440197">
        <w:rPr>
          <w:rFonts w:ascii="Calibri" w:hAnsi="Calibri"/>
          <w:i/>
        </w:rPr>
        <w:t xml:space="preserve"> Interval Training (HIIT)</w:t>
      </w:r>
      <w:r w:rsidR="00440197" w:rsidRPr="00440197">
        <w:rPr>
          <w:rFonts w:ascii="Calibri" w:hAnsi="Calibri"/>
        </w:rPr>
        <w:t xml:space="preserve"> </w:t>
      </w:r>
      <w:r w:rsidR="00440197">
        <w:rPr>
          <w:rFonts w:ascii="Calibri" w:hAnsi="Calibri"/>
        </w:rPr>
        <w:t>–</w:t>
      </w:r>
      <w:r w:rsidR="00440197" w:rsidRPr="00440197">
        <w:rPr>
          <w:rFonts w:ascii="Calibri" w:hAnsi="Calibri"/>
        </w:rPr>
        <w:t xml:space="preserve"> </w:t>
      </w:r>
      <w:r w:rsidR="00CA72CF">
        <w:rPr>
          <w:rFonts w:ascii="Calibri" w:hAnsi="Calibri"/>
        </w:rPr>
        <w:t>This w</w:t>
      </w:r>
      <w:r w:rsidR="00554181" w:rsidRPr="00A57C5A">
        <w:rPr>
          <w:rFonts w:asciiTheme="majorHAnsi" w:hAnsiTheme="majorHAnsi" w:cs="AdvTT00bc0be2"/>
          <w:lang w:val="en-NZ"/>
        </w:rPr>
        <w:t xml:space="preserve">ill include 14 sessions over a 4 to </w:t>
      </w:r>
      <w:r w:rsidR="00484F47">
        <w:rPr>
          <w:rFonts w:asciiTheme="majorHAnsi" w:hAnsiTheme="majorHAnsi" w:cs="AdvTT00bc0be2"/>
          <w:lang w:val="en-NZ"/>
        </w:rPr>
        <w:t>6</w:t>
      </w:r>
      <w:r w:rsidR="00554181" w:rsidRPr="00A57C5A">
        <w:rPr>
          <w:rFonts w:asciiTheme="majorHAnsi" w:hAnsiTheme="majorHAnsi" w:cs="AdvTT00bc0be2"/>
          <w:lang w:val="en-NZ"/>
        </w:rPr>
        <w:t xml:space="preserve"> week </w:t>
      </w:r>
      <w:r w:rsidR="008A79B3" w:rsidRPr="00A57C5A">
        <w:rPr>
          <w:rFonts w:asciiTheme="majorHAnsi" w:hAnsiTheme="majorHAnsi" w:cs="AdvTT00bc0be2"/>
          <w:lang w:val="en-NZ"/>
        </w:rPr>
        <w:t>period</w:t>
      </w:r>
      <w:r w:rsidR="00554181" w:rsidRPr="00A57C5A">
        <w:rPr>
          <w:rFonts w:asciiTheme="majorHAnsi" w:hAnsiTheme="majorHAnsi" w:cs="AdvTT00bc0be2"/>
          <w:lang w:val="en-NZ"/>
        </w:rPr>
        <w:t xml:space="preserve">, finishing shortly before scheduled surgery. </w:t>
      </w:r>
      <w:r w:rsidR="008A79B3" w:rsidRPr="00A57C5A">
        <w:rPr>
          <w:rFonts w:asciiTheme="majorHAnsi" w:hAnsiTheme="majorHAnsi" w:cs="AdvTT00bc0be2"/>
          <w:lang w:val="en-NZ"/>
        </w:rPr>
        <w:t xml:space="preserve">Exercise will be </w:t>
      </w:r>
      <w:r w:rsidR="00554181" w:rsidRPr="00A57C5A">
        <w:rPr>
          <w:rFonts w:asciiTheme="majorHAnsi" w:hAnsiTheme="majorHAnsi" w:cs="AdvTT00bc0be2"/>
          <w:lang w:val="en-NZ"/>
        </w:rPr>
        <w:t xml:space="preserve">performed </w:t>
      </w:r>
      <w:r w:rsidR="00554181" w:rsidRPr="00A57C5A">
        <w:rPr>
          <w:rFonts w:asciiTheme="majorHAnsi" w:hAnsiTheme="majorHAnsi"/>
        </w:rPr>
        <w:t>with other patients who are enrolled in the same or similar studies</w:t>
      </w:r>
      <w:r w:rsidR="00CA72CF">
        <w:rPr>
          <w:rFonts w:asciiTheme="majorHAnsi" w:hAnsiTheme="majorHAnsi"/>
        </w:rPr>
        <w:t xml:space="preserve"> </w:t>
      </w:r>
      <w:r w:rsidR="00CA72CF" w:rsidRPr="00A57C5A">
        <w:rPr>
          <w:rFonts w:asciiTheme="majorHAnsi" w:hAnsiTheme="majorHAnsi" w:cs="AdvTT00bc0be2"/>
          <w:lang w:val="en-NZ"/>
        </w:rPr>
        <w:t>under the supervision</w:t>
      </w:r>
      <w:r w:rsidR="00CA72CF" w:rsidRPr="00A57C5A">
        <w:rPr>
          <w:rFonts w:asciiTheme="majorHAnsi" w:hAnsiTheme="majorHAnsi"/>
        </w:rPr>
        <w:t xml:space="preserve"> of a </w:t>
      </w:r>
      <w:r w:rsidR="00A51C8D">
        <w:rPr>
          <w:rFonts w:asciiTheme="majorHAnsi" w:hAnsiTheme="majorHAnsi"/>
        </w:rPr>
        <w:t xml:space="preserve">trained exercise physiologist </w:t>
      </w:r>
      <w:r w:rsidR="00CA72CF" w:rsidRPr="00A57C5A">
        <w:rPr>
          <w:rFonts w:asciiTheme="majorHAnsi" w:hAnsiTheme="majorHAnsi"/>
        </w:rPr>
        <w:t xml:space="preserve">in the </w:t>
      </w:r>
      <w:r w:rsidR="004C6C58">
        <w:rPr>
          <w:rFonts w:asciiTheme="majorHAnsi" w:hAnsiTheme="majorHAnsi"/>
        </w:rPr>
        <w:t>S</w:t>
      </w:r>
      <w:r w:rsidR="00CA72CF" w:rsidRPr="00A57C5A">
        <w:rPr>
          <w:rFonts w:asciiTheme="majorHAnsi" w:hAnsiTheme="majorHAnsi"/>
        </w:rPr>
        <w:t xml:space="preserve">chool of </w:t>
      </w:r>
      <w:r w:rsidR="004C6C58">
        <w:rPr>
          <w:rFonts w:asciiTheme="majorHAnsi" w:hAnsiTheme="majorHAnsi"/>
        </w:rPr>
        <w:t>P</w:t>
      </w:r>
      <w:r w:rsidR="00CA72CF" w:rsidRPr="00A57C5A">
        <w:rPr>
          <w:rFonts w:asciiTheme="majorHAnsi" w:hAnsiTheme="majorHAnsi"/>
        </w:rPr>
        <w:t xml:space="preserve">hysical </w:t>
      </w:r>
      <w:r w:rsidR="004C6C58">
        <w:rPr>
          <w:rFonts w:asciiTheme="majorHAnsi" w:hAnsiTheme="majorHAnsi"/>
        </w:rPr>
        <w:t>E</w:t>
      </w:r>
      <w:r w:rsidR="00CA72CF" w:rsidRPr="00A57C5A">
        <w:rPr>
          <w:rFonts w:asciiTheme="majorHAnsi" w:hAnsiTheme="majorHAnsi"/>
        </w:rPr>
        <w:t>ducation</w:t>
      </w:r>
      <w:r w:rsidR="00554181" w:rsidRPr="00A57C5A">
        <w:rPr>
          <w:rFonts w:asciiTheme="majorHAnsi" w:hAnsiTheme="majorHAnsi"/>
        </w:rPr>
        <w:t xml:space="preserve">. </w:t>
      </w:r>
      <w:r w:rsidR="005B509C" w:rsidRPr="00A57C5A">
        <w:rPr>
          <w:rFonts w:asciiTheme="majorHAnsi" w:hAnsiTheme="majorHAnsi"/>
        </w:rPr>
        <w:t xml:space="preserve">Exercises will use </w:t>
      </w:r>
      <w:r w:rsidR="008A79B3" w:rsidRPr="00A57C5A">
        <w:rPr>
          <w:rFonts w:asciiTheme="majorHAnsi" w:hAnsiTheme="majorHAnsi" w:cs="AdvTT00bc0be2"/>
          <w:lang w:val="en-NZ"/>
        </w:rPr>
        <w:t>stationary cycling (</w:t>
      </w:r>
      <w:r w:rsidR="00A51C8D">
        <w:rPr>
          <w:rFonts w:asciiTheme="majorHAnsi" w:hAnsiTheme="majorHAnsi" w:cs="AdvTT00bc0be2"/>
          <w:lang w:val="en-NZ"/>
        </w:rPr>
        <w:t>Monark cycle ergometers</w:t>
      </w:r>
      <w:r w:rsidR="008A79B3" w:rsidRPr="00A57C5A">
        <w:rPr>
          <w:rFonts w:asciiTheme="majorHAnsi" w:hAnsiTheme="majorHAnsi" w:cs="AdvTT00bc0be2"/>
          <w:lang w:val="en-NZ"/>
        </w:rPr>
        <w:t>)</w:t>
      </w:r>
      <w:r w:rsidR="0033680D" w:rsidRPr="00A57C5A">
        <w:rPr>
          <w:rFonts w:asciiTheme="majorHAnsi" w:hAnsiTheme="majorHAnsi" w:cs="AdvTT00bc0be2"/>
          <w:lang w:val="en-NZ"/>
        </w:rPr>
        <w:t>, with monitoring of pulse</w:t>
      </w:r>
      <w:r w:rsidR="00A0301E">
        <w:rPr>
          <w:rFonts w:asciiTheme="majorHAnsi" w:hAnsiTheme="majorHAnsi" w:cs="AdvTT00bc0be2"/>
          <w:lang w:val="en-NZ"/>
        </w:rPr>
        <w:t xml:space="preserve"> and </w:t>
      </w:r>
      <w:r w:rsidR="0033680D" w:rsidRPr="00A57C5A">
        <w:rPr>
          <w:rFonts w:asciiTheme="majorHAnsi" w:hAnsiTheme="majorHAnsi" w:cs="AdvTT00bc0be2"/>
          <w:lang w:val="en-NZ"/>
        </w:rPr>
        <w:t>blood pressure</w:t>
      </w:r>
      <w:r w:rsidR="00A0301E">
        <w:rPr>
          <w:rFonts w:asciiTheme="majorHAnsi" w:hAnsiTheme="majorHAnsi" w:cs="AdvTT00bc0be2"/>
          <w:lang w:val="en-NZ"/>
        </w:rPr>
        <w:t xml:space="preserve">. </w:t>
      </w:r>
      <w:r w:rsidR="00DF6E1D">
        <w:rPr>
          <w:rFonts w:asciiTheme="majorHAnsi" w:hAnsiTheme="majorHAnsi" w:cs="AdvTT00bc0be2"/>
          <w:lang w:val="en-NZ"/>
        </w:rPr>
        <w:t xml:space="preserve">For patients on beta blockers the level of perceived exertion, using the </w:t>
      </w:r>
      <w:r w:rsidR="005B525F">
        <w:rPr>
          <w:rFonts w:asciiTheme="majorHAnsi" w:hAnsiTheme="majorHAnsi" w:cs="AdvTT00bc0be2"/>
          <w:lang w:val="en-NZ"/>
        </w:rPr>
        <w:t xml:space="preserve">1-20 </w:t>
      </w:r>
      <w:r w:rsidR="00DF6E1D">
        <w:rPr>
          <w:rFonts w:asciiTheme="majorHAnsi" w:hAnsiTheme="majorHAnsi" w:cs="AdvTT00bc0be2"/>
          <w:lang w:val="en-NZ"/>
        </w:rPr>
        <w:t>Borg scale</w:t>
      </w:r>
      <w:r w:rsidR="000B0C8E">
        <w:rPr>
          <w:rFonts w:asciiTheme="majorHAnsi" w:hAnsiTheme="majorHAnsi" w:cs="AdvTT00bc0be2"/>
          <w:lang w:val="en-NZ"/>
        </w:rPr>
        <w:t xml:space="preserve"> [13]</w:t>
      </w:r>
      <w:r w:rsidR="00DF6E1D">
        <w:rPr>
          <w:rFonts w:asciiTheme="majorHAnsi" w:hAnsiTheme="majorHAnsi" w:cs="AdvTT00bc0be2"/>
          <w:lang w:val="en-NZ"/>
        </w:rPr>
        <w:t xml:space="preserve"> will be monitored as well as the pulse. </w:t>
      </w:r>
      <w:r w:rsidR="008A79B3" w:rsidRPr="00A57C5A">
        <w:rPr>
          <w:rFonts w:asciiTheme="majorHAnsi" w:hAnsiTheme="majorHAnsi" w:cs="AdvTT00bc0be2"/>
          <w:lang w:val="en-NZ"/>
        </w:rPr>
        <w:t>Each session will begin and end with 5 min of</w:t>
      </w:r>
      <w:r w:rsidR="00554181" w:rsidRPr="00A57C5A">
        <w:rPr>
          <w:rFonts w:asciiTheme="majorHAnsi" w:hAnsiTheme="majorHAnsi" w:cs="AdvTT00bc0be2"/>
          <w:lang w:val="en-NZ"/>
        </w:rPr>
        <w:t xml:space="preserve"> </w:t>
      </w:r>
      <w:r w:rsidR="008A79B3" w:rsidRPr="00A57C5A">
        <w:rPr>
          <w:rFonts w:asciiTheme="majorHAnsi" w:hAnsiTheme="majorHAnsi" w:cs="AdvTT00bc0be2"/>
          <w:lang w:val="en-NZ"/>
        </w:rPr>
        <w:t xml:space="preserve">unloaded cycling. </w:t>
      </w:r>
      <w:r w:rsidR="00A0301E">
        <w:rPr>
          <w:rFonts w:asciiTheme="majorHAnsi" w:hAnsiTheme="majorHAnsi" w:cs="AdvTT00bc0be2"/>
          <w:lang w:val="en-NZ"/>
        </w:rPr>
        <w:t>Initial sessions will include ten 15-second intervals at a heart rate exceeding 85% of age-predicted maximum heart</w:t>
      </w:r>
      <w:r w:rsidR="005B525F">
        <w:rPr>
          <w:rFonts w:asciiTheme="majorHAnsi" w:hAnsiTheme="majorHAnsi" w:cs="AdvTT00bc0be2"/>
          <w:lang w:val="en-NZ"/>
        </w:rPr>
        <w:t xml:space="preserve"> rate, or a rating of perceived exertion (RPE) score of </w:t>
      </w:r>
      <w:r w:rsidR="005B525F" w:rsidRPr="005B525F">
        <w:rPr>
          <w:rFonts w:asciiTheme="majorHAnsi" w:hAnsiTheme="majorHAnsi" w:cs="AdvTT00bc0be2"/>
          <w:lang w:val="en-NZ"/>
        </w:rPr>
        <w:t>≥ 16</w:t>
      </w:r>
      <w:r w:rsidR="005B525F">
        <w:rPr>
          <w:rFonts w:asciiTheme="majorHAnsi" w:hAnsiTheme="majorHAnsi" w:cs="AdvTT00bc0be2"/>
          <w:lang w:val="en-NZ"/>
        </w:rPr>
        <w:t>,</w:t>
      </w:r>
      <w:r w:rsidR="005B525F" w:rsidRPr="005B525F">
        <w:rPr>
          <w:rFonts w:asciiTheme="majorHAnsi" w:hAnsiTheme="majorHAnsi" w:cs="AdvTT00bc0be2"/>
          <w:lang w:val="en-NZ"/>
        </w:rPr>
        <w:t xml:space="preserve"> </w:t>
      </w:r>
      <w:r w:rsidR="00A0301E">
        <w:rPr>
          <w:rFonts w:asciiTheme="majorHAnsi" w:hAnsiTheme="majorHAnsi" w:cs="AdvTT00bc0be2"/>
          <w:lang w:val="en-NZ"/>
        </w:rPr>
        <w:t xml:space="preserve">with ‘rest’ intervals of 45 seconds at heart rates of 50% maximum heart rate. All training programs will be individualised to meet the capacity of the participant. The duration of </w:t>
      </w:r>
      <w:r w:rsidR="004C6C58">
        <w:rPr>
          <w:rFonts w:asciiTheme="majorHAnsi" w:hAnsiTheme="majorHAnsi" w:cs="AdvTT00bc0be2"/>
          <w:lang w:val="en-NZ"/>
        </w:rPr>
        <w:t xml:space="preserve">exercise </w:t>
      </w:r>
      <w:r w:rsidR="00A0301E">
        <w:rPr>
          <w:rFonts w:asciiTheme="majorHAnsi" w:hAnsiTheme="majorHAnsi" w:cs="AdvTT00bc0be2"/>
          <w:lang w:val="en-NZ"/>
        </w:rPr>
        <w:t xml:space="preserve">will increase and the duration of rest will decrease as the participant gains fitness.  The aim of the 14-session format is for participants to achieve five 2-minute intervals </w:t>
      </w:r>
      <w:r w:rsidR="00800163">
        <w:rPr>
          <w:rFonts w:asciiTheme="majorHAnsi" w:hAnsiTheme="majorHAnsi" w:cs="AdvTT00bc0be2"/>
          <w:lang w:val="en-NZ"/>
        </w:rPr>
        <w:t xml:space="preserve">of high intensity work </w:t>
      </w:r>
      <w:r w:rsidR="00A0301E">
        <w:rPr>
          <w:rFonts w:asciiTheme="majorHAnsi" w:hAnsiTheme="majorHAnsi" w:cs="AdvTT00bc0be2"/>
          <w:lang w:val="en-NZ"/>
        </w:rPr>
        <w:t>with 2-minute active rest durations. The total interval duration will not exceed 10 minutes throughout the training period.</w:t>
      </w:r>
      <w:r w:rsidR="00A0301E">
        <w:rPr>
          <w:rFonts w:asciiTheme="majorHAnsi" w:hAnsiTheme="majorHAnsi"/>
          <w:vertAlign w:val="subscript"/>
        </w:rPr>
        <w:t xml:space="preserve"> </w:t>
      </w:r>
      <w:r w:rsidR="00A0301E" w:rsidRPr="00A57C5A">
        <w:rPr>
          <w:rFonts w:asciiTheme="majorHAnsi" w:hAnsiTheme="majorHAnsi" w:cs="AdvTT00bc0be2"/>
          <w:lang w:val="en-NZ"/>
        </w:rPr>
        <w:t xml:space="preserve"> Each session will last approximately </w:t>
      </w:r>
      <w:r w:rsidR="00A0301E">
        <w:rPr>
          <w:rFonts w:asciiTheme="majorHAnsi" w:hAnsiTheme="majorHAnsi" w:cs="AdvTT00bc0be2"/>
          <w:lang w:val="en-NZ"/>
        </w:rPr>
        <w:t>30</w:t>
      </w:r>
      <w:r w:rsidR="00A0301E" w:rsidRPr="00A57C5A">
        <w:rPr>
          <w:rFonts w:asciiTheme="majorHAnsi" w:hAnsiTheme="majorHAnsi" w:cs="AdvTT00bc0be2"/>
          <w:lang w:val="en-NZ"/>
        </w:rPr>
        <w:t xml:space="preserve"> min </w:t>
      </w:r>
      <w:r w:rsidR="00A0301E">
        <w:rPr>
          <w:rFonts w:asciiTheme="majorHAnsi" w:hAnsiTheme="majorHAnsi" w:cs="AdvTT00bc0be2"/>
          <w:lang w:val="en-NZ"/>
        </w:rPr>
        <w:t>or less</w:t>
      </w:r>
      <w:r w:rsidR="00A0301E" w:rsidRPr="00A57C5A">
        <w:rPr>
          <w:rFonts w:asciiTheme="majorHAnsi" w:hAnsiTheme="majorHAnsi" w:cs="AdvTT00bc0be2"/>
          <w:lang w:val="en-NZ"/>
        </w:rPr>
        <w:t>.</w:t>
      </w:r>
      <w:r w:rsidR="00DF6E1D">
        <w:rPr>
          <w:rFonts w:asciiTheme="majorHAnsi" w:hAnsiTheme="majorHAnsi" w:cs="AdvTT00bc0be2"/>
          <w:lang w:val="en-NZ"/>
        </w:rPr>
        <w:t xml:space="preserve"> </w:t>
      </w:r>
      <w:r w:rsidR="0033680D" w:rsidRPr="00A57C5A">
        <w:rPr>
          <w:rFonts w:asciiTheme="majorHAnsi" w:hAnsiTheme="majorHAnsi" w:cs="AdvTT00bc0be2"/>
          <w:lang w:val="en-NZ"/>
        </w:rPr>
        <w:t>F</w:t>
      </w:r>
      <w:r w:rsidR="008A79B3" w:rsidRPr="00A57C5A">
        <w:rPr>
          <w:rFonts w:asciiTheme="majorHAnsi" w:hAnsiTheme="majorHAnsi" w:cs="AdvTT00bc0be2"/>
          <w:lang w:val="en-NZ"/>
        </w:rPr>
        <w:t>or</w:t>
      </w:r>
      <w:r w:rsidR="0033680D" w:rsidRPr="00A57C5A">
        <w:rPr>
          <w:rFonts w:asciiTheme="majorHAnsi" w:hAnsiTheme="majorHAnsi" w:cs="AdvTT00bc0be2"/>
          <w:lang w:val="en-NZ"/>
        </w:rPr>
        <w:t xml:space="preserve"> </w:t>
      </w:r>
      <w:r w:rsidR="008A79B3" w:rsidRPr="00A57C5A">
        <w:rPr>
          <w:rFonts w:asciiTheme="majorHAnsi" w:hAnsiTheme="majorHAnsi" w:cs="AdvTT00bc0be2"/>
          <w:lang w:val="en-NZ"/>
        </w:rPr>
        <w:t xml:space="preserve">safety reasons, the intensity of exercise </w:t>
      </w:r>
      <w:r w:rsidR="00484F47">
        <w:rPr>
          <w:rFonts w:asciiTheme="majorHAnsi" w:hAnsiTheme="majorHAnsi" w:cs="AdvTT00bc0be2"/>
          <w:lang w:val="en-NZ"/>
        </w:rPr>
        <w:t xml:space="preserve">and intervals </w:t>
      </w:r>
      <w:r w:rsidR="008A79B3" w:rsidRPr="00A57C5A">
        <w:rPr>
          <w:rFonts w:asciiTheme="majorHAnsi" w:hAnsiTheme="majorHAnsi" w:cs="AdvTT00bc0be2"/>
          <w:lang w:val="en-NZ"/>
        </w:rPr>
        <w:t xml:space="preserve">will be </w:t>
      </w:r>
      <w:r w:rsidR="00484F47">
        <w:rPr>
          <w:rFonts w:asciiTheme="majorHAnsi" w:hAnsiTheme="majorHAnsi" w:cs="AdvTT00bc0be2"/>
          <w:lang w:val="en-NZ"/>
        </w:rPr>
        <w:t xml:space="preserve">adjusted </w:t>
      </w:r>
      <w:r w:rsidR="008A79B3" w:rsidRPr="00A57C5A">
        <w:rPr>
          <w:rFonts w:asciiTheme="majorHAnsi" w:hAnsiTheme="majorHAnsi" w:cs="AdvTT00bc0be2"/>
          <w:lang w:val="en-NZ"/>
        </w:rPr>
        <w:t>if</w:t>
      </w:r>
      <w:r w:rsidR="0033680D" w:rsidRPr="00A57C5A">
        <w:rPr>
          <w:rFonts w:asciiTheme="majorHAnsi" w:hAnsiTheme="majorHAnsi" w:cs="AdvTT00bc0be2"/>
          <w:lang w:val="en-NZ"/>
        </w:rPr>
        <w:t xml:space="preserve"> </w:t>
      </w:r>
      <w:r w:rsidR="008A79B3" w:rsidRPr="00A57C5A">
        <w:rPr>
          <w:rFonts w:asciiTheme="majorHAnsi" w:hAnsiTheme="majorHAnsi" w:cs="AdvTT00bc0be2"/>
          <w:lang w:val="en-NZ"/>
        </w:rPr>
        <w:t>systolic blood pressure exceeds 180 mm Hg</w:t>
      </w:r>
      <w:r w:rsidR="00DF6E1D">
        <w:rPr>
          <w:rFonts w:asciiTheme="majorHAnsi" w:hAnsiTheme="majorHAnsi" w:cs="AdvTT00bc0be2"/>
          <w:lang w:val="en-NZ"/>
        </w:rPr>
        <w:t xml:space="preserve">, </w:t>
      </w:r>
      <w:r w:rsidR="008A79B3" w:rsidRPr="00A57C5A">
        <w:rPr>
          <w:rFonts w:asciiTheme="majorHAnsi" w:hAnsiTheme="majorHAnsi" w:cs="AdvTT00bc0be2"/>
          <w:lang w:val="en-NZ"/>
        </w:rPr>
        <w:t xml:space="preserve">if </w:t>
      </w:r>
      <w:r w:rsidR="00DF6E1D">
        <w:rPr>
          <w:rFonts w:asciiTheme="majorHAnsi" w:hAnsiTheme="majorHAnsi" w:cs="AdvTT00bc0be2"/>
          <w:lang w:val="en-NZ"/>
        </w:rPr>
        <w:t xml:space="preserve">the </w:t>
      </w:r>
      <w:r w:rsidR="008A79B3" w:rsidRPr="00A57C5A">
        <w:rPr>
          <w:rFonts w:asciiTheme="majorHAnsi" w:hAnsiTheme="majorHAnsi" w:cs="AdvTT00bc0be2"/>
          <w:lang w:val="en-NZ"/>
        </w:rPr>
        <w:t>heart</w:t>
      </w:r>
      <w:r w:rsidR="0033680D" w:rsidRPr="00A57C5A">
        <w:rPr>
          <w:rFonts w:asciiTheme="majorHAnsi" w:hAnsiTheme="majorHAnsi" w:cs="AdvTT00bc0be2"/>
          <w:lang w:val="en-NZ"/>
        </w:rPr>
        <w:t xml:space="preserve"> </w:t>
      </w:r>
      <w:r w:rsidR="008A79B3" w:rsidRPr="00A57C5A">
        <w:rPr>
          <w:rFonts w:asciiTheme="majorHAnsi" w:hAnsiTheme="majorHAnsi" w:cs="AdvTT00bc0be2"/>
          <w:lang w:val="en-NZ"/>
        </w:rPr>
        <w:t>rate exceeds 95% of the maximum observed on baseline</w:t>
      </w:r>
      <w:r w:rsidR="0033680D" w:rsidRPr="00A57C5A">
        <w:rPr>
          <w:rFonts w:asciiTheme="majorHAnsi" w:hAnsiTheme="majorHAnsi" w:cs="AdvTT00bc0be2"/>
          <w:lang w:val="en-NZ"/>
        </w:rPr>
        <w:t xml:space="preserve"> </w:t>
      </w:r>
      <w:r w:rsidR="008A79B3" w:rsidRPr="00A57C5A">
        <w:rPr>
          <w:rFonts w:asciiTheme="majorHAnsi" w:hAnsiTheme="majorHAnsi" w:cs="AdvTT00bc0be2"/>
          <w:lang w:val="en-NZ"/>
        </w:rPr>
        <w:t>CPET</w:t>
      </w:r>
      <w:r w:rsidR="00DF6E1D">
        <w:rPr>
          <w:rFonts w:asciiTheme="majorHAnsi" w:hAnsiTheme="majorHAnsi" w:cs="AdvTT00bc0be2"/>
          <w:lang w:val="en-NZ"/>
        </w:rPr>
        <w:t>, or if the perceived exertion on the Borg scale exceeds 1</w:t>
      </w:r>
      <w:r w:rsidR="00800163">
        <w:rPr>
          <w:rFonts w:asciiTheme="majorHAnsi" w:hAnsiTheme="majorHAnsi" w:cs="AdvTT00bc0be2"/>
          <w:lang w:val="en-NZ"/>
        </w:rPr>
        <w:t xml:space="preserve">8. </w:t>
      </w:r>
      <w:r w:rsidR="00DF6E1D">
        <w:rPr>
          <w:rFonts w:asciiTheme="majorHAnsi" w:hAnsiTheme="majorHAnsi" w:cs="AdvTT00bc0be2"/>
          <w:lang w:val="en-NZ"/>
        </w:rPr>
        <w:t xml:space="preserve">Pulse (the indicator of ‘high intensity’) will be monitored and recorded from </w:t>
      </w:r>
      <w:r w:rsidR="004C6C58">
        <w:rPr>
          <w:rFonts w:asciiTheme="majorHAnsi" w:hAnsiTheme="majorHAnsi" w:cs="AdvTT00bc0be2"/>
          <w:lang w:val="en-NZ"/>
        </w:rPr>
        <w:t>downloadable</w:t>
      </w:r>
      <w:r w:rsidR="00DF6E1D">
        <w:rPr>
          <w:rFonts w:asciiTheme="majorHAnsi" w:hAnsiTheme="majorHAnsi" w:cs="AdvTT00bc0be2"/>
          <w:lang w:val="en-NZ"/>
        </w:rPr>
        <w:t xml:space="preserve"> Polar Heart Rate monitors to assure exercise adherence. </w:t>
      </w:r>
      <w:r w:rsidR="0033680D" w:rsidRPr="00A57C5A">
        <w:rPr>
          <w:rFonts w:asciiTheme="majorHAnsi" w:hAnsiTheme="majorHAnsi" w:cs="AdvTT00bc0be2"/>
          <w:lang w:val="en-NZ"/>
        </w:rPr>
        <w:t xml:space="preserve">Patients who have their surgery delayed </w:t>
      </w:r>
      <w:r w:rsidR="008A79B3" w:rsidRPr="00A57C5A">
        <w:rPr>
          <w:rFonts w:asciiTheme="majorHAnsi" w:hAnsiTheme="majorHAnsi" w:cs="AdvTT00bc0be2"/>
          <w:lang w:val="en-NZ"/>
        </w:rPr>
        <w:t>will complete one</w:t>
      </w:r>
      <w:r w:rsidR="0033680D" w:rsidRPr="00A57C5A">
        <w:rPr>
          <w:rFonts w:asciiTheme="majorHAnsi" w:hAnsiTheme="majorHAnsi" w:cs="AdvTT00bc0be2"/>
          <w:lang w:val="en-NZ"/>
        </w:rPr>
        <w:t xml:space="preserve"> </w:t>
      </w:r>
      <w:r w:rsidR="00484F47">
        <w:rPr>
          <w:rFonts w:asciiTheme="majorHAnsi" w:hAnsiTheme="majorHAnsi" w:cs="AdvTT00bc0be2"/>
          <w:lang w:val="en-NZ"/>
        </w:rPr>
        <w:t xml:space="preserve">additional </w:t>
      </w:r>
      <w:r w:rsidR="008A79B3" w:rsidRPr="00A57C5A">
        <w:rPr>
          <w:rFonts w:asciiTheme="majorHAnsi" w:hAnsiTheme="majorHAnsi" w:cs="AdvTT00bc0be2"/>
          <w:lang w:val="en-NZ"/>
        </w:rPr>
        <w:t>HI</w:t>
      </w:r>
      <w:r w:rsidR="00484F47">
        <w:rPr>
          <w:rFonts w:asciiTheme="majorHAnsi" w:hAnsiTheme="majorHAnsi" w:cs="AdvTT00bc0be2"/>
          <w:lang w:val="en-NZ"/>
        </w:rPr>
        <w:t>I</w:t>
      </w:r>
      <w:r w:rsidR="008A79B3" w:rsidRPr="00A57C5A">
        <w:rPr>
          <w:rFonts w:asciiTheme="majorHAnsi" w:hAnsiTheme="majorHAnsi" w:cs="AdvTT00bc0be2"/>
          <w:lang w:val="en-NZ"/>
        </w:rPr>
        <w:t xml:space="preserve">T session per week up until surgery to maintain </w:t>
      </w:r>
      <w:r w:rsidR="008A79B3" w:rsidRPr="00A57C5A">
        <w:rPr>
          <w:rFonts w:asciiTheme="majorHAnsi" w:hAnsiTheme="majorHAnsi" w:cs="AdvTT00bc0be2+fb"/>
          <w:lang w:val="en-NZ"/>
        </w:rPr>
        <w:t>fi</w:t>
      </w:r>
      <w:r w:rsidR="008A79B3" w:rsidRPr="00A57C5A">
        <w:rPr>
          <w:rFonts w:asciiTheme="majorHAnsi" w:hAnsiTheme="majorHAnsi" w:cs="AdvTT00bc0be2"/>
          <w:lang w:val="en-NZ"/>
        </w:rPr>
        <w:t>tness</w:t>
      </w:r>
      <w:r w:rsidR="00A57C5A" w:rsidRPr="00A57C5A">
        <w:rPr>
          <w:rFonts w:asciiTheme="majorHAnsi" w:hAnsiTheme="majorHAnsi" w:cs="AdvTT00bc0be2"/>
          <w:lang w:val="en-NZ"/>
        </w:rPr>
        <w:t xml:space="preserve"> [</w:t>
      </w:r>
      <w:r w:rsidR="00484F47">
        <w:rPr>
          <w:rFonts w:asciiTheme="majorHAnsi" w:hAnsiTheme="majorHAnsi" w:cs="AdvTT00bc0be2"/>
          <w:lang w:val="en-NZ"/>
        </w:rPr>
        <w:t>1</w:t>
      </w:r>
      <w:r w:rsidR="000B0C8E">
        <w:rPr>
          <w:rFonts w:asciiTheme="majorHAnsi" w:hAnsiTheme="majorHAnsi" w:cs="AdvTT00bc0be2"/>
          <w:lang w:val="en-NZ"/>
        </w:rPr>
        <w:t>4</w:t>
      </w:r>
      <w:r w:rsidR="00A57C5A" w:rsidRPr="00A57C5A">
        <w:rPr>
          <w:rFonts w:asciiTheme="majorHAnsi" w:hAnsiTheme="majorHAnsi" w:cs="AdvTT00bc0be2"/>
          <w:lang w:val="en-NZ"/>
        </w:rPr>
        <w:t xml:space="preserve">]. </w:t>
      </w:r>
      <w:r w:rsidR="008A79B3" w:rsidRPr="00A57C5A">
        <w:rPr>
          <w:rFonts w:asciiTheme="majorHAnsi" w:hAnsiTheme="majorHAnsi" w:cs="AdvTT00bc0be2"/>
          <w:lang w:val="en-NZ"/>
        </w:rPr>
        <w:t>All adverse events will be recorded.</w:t>
      </w:r>
    </w:p>
    <w:p w14:paraId="20381D75" w14:textId="77777777" w:rsidR="00A51C8D" w:rsidRDefault="00A51C8D" w:rsidP="009B345B">
      <w:pPr>
        <w:jc w:val="both"/>
        <w:rPr>
          <w:rFonts w:asciiTheme="majorHAnsi" w:hAnsiTheme="majorHAnsi" w:cs="AdvTT00bc0be2"/>
          <w:lang w:val="en-NZ"/>
        </w:rPr>
      </w:pPr>
    </w:p>
    <w:p w14:paraId="46228CCA" w14:textId="4DC56A4D" w:rsidR="00573BA1" w:rsidRPr="00CA72CF" w:rsidRDefault="00573BA1" w:rsidP="009B345B">
      <w:pPr>
        <w:jc w:val="both"/>
        <w:rPr>
          <w:rFonts w:asciiTheme="majorHAnsi" w:hAnsiTheme="majorHAnsi" w:cs="AdvTT00bc0be2"/>
          <w:lang w:val="en-NZ"/>
        </w:rPr>
      </w:pPr>
      <w:r>
        <w:rPr>
          <w:rFonts w:asciiTheme="majorHAnsi" w:hAnsiTheme="majorHAnsi" w:cs="AdvTT00bc0be2"/>
          <w:lang w:val="en-NZ"/>
        </w:rPr>
        <w:t>The feasibilit</w:t>
      </w:r>
      <w:r w:rsidR="00DF6E1D">
        <w:rPr>
          <w:rFonts w:asciiTheme="majorHAnsi" w:hAnsiTheme="majorHAnsi" w:cs="AdvTT00bc0be2"/>
          <w:lang w:val="en-NZ"/>
        </w:rPr>
        <w:t xml:space="preserve">y of performing CPET testing at Dunedin Hospital </w:t>
      </w:r>
      <w:r>
        <w:rPr>
          <w:rFonts w:asciiTheme="majorHAnsi" w:hAnsiTheme="majorHAnsi" w:cs="AdvTT00bc0be2"/>
          <w:lang w:val="en-NZ"/>
        </w:rPr>
        <w:t xml:space="preserve">and HIIT in the </w:t>
      </w:r>
      <w:r w:rsidR="004C6C58">
        <w:rPr>
          <w:rFonts w:asciiTheme="majorHAnsi" w:hAnsiTheme="majorHAnsi" w:cs="AdvTT00bc0be2"/>
          <w:lang w:val="en-NZ"/>
        </w:rPr>
        <w:t>S</w:t>
      </w:r>
      <w:r>
        <w:rPr>
          <w:rFonts w:asciiTheme="majorHAnsi" w:hAnsiTheme="majorHAnsi" w:cs="AdvTT00bc0be2"/>
          <w:lang w:val="en-NZ"/>
        </w:rPr>
        <w:t xml:space="preserve">chool of </w:t>
      </w:r>
      <w:r w:rsidR="004C6C58">
        <w:rPr>
          <w:rFonts w:asciiTheme="majorHAnsi" w:hAnsiTheme="majorHAnsi" w:cs="AdvTT00bc0be2"/>
          <w:lang w:val="en-NZ"/>
        </w:rPr>
        <w:t>Physical Education</w:t>
      </w:r>
      <w:r>
        <w:rPr>
          <w:rFonts w:asciiTheme="majorHAnsi" w:hAnsiTheme="majorHAnsi" w:cs="AdvTT00bc0be2"/>
          <w:lang w:val="en-NZ"/>
        </w:rPr>
        <w:t xml:space="preserve"> is </w:t>
      </w:r>
      <w:r w:rsidR="00DF6E1D">
        <w:rPr>
          <w:rFonts w:asciiTheme="majorHAnsi" w:hAnsiTheme="majorHAnsi" w:cs="AdvTT00bc0be2"/>
          <w:lang w:val="en-NZ"/>
        </w:rPr>
        <w:t>enhanced</w:t>
      </w:r>
      <w:r>
        <w:rPr>
          <w:rFonts w:asciiTheme="majorHAnsi" w:hAnsiTheme="majorHAnsi" w:cs="AdvTT00bc0be2"/>
          <w:lang w:val="en-NZ"/>
        </w:rPr>
        <w:t xml:space="preserve"> by Dr Chris Baldi</w:t>
      </w:r>
      <w:r w:rsidR="00DF6E1D">
        <w:rPr>
          <w:rFonts w:asciiTheme="majorHAnsi" w:hAnsiTheme="majorHAnsi" w:cs="AdvTT00bc0be2"/>
          <w:lang w:val="en-NZ"/>
        </w:rPr>
        <w:t xml:space="preserve"> performing a </w:t>
      </w:r>
      <w:r>
        <w:rPr>
          <w:rFonts w:asciiTheme="majorHAnsi" w:hAnsiTheme="majorHAnsi" w:cs="AdvTT00bc0be2"/>
          <w:lang w:val="en-NZ"/>
        </w:rPr>
        <w:t>study</w:t>
      </w:r>
      <w:r w:rsidR="00DF6E1D">
        <w:rPr>
          <w:rFonts w:asciiTheme="majorHAnsi" w:hAnsiTheme="majorHAnsi" w:cs="AdvTT00bc0be2"/>
          <w:lang w:val="en-NZ"/>
        </w:rPr>
        <w:t xml:space="preserve"> </w:t>
      </w:r>
      <w:r w:rsidR="00DF6BC9">
        <w:rPr>
          <w:rFonts w:asciiTheme="majorHAnsi" w:hAnsiTheme="majorHAnsi" w:cs="AdvTT00bc0be2"/>
          <w:lang w:val="en-NZ"/>
        </w:rPr>
        <w:t xml:space="preserve">using a very similar methodology </w:t>
      </w:r>
      <w:r w:rsidR="00DF6E1D">
        <w:rPr>
          <w:rFonts w:asciiTheme="majorHAnsi" w:hAnsiTheme="majorHAnsi" w:cs="AdvTT00bc0be2"/>
          <w:lang w:val="en-NZ"/>
        </w:rPr>
        <w:t>on the i</w:t>
      </w:r>
      <w:r>
        <w:rPr>
          <w:rFonts w:asciiTheme="majorHAnsi" w:hAnsiTheme="majorHAnsi" w:cs="AdvTT00bc0be2"/>
          <w:lang w:val="en-NZ"/>
        </w:rPr>
        <w:t xml:space="preserve">mpact of HIIT in diabetic patients. </w:t>
      </w:r>
      <w:r w:rsidR="00D40B70">
        <w:rPr>
          <w:rFonts w:asciiTheme="majorHAnsi" w:hAnsiTheme="majorHAnsi" w:cs="AdvTT00bc0be2"/>
          <w:lang w:val="en-NZ"/>
        </w:rPr>
        <w:t xml:space="preserve">The experience gained will assist in the administration of HIIT during this study. </w:t>
      </w:r>
      <w:r w:rsidR="000006D0">
        <w:rPr>
          <w:rFonts w:asciiTheme="majorHAnsi" w:hAnsiTheme="majorHAnsi" w:cs="AdvTT00bc0be2"/>
          <w:lang w:val="en-NZ"/>
        </w:rPr>
        <w:t xml:space="preserve">During the Pilot study </w:t>
      </w:r>
      <w:r w:rsidR="00D40B70">
        <w:rPr>
          <w:rFonts w:asciiTheme="majorHAnsi" w:hAnsiTheme="majorHAnsi" w:cs="AdvTT00bc0be2"/>
          <w:lang w:val="en-NZ"/>
        </w:rPr>
        <w:t>the individualisation of the HIIT will take account age,</w:t>
      </w:r>
      <w:r w:rsidR="002B5BA7">
        <w:rPr>
          <w:rFonts w:asciiTheme="majorHAnsi" w:hAnsiTheme="majorHAnsi" w:cs="AdvTT00bc0be2"/>
          <w:lang w:val="en-NZ"/>
        </w:rPr>
        <w:t xml:space="preserve"> patient</w:t>
      </w:r>
      <w:r w:rsidR="00D40B70">
        <w:rPr>
          <w:rFonts w:asciiTheme="majorHAnsi" w:hAnsiTheme="majorHAnsi" w:cs="AdvTT00bc0be2"/>
          <w:lang w:val="en-NZ"/>
        </w:rPr>
        <w:t xml:space="preserve"> comorbidities and performance during the initial exercise session. </w:t>
      </w:r>
    </w:p>
    <w:p w14:paraId="69DF9589" w14:textId="77777777" w:rsidR="008A79B3" w:rsidRPr="003D31C8" w:rsidRDefault="008A79B3" w:rsidP="009B345B">
      <w:pPr>
        <w:jc w:val="both"/>
        <w:rPr>
          <w:rFonts w:ascii="Calibri" w:hAnsi="Calibri"/>
        </w:rPr>
      </w:pPr>
    </w:p>
    <w:p w14:paraId="4FB1A71F" w14:textId="2715DFE8" w:rsidR="008A7D10" w:rsidRPr="003D31C8" w:rsidRDefault="00D802E4" w:rsidP="009B345B">
      <w:pPr>
        <w:pStyle w:val="Heading3"/>
        <w:jc w:val="both"/>
      </w:pPr>
      <w:bookmarkStart w:id="14" w:name="_Toc255569364"/>
      <w:bookmarkStart w:id="15" w:name="_Toc257973246"/>
      <w:r w:rsidRPr="003D31C8">
        <w:lastRenderedPageBreak/>
        <w:t>5</w:t>
      </w:r>
      <w:r w:rsidR="008A7D10" w:rsidRPr="003D31C8">
        <w:t>.</w:t>
      </w:r>
      <w:r w:rsidR="00A9161F">
        <w:t>4</w:t>
      </w:r>
      <w:r w:rsidR="008A7D10" w:rsidRPr="003D31C8">
        <w:t xml:space="preserve"> </w:t>
      </w:r>
      <w:r w:rsidR="00573BA1">
        <w:t xml:space="preserve">Data collection and </w:t>
      </w:r>
      <w:r w:rsidR="00CA72CF">
        <w:t xml:space="preserve">Endpoint </w:t>
      </w:r>
      <w:r w:rsidR="008A7D10" w:rsidRPr="003D31C8">
        <w:t>Measure</w:t>
      </w:r>
      <w:r w:rsidR="00D937A4" w:rsidRPr="003D31C8">
        <w:t>ments</w:t>
      </w:r>
      <w:bookmarkEnd w:id="14"/>
      <w:bookmarkEnd w:id="15"/>
    </w:p>
    <w:p w14:paraId="5DE1AF8C" w14:textId="215EED6B" w:rsidR="003F5261" w:rsidRDefault="007E09C7" w:rsidP="009B345B">
      <w:pPr>
        <w:jc w:val="both"/>
        <w:rPr>
          <w:rFonts w:ascii="Calibri" w:hAnsi="Calibri"/>
        </w:rPr>
      </w:pPr>
      <w:r>
        <w:rPr>
          <w:rFonts w:ascii="Calibri" w:hAnsi="Calibri"/>
        </w:rPr>
        <w:t xml:space="preserve">The following endpoint </w:t>
      </w:r>
      <w:r w:rsidR="00CA72CF">
        <w:rPr>
          <w:rFonts w:ascii="Calibri" w:hAnsi="Calibri"/>
        </w:rPr>
        <w:t>m</w:t>
      </w:r>
      <w:r w:rsidR="003E3369" w:rsidRPr="003D31C8">
        <w:rPr>
          <w:rFonts w:ascii="Calibri" w:hAnsi="Calibri"/>
        </w:rPr>
        <w:t>easurement</w:t>
      </w:r>
      <w:r w:rsidR="00156AD5" w:rsidRPr="003D31C8">
        <w:rPr>
          <w:rFonts w:ascii="Calibri" w:hAnsi="Calibri"/>
        </w:rPr>
        <w:t xml:space="preserve">s will be </w:t>
      </w:r>
      <w:r w:rsidR="00484F47">
        <w:rPr>
          <w:rFonts w:ascii="Calibri" w:hAnsi="Calibri"/>
        </w:rPr>
        <w:t>assessed.</w:t>
      </w:r>
    </w:p>
    <w:p w14:paraId="7EF234BA" w14:textId="77777777" w:rsidR="0043357D" w:rsidRDefault="0043357D" w:rsidP="009B345B">
      <w:pPr>
        <w:jc w:val="both"/>
        <w:rPr>
          <w:rFonts w:ascii="Calibri" w:hAnsi="Calibri"/>
        </w:rPr>
      </w:pPr>
    </w:p>
    <w:p w14:paraId="21BB6A51" w14:textId="426873F0" w:rsidR="000F2B76" w:rsidRDefault="00DA18A1" w:rsidP="009B345B">
      <w:pPr>
        <w:jc w:val="both"/>
        <w:rPr>
          <w:rFonts w:ascii="Calibri" w:hAnsi="Calibri"/>
        </w:rPr>
      </w:pPr>
      <w:r w:rsidRPr="00BA4DBD">
        <w:rPr>
          <w:rFonts w:asciiTheme="majorHAnsi" w:hAnsiTheme="majorHAnsi" w:cs="AdvTT3713a231"/>
          <w:i/>
          <w:color w:val="131413"/>
          <w:lang w:val="en-NZ"/>
        </w:rPr>
        <w:t xml:space="preserve">Peak oxygen </w:t>
      </w:r>
      <w:r w:rsidR="007E09C7" w:rsidRPr="00BA4DBD">
        <w:rPr>
          <w:rFonts w:asciiTheme="majorHAnsi" w:hAnsiTheme="majorHAnsi" w:cs="AdvTT3713a231"/>
          <w:i/>
          <w:color w:val="131413"/>
          <w:lang w:val="en-NZ"/>
        </w:rPr>
        <w:t>consumption</w:t>
      </w:r>
      <w:r w:rsidRPr="00BA4DBD">
        <w:rPr>
          <w:rFonts w:asciiTheme="majorHAnsi" w:hAnsiTheme="majorHAnsi" w:cs="AdvTT3713a231"/>
          <w:i/>
          <w:color w:val="131413"/>
          <w:lang w:val="en-NZ"/>
        </w:rPr>
        <w:t xml:space="preserve"> (</w:t>
      </w:r>
      <w:r w:rsidR="00CA72CF" w:rsidRPr="00BA4DBD">
        <w:rPr>
          <w:rFonts w:asciiTheme="majorHAnsi" w:hAnsiTheme="majorHAnsi" w:cs="AdvTT3713a231"/>
          <w:i/>
          <w:color w:val="131413"/>
          <w:lang w:val="en-NZ"/>
        </w:rPr>
        <w:t>Peak V</w:t>
      </w:r>
      <w:r w:rsidR="004C6C58">
        <w:rPr>
          <w:rFonts w:asciiTheme="majorHAnsi" w:hAnsiTheme="majorHAnsi" w:cs="AdvTT3713a231"/>
          <w:i/>
          <w:color w:val="131413"/>
          <w:lang w:val="en-NZ"/>
        </w:rPr>
        <w:t>O</w:t>
      </w:r>
      <w:r w:rsidR="00CA72CF" w:rsidRPr="00BA4DBD">
        <w:rPr>
          <w:rFonts w:asciiTheme="majorHAnsi" w:hAnsiTheme="majorHAnsi" w:cs="AdvTT3713a231"/>
          <w:i/>
          <w:color w:val="131413"/>
          <w:vertAlign w:val="subscript"/>
          <w:lang w:val="en-NZ"/>
        </w:rPr>
        <w:t>2</w:t>
      </w:r>
      <w:r w:rsidRPr="00BA4DBD">
        <w:rPr>
          <w:rFonts w:ascii="Calibri" w:hAnsi="Calibri"/>
          <w:i/>
        </w:rPr>
        <w:t>)</w:t>
      </w:r>
      <w:r w:rsidR="007E09C7" w:rsidRPr="00BA4DBD">
        <w:rPr>
          <w:rFonts w:ascii="Calibri" w:hAnsi="Calibri"/>
          <w:i/>
        </w:rPr>
        <w:t>:</w:t>
      </w:r>
      <w:r w:rsidR="007E09C7">
        <w:rPr>
          <w:rFonts w:ascii="Calibri" w:hAnsi="Calibri"/>
        </w:rPr>
        <w:t xml:space="preserve"> </w:t>
      </w:r>
      <w:r w:rsidR="007E09C7" w:rsidRPr="00BA4DBD">
        <w:rPr>
          <w:rFonts w:asciiTheme="majorHAnsi" w:hAnsiTheme="majorHAnsi"/>
        </w:rPr>
        <w:t>VO2 max is the maximum capacity of an individual’s body to transport and use oxygen during incremental exercise</w:t>
      </w:r>
      <w:r w:rsidR="00CB4D4C">
        <w:rPr>
          <w:rFonts w:asciiTheme="majorHAnsi" w:hAnsiTheme="majorHAnsi"/>
        </w:rPr>
        <w:t xml:space="preserve"> during CPET</w:t>
      </w:r>
      <w:r w:rsidR="007E09C7" w:rsidRPr="00BA4DBD">
        <w:rPr>
          <w:rFonts w:asciiTheme="majorHAnsi" w:hAnsiTheme="majorHAnsi"/>
        </w:rPr>
        <w:t xml:space="preserve">. </w:t>
      </w:r>
      <w:r w:rsidR="005A3D40" w:rsidRPr="00BA4DBD">
        <w:rPr>
          <w:rFonts w:asciiTheme="majorHAnsi" w:hAnsiTheme="majorHAnsi"/>
        </w:rPr>
        <w:t xml:space="preserve">This is an important </w:t>
      </w:r>
      <w:r w:rsidR="007E09C7" w:rsidRPr="00BA4DBD">
        <w:rPr>
          <w:rFonts w:asciiTheme="majorHAnsi" w:hAnsiTheme="majorHAnsi"/>
        </w:rPr>
        <w:t xml:space="preserve">measurement </w:t>
      </w:r>
      <w:r w:rsidR="005A3D40" w:rsidRPr="00BA4DBD">
        <w:rPr>
          <w:rFonts w:asciiTheme="majorHAnsi" w:hAnsiTheme="majorHAnsi"/>
        </w:rPr>
        <w:t xml:space="preserve">as </w:t>
      </w:r>
      <w:r w:rsidR="007E09C7" w:rsidRPr="00BA4DBD">
        <w:rPr>
          <w:rFonts w:asciiTheme="majorHAnsi" w:hAnsiTheme="majorHAnsi"/>
        </w:rPr>
        <w:t xml:space="preserve">it is associated with </w:t>
      </w:r>
      <w:r w:rsidR="005A3D40" w:rsidRPr="00BA4DBD">
        <w:rPr>
          <w:rFonts w:asciiTheme="majorHAnsi" w:hAnsiTheme="majorHAnsi"/>
        </w:rPr>
        <w:t>postoperative complications [</w:t>
      </w:r>
      <w:r w:rsidR="00AC2A3F">
        <w:rPr>
          <w:rFonts w:asciiTheme="majorHAnsi" w:hAnsiTheme="majorHAnsi"/>
        </w:rPr>
        <w:t>1</w:t>
      </w:r>
      <w:r w:rsidR="000B0C8E">
        <w:rPr>
          <w:rFonts w:asciiTheme="majorHAnsi" w:hAnsiTheme="majorHAnsi"/>
        </w:rPr>
        <w:t>5</w:t>
      </w:r>
      <w:r w:rsidR="00AC2A3F">
        <w:rPr>
          <w:rFonts w:asciiTheme="majorHAnsi" w:hAnsiTheme="majorHAnsi"/>
        </w:rPr>
        <w:t>,1</w:t>
      </w:r>
      <w:r w:rsidR="000B0C8E">
        <w:rPr>
          <w:rFonts w:asciiTheme="majorHAnsi" w:hAnsiTheme="majorHAnsi"/>
        </w:rPr>
        <w:t>6</w:t>
      </w:r>
      <w:r w:rsidR="005A3D40" w:rsidRPr="00BA4DBD">
        <w:rPr>
          <w:rFonts w:asciiTheme="majorHAnsi" w:hAnsiTheme="majorHAnsi"/>
        </w:rPr>
        <w:t>] and also with medium term mortality data [</w:t>
      </w:r>
      <w:r w:rsidR="00AC2A3F">
        <w:rPr>
          <w:rFonts w:asciiTheme="majorHAnsi" w:hAnsiTheme="majorHAnsi"/>
        </w:rPr>
        <w:t>1</w:t>
      </w:r>
      <w:r w:rsidR="000B0C8E">
        <w:rPr>
          <w:rFonts w:asciiTheme="majorHAnsi" w:hAnsiTheme="majorHAnsi"/>
        </w:rPr>
        <w:t>7</w:t>
      </w:r>
      <w:r w:rsidR="005A3D40" w:rsidRPr="00BA4DBD">
        <w:rPr>
          <w:rFonts w:asciiTheme="majorHAnsi" w:hAnsiTheme="majorHAnsi"/>
        </w:rPr>
        <w:t>].</w:t>
      </w:r>
      <w:r w:rsidR="000F2B76">
        <w:rPr>
          <w:rFonts w:asciiTheme="majorHAnsi" w:hAnsiTheme="majorHAnsi"/>
        </w:rPr>
        <w:t xml:space="preserve"> </w:t>
      </w:r>
      <w:r w:rsidR="000F2B76" w:rsidRPr="00BA4DBD">
        <w:rPr>
          <w:rFonts w:asciiTheme="majorHAnsi" w:hAnsiTheme="majorHAnsi"/>
        </w:rPr>
        <w:t xml:space="preserve">Peak </w:t>
      </w:r>
      <w:r w:rsidR="000F2B76" w:rsidRPr="00BA4DBD">
        <w:rPr>
          <w:rFonts w:asciiTheme="majorHAnsi" w:hAnsiTheme="majorHAnsi" w:cs="AdvTT3713a231"/>
          <w:color w:val="131413"/>
          <w:lang w:val="en-NZ"/>
        </w:rPr>
        <w:t>V</w:t>
      </w:r>
      <w:r w:rsidR="004C6C58">
        <w:rPr>
          <w:rFonts w:asciiTheme="majorHAnsi" w:hAnsiTheme="majorHAnsi" w:cs="AdvTT3713a231"/>
          <w:color w:val="131413"/>
          <w:lang w:val="en-NZ"/>
        </w:rPr>
        <w:t>O</w:t>
      </w:r>
      <w:r w:rsidR="000F2B76" w:rsidRPr="00BA4DBD">
        <w:rPr>
          <w:rFonts w:asciiTheme="majorHAnsi" w:hAnsiTheme="majorHAnsi" w:cs="AdvTT3713a231"/>
          <w:color w:val="131413"/>
          <w:vertAlign w:val="subscript"/>
          <w:lang w:val="en-NZ"/>
        </w:rPr>
        <w:t>2</w:t>
      </w:r>
      <w:r w:rsidR="000F2B76">
        <w:rPr>
          <w:rFonts w:asciiTheme="majorHAnsi" w:hAnsiTheme="majorHAnsi" w:cs="AdvTT3713a231"/>
          <w:color w:val="131413"/>
          <w:vertAlign w:val="subscript"/>
          <w:lang w:val="en-NZ"/>
        </w:rPr>
        <w:t xml:space="preserve"> </w:t>
      </w:r>
      <w:r w:rsidR="000F2B76">
        <w:rPr>
          <w:rFonts w:ascii="Calibri" w:hAnsi="Calibri"/>
        </w:rPr>
        <w:t xml:space="preserve">will be used to assess if HIIT can improve </w:t>
      </w:r>
      <w:r w:rsidR="00AC2A3F">
        <w:rPr>
          <w:rFonts w:ascii="Calibri" w:hAnsi="Calibri"/>
        </w:rPr>
        <w:t>cardiorespiratory fitness</w:t>
      </w:r>
      <w:r w:rsidR="00484F47">
        <w:rPr>
          <w:rFonts w:ascii="Calibri" w:hAnsi="Calibri"/>
        </w:rPr>
        <w:t xml:space="preserve"> </w:t>
      </w:r>
      <w:r w:rsidR="000F2B76">
        <w:rPr>
          <w:rFonts w:ascii="Calibri" w:hAnsi="Calibri"/>
        </w:rPr>
        <w:t>prior to surgery.</w:t>
      </w:r>
    </w:p>
    <w:p w14:paraId="44BDA7B3" w14:textId="77777777" w:rsidR="00CB4D4C" w:rsidRDefault="00CB4D4C" w:rsidP="009B345B">
      <w:pPr>
        <w:jc w:val="both"/>
        <w:rPr>
          <w:rFonts w:ascii="Calibri" w:hAnsi="Calibri"/>
        </w:rPr>
      </w:pPr>
    </w:p>
    <w:p w14:paraId="560A4FB2" w14:textId="6CAE6598" w:rsidR="00A77104" w:rsidRDefault="00DA18A1" w:rsidP="009B345B">
      <w:pPr>
        <w:jc w:val="both"/>
        <w:rPr>
          <w:rFonts w:ascii="Calibri" w:hAnsi="Calibri"/>
        </w:rPr>
      </w:pPr>
      <w:r w:rsidRPr="000F2B76">
        <w:rPr>
          <w:rFonts w:ascii="Calibri" w:hAnsi="Calibri"/>
          <w:i/>
        </w:rPr>
        <w:t xml:space="preserve">Quality of Life using </w:t>
      </w:r>
      <w:r w:rsidR="005A3D40" w:rsidRPr="000F2B76">
        <w:rPr>
          <w:rFonts w:ascii="Calibri" w:hAnsi="Calibri"/>
          <w:i/>
        </w:rPr>
        <w:t xml:space="preserve">the Short Form </w:t>
      </w:r>
      <w:r w:rsidR="00A77104" w:rsidRPr="000F2B76">
        <w:rPr>
          <w:rFonts w:ascii="Calibri" w:hAnsi="Calibri"/>
          <w:i/>
        </w:rPr>
        <w:t>36</w:t>
      </w:r>
      <w:r w:rsidR="005A3D40" w:rsidRPr="000F2B76">
        <w:rPr>
          <w:rFonts w:ascii="Calibri" w:hAnsi="Calibri"/>
          <w:i/>
        </w:rPr>
        <w:t xml:space="preserve"> Health Survey</w:t>
      </w:r>
      <w:r w:rsidRPr="000F2B76">
        <w:rPr>
          <w:rFonts w:ascii="Calibri" w:hAnsi="Calibri"/>
          <w:i/>
        </w:rPr>
        <w:t xml:space="preserve"> (SF 36)</w:t>
      </w:r>
      <w:r w:rsidR="005A3D40" w:rsidRPr="000F2B76">
        <w:rPr>
          <w:rFonts w:ascii="Calibri" w:hAnsi="Calibri"/>
          <w:i/>
        </w:rPr>
        <w:t>:</w:t>
      </w:r>
      <w:r w:rsidR="005A3D40">
        <w:rPr>
          <w:rFonts w:ascii="Calibri" w:hAnsi="Calibri"/>
        </w:rPr>
        <w:t xml:space="preserve"> In the context of this study the SF 36 is used for two purposes. The first is as a quality of life measurement tool</w:t>
      </w:r>
      <w:r w:rsidR="000C3E79">
        <w:rPr>
          <w:rFonts w:ascii="Calibri" w:hAnsi="Calibri"/>
        </w:rPr>
        <w:t xml:space="preserve"> to assess the impact of HIIT on the patients overall wellbeing. </w:t>
      </w:r>
      <w:r w:rsidR="005A3D40">
        <w:rPr>
          <w:rFonts w:ascii="Calibri" w:hAnsi="Calibri"/>
        </w:rPr>
        <w:t>The second is to assess if there is any difference in speed of recovery after surgery</w:t>
      </w:r>
      <w:r w:rsidR="00D40B70">
        <w:rPr>
          <w:rFonts w:ascii="Calibri" w:hAnsi="Calibri"/>
        </w:rPr>
        <w:t xml:space="preserve">, which can be assessed by using the </w:t>
      </w:r>
      <w:r w:rsidR="00BA4DBD">
        <w:rPr>
          <w:rFonts w:ascii="Calibri" w:hAnsi="Calibri"/>
        </w:rPr>
        <w:t>ten questions which make up the physical func</w:t>
      </w:r>
      <w:r w:rsidR="000C3E79">
        <w:rPr>
          <w:rFonts w:ascii="Calibri" w:hAnsi="Calibri"/>
        </w:rPr>
        <w:t xml:space="preserve">tioning </w:t>
      </w:r>
      <w:r w:rsidR="002B5BA7">
        <w:rPr>
          <w:rFonts w:ascii="Calibri" w:hAnsi="Calibri"/>
        </w:rPr>
        <w:t xml:space="preserve">component </w:t>
      </w:r>
      <w:r w:rsidR="000C3E79">
        <w:rPr>
          <w:rFonts w:ascii="Calibri" w:hAnsi="Calibri"/>
        </w:rPr>
        <w:t>of the score</w:t>
      </w:r>
      <w:r w:rsidR="00D40B70">
        <w:rPr>
          <w:rFonts w:ascii="Calibri" w:hAnsi="Calibri"/>
        </w:rPr>
        <w:t>. The SF 36</w:t>
      </w:r>
      <w:r w:rsidR="000C3E79">
        <w:rPr>
          <w:rFonts w:ascii="Calibri" w:hAnsi="Calibri"/>
        </w:rPr>
        <w:t xml:space="preserve"> will be performed at six and twelve weeks after surgery.</w:t>
      </w:r>
    </w:p>
    <w:p w14:paraId="543EC292" w14:textId="77777777" w:rsidR="0043357D" w:rsidRDefault="0043357D" w:rsidP="009B345B">
      <w:pPr>
        <w:jc w:val="both"/>
        <w:rPr>
          <w:rFonts w:ascii="Calibri" w:hAnsi="Calibri"/>
          <w:i/>
        </w:rPr>
      </w:pPr>
    </w:p>
    <w:p w14:paraId="68FADFE0" w14:textId="67A9AB08" w:rsidR="00A77104" w:rsidRDefault="00DA18A1" w:rsidP="009B345B">
      <w:pPr>
        <w:jc w:val="both"/>
        <w:rPr>
          <w:rFonts w:ascii="Calibri" w:hAnsi="Calibri"/>
        </w:rPr>
      </w:pPr>
      <w:r w:rsidRPr="000F2B76">
        <w:rPr>
          <w:rFonts w:ascii="Calibri" w:hAnsi="Calibri"/>
          <w:i/>
        </w:rPr>
        <w:t xml:space="preserve">Length of </w:t>
      </w:r>
      <w:r w:rsidR="00A77104" w:rsidRPr="000F2B76">
        <w:rPr>
          <w:rFonts w:ascii="Calibri" w:hAnsi="Calibri"/>
          <w:i/>
        </w:rPr>
        <w:t>Hospital stay</w:t>
      </w:r>
      <w:r w:rsidRPr="000F2B76">
        <w:rPr>
          <w:rFonts w:ascii="Calibri" w:hAnsi="Calibri"/>
          <w:i/>
        </w:rPr>
        <w:t xml:space="preserve"> (LOS)</w:t>
      </w:r>
      <w:r w:rsidR="00BA4DBD" w:rsidRPr="000F2B76">
        <w:rPr>
          <w:rFonts w:ascii="Calibri" w:hAnsi="Calibri"/>
          <w:i/>
        </w:rPr>
        <w:t>:</w:t>
      </w:r>
      <w:r w:rsidR="00BA4DBD">
        <w:rPr>
          <w:rFonts w:ascii="Calibri" w:hAnsi="Calibri"/>
        </w:rPr>
        <w:t xml:space="preserve"> The number of post</w:t>
      </w:r>
      <w:r w:rsidR="009A6C6C">
        <w:rPr>
          <w:rFonts w:ascii="Calibri" w:hAnsi="Calibri"/>
        </w:rPr>
        <w:t>-</w:t>
      </w:r>
      <w:r w:rsidR="00BA4DBD">
        <w:rPr>
          <w:rFonts w:ascii="Calibri" w:hAnsi="Calibri"/>
        </w:rPr>
        <w:t xml:space="preserve">operative days in hospital will be compared between the two groups. </w:t>
      </w:r>
    </w:p>
    <w:p w14:paraId="06BB39E7" w14:textId="77777777" w:rsidR="0043357D" w:rsidRDefault="0043357D" w:rsidP="009B345B">
      <w:pPr>
        <w:jc w:val="both"/>
        <w:rPr>
          <w:rFonts w:ascii="Calibri" w:hAnsi="Calibri"/>
          <w:i/>
        </w:rPr>
      </w:pPr>
    </w:p>
    <w:p w14:paraId="7B6B7C4C" w14:textId="2104DB8B" w:rsidR="00A77104" w:rsidRDefault="00A77104" w:rsidP="009B345B">
      <w:pPr>
        <w:jc w:val="both"/>
        <w:rPr>
          <w:rFonts w:ascii="Calibri" w:hAnsi="Calibri"/>
        </w:rPr>
      </w:pPr>
      <w:r w:rsidRPr="0043357D">
        <w:rPr>
          <w:rFonts w:ascii="Calibri" w:hAnsi="Calibri"/>
          <w:i/>
        </w:rPr>
        <w:t>Surgical recovery score</w:t>
      </w:r>
      <w:r w:rsidR="00DA18A1" w:rsidRPr="0043357D">
        <w:rPr>
          <w:rFonts w:ascii="Calibri" w:hAnsi="Calibri"/>
          <w:i/>
        </w:rPr>
        <w:t xml:space="preserve"> (SRS</w:t>
      </w:r>
      <w:r w:rsidR="00DA18A1">
        <w:rPr>
          <w:rFonts w:ascii="Calibri" w:hAnsi="Calibri"/>
        </w:rPr>
        <w:t>)</w:t>
      </w:r>
      <w:r w:rsidR="00BA4DBD">
        <w:rPr>
          <w:rFonts w:ascii="Calibri" w:hAnsi="Calibri"/>
        </w:rPr>
        <w:t xml:space="preserve">: </w:t>
      </w:r>
      <w:r w:rsidR="0043357D">
        <w:rPr>
          <w:rFonts w:ascii="Calibri" w:hAnsi="Calibri"/>
        </w:rPr>
        <w:t xml:space="preserve">This assesses 13 items including energy levels, feeling </w:t>
      </w:r>
      <w:r w:rsidR="00E34F00">
        <w:rPr>
          <w:rFonts w:ascii="Calibri" w:hAnsi="Calibri"/>
        </w:rPr>
        <w:t xml:space="preserve">of </w:t>
      </w:r>
      <w:r w:rsidR="0043357D">
        <w:rPr>
          <w:rFonts w:ascii="Calibri" w:hAnsi="Calibri"/>
        </w:rPr>
        <w:t>fatigue and a number of practical physical activities. The SRS has been shown to correlate with major complications and length of hospital stay</w:t>
      </w:r>
      <w:r w:rsidR="005E32D3">
        <w:rPr>
          <w:rFonts w:ascii="Calibri" w:hAnsi="Calibri"/>
        </w:rPr>
        <w:t xml:space="preserve"> [1</w:t>
      </w:r>
      <w:r w:rsidR="000B0C8E">
        <w:rPr>
          <w:rFonts w:ascii="Calibri" w:hAnsi="Calibri"/>
        </w:rPr>
        <w:t>8</w:t>
      </w:r>
      <w:r w:rsidR="005E32D3">
        <w:rPr>
          <w:rFonts w:ascii="Calibri" w:hAnsi="Calibri"/>
        </w:rPr>
        <w:t>]</w:t>
      </w:r>
      <w:r w:rsidR="0043357D">
        <w:rPr>
          <w:rFonts w:ascii="Calibri" w:hAnsi="Calibri"/>
        </w:rPr>
        <w:t>. This will be used to assess recovery after surgery</w:t>
      </w:r>
      <w:r w:rsidR="000C3E79">
        <w:rPr>
          <w:rFonts w:ascii="Calibri" w:hAnsi="Calibri"/>
        </w:rPr>
        <w:t>.</w:t>
      </w:r>
    </w:p>
    <w:p w14:paraId="57A904BF" w14:textId="77777777" w:rsidR="0043357D" w:rsidRDefault="0043357D" w:rsidP="009B345B">
      <w:pPr>
        <w:jc w:val="both"/>
        <w:rPr>
          <w:rFonts w:ascii="Calibri" w:hAnsi="Calibri"/>
          <w:i/>
        </w:rPr>
      </w:pPr>
    </w:p>
    <w:p w14:paraId="574B74A7" w14:textId="21D1295D" w:rsidR="00A77104" w:rsidRDefault="00907D2C" w:rsidP="009B345B">
      <w:pPr>
        <w:jc w:val="both"/>
        <w:rPr>
          <w:rFonts w:ascii="Calibri" w:hAnsi="Calibri"/>
        </w:rPr>
      </w:pPr>
      <w:r w:rsidRPr="0043357D">
        <w:rPr>
          <w:rFonts w:ascii="Calibri" w:hAnsi="Calibri"/>
          <w:i/>
        </w:rPr>
        <w:t>Post-operative</w:t>
      </w:r>
      <w:r w:rsidR="00DA18A1" w:rsidRPr="0043357D">
        <w:rPr>
          <w:rFonts w:ascii="Calibri" w:hAnsi="Calibri"/>
          <w:i/>
        </w:rPr>
        <w:t xml:space="preserve"> morbidity score (</w:t>
      </w:r>
      <w:r w:rsidR="00A77104" w:rsidRPr="0043357D">
        <w:rPr>
          <w:rFonts w:ascii="Calibri" w:hAnsi="Calibri"/>
          <w:i/>
        </w:rPr>
        <w:t>POMS</w:t>
      </w:r>
      <w:r w:rsidR="00DA18A1" w:rsidRPr="0043357D">
        <w:rPr>
          <w:rFonts w:ascii="Calibri" w:hAnsi="Calibri"/>
          <w:i/>
        </w:rPr>
        <w:t>)</w:t>
      </w:r>
      <w:r w:rsidR="0043357D" w:rsidRPr="0043357D">
        <w:rPr>
          <w:rFonts w:ascii="Calibri" w:hAnsi="Calibri"/>
          <w:i/>
        </w:rPr>
        <w:t>:</w:t>
      </w:r>
      <w:r w:rsidR="0043357D">
        <w:rPr>
          <w:rFonts w:ascii="Calibri" w:hAnsi="Calibri"/>
        </w:rPr>
        <w:t xml:space="preserve"> Assesses postoperative adverse events in nine different categories according to predefined criteria </w:t>
      </w:r>
      <w:r w:rsidR="005E32D3">
        <w:rPr>
          <w:rFonts w:ascii="Calibri" w:hAnsi="Calibri"/>
        </w:rPr>
        <w:t>that</w:t>
      </w:r>
      <w:r w:rsidR="0043357D">
        <w:rPr>
          <w:rFonts w:ascii="Calibri" w:hAnsi="Calibri"/>
        </w:rPr>
        <w:t xml:space="preserve"> are easy to check and to document</w:t>
      </w:r>
      <w:r w:rsidR="000C3E79">
        <w:rPr>
          <w:rFonts w:ascii="Calibri" w:hAnsi="Calibri"/>
        </w:rPr>
        <w:t xml:space="preserve"> [1</w:t>
      </w:r>
      <w:r w:rsidR="000B0C8E">
        <w:rPr>
          <w:rFonts w:ascii="Calibri" w:hAnsi="Calibri"/>
        </w:rPr>
        <w:t>9</w:t>
      </w:r>
      <w:r w:rsidR="000C3E79">
        <w:rPr>
          <w:rFonts w:ascii="Calibri" w:hAnsi="Calibri"/>
        </w:rPr>
        <w:t>]</w:t>
      </w:r>
      <w:r w:rsidR="0043357D">
        <w:rPr>
          <w:rFonts w:ascii="Calibri" w:hAnsi="Calibri"/>
        </w:rPr>
        <w:t>.</w:t>
      </w:r>
    </w:p>
    <w:p w14:paraId="0A27E536" w14:textId="77777777" w:rsidR="0043357D" w:rsidRDefault="0043357D" w:rsidP="009B345B">
      <w:pPr>
        <w:jc w:val="both"/>
        <w:rPr>
          <w:rFonts w:ascii="Calibri" w:hAnsi="Calibri"/>
          <w:i/>
        </w:rPr>
      </w:pPr>
    </w:p>
    <w:p w14:paraId="616C67C0" w14:textId="6F6D7ED1" w:rsidR="00A77104" w:rsidRDefault="000F2B76" w:rsidP="009B345B">
      <w:pPr>
        <w:jc w:val="both"/>
        <w:rPr>
          <w:rFonts w:ascii="Calibri" w:hAnsi="Calibri"/>
        </w:rPr>
      </w:pPr>
      <w:r w:rsidRPr="000F2B76">
        <w:rPr>
          <w:rFonts w:ascii="Calibri" w:hAnsi="Calibri"/>
          <w:i/>
        </w:rPr>
        <w:t>Six week</w:t>
      </w:r>
      <w:r w:rsidR="00A77104" w:rsidRPr="000F2B76">
        <w:rPr>
          <w:rFonts w:ascii="Calibri" w:hAnsi="Calibri"/>
          <w:i/>
        </w:rPr>
        <w:t xml:space="preserve"> complication rates</w:t>
      </w:r>
      <w:r>
        <w:rPr>
          <w:rFonts w:ascii="Calibri" w:hAnsi="Calibri"/>
        </w:rPr>
        <w:t xml:space="preserve">: All postoperative complications (morbidity and mortality) will be documented. This will include complications that occur in hospital and those that occur after discharge. At six weeks the patient will either be seen in a surgical clinic, or will be contacted by a member of the research team. Specific complications and overall complication rates will be compared between the two groups. </w:t>
      </w:r>
    </w:p>
    <w:p w14:paraId="5FF05A40" w14:textId="77777777" w:rsidR="00A77104" w:rsidRDefault="00A77104" w:rsidP="009B345B">
      <w:pPr>
        <w:jc w:val="both"/>
        <w:rPr>
          <w:rFonts w:ascii="Calibri" w:hAnsi="Calibri"/>
        </w:rPr>
      </w:pPr>
    </w:p>
    <w:p w14:paraId="017905FB" w14:textId="0D3B9237" w:rsidR="00573BA1" w:rsidRDefault="00573BA1" w:rsidP="009B345B">
      <w:pPr>
        <w:jc w:val="both"/>
        <w:rPr>
          <w:rFonts w:ascii="Calibri" w:hAnsi="Calibri"/>
        </w:rPr>
      </w:pPr>
      <w:r>
        <w:rPr>
          <w:rFonts w:ascii="Calibri" w:hAnsi="Calibri"/>
        </w:rPr>
        <w:t xml:space="preserve">Data collection will </w:t>
      </w:r>
      <w:r w:rsidR="00D25605">
        <w:rPr>
          <w:rFonts w:ascii="Calibri" w:hAnsi="Calibri"/>
        </w:rPr>
        <w:t>occur at a number of points throughout the study</w:t>
      </w:r>
      <w:r w:rsidR="00A9161F">
        <w:rPr>
          <w:rFonts w:ascii="Calibri" w:hAnsi="Calibri"/>
        </w:rPr>
        <w:t xml:space="preserve"> (see overview diagram)</w:t>
      </w:r>
    </w:p>
    <w:p w14:paraId="76B9457F" w14:textId="454154DF" w:rsidR="00D25605" w:rsidRPr="009A6C6C" w:rsidRDefault="00D25605" w:rsidP="009A6C6C">
      <w:pPr>
        <w:pStyle w:val="ListParagraph"/>
        <w:numPr>
          <w:ilvl w:val="0"/>
          <w:numId w:val="21"/>
        </w:numPr>
        <w:jc w:val="both"/>
        <w:rPr>
          <w:rFonts w:ascii="Calibri" w:hAnsi="Calibri"/>
          <w:sz w:val="24"/>
          <w:szCs w:val="24"/>
        </w:rPr>
      </w:pPr>
      <w:r w:rsidRPr="009A6C6C">
        <w:rPr>
          <w:rFonts w:ascii="Calibri" w:hAnsi="Calibri"/>
          <w:sz w:val="24"/>
          <w:szCs w:val="24"/>
        </w:rPr>
        <w:t>All patients will be worked up as part of their surgery. This will include medical history including current medications, a physical examination</w:t>
      </w:r>
      <w:r w:rsidR="00497BC0" w:rsidRPr="009A6C6C">
        <w:rPr>
          <w:rFonts w:ascii="Calibri" w:hAnsi="Calibri"/>
          <w:sz w:val="24"/>
          <w:szCs w:val="24"/>
        </w:rPr>
        <w:t>, routine observations</w:t>
      </w:r>
      <w:r w:rsidR="005E32D3">
        <w:rPr>
          <w:rFonts w:ascii="Calibri" w:hAnsi="Calibri"/>
          <w:sz w:val="24"/>
          <w:szCs w:val="24"/>
        </w:rPr>
        <w:t>,</w:t>
      </w:r>
      <w:r w:rsidR="00497BC0" w:rsidRPr="009A6C6C">
        <w:rPr>
          <w:rFonts w:ascii="Calibri" w:hAnsi="Calibri"/>
          <w:sz w:val="24"/>
          <w:szCs w:val="24"/>
        </w:rPr>
        <w:t xml:space="preserve"> </w:t>
      </w:r>
      <w:r w:rsidR="009A6C6C" w:rsidRPr="009A6C6C">
        <w:rPr>
          <w:rFonts w:ascii="Calibri" w:hAnsi="Calibri"/>
          <w:sz w:val="24"/>
          <w:szCs w:val="24"/>
        </w:rPr>
        <w:t>body mass index</w:t>
      </w:r>
      <w:r w:rsidRPr="009A6C6C">
        <w:rPr>
          <w:rFonts w:ascii="Calibri" w:hAnsi="Calibri"/>
          <w:sz w:val="24"/>
          <w:szCs w:val="24"/>
        </w:rPr>
        <w:t xml:space="preserve"> and routine preoperative bloods. Base-line measurements will be recorded at this time.</w:t>
      </w:r>
      <w:r w:rsidR="009A6C6C" w:rsidRPr="009A6C6C">
        <w:rPr>
          <w:rFonts w:ascii="Calibri" w:hAnsi="Calibri"/>
          <w:sz w:val="24"/>
          <w:szCs w:val="24"/>
        </w:rPr>
        <w:t xml:space="preserve"> The patients’ preference for being in the exercise or usual care group will be documented.</w:t>
      </w:r>
    </w:p>
    <w:p w14:paraId="48EEBED1" w14:textId="2234CFEB" w:rsidR="00497BC0" w:rsidRPr="009A6C6C" w:rsidRDefault="00D25605" w:rsidP="009A6C6C">
      <w:pPr>
        <w:pStyle w:val="ListParagraph"/>
        <w:numPr>
          <w:ilvl w:val="0"/>
          <w:numId w:val="21"/>
        </w:numPr>
        <w:jc w:val="both"/>
        <w:rPr>
          <w:rFonts w:ascii="Calibri" w:hAnsi="Calibri"/>
          <w:sz w:val="24"/>
          <w:szCs w:val="24"/>
        </w:rPr>
      </w:pPr>
      <w:r w:rsidRPr="009A6C6C">
        <w:rPr>
          <w:rFonts w:ascii="Calibri" w:hAnsi="Calibri"/>
          <w:sz w:val="24"/>
          <w:szCs w:val="24"/>
        </w:rPr>
        <w:t xml:space="preserve">Initial tests performed prior to randomisation will include CPET </w:t>
      </w:r>
      <w:r w:rsidR="00497BC0" w:rsidRPr="009A6C6C">
        <w:rPr>
          <w:rFonts w:ascii="Calibri" w:hAnsi="Calibri"/>
          <w:sz w:val="24"/>
          <w:szCs w:val="24"/>
        </w:rPr>
        <w:t>and the SF-36 questionnaire. Data recorded during CPET will include Peak V</w:t>
      </w:r>
      <w:r w:rsidR="005E32D3">
        <w:rPr>
          <w:rFonts w:ascii="Calibri" w:hAnsi="Calibri"/>
          <w:sz w:val="24"/>
          <w:szCs w:val="24"/>
        </w:rPr>
        <w:t>O</w:t>
      </w:r>
      <w:r w:rsidR="00497BC0" w:rsidRPr="009A6C6C">
        <w:rPr>
          <w:rFonts w:ascii="Calibri" w:hAnsi="Calibri"/>
          <w:sz w:val="24"/>
          <w:szCs w:val="24"/>
          <w:vertAlign w:val="subscript"/>
        </w:rPr>
        <w:t>2</w:t>
      </w:r>
      <w:r w:rsidR="00497BC0" w:rsidRPr="009A6C6C">
        <w:rPr>
          <w:rFonts w:ascii="Calibri" w:hAnsi="Calibri"/>
          <w:sz w:val="24"/>
          <w:szCs w:val="24"/>
        </w:rPr>
        <w:t xml:space="preserve"> and</w:t>
      </w:r>
      <w:r w:rsidR="00011F54">
        <w:rPr>
          <w:rFonts w:ascii="Calibri" w:hAnsi="Calibri"/>
          <w:sz w:val="24"/>
          <w:szCs w:val="24"/>
        </w:rPr>
        <w:t xml:space="preserve"> RER.</w:t>
      </w:r>
    </w:p>
    <w:p w14:paraId="728075B8" w14:textId="35AA2CAF" w:rsidR="00497BC0" w:rsidRPr="009A6C6C" w:rsidRDefault="00497BC0" w:rsidP="009A6C6C">
      <w:pPr>
        <w:pStyle w:val="ListParagraph"/>
        <w:numPr>
          <w:ilvl w:val="0"/>
          <w:numId w:val="21"/>
        </w:numPr>
        <w:jc w:val="both"/>
        <w:rPr>
          <w:rFonts w:ascii="Calibri" w:hAnsi="Calibri"/>
          <w:sz w:val="24"/>
          <w:szCs w:val="24"/>
        </w:rPr>
      </w:pPr>
      <w:r w:rsidRPr="009A6C6C">
        <w:rPr>
          <w:rFonts w:ascii="Calibri" w:hAnsi="Calibri"/>
          <w:sz w:val="24"/>
          <w:szCs w:val="24"/>
        </w:rPr>
        <w:t>During HIIT data on</w:t>
      </w:r>
      <w:r w:rsidR="00E34F00">
        <w:rPr>
          <w:rFonts w:ascii="Calibri" w:hAnsi="Calibri"/>
          <w:sz w:val="24"/>
          <w:szCs w:val="24"/>
        </w:rPr>
        <w:t xml:space="preserve"> w</w:t>
      </w:r>
      <w:r w:rsidR="005E32D3">
        <w:rPr>
          <w:rFonts w:ascii="Calibri" w:hAnsi="Calibri"/>
          <w:sz w:val="24"/>
          <w:szCs w:val="24"/>
        </w:rPr>
        <w:t xml:space="preserve">ork </w:t>
      </w:r>
      <w:r w:rsidRPr="009A6C6C">
        <w:rPr>
          <w:rFonts w:ascii="Calibri" w:hAnsi="Calibri"/>
          <w:sz w:val="24"/>
          <w:szCs w:val="24"/>
        </w:rPr>
        <w:t>intensity, intervals</w:t>
      </w:r>
      <w:r w:rsidR="00E34F00">
        <w:rPr>
          <w:rFonts w:ascii="Calibri" w:hAnsi="Calibri"/>
          <w:sz w:val="24"/>
          <w:szCs w:val="24"/>
        </w:rPr>
        <w:t xml:space="preserve"> of rest</w:t>
      </w:r>
      <w:r w:rsidRPr="009A6C6C">
        <w:rPr>
          <w:rFonts w:ascii="Calibri" w:hAnsi="Calibri"/>
          <w:sz w:val="24"/>
          <w:szCs w:val="24"/>
        </w:rPr>
        <w:t xml:space="preserve"> and on safety parameters such as pulse and blood pressure will be documented. This</w:t>
      </w:r>
      <w:r w:rsidR="00E34F00">
        <w:rPr>
          <w:rFonts w:ascii="Calibri" w:hAnsi="Calibri"/>
          <w:sz w:val="24"/>
          <w:szCs w:val="24"/>
        </w:rPr>
        <w:t xml:space="preserve"> data </w:t>
      </w:r>
      <w:r w:rsidRPr="009A6C6C">
        <w:rPr>
          <w:rFonts w:ascii="Calibri" w:hAnsi="Calibri"/>
          <w:sz w:val="24"/>
          <w:szCs w:val="24"/>
        </w:rPr>
        <w:t xml:space="preserve">will be used to help plan the next session. </w:t>
      </w:r>
    </w:p>
    <w:p w14:paraId="426B1F3B" w14:textId="485E5611" w:rsidR="00497BC0" w:rsidRPr="009A6C6C" w:rsidRDefault="00497BC0" w:rsidP="009A6C6C">
      <w:pPr>
        <w:pStyle w:val="ListParagraph"/>
        <w:numPr>
          <w:ilvl w:val="0"/>
          <w:numId w:val="21"/>
        </w:numPr>
        <w:jc w:val="both"/>
        <w:rPr>
          <w:rFonts w:ascii="Calibri" w:hAnsi="Calibri"/>
          <w:sz w:val="24"/>
          <w:szCs w:val="24"/>
        </w:rPr>
      </w:pPr>
      <w:r w:rsidRPr="009A6C6C">
        <w:rPr>
          <w:rFonts w:ascii="Calibri" w:hAnsi="Calibri"/>
          <w:sz w:val="24"/>
          <w:szCs w:val="24"/>
        </w:rPr>
        <w:t>Following HIIT and prior to surgery CPET and SF 36 testing will be repeated</w:t>
      </w:r>
    </w:p>
    <w:p w14:paraId="66D30471" w14:textId="04426304" w:rsidR="00497BC0" w:rsidRPr="009A6C6C" w:rsidRDefault="00497BC0" w:rsidP="009A6C6C">
      <w:pPr>
        <w:pStyle w:val="ListParagraph"/>
        <w:numPr>
          <w:ilvl w:val="0"/>
          <w:numId w:val="21"/>
        </w:numPr>
        <w:jc w:val="both"/>
        <w:rPr>
          <w:rFonts w:ascii="Calibri" w:hAnsi="Calibri"/>
          <w:sz w:val="24"/>
          <w:szCs w:val="24"/>
        </w:rPr>
      </w:pPr>
      <w:r w:rsidRPr="009A6C6C">
        <w:rPr>
          <w:rFonts w:ascii="Calibri" w:hAnsi="Calibri"/>
          <w:sz w:val="24"/>
          <w:szCs w:val="24"/>
        </w:rPr>
        <w:t xml:space="preserve">Following surgery and during stay in hospital all complications will be documented. In addition to this the POMS and SRS will be recorded on </w:t>
      </w:r>
      <w:r w:rsidR="00202FF5">
        <w:rPr>
          <w:rFonts w:ascii="Calibri" w:hAnsi="Calibri"/>
          <w:sz w:val="24"/>
          <w:szCs w:val="24"/>
        </w:rPr>
        <w:t>day 5</w:t>
      </w:r>
      <w:r w:rsidRPr="009A6C6C">
        <w:rPr>
          <w:rFonts w:ascii="Calibri" w:hAnsi="Calibri"/>
          <w:sz w:val="24"/>
          <w:szCs w:val="24"/>
        </w:rPr>
        <w:t>.</w:t>
      </w:r>
    </w:p>
    <w:p w14:paraId="06D376F6" w14:textId="30140D35" w:rsidR="00497BC0" w:rsidRPr="009A6C6C" w:rsidRDefault="00497BC0" w:rsidP="009A6C6C">
      <w:pPr>
        <w:pStyle w:val="ListParagraph"/>
        <w:numPr>
          <w:ilvl w:val="0"/>
          <w:numId w:val="21"/>
        </w:numPr>
        <w:jc w:val="both"/>
        <w:rPr>
          <w:rFonts w:ascii="Calibri" w:hAnsi="Calibri"/>
          <w:sz w:val="24"/>
          <w:szCs w:val="24"/>
        </w:rPr>
      </w:pPr>
      <w:r w:rsidRPr="009A6C6C">
        <w:rPr>
          <w:rFonts w:ascii="Calibri" w:hAnsi="Calibri"/>
          <w:sz w:val="24"/>
          <w:szCs w:val="24"/>
        </w:rPr>
        <w:t xml:space="preserve">At six weeks the patient will either be reviewed or contacted by phone. At this stage complications will be checked, and both </w:t>
      </w:r>
      <w:r w:rsidR="009A6C6C" w:rsidRPr="009A6C6C">
        <w:rPr>
          <w:rFonts w:ascii="Calibri" w:hAnsi="Calibri"/>
          <w:sz w:val="24"/>
          <w:szCs w:val="24"/>
        </w:rPr>
        <w:t xml:space="preserve">the </w:t>
      </w:r>
      <w:r w:rsidRPr="009A6C6C">
        <w:rPr>
          <w:rFonts w:ascii="Calibri" w:hAnsi="Calibri"/>
          <w:sz w:val="24"/>
          <w:szCs w:val="24"/>
        </w:rPr>
        <w:t>SF-36 questionnaire and the SRS completed.</w:t>
      </w:r>
      <w:r w:rsidR="009A6C6C" w:rsidRPr="009A6C6C">
        <w:rPr>
          <w:rFonts w:ascii="Calibri" w:hAnsi="Calibri"/>
          <w:sz w:val="24"/>
          <w:szCs w:val="24"/>
        </w:rPr>
        <w:t xml:space="preserve"> </w:t>
      </w:r>
      <w:r w:rsidR="009A6C6C" w:rsidRPr="009A6C6C">
        <w:rPr>
          <w:rFonts w:ascii="Calibri" w:hAnsi="Calibri"/>
          <w:sz w:val="24"/>
          <w:szCs w:val="24"/>
        </w:rPr>
        <w:lastRenderedPageBreak/>
        <w:t xml:space="preserve">Subsequent changes in the patients’ attitude to what group they were placed in, and any impact the patients’ attitude may have had on overall results will be documented. </w:t>
      </w:r>
    </w:p>
    <w:p w14:paraId="44C16E5E" w14:textId="481C6338" w:rsidR="00497BC0" w:rsidRPr="009A6C6C" w:rsidRDefault="00497BC0" w:rsidP="009A6C6C">
      <w:pPr>
        <w:pStyle w:val="ListParagraph"/>
        <w:numPr>
          <w:ilvl w:val="0"/>
          <w:numId w:val="21"/>
        </w:numPr>
        <w:jc w:val="both"/>
        <w:rPr>
          <w:rFonts w:ascii="Calibri" w:hAnsi="Calibri"/>
          <w:sz w:val="24"/>
          <w:szCs w:val="24"/>
        </w:rPr>
      </w:pPr>
      <w:r w:rsidRPr="009A6C6C">
        <w:rPr>
          <w:rFonts w:ascii="Calibri" w:hAnsi="Calibri"/>
          <w:sz w:val="24"/>
          <w:szCs w:val="24"/>
        </w:rPr>
        <w:t>At three months the SF-36 questionnaire and the SRS will be assessed.</w:t>
      </w:r>
    </w:p>
    <w:p w14:paraId="62D4A9FF" w14:textId="77777777" w:rsidR="00497BC0" w:rsidRDefault="00497BC0" w:rsidP="009B345B">
      <w:pPr>
        <w:jc w:val="both"/>
        <w:rPr>
          <w:rFonts w:ascii="Calibri" w:hAnsi="Calibri"/>
        </w:rPr>
      </w:pPr>
    </w:p>
    <w:p w14:paraId="3356FD63" w14:textId="5E7240DB" w:rsidR="005B0822" w:rsidRPr="003D31C8" w:rsidRDefault="005B0822" w:rsidP="009B345B">
      <w:pPr>
        <w:pStyle w:val="Heading3"/>
        <w:jc w:val="both"/>
      </w:pPr>
      <w:bookmarkStart w:id="16" w:name="_Toc257973247"/>
      <w:r w:rsidRPr="003D31C8">
        <w:t>5.</w:t>
      </w:r>
      <w:r w:rsidR="00A9161F">
        <w:t>5</w:t>
      </w:r>
      <w:r w:rsidRPr="003D31C8">
        <w:t xml:space="preserve"> Risk Management</w:t>
      </w:r>
      <w:bookmarkEnd w:id="16"/>
    </w:p>
    <w:p w14:paraId="4F5A74FF" w14:textId="5CF455CB" w:rsidR="002127CD" w:rsidRDefault="00A03A43" w:rsidP="009B345B">
      <w:pPr>
        <w:jc w:val="both"/>
        <w:rPr>
          <w:rFonts w:ascii="Calibri" w:eastAsia="Times New Roman" w:hAnsi="Calibri"/>
        </w:rPr>
      </w:pPr>
      <w:r>
        <w:rPr>
          <w:rFonts w:ascii="Calibri" w:eastAsia="Times New Roman" w:hAnsi="Calibri"/>
        </w:rPr>
        <w:t>U</w:t>
      </w:r>
      <w:r w:rsidR="0043357D">
        <w:rPr>
          <w:rFonts w:ascii="Calibri" w:eastAsia="Times New Roman" w:hAnsi="Calibri"/>
        </w:rPr>
        <w:t xml:space="preserve">nexpected myocardial infarction continues to be one of the leading causes of unexpected postoperative mortality, </w:t>
      </w:r>
      <w:r>
        <w:rPr>
          <w:rFonts w:ascii="Calibri" w:eastAsia="Times New Roman" w:hAnsi="Calibri"/>
        </w:rPr>
        <w:t xml:space="preserve">and is </w:t>
      </w:r>
      <w:r w:rsidR="0043357D">
        <w:rPr>
          <w:rFonts w:ascii="Calibri" w:eastAsia="Times New Roman" w:hAnsi="Calibri"/>
        </w:rPr>
        <w:t xml:space="preserve">the main </w:t>
      </w:r>
      <w:r w:rsidR="00BA2BCE">
        <w:rPr>
          <w:rFonts w:ascii="Calibri" w:eastAsia="Times New Roman" w:hAnsi="Calibri"/>
        </w:rPr>
        <w:t xml:space="preserve">concern </w:t>
      </w:r>
      <w:r w:rsidR="002127CD">
        <w:rPr>
          <w:rFonts w:ascii="Calibri" w:eastAsia="Times New Roman" w:hAnsi="Calibri"/>
        </w:rPr>
        <w:t xml:space="preserve">with respect to </w:t>
      </w:r>
      <w:r w:rsidR="0043357D">
        <w:rPr>
          <w:rFonts w:ascii="Calibri" w:eastAsia="Times New Roman" w:hAnsi="Calibri"/>
        </w:rPr>
        <w:t xml:space="preserve">CPET and HIIT. </w:t>
      </w:r>
      <w:r w:rsidR="002127CD">
        <w:rPr>
          <w:rFonts w:ascii="Calibri" w:eastAsia="Times New Roman" w:hAnsi="Calibri"/>
        </w:rPr>
        <w:t>CPET is an established test for assessing unstable angina, has clear</w:t>
      </w:r>
      <w:r w:rsidR="00B327C1">
        <w:rPr>
          <w:rFonts w:ascii="Calibri" w:eastAsia="Times New Roman" w:hAnsi="Calibri"/>
        </w:rPr>
        <w:t>ly documented</w:t>
      </w:r>
      <w:r w:rsidR="002127CD">
        <w:rPr>
          <w:rFonts w:ascii="Calibri" w:eastAsia="Times New Roman" w:hAnsi="Calibri"/>
        </w:rPr>
        <w:t xml:space="preserve"> guidelines for </w:t>
      </w:r>
      <w:r w:rsidR="00C830D5">
        <w:rPr>
          <w:rFonts w:ascii="Calibri" w:eastAsia="Times New Roman" w:hAnsi="Calibri"/>
        </w:rPr>
        <w:t xml:space="preserve">safety, </w:t>
      </w:r>
      <w:r w:rsidR="00B327C1">
        <w:rPr>
          <w:rFonts w:ascii="Calibri" w:eastAsia="Times New Roman" w:hAnsi="Calibri"/>
        </w:rPr>
        <w:t xml:space="preserve">for </w:t>
      </w:r>
      <w:r w:rsidR="00C830D5">
        <w:rPr>
          <w:rFonts w:ascii="Calibri" w:eastAsia="Times New Roman" w:hAnsi="Calibri"/>
        </w:rPr>
        <w:t xml:space="preserve">diagnosis of unstable angina and for </w:t>
      </w:r>
      <w:r w:rsidR="002127CD">
        <w:rPr>
          <w:rFonts w:ascii="Calibri" w:eastAsia="Times New Roman" w:hAnsi="Calibri"/>
        </w:rPr>
        <w:t>stopping the test</w:t>
      </w:r>
      <w:r w:rsidR="001B57D2">
        <w:rPr>
          <w:rFonts w:ascii="Calibri" w:eastAsia="Times New Roman" w:hAnsi="Calibri"/>
        </w:rPr>
        <w:t xml:space="preserve">, as outlined in our protocol in section </w:t>
      </w:r>
      <w:r w:rsidR="00E218CE">
        <w:rPr>
          <w:rFonts w:ascii="Calibri" w:eastAsia="Times New Roman" w:hAnsi="Calibri"/>
        </w:rPr>
        <w:t>5</w:t>
      </w:r>
      <w:r w:rsidR="001B57D2">
        <w:rPr>
          <w:rFonts w:ascii="Calibri" w:eastAsia="Times New Roman" w:hAnsi="Calibri"/>
        </w:rPr>
        <w:t>.3. The guidelines from the American Heart Association confirm that adverse events are rare during properly supervised tests [20]</w:t>
      </w:r>
      <w:r w:rsidR="002127CD">
        <w:rPr>
          <w:rFonts w:ascii="Calibri" w:eastAsia="Times New Roman" w:hAnsi="Calibri"/>
        </w:rPr>
        <w:t>.</w:t>
      </w:r>
      <w:r w:rsidR="00B327C1">
        <w:rPr>
          <w:rFonts w:ascii="Calibri" w:eastAsia="Times New Roman" w:hAnsi="Calibri"/>
        </w:rPr>
        <w:t xml:space="preserve"> In this study CPET tests will be performed in the cardiology ward (</w:t>
      </w:r>
      <w:r w:rsidR="00B327C1">
        <w:rPr>
          <w:rFonts w:asciiTheme="majorHAnsi" w:hAnsiTheme="majorHAnsi" w:cs="AdvTT3713a231"/>
          <w:color w:val="131413"/>
          <w:lang w:val="en-NZ"/>
        </w:rPr>
        <w:t xml:space="preserve">seventh floor of Dunedin Public Hospital) under the supervision of a senior researcher with additional </w:t>
      </w:r>
      <w:r w:rsidR="00B327C1" w:rsidRPr="00440197">
        <w:rPr>
          <w:rFonts w:asciiTheme="majorHAnsi" w:hAnsiTheme="majorHAnsi" w:cs="AdvTT3713a231"/>
          <w:color w:val="131413"/>
          <w:lang w:val="en-NZ"/>
        </w:rPr>
        <w:t xml:space="preserve">medical staff </w:t>
      </w:r>
      <w:r w:rsidR="00B327C1">
        <w:rPr>
          <w:rFonts w:asciiTheme="majorHAnsi" w:hAnsiTheme="majorHAnsi" w:cs="AdvTT3713a231"/>
          <w:color w:val="131413"/>
          <w:lang w:val="en-NZ"/>
        </w:rPr>
        <w:t xml:space="preserve">also being </w:t>
      </w:r>
      <w:r w:rsidR="00B327C1" w:rsidRPr="00440197">
        <w:rPr>
          <w:rFonts w:asciiTheme="majorHAnsi" w:hAnsiTheme="majorHAnsi" w:cs="AdvTT3713a231"/>
          <w:color w:val="131413"/>
          <w:lang w:val="en-NZ"/>
        </w:rPr>
        <w:t>on site</w:t>
      </w:r>
      <w:r w:rsidR="00B327C1">
        <w:rPr>
          <w:rFonts w:asciiTheme="majorHAnsi" w:hAnsiTheme="majorHAnsi" w:cs="AdvTT3713a231"/>
          <w:color w:val="131413"/>
          <w:lang w:val="en-NZ"/>
        </w:rPr>
        <w:t>.</w:t>
      </w:r>
    </w:p>
    <w:p w14:paraId="330E19FC" w14:textId="77777777" w:rsidR="002127CD" w:rsidRDefault="002127CD" w:rsidP="009B345B">
      <w:pPr>
        <w:jc w:val="both"/>
        <w:rPr>
          <w:rFonts w:ascii="Calibri" w:eastAsia="Times New Roman" w:hAnsi="Calibri"/>
        </w:rPr>
      </w:pPr>
    </w:p>
    <w:p w14:paraId="67AE3362" w14:textId="573A06C4" w:rsidR="00705BE0" w:rsidRDefault="00B327C1" w:rsidP="009B345B">
      <w:pPr>
        <w:jc w:val="both"/>
        <w:rPr>
          <w:rFonts w:ascii="Calibri" w:eastAsia="Times New Roman" w:hAnsi="Calibri"/>
        </w:rPr>
      </w:pPr>
      <w:r>
        <w:rPr>
          <w:rFonts w:ascii="Calibri" w:eastAsia="Times New Roman" w:hAnsi="Calibri"/>
        </w:rPr>
        <w:t>With respect to HIIT this has been used in the rehabilitation of patients with coronary artery disease</w:t>
      </w:r>
      <w:r w:rsidR="00E218CE">
        <w:rPr>
          <w:rFonts w:ascii="Calibri" w:eastAsia="Times New Roman" w:hAnsi="Calibri"/>
        </w:rPr>
        <w:t xml:space="preserve">, and there are </w:t>
      </w:r>
      <w:r w:rsidR="00EB35D0">
        <w:rPr>
          <w:rFonts w:ascii="Calibri" w:eastAsia="Times New Roman" w:hAnsi="Calibri"/>
        </w:rPr>
        <w:t>r</w:t>
      </w:r>
      <w:r w:rsidR="00E218CE">
        <w:rPr>
          <w:rFonts w:ascii="Calibri" w:eastAsia="Times New Roman" w:hAnsi="Calibri"/>
        </w:rPr>
        <w:t xml:space="preserve">eported cases of HIIT being used successfully used in </w:t>
      </w:r>
      <w:r>
        <w:rPr>
          <w:rFonts w:ascii="Calibri" w:eastAsia="Times New Roman" w:hAnsi="Calibri"/>
        </w:rPr>
        <w:t>patients with active angina</w:t>
      </w:r>
      <w:r w:rsidR="00E218CE">
        <w:rPr>
          <w:rFonts w:ascii="Calibri" w:eastAsia="Times New Roman" w:hAnsi="Calibri"/>
        </w:rPr>
        <w:t xml:space="preserve"> </w:t>
      </w:r>
      <w:r w:rsidR="000B5978">
        <w:rPr>
          <w:rFonts w:ascii="Calibri" w:eastAsia="Times New Roman" w:hAnsi="Calibri"/>
        </w:rPr>
        <w:t>[</w:t>
      </w:r>
      <w:r w:rsidR="001B57D2">
        <w:rPr>
          <w:rFonts w:ascii="Calibri" w:eastAsia="Times New Roman" w:hAnsi="Calibri"/>
        </w:rPr>
        <w:t>7</w:t>
      </w:r>
      <w:r w:rsidR="000B5978">
        <w:rPr>
          <w:rFonts w:ascii="Calibri" w:eastAsia="Times New Roman" w:hAnsi="Calibri"/>
        </w:rPr>
        <w:t>]</w:t>
      </w:r>
      <w:r>
        <w:rPr>
          <w:rFonts w:ascii="Calibri" w:eastAsia="Times New Roman" w:hAnsi="Calibri"/>
        </w:rPr>
        <w:t xml:space="preserve">. However in this study a more </w:t>
      </w:r>
      <w:r w:rsidR="000B5978">
        <w:rPr>
          <w:rFonts w:ascii="Calibri" w:eastAsia="Times New Roman" w:hAnsi="Calibri"/>
        </w:rPr>
        <w:t xml:space="preserve">a cautious approach </w:t>
      </w:r>
      <w:r>
        <w:rPr>
          <w:rFonts w:ascii="Calibri" w:eastAsia="Times New Roman" w:hAnsi="Calibri"/>
        </w:rPr>
        <w:t xml:space="preserve">will be followed. </w:t>
      </w:r>
      <w:r w:rsidR="000B5978">
        <w:rPr>
          <w:rFonts w:ascii="Calibri" w:eastAsia="Times New Roman" w:hAnsi="Calibri"/>
        </w:rPr>
        <w:t>Th</w:t>
      </w:r>
      <w:r>
        <w:rPr>
          <w:rFonts w:ascii="Calibri" w:eastAsia="Times New Roman" w:hAnsi="Calibri"/>
        </w:rPr>
        <w:t>e</w:t>
      </w:r>
      <w:r w:rsidR="000B5978">
        <w:rPr>
          <w:rFonts w:ascii="Calibri" w:eastAsia="Times New Roman" w:hAnsi="Calibri"/>
        </w:rPr>
        <w:t xml:space="preserve"> </w:t>
      </w:r>
      <w:r w:rsidR="00E218CE">
        <w:rPr>
          <w:rFonts w:ascii="Calibri" w:eastAsia="Times New Roman" w:hAnsi="Calibri"/>
        </w:rPr>
        <w:t xml:space="preserve">design of the study includes </w:t>
      </w:r>
      <w:r w:rsidR="00E34F00">
        <w:rPr>
          <w:rFonts w:ascii="Calibri" w:eastAsia="Times New Roman" w:hAnsi="Calibri"/>
        </w:rPr>
        <w:t xml:space="preserve">three </w:t>
      </w:r>
      <w:r w:rsidR="00E218CE">
        <w:rPr>
          <w:rFonts w:ascii="Calibri" w:eastAsia="Times New Roman" w:hAnsi="Calibri"/>
        </w:rPr>
        <w:t xml:space="preserve">steps to </w:t>
      </w:r>
      <w:r w:rsidR="00A03A43">
        <w:rPr>
          <w:rFonts w:ascii="Calibri" w:eastAsia="Times New Roman" w:hAnsi="Calibri"/>
        </w:rPr>
        <w:t>minimise cardiac risk</w:t>
      </w:r>
      <w:r w:rsidR="00EB35D0">
        <w:rPr>
          <w:rFonts w:ascii="Calibri" w:eastAsia="Times New Roman" w:hAnsi="Calibri"/>
        </w:rPr>
        <w:t>:</w:t>
      </w:r>
      <w:r w:rsidR="00A03A43">
        <w:rPr>
          <w:rFonts w:ascii="Calibri" w:eastAsia="Times New Roman" w:hAnsi="Calibri"/>
        </w:rPr>
        <w:t xml:space="preserve"> during enrolment, </w:t>
      </w:r>
      <w:r w:rsidR="0057145B">
        <w:rPr>
          <w:rFonts w:ascii="Calibri" w:eastAsia="Times New Roman" w:hAnsi="Calibri"/>
        </w:rPr>
        <w:t xml:space="preserve">before HIIT and also </w:t>
      </w:r>
      <w:r w:rsidR="00A03A43">
        <w:rPr>
          <w:rFonts w:ascii="Calibri" w:eastAsia="Times New Roman" w:hAnsi="Calibri"/>
        </w:rPr>
        <w:t xml:space="preserve">during HIIT. During enrolment patients with risk factors for </w:t>
      </w:r>
      <w:r w:rsidR="000B5978">
        <w:rPr>
          <w:rFonts w:ascii="Calibri" w:eastAsia="Times New Roman" w:hAnsi="Calibri"/>
        </w:rPr>
        <w:t>a myocardial event</w:t>
      </w:r>
      <w:r w:rsidR="00A03A43">
        <w:rPr>
          <w:rFonts w:ascii="Calibri" w:eastAsia="Times New Roman" w:hAnsi="Calibri"/>
        </w:rPr>
        <w:t xml:space="preserve"> are excluded</w:t>
      </w:r>
      <w:r w:rsidR="000B5978">
        <w:rPr>
          <w:rFonts w:ascii="Calibri" w:eastAsia="Times New Roman" w:hAnsi="Calibri"/>
        </w:rPr>
        <w:t>. This includes those with active angina, uncontrolled hypertension</w:t>
      </w:r>
      <w:r w:rsidR="00E218CE">
        <w:rPr>
          <w:rFonts w:ascii="Calibri" w:eastAsia="Times New Roman" w:hAnsi="Calibri"/>
        </w:rPr>
        <w:t xml:space="preserve"> and a </w:t>
      </w:r>
      <w:r w:rsidR="000B5978">
        <w:rPr>
          <w:rFonts w:ascii="Calibri" w:eastAsia="Times New Roman" w:hAnsi="Calibri"/>
        </w:rPr>
        <w:t>myocardial infarction in the last three months</w:t>
      </w:r>
      <w:r w:rsidR="00E218CE">
        <w:rPr>
          <w:rFonts w:ascii="Calibri" w:eastAsia="Times New Roman" w:hAnsi="Calibri"/>
        </w:rPr>
        <w:t>.</w:t>
      </w:r>
      <w:r w:rsidR="000B5978">
        <w:rPr>
          <w:rFonts w:ascii="Calibri" w:eastAsia="Times New Roman" w:hAnsi="Calibri"/>
        </w:rPr>
        <w:t xml:space="preserve"> </w:t>
      </w:r>
      <w:r w:rsidR="005E32D3">
        <w:rPr>
          <w:rFonts w:ascii="Calibri" w:eastAsia="Times New Roman" w:hAnsi="Calibri"/>
        </w:rPr>
        <w:t>Prior to initiation of any HIIT sessions,</w:t>
      </w:r>
      <w:r w:rsidR="00A03A43">
        <w:rPr>
          <w:rFonts w:ascii="Calibri" w:eastAsia="Times New Roman" w:hAnsi="Calibri"/>
        </w:rPr>
        <w:t xml:space="preserve"> a </w:t>
      </w:r>
      <w:r w:rsidR="000B5978">
        <w:rPr>
          <w:rFonts w:ascii="Calibri" w:eastAsia="Times New Roman" w:hAnsi="Calibri"/>
        </w:rPr>
        <w:t xml:space="preserve">formal CPET </w:t>
      </w:r>
      <w:r w:rsidR="005E32D3">
        <w:rPr>
          <w:rFonts w:ascii="Calibri" w:eastAsia="Times New Roman" w:hAnsi="Calibri"/>
        </w:rPr>
        <w:t>will be</w:t>
      </w:r>
      <w:r w:rsidR="00A03A43">
        <w:rPr>
          <w:rFonts w:ascii="Calibri" w:eastAsia="Times New Roman" w:hAnsi="Calibri"/>
        </w:rPr>
        <w:t xml:space="preserve"> performed </w:t>
      </w:r>
      <w:r w:rsidR="00EB35D0">
        <w:rPr>
          <w:rFonts w:ascii="Calibri" w:eastAsia="Times New Roman" w:hAnsi="Calibri"/>
        </w:rPr>
        <w:t>and any patient with ischaemic changes diagnosed during the CPET test will be excluded</w:t>
      </w:r>
      <w:r w:rsidR="00A03A43">
        <w:rPr>
          <w:rFonts w:ascii="Calibri" w:eastAsia="Times New Roman" w:hAnsi="Calibri"/>
        </w:rPr>
        <w:t xml:space="preserve">. </w:t>
      </w:r>
      <w:r w:rsidR="00EB35D0">
        <w:rPr>
          <w:rFonts w:ascii="Calibri" w:eastAsia="Times New Roman" w:hAnsi="Calibri"/>
        </w:rPr>
        <w:t xml:space="preserve">Performing the CPET test up to </w:t>
      </w:r>
      <w:r w:rsidR="000B5978">
        <w:rPr>
          <w:rFonts w:ascii="Calibri" w:eastAsia="Times New Roman" w:hAnsi="Calibri"/>
        </w:rPr>
        <w:t xml:space="preserve">Peak </w:t>
      </w:r>
      <w:r w:rsidR="000B5978" w:rsidRPr="00BA4DBD">
        <w:rPr>
          <w:rFonts w:asciiTheme="majorHAnsi" w:hAnsiTheme="majorHAnsi" w:cs="AdvTT3713a231"/>
          <w:color w:val="131413"/>
          <w:lang w:val="en-NZ"/>
        </w:rPr>
        <w:t>V</w:t>
      </w:r>
      <w:r w:rsidR="005E32D3">
        <w:rPr>
          <w:rFonts w:asciiTheme="majorHAnsi" w:hAnsiTheme="majorHAnsi" w:cs="AdvTT3713a231"/>
          <w:color w:val="131413"/>
          <w:lang w:val="en-NZ"/>
        </w:rPr>
        <w:t>O</w:t>
      </w:r>
      <w:r w:rsidR="000B5978" w:rsidRPr="00BA4DBD">
        <w:rPr>
          <w:rFonts w:asciiTheme="majorHAnsi" w:hAnsiTheme="majorHAnsi" w:cs="AdvTT3713a231"/>
          <w:color w:val="131413"/>
          <w:vertAlign w:val="subscript"/>
          <w:lang w:val="en-NZ"/>
        </w:rPr>
        <w:t>2</w:t>
      </w:r>
      <w:r w:rsidR="000B5978">
        <w:rPr>
          <w:rFonts w:ascii="Calibri" w:eastAsia="Times New Roman" w:hAnsi="Calibri"/>
        </w:rPr>
        <w:t xml:space="preserve"> </w:t>
      </w:r>
      <w:r w:rsidR="00E34F00">
        <w:rPr>
          <w:rFonts w:ascii="Calibri" w:eastAsia="Times New Roman" w:hAnsi="Calibri"/>
        </w:rPr>
        <w:t>(</w:t>
      </w:r>
      <w:r w:rsidR="000B5978">
        <w:rPr>
          <w:rFonts w:ascii="Calibri" w:eastAsia="Times New Roman" w:hAnsi="Calibri"/>
        </w:rPr>
        <w:t xml:space="preserve">instead of </w:t>
      </w:r>
      <w:r w:rsidR="000B5978" w:rsidRPr="00BA4DBD">
        <w:rPr>
          <w:rFonts w:asciiTheme="majorHAnsi" w:hAnsiTheme="majorHAnsi" w:cs="AdvTT3713a231"/>
          <w:color w:val="131413"/>
          <w:lang w:val="en-NZ"/>
        </w:rPr>
        <w:t>V</w:t>
      </w:r>
      <w:r w:rsidR="005E32D3">
        <w:rPr>
          <w:rFonts w:asciiTheme="majorHAnsi" w:hAnsiTheme="majorHAnsi" w:cs="AdvTT3713a231"/>
          <w:color w:val="131413"/>
          <w:lang w:val="en-NZ"/>
        </w:rPr>
        <w:t>O</w:t>
      </w:r>
      <w:r w:rsidR="000B5978" w:rsidRPr="00BA4DBD">
        <w:rPr>
          <w:rFonts w:asciiTheme="majorHAnsi" w:hAnsiTheme="majorHAnsi" w:cs="AdvTT3713a231"/>
          <w:color w:val="131413"/>
          <w:vertAlign w:val="subscript"/>
          <w:lang w:val="en-NZ"/>
        </w:rPr>
        <w:t>2</w:t>
      </w:r>
      <w:r w:rsidR="000B5978">
        <w:rPr>
          <w:rFonts w:asciiTheme="majorHAnsi" w:hAnsiTheme="majorHAnsi" w:cs="AdvTT3713a231"/>
          <w:color w:val="131413"/>
          <w:vertAlign w:val="subscript"/>
          <w:lang w:val="en-NZ"/>
        </w:rPr>
        <w:t xml:space="preserve"> </w:t>
      </w:r>
      <w:r w:rsidR="000B5978">
        <w:rPr>
          <w:rFonts w:ascii="Calibri" w:eastAsia="Times New Roman" w:hAnsi="Calibri"/>
        </w:rPr>
        <w:t>at anaerobic threshold</w:t>
      </w:r>
      <w:r w:rsidR="00E34F00">
        <w:rPr>
          <w:rFonts w:ascii="Calibri" w:eastAsia="Times New Roman" w:hAnsi="Calibri"/>
        </w:rPr>
        <w:t>)</w:t>
      </w:r>
      <w:r w:rsidR="000B5978">
        <w:rPr>
          <w:rFonts w:ascii="Calibri" w:eastAsia="Times New Roman" w:hAnsi="Calibri"/>
        </w:rPr>
        <w:t xml:space="preserve"> will </w:t>
      </w:r>
      <w:r w:rsidR="00EB35D0">
        <w:rPr>
          <w:rFonts w:ascii="Calibri" w:eastAsia="Times New Roman" w:hAnsi="Calibri"/>
        </w:rPr>
        <w:t xml:space="preserve">also </w:t>
      </w:r>
      <w:r w:rsidR="000B5978">
        <w:rPr>
          <w:rFonts w:ascii="Calibri" w:eastAsia="Times New Roman" w:hAnsi="Calibri"/>
        </w:rPr>
        <w:t>increase the chance</w:t>
      </w:r>
      <w:r w:rsidR="00E76853">
        <w:rPr>
          <w:rFonts w:ascii="Calibri" w:eastAsia="Times New Roman" w:hAnsi="Calibri"/>
        </w:rPr>
        <w:t xml:space="preserve"> of </w:t>
      </w:r>
      <w:r w:rsidR="00E34F00">
        <w:rPr>
          <w:rFonts w:ascii="Calibri" w:eastAsia="Times New Roman" w:hAnsi="Calibri"/>
        </w:rPr>
        <w:t xml:space="preserve">identifying </w:t>
      </w:r>
      <w:r w:rsidR="00E76853">
        <w:rPr>
          <w:rFonts w:ascii="Calibri" w:eastAsia="Times New Roman" w:hAnsi="Calibri"/>
        </w:rPr>
        <w:t xml:space="preserve">problems </w:t>
      </w:r>
      <w:r w:rsidR="00EB35D0">
        <w:rPr>
          <w:rFonts w:ascii="Calibri" w:eastAsia="Times New Roman" w:hAnsi="Calibri"/>
        </w:rPr>
        <w:t xml:space="preserve">during CPET. </w:t>
      </w:r>
      <w:r w:rsidR="000B5978">
        <w:rPr>
          <w:rFonts w:ascii="Calibri" w:eastAsia="Times New Roman" w:hAnsi="Calibri"/>
        </w:rPr>
        <w:t>Thirdly the HIIT program will be performed under supervision by an exercise physiologist</w:t>
      </w:r>
      <w:r w:rsidR="005E32D3">
        <w:rPr>
          <w:rFonts w:ascii="Calibri" w:eastAsia="Times New Roman" w:hAnsi="Calibri"/>
        </w:rPr>
        <w:t xml:space="preserve">, </w:t>
      </w:r>
      <w:r w:rsidR="00EB35D0">
        <w:rPr>
          <w:rFonts w:ascii="Calibri" w:eastAsia="Times New Roman" w:hAnsi="Calibri"/>
        </w:rPr>
        <w:t xml:space="preserve">in the school of physical education, </w:t>
      </w:r>
      <w:r w:rsidR="005E32D3">
        <w:rPr>
          <w:rFonts w:ascii="Calibri" w:eastAsia="Times New Roman" w:hAnsi="Calibri"/>
        </w:rPr>
        <w:t xml:space="preserve">and </w:t>
      </w:r>
      <w:r w:rsidR="00A12F05">
        <w:rPr>
          <w:rFonts w:ascii="Calibri" w:eastAsia="Times New Roman" w:hAnsi="Calibri"/>
        </w:rPr>
        <w:t xml:space="preserve">has safety criteria built into </w:t>
      </w:r>
      <w:r w:rsidR="00E76853">
        <w:rPr>
          <w:rFonts w:ascii="Calibri" w:eastAsia="Times New Roman" w:hAnsi="Calibri"/>
        </w:rPr>
        <w:t>it. Th</w:t>
      </w:r>
      <w:r w:rsidR="00EB35D0">
        <w:rPr>
          <w:rFonts w:ascii="Calibri" w:eastAsia="Times New Roman" w:hAnsi="Calibri"/>
        </w:rPr>
        <w:t>ese include</w:t>
      </w:r>
      <w:r w:rsidR="00E76853">
        <w:rPr>
          <w:rFonts w:ascii="Calibri" w:eastAsia="Times New Roman" w:hAnsi="Calibri"/>
        </w:rPr>
        <w:t xml:space="preserve"> a </w:t>
      </w:r>
      <w:r w:rsidR="008957F5">
        <w:rPr>
          <w:rFonts w:ascii="Calibri" w:eastAsia="Times New Roman" w:hAnsi="Calibri"/>
        </w:rPr>
        <w:t xml:space="preserve">supervised </w:t>
      </w:r>
      <w:r w:rsidR="00EB35D0">
        <w:rPr>
          <w:rFonts w:ascii="Calibri" w:eastAsia="Times New Roman" w:hAnsi="Calibri"/>
        </w:rPr>
        <w:t xml:space="preserve">and </w:t>
      </w:r>
      <w:r w:rsidR="00A03A43">
        <w:rPr>
          <w:rFonts w:ascii="Calibri" w:eastAsia="Times New Roman" w:hAnsi="Calibri"/>
        </w:rPr>
        <w:t>graduated work</w:t>
      </w:r>
      <w:r w:rsidR="00E76853">
        <w:rPr>
          <w:rFonts w:ascii="Calibri" w:eastAsia="Times New Roman" w:hAnsi="Calibri"/>
        </w:rPr>
        <w:t>load</w:t>
      </w:r>
      <w:r w:rsidR="00EB35D0">
        <w:rPr>
          <w:rFonts w:ascii="Calibri" w:eastAsia="Times New Roman" w:hAnsi="Calibri"/>
        </w:rPr>
        <w:t>, which is designed according to the target heart rate for the individual</w:t>
      </w:r>
      <w:r w:rsidR="00E34F00">
        <w:rPr>
          <w:rFonts w:ascii="Calibri" w:eastAsia="Times New Roman" w:hAnsi="Calibri"/>
        </w:rPr>
        <w:t xml:space="preserve"> (taking into consideration additional factors such as age and comorbidities)</w:t>
      </w:r>
      <w:r w:rsidR="00EB35D0">
        <w:rPr>
          <w:rFonts w:ascii="Calibri" w:eastAsia="Times New Roman" w:hAnsi="Calibri"/>
        </w:rPr>
        <w:t>,</w:t>
      </w:r>
      <w:r w:rsidR="00A03A43">
        <w:rPr>
          <w:rFonts w:ascii="Calibri" w:eastAsia="Times New Roman" w:hAnsi="Calibri"/>
        </w:rPr>
        <w:t xml:space="preserve"> </w:t>
      </w:r>
      <w:r w:rsidR="008957F5">
        <w:rPr>
          <w:rFonts w:ascii="Calibri" w:eastAsia="Times New Roman" w:hAnsi="Calibri"/>
        </w:rPr>
        <w:t>with hemodynamic and symptom monitoring during and after exercise. An automated external defibrillator is present on site and there is a phone line to a designated arrest team in case of any cardiac event.</w:t>
      </w:r>
    </w:p>
    <w:p w14:paraId="1CD05849" w14:textId="77777777" w:rsidR="008957F5" w:rsidRDefault="008957F5" w:rsidP="009B345B">
      <w:pPr>
        <w:jc w:val="both"/>
        <w:rPr>
          <w:rFonts w:ascii="Calibri" w:eastAsia="Times New Roman" w:hAnsi="Calibri"/>
        </w:rPr>
      </w:pPr>
    </w:p>
    <w:p w14:paraId="3F07A546" w14:textId="68226398" w:rsidR="002127CD" w:rsidRDefault="00C830D5" w:rsidP="009B345B">
      <w:pPr>
        <w:jc w:val="both"/>
        <w:rPr>
          <w:rFonts w:ascii="Calibri" w:eastAsia="Times New Roman" w:hAnsi="Calibri"/>
        </w:rPr>
      </w:pPr>
      <w:r>
        <w:rPr>
          <w:rFonts w:ascii="Calibri" w:eastAsia="Times New Roman" w:hAnsi="Calibri"/>
        </w:rPr>
        <w:t>A safety m</w:t>
      </w:r>
      <w:r w:rsidR="00EB35D0">
        <w:rPr>
          <w:rFonts w:ascii="Calibri" w:eastAsia="Times New Roman" w:hAnsi="Calibri"/>
        </w:rPr>
        <w:t xml:space="preserve">onitoring </w:t>
      </w:r>
      <w:r>
        <w:rPr>
          <w:rFonts w:ascii="Calibri" w:eastAsia="Times New Roman" w:hAnsi="Calibri"/>
        </w:rPr>
        <w:t>committee, of three consultants not directly involved in the study will be established. The committee will be drawn from the areas of anaesthesia, surgery, cardiology and</w:t>
      </w:r>
      <w:r w:rsidR="00490375">
        <w:rPr>
          <w:rFonts w:ascii="Calibri" w:eastAsia="Times New Roman" w:hAnsi="Calibri"/>
        </w:rPr>
        <w:t>/or</w:t>
      </w:r>
      <w:r>
        <w:rPr>
          <w:rFonts w:ascii="Calibri" w:eastAsia="Times New Roman" w:hAnsi="Calibri"/>
        </w:rPr>
        <w:t xml:space="preserve"> exercise medicine. Study protocols and any adverse events will be </w:t>
      </w:r>
      <w:r w:rsidR="00E34F00">
        <w:rPr>
          <w:rFonts w:ascii="Calibri" w:eastAsia="Times New Roman" w:hAnsi="Calibri"/>
        </w:rPr>
        <w:t xml:space="preserve">independently </w:t>
      </w:r>
      <w:r>
        <w:rPr>
          <w:rFonts w:ascii="Calibri" w:eastAsia="Times New Roman" w:hAnsi="Calibri"/>
        </w:rPr>
        <w:t>reviewed by the committee.</w:t>
      </w:r>
    </w:p>
    <w:p w14:paraId="3362E270" w14:textId="76E0BE79" w:rsidR="00942371" w:rsidRDefault="00942371" w:rsidP="009B345B">
      <w:pPr>
        <w:jc w:val="both"/>
        <w:rPr>
          <w:rFonts w:ascii="Calibri" w:eastAsia="Times New Roman" w:hAnsi="Calibri"/>
        </w:rPr>
      </w:pPr>
    </w:p>
    <w:p w14:paraId="1F1ACDD7" w14:textId="77777777" w:rsidR="008A7D10" w:rsidRPr="00AA19D8" w:rsidRDefault="00886CDF" w:rsidP="009B345B">
      <w:pPr>
        <w:pStyle w:val="Heading1"/>
        <w:jc w:val="both"/>
      </w:pPr>
      <w:bookmarkStart w:id="17" w:name="_Toc255569368"/>
      <w:bookmarkStart w:id="18" w:name="_Toc257973248"/>
      <w:r w:rsidRPr="00AA19D8">
        <w:t>6</w:t>
      </w:r>
      <w:r w:rsidR="006059F4" w:rsidRPr="00AA19D8">
        <w:t xml:space="preserve">. </w:t>
      </w:r>
      <w:r w:rsidR="008A7D10" w:rsidRPr="00AA19D8">
        <w:t>Statistics</w:t>
      </w:r>
      <w:bookmarkEnd w:id="17"/>
      <w:bookmarkEnd w:id="18"/>
    </w:p>
    <w:p w14:paraId="690BEB8B" w14:textId="77777777" w:rsidR="004268C7" w:rsidRDefault="004268C7" w:rsidP="009B345B">
      <w:pPr>
        <w:autoSpaceDE w:val="0"/>
        <w:autoSpaceDN w:val="0"/>
        <w:adjustRightInd w:val="0"/>
        <w:jc w:val="both"/>
        <w:rPr>
          <w:rFonts w:ascii="Calibri" w:hAnsi="Calibri"/>
        </w:rPr>
      </w:pPr>
      <w:r>
        <w:rPr>
          <w:rFonts w:ascii="Calibri" w:hAnsi="Calibri"/>
        </w:rPr>
        <w:t xml:space="preserve">Additional information is needed to calculate the </w:t>
      </w:r>
      <w:r w:rsidR="00276B19">
        <w:rPr>
          <w:rFonts w:ascii="Calibri" w:hAnsi="Calibri"/>
        </w:rPr>
        <w:t xml:space="preserve">number of patients </w:t>
      </w:r>
      <w:r>
        <w:rPr>
          <w:rFonts w:ascii="Calibri" w:hAnsi="Calibri"/>
        </w:rPr>
        <w:t xml:space="preserve">required </w:t>
      </w:r>
      <w:r w:rsidR="00276B19">
        <w:rPr>
          <w:rFonts w:ascii="Calibri" w:hAnsi="Calibri"/>
        </w:rPr>
        <w:t xml:space="preserve">to demonstrate differences in </w:t>
      </w:r>
      <w:r w:rsidR="009B345B">
        <w:rPr>
          <w:rFonts w:ascii="Calibri" w:hAnsi="Calibri"/>
        </w:rPr>
        <w:t xml:space="preserve">the </w:t>
      </w:r>
      <w:r w:rsidR="00F41C5E">
        <w:rPr>
          <w:rFonts w:ascii="Calibri" w:hAnsi="Calibri"/>
        </w:rPr>
        <w:t xml:space="preserve">results </w:t>
      </w:r>
      <w:r w:rsidR="009B345B">
        <w:rPr>
          <w:rFonts w:ascii="Calibri" w:hAnsi="Calibri"/>
        </w:rPr>
        <w:t xml:space="preserve">of the </w:t>
      </w:r>
      <w:r w:rsidR="00276B19">
        <w:rPr>
          <w:rFonts w:ascii="Calibri" w:hAnsi="Calibri"/>
        </w:rPr>
        <w:t xml:space="preserve">endpoints </w:t>
      </w:r>
      <w:r w:rsidR="009B345B">
        <w:rPr>
          <w:rFonts w:ascii="Calibri" w:hAnsi="Calibri"/>
        </w:rPr>
        <w:t>being studied</w:t>
      </w:r>
      <w:r>
        <w:rPr>
          <w:rFonts w:ascii="Calibri" w:hAnsi="Calibri"/>
        </w:rPr>
        <w:t xml:space="preserve">. The </w:t>
      </w:r>
      <w:r w:rsidR="00276B19">
        <w:rPr>
          <w:rFonts w:ascii="Calibri" w:hAnsi="Calibri"/>
        </w:rPr>
        <w:t>pilot study</w:t>
      </w:r>
      <w:r>
        <w:rPr>
          <w:rFonts w:ascii="Calibri" w:hAnsi="Calibri"/>
        </w:rPr>
        <w:t xml:space="preserve"> will provide information on changes in Peak </w:t>
      </w:r>
      <w:r w:rsidRPr="00BA2CAD">
        <w:rPr>
          <w:rFonts w:ascii="Calibri" w:hAnsi="Calibri"/>
        </w:rPr>
        <w:t>V</w:t>
      </w:r>
      <w:r>
        <w:rPr>
          <w:rFonts w:ascii="Calibri" w:hAnsi="Calibri"/>
        </w:rPr>
        <w:t>O</w:t>
      </w:r>
      <w:r w:rsidRPr="00BA2CAD">
        <w:rPr>
          <w:rFonts w:ascii="Calibri" w:hAnsi="Calibri"/>
          <w:vertAlign w:val="subscript"/>
        </w:rPr>
        <w:t>2</w:t>
      </w:r>
      <w:r w:rsidR="00276B19">
        <w:rPr>
          <w:rFonts w:ascii="Calibri" w:hAnsi="Calibri"/>
        </w:rPr>
        <w:t xml:space="preserve"> </w:t>
      </w:r>
      <w:r>
        <w:rPr>
          <w:rFonts w:ascii="Calibri" w:hAnsi="Calibri"/>
        </w:rPr>
        <w:t xml:space="preserve">which will help with the sample size calculation for the preoperative fitness study. The preoperative fitness study will gather data which will help us to calculate the required sample size for the clinical outcomes study. </w:t>
      </w:r>
    </w:p>
    <w:p w14:paraId="1787CE6B" w14:textId="77777777" w:rsidR="004268C7" w:rsidRDefault="004268C7" w:rsidP="009B345B">
      <w:pPr>
        <w:autoSpaceDE w:val="0"/>
        <w:autoSpaceDN w:val="0"/>
        <w:adjustRightInd w:val="0"/>
        <w:jc w:val="both"/>
        <w:rPr>
          <w:rFonts w:ascii="Calibri" w:hAnsi="Calibri"/>
        </w:rPr>
      </w:pPr>
    </w:p>
    <w:p w14:paraId="65B7FA18" w14:textId="50069BB6" w:rsidR="00F41C5E" w:rsidRDefault="007D132D" w:rsidP="009B345B">
      <w:pPr>
        <w:autoSpaceDE w:val="0"/>
        <w:autoSpaceDN w:val="0"/>
        <w:adjustRightInd w:val="0"/>
        <w:jc w:val="both"/>
        <w:rPr>
          <w:rFonts w:ascii="Calibri" w:hAnsi="Calibri"/>
        </w:rPr>
      </w:pPr>
      <w:r>
        <w:rPr>
          <w:rFonts w:ascii="Calibri" w:hAnsi="Calibri"/>
        </w:rPr>
        <w:lastRenderedPageBreak/>
        <w:t>Patient demographics will be assessed using descriptive statistics.</w:t>
      </w:r>
      <w:r w:rsidR="00205A3C">
        <w:rPr>
          <w:rFonts w:ascii="Calibri" w:hAnsi="Calibri"/>
        </w:rPr>
        <w:t xml:space="preserve"> Continuous variable</w:t>
      </w:r>
      <w:r w:rsidR="00D37775">
        <w:rPr>
          <w:rFonts w:ascii="Calibri" w:hAnsi="Calibri"/>
        </w:rPr>
        <w:t>s</w:t>
      </w:r>
      <w:r w:rsidR="00205A3C">
        <w:rPr>
          <w:rFonts w:ascii="Calibri" w:hAnsi="Calibri"/>
        </w:rPr>
        <w:t xml:space="preserve"> </w:t>
      </w:r>
      <w:r w:rsidR="00D37775">
        <w:rPr>
          <w:rFonts w:ascii="Calibri" w:hAnsi="Calibri"/>
        </w:rPr>
        <w:t xml:space="preserve">will be </w:t>
      </w:r>
      <w:r w:rsidR="00205A3C">
        <w:rPr>
          <w:rFonts w:ascii="Calibri" w:hAnsi="Calibri"/>
        </w:rPr>
        <w:t>reported as mean</w:t>
      </w:r>
      <w:r w:rsidR="00D37775">
        <w:rPr>
          <w:rFonts w:ascii="Calibri" w:hAnsi="Calibri"/>
        </w:rPr>
        <w:t xml:space="preserve"> with range and </w:t>
      </w:r>
      <w:r w:rsidR="00205A3C">
        <w:rPr>
          <w:rFonts w:ascii="Calibri" w:hAnsi="Calibri"/>
        </w:rPr>
        <w:t xml:space="preserve">standard deviation or as median with inter-quartile range depending on </w:t>
      </w:r>
      <w:r w:rsidR="009B345B">
        <w:rPr>
          <w:rFonts w:ascii="Calibri" w:hAnsi="Calibri"/>
        </w:rPr>
        <w:t xml:space="preserve">the </w:t>
      </w:r>
      <w:r w:rsidR="00205A3C">
        <w:rPr>
          <w:rFonts w:ascii="Calibri" w:hAnsi="Calibri"/>
        </w:rPr>
        <w:t>distribution</w:t>
      </w:r>
      <w:r w:rsidR="009B345B">
        <w:rPr>
          <w:rFonts w:ascii="Calibri" w:hAnsi="Calibri"/>
        </w:rPr>
        <w:t xml:space="preserve"> of results. Categ</w:t>
      </w:r>
      <w:r w:rsidR="00205A3C">
        <w:rPr>
          <w:rFonts w:ascii="Calibri" w:hAnsi="Calibri"/>
        </w:rPr>
        <w:t xml:space="preserve">orical variables </w:t>
      </w:r>
      <w:r w:rsidR="009B345B">
        <w:rPr>
          <w:rFonts w:ascii="Calibri" w:hAnsi="Calibri"/>
        </w:rPr>
        <w:t xml:space="preserve">will be reported </w:t>
      </w:r>
      <w:r w:rsidR="00205A3C">
        <w:rPr>
          <w:rFonts w:ascii="Calibri" w:hAnsi="Calibri"/>
        </w:rPr>
        <w:t>as frequency (%).</w:t>
      </w:r>
    </w:p>
    <w:p w14:paraId="5E025F75" w14:textId="77777777" w:rsidR="00F41C5E" w:rsidRDefault="00F41C5E" w:rsidP="009B345B">
      <w:pPr>
        <w:autoSpaceDE w:val="0"/>
        <w:autoSpaceDN w:val="0"/>
        <w:adjustRightInd w:val="0"/>
        <w:jc w:val="both"/>
        <w:rPr>
          <w:rFonts w:ascii="Calibri" w:hAnsi="Calibri"/>
        </w:rPr>
      </w:pPr>
    </w:p>
    <w:p w14:paraId="258569FD" w14:textId="2059C233" w:rsidR="00D60B5E" w:rsidRDefault="007D132D" w:rsidP="009B345B">
      <w:pPr>
        <w:autoSpaceDE w:val="0"/>
        <w:autoSpaceDN w:val="0"/>
        <w:adjustRightInd w:val="0"/>
        <w:jc w:val="both"/>
        <w:rPr>
          <w:rFonts w:ascii="Calibri" w:hAnsi="Calibri"/>
        </w:rPr>
      </w:pPr>
      <w:r>
        <w:rPr>
          <w:rFonts w:ascii="Calibri" w:hAnsi="Calibri"/>
        </w:rPr>
        <w:t xml:space="preserve">Differences in </w:t>
      </w:r>
      <w:r w:rsidRPr="00440197">
        <w:rPr>
          <w:rFonts w:asciiTheme="majorHAnsi" w:hAnsiTheme="majorHAnsi" w:cs="AdvTT3713a231"/>
          <w:color w:val="131413"/>
          <w:lang w:val="en-NZ"/>
        </w:rPr>
        <w:t>Peak V</w:t>
      </w:r>
      <w:r w:rsidR="005E32D3">
        <w:rPr>
          <w:rFonts w:asciiTheme="majorHAnsi" w:hAnsiTheme="majorHAnsi" w:cs="AdvTT3713a231"/>
          <w:color w:val="131413"/>
          <w:lang w:val="en-NZ"/>
        </w:rPr>
        <w:t>O</w:t>
      </w:r>
      <w:r w:rsidRPr="00CA72CF">
        <w:rPr>
          <w:rFonts w:asciiTheme="majorHAnsi" w:hAnsiTheme="majorHAnsi" w:cs="AdvTT3713a231"/>
          <w:color w:val="131413"/>
          <w:vertAlign w:val="subscript"/>
          <w:lang w:val="en-NZ"/>
        </w:rPr>
        <w:t>2</w:t>
      </w:r>
      <w:r w:rsidRPr="00440197">
        <w:rPr>
          <w:rFonts w:asciiTheme="majorHAnsi" w:hAnsiTheme="majorHAnsi" w:cs="AdvTT3713a231"/>
          <w:color w:val="131413"/>
          <w:lang w:val="en-NZ"/>
        </w:rPr>
        <w:t xml:space="preserve"> </w:t>
      </w:r>
      <w:r w:rsidR="00D37775">
        <w:rPr>
          <w:rFonts w:asciiTheme="majorHAnsi" w:hAnsiTheme="majorHAnsi" w:cs="AdvTT3713a231"/>
          <w:color w:val="131413"/>
          <w:lang w:val="en-NZ"/>
        </w:rPr>
        <w:t xml:space="preserve">(For example Peak </w:t>
      </w:r>
      <w:r w:rsidR="00D37775" w:rsidRPr="00440197">
        <w:rPr>
          <w:rFonts w:asciiTheme="majorHAnsi" w:hAnsiTheme="majorHAnsi" w:cs="AdvTT3713a231"/>
          <w:color w:val="131413"/>
          <w:lang w:val="en-NZ"/>
        </w:rPr>
        <w:t>V</w:t>
      </w:r>
      <w:r w:rsidR="005E32D3">
        <w:rPr>
          <w:rFonts w:asciiTheme="majorHAnsi" w:hAnsiTheme="majorHAnsi" w:cs="AdvTT3713a231"/>
          <w:color w:val="131413"/>
          <w:lang w:val="en-NZ"/>
        </w:rPr>
        <w:t>O</w:t>
      </w:r>
      <w:r w:rsidR="00D37775" w:rsidRPr="00CA72CF">
        <w:rPr>
          <w:rFonts w:asciiTheme="majorHAnsi" w:hAnsiTheme="majorHAnsi" w:cs="AdvTT3713a231"/>
          <w:color w:val="131413"/>
          <w:vertAlign w:val="subscript"/>
          <w:lang w:val="en-NZ"/>
        </w:rPr>
        <w:t>2</w:t>
      </w:r>
      <w:r w:rsidR="00D37775">
        <w:rPr>
          <w:rFonts w:asciiTheme="majorHAnsi" w:hAnsiTheme="majorHAnsi" w:cs="AdvTT3713a231"/>
          <w:color w:val="131413"/>
          <w:vertAlign w:val="subscript"/>
          <w:lang w:val="en-NZ"/>
        </w:rPr>
        <w:t xml:space="preserve"> </w:t>
      </w:r>
      <w:r w:rsidR="00D37775">
        <w:rPr>
          <w:rFonts w:asciiTheme="majorHAnsi" w:hAnsiTheme="majorHAnsi" w:cs="AdvTT3713a231"/>
          <w:color w:val="131413"/>
          <w:lang w:val="en-NZ"/>
        </w:rPr>
        <w:t xml:space="preserve">after HIIT </w:t>
      </w:r>
      <w:r w:rsidR="005E32D3">
        <w:rPr>
          <w:rFonts w:asciiTheme="majorHAnsi" w:hAnsiTheme="majorHAnsi" w:cs="AdvTT3713a231"/>
          <w:color w:val="131413"/>
          <w:lang w:val="en-NZ"/>
        </w:rPr>
        <w:t>v</w:t>
      </w:r>
      <w:r w:rsidR="00D37775">
        <w:rPr>
          <w:rFonts w:asciiTheme="majorHAnsi" w:hAnsiTheme="majorHAnsi" w:cs="AdvTT3713a231"/>
          <w:color w:val="131413"/>
          <w:lang w:val="en-NZ"/>
        </w:rPr>
        <w:t xml:space="preserve"> Peak </w:t>
      </w:r>
      <w:r w:rsidR="00D37775" w:rsidRPr="00440197">
        <w:rPr>
          <w:rFonts w:asciiTheme="majorHAnsi" w:hAnsiTheme="majorHAnsi" w:cs="AdvTT3713a231"/>
          <w:color w:val="131413"/>
          <w:lang w:val="en-NZ"/>
        </w:rPr>
        <w:t>V</w:t>
      </w:r>
      <w:r w:rsidR="005E32D3">
        <w:rPr>
          <w:rFonts w:asciiTheme="majorHAnsi" w:hAnsiTheme="majorHAnsi" w:cs="AdvTT3713a231"/>
          <w:color w:val="131413"/>
          <w:lang w:val="en-NZ"/>
        </w:rPr>
        <w:t>O</w:t>
      </w:r>
      <w:r w:rsidR="00D37775" w:rsidRPr="00CA72CF">
        <w:rPr>
          <w:rFonts w:asciiTheme="majorHAnsi" w:hAnsiTheme="majorHAnsi" w:cs="AdvTT3713a231"/>
          <w:color w:val="131413"/>
          <w:vertAlign w:val="subscript"/>
          <w:lang w:val="en-NZ"/>
        </w:rPr>
        <w:t>2</w:t>
      </w:r>
      <w:r w:rsidR="00D37775">
        <w:rPr>
          <w:rFonts w:asciiTheme="majorHAnsi" w:hAnsiTheme="majorHAnsi" w:cs="AdvTT3713a231"/>
          <w:color w:val="131413"/>
          <w:lang w:val="en-NZ"/>
        </w:rPr>
        <w:t xml:space="preserve"> after </w:t>
      </w:r>
      <w:r w:rsidR="009B345B">
        <w:rPr>
          <w:rFonts w:asciiTheme="majorHAnsi" w:hAnsiTheme="majorHAnsi" w:cs="AdvTT3713a231"/>
          <w:color w:val="131413"/>
          <w:lang w:val="en-NZ"/>
        </w:rPr>
        <w:t xml:space="preserve">usual </w:t>
      </w:r>
      <w:r w:rsidR="00D37775">
        <w:rPr>
          <w:rFonts w:asciiTheme="majorHAnsi" w:hAnsiTheme="majorHAnsi" w:cs="AdvTT3713a231"/>
          <w:color w:val="131413"/>
          <w:lang w:val="en-NZ"/>
        </w:rPr>
        <w:t>care) w</w:t>
      </w:r>
      <w:r>
        <w:rPr>
          <w:rFonts w:asciiTheme="majorHAnsi" w:hAnsiTheme="majorHAnsi" w:cs="AdvTT3713a231"/>
          <w:color w:val="131413"/>
          <w:lang w:val="en-NZ"/>
        </w:rPr>
        <w:t xml:space="preserve">ill be </w:t>
      </w:r>
      <w:r w:rsidR="009B345B">
        <w:rPr>
          <w:rFonts w:asciiTheme="majorHAnsi" w:hAnsiTheme="majorHAnsi" w:cs="AdvTT3713a231"/>
          <w:color w:val="131413"/>
          <w:lang w:val="en-NZ"/>
        </w:rPr>
        <w:t xml:space="preserve">recorded as </w:t>
      </w:r>
      <w:r w:rsidR="00D37775">
        <w:rPr>
          <w:rFonts w:asciiTheme="majorHAnsi" w:hAnsiTheme="majorHAnsi" w:cs="AdvTT3713a231"/>
          <w:color w:val="131413"/>
          <w:lang w:val="en-NZ"/>
        </w:rPr>
        <w:t>mean</w:t>
      </w:r>
      <w:r w:rsidR="009B345B">
        <w:rPr>
          <w:rFonts w:asciiTheme="majorHAnsi" w:hAnsiTheme="majorHAnsi" w:cs="AdvTT3713a231"/>
          <w:color w:val="131413"/>
          <w:lang w:val="en-NZ"/>
        </w:rPr>
        <w:t xml:space="preserve"> results </w:t>
      </w:r>
      <w:r w:rsidR="00D37775">
        <w:rPr>
          <w:rFonts w:asciiTheme="majorHAnsi" w:hAnsiTheme="majorHAnsi" w:cs="AdvTT3713a231"/>
          <w:color w:val="131413"/>
          <w:lang w:val="en-NZ"/>
        </w:rPr>
        <w:t>with standard deviations. Assessing the significan</w:t>
      </w:r>
      <w:r w:rsidR="005E32D3">
        <w:rPr>
          <w:rFonts w:asciiTheme="majorHAnsi" w:hAnsiTheme="majorHAnsi" w:cs="AdvTT3713a231"/>
          <w:color w:val="131413"/>
          <w:lang w:val="en-NZ"/>
        </w:rPr>
        <w:t>t</w:t>
      </w:r>
      <w:r w:rsidR="00D37775">
        <w:rPr>
          <w:rFonts w:asciiTheme="majorHAnsi" w:hAnsiTheme="majorHAnsi" w:cs="AdvTT3713a231"/>
          <w:color w:val="131413"/>
          <w:lang w:val="en-NZ"/>
        </w:rPr>
        <w:t xml:space="preserve"> differences before and after HIIT and between the two groups will require mixed effects modelling and an analysis </w:t>
      </w:r>
      <w:bookmarkStart w:id="19" w:name="_Toc255569369"/>
      <w:bookmarkStart w:id="20" w:name="_Toc257973249"/>
      <w:r w:rsidR="008957F5">
        <w:rPr>
          <w:rFonts w:asciiTheme="majorHAnsi" w:hAnsiTheme="majorHAnsi" w:cs="AdvTT3713a231"/>
          <w:color w:val="131413"/>
          <w:lang w:val="en-NZ"/>
        </w:rPr>
        <w:t>of covariance (ANCOVA) analysis, using baseline fitness as the covariate</w:t>
      </w:r>
      <w:r w:rsidR="00C74E37">
        <w:rPr>
          <w:rFonts w:asciiTheme="majorHAnsi" w:hAnsiTheme="majorHAnsi" w:cs="AdvTT3713a231"/>
          <w:color w:val="131413"/>
          <w:lang w:val="en-NZ"/>
        </w:rPr>
        <w:t xml:space="preserve">. Differences in the </w:t>
      </w:r>
      <w:r w:rsidR="00AA19D8">
        <w:rPr>
          <w:rFonts w:asciiTheme="majorHAnsi" w:hAnsiTheme="majorHAnsi" w:cs="AdvTT3713a231"/>
          <w:color w:val="131413"/>
          <w:lang w:val="en-NZ"/>
        </w:rPr>
        <w:t xml:space="preserve">SF 36 </w:t>
      </w:r>
      <w:r w:rsidR="00C74E37">
        <w:rPr>
          <w:rFonts w:asciiTheme="majorHAnsi" w:hAnsiTheme="majorHAnsi" w:cs="AdvTT3713a231"/>
          <w:color w:val="131413"/>
          <w:lang w:val="en-NZ"/>
        </w:rPr>
        <w:t xml:space="preserve">subscales scores </w:t>
      </w:r>
      <w:r w:rsidR="00AA19D8">
        <w:rPr>
          <w:rFonts w:asciiTheme="majorHAnsi" w:hAnsiTheme="majorHAnsi" w:cs="AdvTT3713a231"/>
          <w:color w:val="131413"/>
          <w:lang w:val="en-NZ"/>
        </w:rPr>
        <w:t xml:space="preserve">(these give a score between 0 and 100) </w:t>
      </w:r>
      <w:r w:rsidR="00C74E37">
        <w:rPr>
          <w:rFonts w:asciiTheme="majorHAnsi" w:hAnsiTheme="majorHAnsi" w:cs="AdvTT3713a231"/>
          <w:color w:val="131413"/>
          <w:lang w:val="en-NZ"/>
        </w:rPr>
        <w:t>between the two groups</w:t>
      </w:r>
      <w:r w:rsidR="00AA19D8">
        <w:rPr>
          <w:rFonts w:asciiTheme="majorHAnsi" w:hAnsiTheme="majorHAnsi" w:cs="AdvTT3713a231"/>
          <w:color w:val="131413"/>
          <w:lang w:val="en-NZ"/>
        </w:rPr>
        <w:t xml:space="preserve"> will be assessed using the student t</w:t>
      </w:r>
      <w:r w:rsidR="005E32D3">
        <w:rPr>
          <w:rFonts w:asciiTheme="majorHAnsi" w:hAnsiTheme="majorHAnsi" w:cs="AdvTT3713a231"/>
          <w:color w:val="131413"/>
          <w:lang w:val="en-NZ"/>
        </w:rPr>
        <w:t>-</w:t>
      </w:r>
      <w:r w:rsidR="00AA19D8">
        <w:rPr>
          <w:rFonts w:asciiTheme="majorHAnsi" w:hAnsiTheme="majorHAnsi" w:cs="AdvTT3713a231"/>
          <w:color w:val="131413"/>
          <w:lang w:val="en-NZ"/>
        </w:rPr>
        <w:t xml:space="preserve"> test or Mann-Whitney U test depending on the distribution of scores. </w:t>
      </w:r>
      <w:r w:rsidR="008957F5">
        <w:rPr>
          <w:rFonts w:asciiTheme="majorHAnsi" w:hAnsiTheme="majorHAnsi" w:cs="AdvTT3713a231"/>
          <w:color w:val="131413"/>
          <w:lang w:val="en-NZ"/>
        </w:rPr>
        <w:t>Statistical significance will be set at p&lt;0.05.</w:t>
      </w:r>
    </w:p>
    <w:p w14:paraId="0A3FDB7E" w14:textId="77777777" w:rsidR="00D60B5E" w:rsidRDefault="00D60B5E" w:rsidP="009B345B">
      <w:pPr>
        <w:jc w:val="both"/>
        <w:rPr>
          <w:rFonts w:ascii="Calibri" w:hAnsi="Calibri"/>
        </w:rPr>
      </w:pPr>
    </w:p>
    <w:p w14:paraId="386EFEEF" w14:textId="6DA87DB3" w:rsidR="000E7C39" w:rsidRDefault="000E7C39" w:rsidP="009B345B">
      <w:pPr>
        <w:autoSpaceDE w:val="0"/>
        <w:autoSpaceDN w:val="0"/>
        <w:adjustRightInd w:val="0"/>
        <w:jc w:val="both"/>
        <w:rPr>
          <w:rFonts w:ascii="Calibri" w:hAnsi="Calibri"/>
        </w:rPr>
      </w:pPr>
      <w:r>
        <w:rPr>
          <w:rFonts w:ascii="Calibri" w:hAnsi="Calibri"/>
        </w:rPr>
        <w:t xml:space="preserve">The postoperative morbidity survey generates a </w:t>
      </w:r>
      <w:r w:rsidR="00F41C5E">
        <w:rPr>
          <w:rFonts w:ascii="Calibri" w:hAnsi="Calibri"/>
        </w:rPr>
        <w:t>percentage of patients with or without morbidity. Differences between groups can be compared using the chi-square test. Differences in complication rates between groups will also be compared using the chi-square</w:t>
      </w:r>
      <w:r w:rsidR="009B345B">
        <w:rPr>
          <w:rFonts w:ascii="Calibri" w:hAnsi="Calibri"/>
        </w:rPr>
        <w:t xml:space="preserve"> test or with Fisher’s exact test. </w:t>
      </w:r>
      <w:r>
        <w:rPr>
          <w:rFonts w:ascii="Calibri" w:hAnsi="Calibri"/>
        </w:rPr>
        <w:t xml:space="preserve">The surgical recovery score generates a score between 17 and 100. </w:t>
      </w:r>
      <w:r w:rsidR="00F41C5E">
        <w:rPr>
          <w:rFonts w:ascii="Calibri" w:hAnsi="Calibri"/>
        </w:rPr>
        <w:t>As t</w:t>
      </w:r>
      <w:r>
        <w:rPr>
          <w:rFonts w:ascii="Calibri" w:hAnsi="Calibri"/>
        </w:rPr>
        <w:t>he scores are likely to be non</w:t>
      </w:r>
      <w:r w:rsidR="00C6359B">
        <w:rPr>
          <w:rFonts w:ascii="Calibri" w:hAnsi="Calibri"/>
        </w:rPr>
        <w:t>-</w:t>
      </w:r>
      <w:r>
        <w:rPr>
          <w:rFonts w:ascii="Calibri" w:hAnsi="Calibri"/>
        </w:rPr>
        <w:t>parametric</w:t>
      </w:r>
      <w:r w:rsidR="005E32D3">
        <w:rPr>
          <w:rFonts w:ascii="Calibri" w:hAnsi="Calibri"/>
        </w:rPr>
        <w:t xml:space="preserve">, </w:t>
      </w:r>
      <w:r>
        <w:rPr>
          <w:rFonts w:ascii="Calibri" w:hAnsi="Calibri"/>
        </w:rPr>
        <w:t xml:space="preserve">distribution </w:t>
      </w:r>
      <w:r w:rsidR="00F41C5E">
        <w:rPr>
          <w:rFonts w:ascii="Calibri" w:hAnsi="Calibri"/>
        </w:rPr>
        <w:t xml:space="preserve">differences between the groups </w:t>
      </w:r>
      <w:r>
        <w:rPr>
          <w:rFonts w:ascii="Calibri" w:hAnsi="Calibri"/>
        </w:rPr>
        <w:t xml:space="preserve">will be compared using the Mann-Whitney U test, or </w:t>
      </w:r>
      <w:r w:rsidR="00F41C5E">
        <w:rPr>
          <w:rFonts w:ascii="Calibri" w:hAnsi="Calibri"/>
        </w:rPr>
        <w:t xml:space="preserve">by </w:t>
      </w:r>
      <w:r>
        <w:rPr>
          <w:rFonts w:ascii="Calibri" w:hAnsi="Calibri"/>
        </w:rPr>
        <w:t>using the student t test after logarithmic transformation.</w:t>
      </w:r>
      <w:r w:rsidR="00AA19D8">
        <w:rPr>
          <w:rFonts w:ascii="Calibri" w:hAnsi="Calibri"/>
        </w:rPr>
        <w:t xml:space="preserve"> </w:t>
      </w:r>
      <w:r w:rsidR="00F41C5E">
        <w:rPr>
          <w:rFonts w:ascii="Calibri" w:hAnsi="Calibri"/>
        </w:rPr>
        <w:t xml:space="preserve">Length of stay data is also likely to be positively skewed. Differences between groups will be compared using the Mann-Whitney U test. </w:t>
      </w:r>
    </w:p>
    <w:p w14:paraId="1A4ED978" w14:textId="77777777" w:rsidR="00F41C5E" w:rsidRDefault="00F41C5E" w:rsidP="009B345B">
      <w:pPr>
        <w:jc w:val="both"/>
        <w:rPr>
          <w:rFonts w:ascii="Calibri" w:hAnsi="Calibri"/>
        </w:rPr>
      </w:pPr>
    </w:p>
    <w:p w14:paraId="54B221D2" w14:textId="77777777" w:rsidR="00487D11" w:rsidRDefault="00487D11" w:rsidP="009B345B">
      <w:pPr>
        <w:jc w:val="both"/>
        <w:rPr>
          <w:rFonts w:ascii="Calibri" w:hAnsi="Calibri"/>
        </w:rPr>
      </w:pPr>
    </w:p>
    <w:p w14:paraId="49EFF9AA" w14:textId="640B31AD" w:rsidR="00097DAD" w:rsidRPr="00097DAD" w:rsidRDefault="00097DAD" w:rsidP="009B345B">
      <w:pPr>
        <w:jc w:val="both"/>
        <w:rPr>
          <w:rFonts w:ascii="Calibri" w:hAnsi="Calibri"/>
          <w:b/>
          <w:sz w:val="32"/>
          <w:szCs w:val="32"/>
        </w:rPr>
      </w:pPr>
      <w:r w:rsidRPr="00097DAD">
        <w:rPr>
          <w:rFonts w:ascii="Calibri" w:hAnsi="Calibri"/>
          <w:b/>
          <w:sz w:val="32"/>
          <w:szCs w:val="32"/>
        </w:rPr>
        <w:t>7 Potential benefit of study</w:t>
      </w:r>
    </w:p>
    <w:p w14:paraId="2919F650" w14:textId="7F8DDF09" w:rsidR="00097DAD" w:rsidRPr="00097DAD" w:rsidRDefault="00B45D4B" w:rsidP="009B345B">
      <w:pPr>
        <w:jc w:val="both"/>
        <w:rPr>
          <w:rFonts w:ascii="Calibri" w:hAnsi="Calibri"/>
        </w:rPr>
      </w:pPr>
      <w:r>
        <w:rPr>
          <w:rFonts w:ascii="Calibri" w:hAnsi="Calibri"/>
        </w:rPr>
        <w:t>1. Change in clinical practice: A</w:t>
      </w:r>
      <w:r w:rsidR="00097DAD" w:rsidRPr="00097DAD">
        <w:rPr>
          <w:rFonts w:ascii="Calibri" w:hAnsi="Calibri"/>
        </w:rPr>
        <w:t>t the moment there is minimal ‘additional clinical input’ to optimi</w:t>
      </w:r>
      <w:r w:rsidR="00BD46FD">
        <w:rPr>
          <w:rFonts w:ascii="Calibri" w:hAnsi="Calibri"/>
        </w:rPr>
        <w:t xml:space="preserve">se patients before surgery. Usual </w:t>
      </w:r>
      <w:r w:rsidR="00097DAD" w:rsidRPr="00097DAD">
        <w:rPr>
          <w:rFonts w:ascii="Calibri" w:hAnsi="Calibri"/>
        </w:rPr>
        <w:t xml:space="preserve">care involves information about the diagnosis and surgery, sometimes a support person (such as a nurse specialist) who may spend some time with the patient, and the medical correction of any obvious preoperative problems. If HIIT is shown to lead to significant benefits in outcomes, then this </w:t>
      </w:r>
      <w:r w:rsidR="00BD46FD">
        <w:rPr>
          <w:rFonts w:ascii="Calibri" w:hAnsi="Calibri"/>
        </w:rPr>
        <w:t xml:space="preserve">would potentially lead to a change in </w:t>
      </w:r>
      <w:r w:rsidR="00964945">
        <w:rPr>
          <w:rFonts w:ascii="Calibri" w:hAnsi="Calibri"/>
        </w:rPr>
        <w:t>mind-set</w:t>
      </w:r>
      <w:r w:rsidR="00BD46FD">
        <w:rPr>
          <w:rFonts w:ascii="Calibri" w:hAnsi="Calibri"/>
        </w:rPr>
        <w:t xml:space="preserve">, resulting in a much more active approach to the preoperative care of </w:t>
      </w:r>
      <w:r w:rsidR="00097DAD" w:rsidRPr="00097DAD">
        <w:rPr>
          <w:rFonts w:ascii="Calibri" w:hAnsi="Calibri"/>
        </w:rPr>
        <w:t>patients</w:t>
      </w:r>
    </w:p>
    <w:p w14:paraId="1C7DB927" w14:textId="0D46CD40" w:rsidR="00097DAD" w:rsidRDefault="00B45D4B" w:rsidP="009B345B">
      <w:pPr>
        <w:jc w:val="both"/>
        <w:rPr>
          <w:rFonts w:ascii="Calibri" w:hAnsi="Calibri"/>
        </w:rPr>
      </w:pPr>
      <w:r>
        <w:rPr>
          <w:rFonts w:ascii="Calibri" w:hAnsi="Calibri"/>
        </w:rPr>
        <w:t xml:space="preserve">2. </w:t>
      </w:r>
      <w:r w:rsidR="003D0157">
        <w:rPr>
          <w:rFonts w:ascii="Calibri" w:hAnsi="Calibri"/>
        </w:rPr>
        <w:t>Improving o</w:t>
      </w:r>
      <w:r>
        <w:rPr>
          <w:rFonts w:ascii="Calibri" w:hAnsi="Calibri"/>
        </w:rPr>
        <w:t>utcomes</w:t>
      </w:r>
      <w:r w:rsidR="00A913C3">
        <w:rPr>
          <w:rFonts w:ascii="Calibri" w:hAnsi="Calibri"/>
        </w:rPr>
        <w:t>: Minimi</w:t>
      </w:r>
      <w:r w:rsidR="005E32D3">
        <w:rPr>
          <w:rFonts w:ascii="Calibri" w:hAnsi="Calibri"/>
        </w:rPr>
        <w:t>s</w:t>
      </w:r>
      <w:r w:rsidR="00BD46FD">
        <w:rPr>
          <w:rFonts w:ascii="Calibri" w:hAnsi="Calibri"/>
        </w:rPr>
        <w:t xml:space="preserve">ing complications requires a multifactorial approach. This study examines if it is possible to improve cardiorespiratory </w:t>
      </w:r>
      <w:r w:rsidR="00A913C3">
        <w:rPr>
          <w:rFonts w:ascii="Calibri" w:hAnsi="Calibri"/>
        </w:rPr>
        <w:t>fitness</w:t>
      </w:r>
      <w:r w:rsidR="003B4F5F">
        <w:rPr>
          <w:rFonts w:ascii="Calibri" w:hAnsi="Calibri"/>
        </w:rPr>
        <w:t xml:space="preserve"> before surgery</w:t>
      </w:r>
      <w:r w:rsidR="00BD46FD">
        <w:rPr>
          <w:rFonts w:ascii="Calibri" w:hAnsi="Calibri"/>
        </w:rPr>
        <w:t>, and if this will result in improving clinical outcome</w:t>
      </w:r>
      <w:r w:rsidR="003B4F5F">
        <w:rPr>
          <w:rFonts w:ascii="Calibri" w:hAnsi="Calibri"/>
        </w:rPr>
        <w:t>s</w:t>
      </w:r>
      <w:r w:rsidR="00BD46FD">
        <w:rPr>
          <w:rFonts w:ascii="Calibri" w:hAnsi="Calibri"/>
        </w:rPr>
        <w:t xml:space="preserve"> after major surgery.</w:t>
      </w:r>
      <w:r w:rsidR="003B4F5F">
        <w:rPr>
          <w:rFonts w:ascii="Calibri" w:hAnsi="Calibri"/>
        </w:rPr>
        <w:t xml:space="preserve"> Up to date no other study has </w:t>
      </w:r>
      <w:r w:rsidR="001B57D2">
        <w:rPr>
          <w:rFonts w:ascii="Calibri" w:hAnsi="Calibri"/>
        </w:rPr>
        <w:t xml:space="preserve">quantified </w:t>
      </w:r>
      <w:r w:rsidR="003D0157">
        <w:rPr>
          <w:rFonts w:ascii="Calibri" w:hAnsi="Calibri"/>
        </w:rPr>
        <w:t xml:space="preserve">the impact of </w:t>
      </w:r>
      <w:r w:rsidR="00964945">
        <w:rPr>
          <w:rFonts w:ascii="Calibri" w:hAnsi="Calibri"/>
        </w:rPr>
        <w:t xml:space="preserve">preoperatively </w:t>
      </w:r>
      <w:r w:rsidR="003D0157">
        <w:rPr>
          <w:rFonts w:ascii="Calibri" w:hAnsi="Calibri"/>
        </w:rPr>
        <w:t>improving cardiorespiratory performance</w:t>
      </w:r>
      <w:r w:rsidR="001B57D2">
        <w:rPr>
          <w:rFonts w:ascii="Calibri" w:hAnsi="Calibri"/>
        </w:rPr>
        <w:t xml:space="preserve"> on postoperative complications, length of stay, postoperative recovery or on quality of life.</w:t>
      </w:r>
      <w:r w:rsidR="003D0157">
        <w:rPr>
          <w:rFonts w:ascii="Calibri" w:hAnsi="Calibri"/>
        </w:rPr>
        <w:t xml:space="preserve"> </w:t>
      </w:r>
    </w:p>
    <w:p w14:paraId="0C488C27" w14:textId="77777777" w:rsidR="00B45D4B" w:rsidRPr="00097DAD" w:rsidRDefault="00B45D4B" w:rsidP="009B345B">
      <w:pPr>
        <w:jc w:val="both"/>
        <w:rPr>
          <w:rFonts w:ascii="Calibri" w:hAnsi="Calibri"/>
        </w:rPr>
      </w:pPr>
    </w:p>
    <w:p w14:paraId="418C2940" w14:textId="39175F62" w:rsidR="00AA19D8" w:rsidRDefault="00AA19D8">
      <w:pPr>
        <w:rPr>
          <w:rFonts w:ascii="Calibri" w:hAnsi="Calibri"/>
        </w:rPr>
      </w:pPr>
      <w:r>
        <w:rPr>
          <w:rFonts w:ascii="Calibri" w:hAnsi="Calibri"/>
        </w:rPr>
        <w:br w:type="page"/>
      </w:r>
    </w:p>
    <w:p w14:paraId="272D94CE" w14:textId="38A67BD7" w:rsidR="008A7D10" w:rsidRPr="00AA19D8" w:rsidRDefault="00BD46FD" w:rsidP="00D60B5E">
      <w:pPr>
        <w:rPr>
          <w:rFonts w:ascii="Calibri" w:hAnsi="Calibri"/>
          <w:b/>
          <w:sz w:val="32"/>
          <w:szCs w:val="32"/>
        </w:rPr>
      </w:pPr>
      <w:bookmarkStart w:id="21" w:name="_Toc255569376"/>
      <w:bookmarkEnd w:id="19"/>
      <w:r>
        <w:rPr>
          <w:rFonts w:ascii="Calibri" w:hAnsi="Calibri"/>
          <w:b/>
          <w:sz w:val="32"/>
          <w:szCs w:val="32"/>
        </w:rPr>
        <w:lastRenderedPageBreak/>
        <w:t>8</w:t>
      </w:r>
      <w:r w:rsidR="006059F4" w:rsidRPr="00AA19D8">
        <w:rPr>
          <w:rFonts w:ascii="Calibri" w:hAnsi="Calibri"/>
          <w:b/>
          <w:sz w:val="32"/>
          <w:szCs w:val="32"/>
        </w:rPr>
        <w:t xml:space="preserve">. </w:t>
      </w:r>
      <w:r w:rsidR="008A7D10" w:rsidRPr="00AA19D8">
        <w:rPr>
          <w:rFonts w:ascii="Calibri" w:hAnsi="Calibri"/>
          <w:b/>
          <w:sz w:val="32"/>
          <w:szCs w:val="32"/>
        </w:rPr>
        <w:t>References</w:t>
      </w:r>
      <w:bookmarkEnd w:id="20"/>
      <w:bookmarkEnd w:id="21"/>
    </w:p>
    <w:p w14:paraId="1AB26D2B" w14:textId="77777777" w:rsidR="00E26FBF" w:rsidRPr="00E218CE" w:rsidRDefault="00E26FBF" w:rsidP="008A7D10">
      <w:pPr>
        <w:rPr>
          <w:sz w:val="20"/>
          <w:szCs w:val="20"/>
        </w:rPr>
      </w:pPr>
    </w:p>
    <w:p w14:paraId="557D014F" w14:textId="77777777" w:rsidR="006A7AEA" w:rsidRPr="00E218CE" w:rsidRDefault="006A7AEA" w:rsidP="006A7AEA">
      <w:pPr>
        <w:contextualSpacing/>
        <w:jc w:val="both"/>
        <w:rPr>
          <w:rFonts w:asciiTheme="majorHAnsi" w:hAnsiTheme="majorHAnsi"/>
          <w:sz w:val="20"/>
          <w:szCs w:val="20"/>
        </w:rPr>
      </w:pPr>
      <w:r w:rsidRPr="00E218CE">
        <w:rPr>
          <w:rFonts w:asciiTheme="majorHAnsi" w:hAnsiTheme="majorHAnsi"/>
          <w:sz w:val="20"/>
          <w:szCs w:val="20"/>
        </w:rPr>
        <w:t>1) Accuracy of the surgeons’ clinical prediction of perioperative complications using a visual analogue scale. J Woodfield, R Pettigrew, L Plank, M Landmann, AM Van Rij. World Journal of Surgery, 31: 1912-1920; 2007</w:t>
      </w:r>
    </w:p>
    <w:p w14:paraId="37A80CDD" w14:textId="77777777" w:rsidR="006A7AEA" w:rsidRPr="00E218CE" w:rsidRDefault="006A7AEA" w:rsidP="006A7AEA">
      <w:pPr>
        <w:contextualSpacing/>
        <w:jc w:val="both"/>
        <w:rPr>
          <w:rFonts w:asciiTheme="majorHAnsi" w:hAnsiTheme="majorHAnsi"/>
          <w:sz w:val="20"/>
          <w:szCs w:val="20"/>
        </w:rPr>
      </w:pPr>
      <w:r w:rsidRPr="00E218CE">
        <w:rPr>
          <w:rFonts w:asciiTheme="majorHAnsi" w:hAnsiTheme="majorHAnsi"/>
          <w:sz w:val="20"/>
          <w:szCs w:val="20"/>
        </w:rPr>
        <w:t>2) Older P, Smith R, Hone R. Preoperative evaluation of cardiac failure and ischemia in elderly patients by CPET. Chest 104:701-4; 1993</w:t>
      </w:r>
    </w:p>
    <w:p w14:paraId="450259F8" w14:textId="77777777" w:rsidR="006A7AEA" w:rsidRPr="00E218CE" w:rsidRDefault="006A7AEA" w:rsidP="006A7AEA">
      <w:pPr>
        <w:contextualSpacing/>
        <w:jc w:val="both"/>
        <w:rPr>
          <w:rFonts w:asciiTheme="majorHAnsi" w:hAnsiTheme="majorHAnsi"/>
          <w:sz w:val="20"/>
          <w:szCs w:val="20"/>
        </w:rPr>
      </w:pPr>
      <w:r w:rsidRPr="00E218CE">
        <w:rPr>
          <w:rFonts w:asciiTheme="majorHAnsi" w:hAnsiTheme="majorHAnsi"/>
          <w:sz w:val="20"/>
          <w:szCs w:val="20"/>
        </w:rPr>
        <w:t>3) West MA, Lythgoe DL, Barben CP, Noble L, Kemp GJ, Jack S, Grocott MPW. Cardiopulmonary exercise variables are associated with postoperative morbidity after major colonic surgery: a prospective blinded observational study. Br J of Anaesthesia 112:665-71, 2014</w:t>
      </w:r>
    </w:p>
    <w:p w14:paraId="06425737" w14:textId="77777777" w:rsidR="006A7AEA" w:rsidRPr="00E218CE" w:rsidRDefault="006A7AEA" w:rsidP="006A7AEA">
      <w:pPr>
        <w:contextualSpacing/>
        <w:jc w:val="both"/>
        <w:rPr>
          <w:rFonts w:asciiTheme="majorHAnsi" w:hAnsiTheme="majorHAnsi"/>
          <w:sz w:val="20"/>
          <w:szCs w:val="20"/>
        </w:rPr>
      </w:pPr>
      <w:r w:rsidRPr="00E218CE">
        <w:rPr>
          <w:rFonts w:asciiTheme="majorHAnsi" w:hAnsiTheme="majorHAnsi"/>
          <w:sz w:val="20"/>
          <w:szCs w:val="20"/>
        </w:rPr>
        <w:t>4) Snowden CP, Prentis JM, Andreson HL et al. Submaximal cardiopulmonary exercise testing predicts complications and hospital length of stay in patients undergoing major elective surgery. Ann Surg 251:535-41; 2010</w:t>
      </w:r>
    </w:p>
    <w:p w14:paraId="3A187D79" w14:textId="77777777" w:rsidR="006A7AEA" w:rsidRPr="00E218CE" w:rsidRDefault="006A7AEA" w:rsidP="006A7AEA">
      <w:pPr>
        <w:contextualSpacing/>
        <w:jc w:val="both"/>
        <w:rPr>
          <w:rFonts w:asciiTheme="majorHAnsi" w:hAnsiTheme="majorHAnsi"/>
          <w:sz w:val="20"/>
          <w:szCs w:val="20"/>
        </w:rPr>
      </w:pPr>
      <w:r w:rsidRPr="00E218CE">
        <w:rPr>
          <w:rFonts w:asciiTheme="majorHAnsi" w:hAnsiTheme="majorHAnsi"/>
          <w:sz w:val="20"/>
          <w:szCs w:val="20"/>
        </w:rPr>
        <w:t>5) West MA, Parry MG, Lythgoe DL, Barben CP, Kemp GJ, Grocott MPW, Jack S. Cardiopulmonary exercise testing for the prediction of morbidity risk after rectal cancer surgery. Br J Surg 101:1166-1172; 2014</w:t>
      </w:r>
    </w:p>
    <w:p w14:paraId="5892500A" w14:textId="560C07D4" w:rsidR="006A7AEA" w:rsidRPr="00E218CE" w:rsidRDefault="006A7AEA" w:rsidP="006A7AEA">
      <w:pPr>
        <w:autoSpaceDE w:val="0"/>
        <w:autoSpaceDN w:val="0"/>
        <w:adjustRightInd w:val="0"/>
        <w:contextualSpacing/>
        <w:rPr>
          <w:rFonts w:asciiTheme="majorHAnsi" w:hAnsiTheme="majorHAnsi" w:cs="Times-Bold"/>
          <w:bCs/>
          <w:sz w:val="20"/>
          <w:szCs w:val="20"/>
        </w:rPr>
      </w:pPr>
      <w:r w:rsidRPr="00E218CE">
        <w:rPr>
          <w:rFonts w:asciiTheme="majorHAnsi" w:hAnsiTheme="majorHAnsi"/>
          <w:sz w:val="20"/>
          <w:szCs w:val="20"/>
        </w:rPr>
        <w:t xml:space="preserve">6) </w:t>
      </w:r>
      <w:r w:rsidRPr="00E218CE">
        <w:rPr>
          <w:rFonts w:asciiTheme="majorHAnsi" w:hAnsiTheme="majorHAnsi" w:cs="Times-Roman"/>
          <w:sz w:val="20"/>
          <w:szCs w:val="20"/>
        </w:rPr>
        <w:t>Tjønna</w:t>
      </w:r>
      <w:r w:rsidR="00C6359B" w:rsidRPr="00E218CE">
        <w:rPr>
          <w:rFonts w:asciiTheme="majorHAnsi" w:hAnsiTheme="majorHAnsi" w:cs="Times-Roman"/>
          <w:sz w:val="20"/>
          <w:szCs w:val="20"/>
        </w:rPr>
        <w:t xml:space="preserve"> AE</w:t>
      </w:r>
      <w:r w:rsidRPr="00E218CE">
        <w:rPr>
          <w:rFonts w:asciiTheme="majorHAnsi" w:hAnsiTheme="majorHAnsi" w:cs="Times-Roman"/>
          <w:sz w:val="20"/>
          <w:szCs w:val="20"/>
        </w:rPr>
        <w:t>, Lee</w:t>
      </w:r>
      <w:r w:rsidR="00C6359B" w:rsidRPr="00E218CE">
        <w:rPr>
          <w:rFonts w:asciiTheme="majorHAnsi" w:hAnsiTheme="majorHAnsi" w:cs="Times-Roman"/>
          <w:sz w:val="20"/>
          <w:szCs w:val="20"/>
        </w:rPr>
        <w:t xml:space="preserve"> SJ</w:t>
      </w:r>
      <w:r w:rsidRPr="00E218CE">
        <w:rPr>
          <w:rFonts w:asciiTheme="majorHAnsi" w:hAnsiTheme="majorHAnsi" w:cs="Times-Roman"/>
          <w:sz w:val="20"/>
          <w:szCs w:val="20"/>
        </w:rPr>
        <w:t>, Rognmo</w:t>
      </w:r>
      <w:r w:rsidR="00C6359B" w:rsidRPr="00E218CE">
        <w:rPr>
          <w:rFonts w:asciiTheme="majorHAnsi" w:hAnsiTheme="majorHAnsi" w:cs="Times-Roman"/>
          <w:sz w:val="20"/>
          <w:szCs w:val="20"/>
        </w:rPr>
        <w:t xml:space="preserve"> Ø</w:t>
      </w:r>
      <w:r w:rsidRPr="00E218CE">
        <w:rPr>
          <w:rFonts w:asciiTheme="majorHAnsi" w:hAnsiTheme="majorHAnsi" w:cs="Times-Roman"/>
          <w:sz w:val="20"/>
          <w:szCs w:val="20"/>
        </w:rPr>
        <w:t>, Stølen</w:t>
      </w:r>
      <w:r w:rsidR="00C6359B" w:rsidRPr="00E218CE">
        <w:rPr>
          <w:rFonts w:asciiTheme="majorHAnsi" w:hAnsiTheme="majorHAnsi" w:cs="Times-Roman"/>
          <w:sz w:val="20"/>
          <w:szCs w:val="20"/>
        </w:rPr>
        <w:t xml:space="preserve"> TO</w:t>
      </w:r>
      <w:r w:rsidRPr="00E218CE">
        <w:rPr>
          <w:rFonts w:asciiTheme="majorHAnsi" w:hAnsiTheme="majorHAnsi" w:cs="Times-Roman"/>
          <w:sz w:val="20"/>
          <w:szCs w:val="20"/>
        </w:rPr>
        <w:t>, Bye</w:t>
      </w:r>
      <w:r w:rsidR="00C6359B" w:rsidRPr="00E218CE">
        <w:rPr>
          <w:rFonts w:asciiTheme="majorHAnsi" w:hAnsiTheme="majorHAnsi" w:cs="Times-Roman"/>
          <w:sz w:val="20"/>
          <w:szCs w:val="20"/>
        </w:rPr>
        <w:t xml:space="preserve"> A</w:t>
      </w:r>
      <w:r w:rsidRPr="00E218CE">
        <w:rPr>
          <w:rFonts w:asciiTheme="majorHAnsi" w:hAnsiTheme="majorHAnsi" w:cs="Times-Roman"/>
          <w:sz w:val="20"/>
          <w:szCs w:val="20"/>
        </w:rPr>
        <w:t xml:space="preserve"> et al. </w:t>
      </w:r>
      <w:r w:rsidRPr="00E218CE">
        <w:rPr>
          <w:rFonts w:asciiTheme="majorHAnsi" w:hAnsiTheme="majorHAnsi" w:cs="Times-Bold"/>
          <w:bCs/>
          <w:sz w:val="20"/>
          <w:szCs w:val="20"/>
        </w:rPr>
        <w:t>Aerobic Interval Training Versus Continuous Moderate Exercise as a Treatment for the Metabolic Syndrome. A Pilot Study. Circulation 118:346-354, 2008</w:t>
      </w:r>
    </w:p>
    <w:p w14:paraId="00157B9C" w14:textId="77777777" w:rsidR="006A7AEA" w:rsidRPr="00E218CE" w:rsidRDefault="006A7AEA" w:rsidP="006A7AEA">
      <w:pPr>
        <w:autoSpaceDE w:val="0"/>
        <w:autoSpaceDN w:val="0"/>
        <w:adjustRightInd w:val="0"/>
        <w:contextualSpacing/>
        <w:rPr>
          <w:rFonts w:asciiTheme="majorHAnsi" w:hAnsiTheme="majorHAnsi" w:cs="Times-Bold"/>
          <w:bCs/>
          <w:sz w:val="20"/>
          <w:szCs w:val="20"/>
        </w:rPr>
      </w:pPr>
      <w:r w:rsidRPr="00E218CE">
        <w:rPr>
          <w:rFonts w:asciiTheme="majorHAnsi" w:hAnsiTheme="majorHAnsi" w:cs="Times-Bold"/>
          <w:bCs/>
          <w:sz w:val="20"/>
          <w:szCs w:val="20"/>
        </w:rPr>
        <w:t>7) Guiraud T, Nigam A, Gremeaux V, Meyer P, Juneau M, Bosquet L. High-Intensity Interval Training in cardiac rehabilitation. Sports Med 42:587-605,2012</w:t>
      </w:r>
    </w:p>
    <w:p w14:paraId="5333B955" w14:textId="77777777" w:rsidR="006A7AEA" w:rsidRPr="00E218CE" w:rsidRDefault="006A7AEA" w:rsidP="006A7AEA">
      <w:pPr>
        <w:autoSpaceDE w:val="0"/>
        <w:autoSpaceDN w:val="0"/>
        <w:adjustRightInd w:val="0"/>
        <w:contextualSpacing/>
        <w:rPr>
          <w:rFonts w:asciiTheme="majorHAnsi" w:hAnsiTheme="majorHAnsi" w:cs="AdvOTbfec020b"/>
          <w:sz w:val="20"/>
          <w:szCs w:val="20"/>
        </w:rPr>
      </w:pPr>
      <w:r w:rsidRPr="00E218CE">
        <w:rPr>
          <w:rFonts w:asciiTheme="majorHAnsi" w:hAnsiTheme="majorHAnsi"/>
          <w:sz w:val="20"/>
          <w:szCs w:val="20"/>
        </w:rPr>
        <w:t xml:space="preserve">8) </w:t>
      </w:r>
      <w:r w:rsidRPr="00E218CE">
        <w:rPr>
          <w:rFonts w:asciiTheme="majorHAnsi" w:hAnsiTheme="majorHAnsi" w:cs="AdvOTbfec020b"/>
          <w:sz w:val="20"/>
          <w:szCs w:val="20"/>
        </w:rPr>
        <w:t xml:space="preserve">West MA, Loughney L, Lythgoe D, Barben CP, Sripadam R, Kemp GJ, Grocott MPW, Jack S. </w:t>
      </w:r>
      <w:r w:rsidRPr="00E218CE">
        <w:rPr>
          <w:rFonts w:asciiTheme="majorHAnsi" w:hAnsiTheme="majorHAnsi" w:cs="AdvOTdcc99f76.B"/>
          <w:sz w:val="20"/>
          <w:szCs w:val="20"/>
        </w:rPr>
        <w:t xml:space="preserve">Effect of prehabilitation on objectively measured physical fitness after neoadjuvant treatment in preoperative rectal cancer patients: a blinded interventional pilot study. </w:t>
      </w:r>
      <w:r w:rsidRPr="00E218CE">
        <w:rPr>
          <w:rFonts w:asciiTheme="majorHAnsi" w:hAnsiTheme="majorHAnsi" w:cs="AdvOT61c24f70.I"/>
          <w:sz w:val="20"/>
          <w:szCs w:val="20"/>
        </w:rPr>
        <w:t xml:space="preserve">British Journal of Anaesthesia </w:t>
      </w:r>
      <w:r w:rsidRPr="00E218CE">
        <w:rPr>
          <w:rFonts w:asciiTheme="majorHAnsi" w:hAnsiTheme="majorHAnsi" w:cs="AdvOTdcc99f76.B"/>
          <w:sz w:val="20"/>
          <w:szCs w:val="20"/>
        </w:rPr>
        <w:t xml:space="preserve">114 </w:t>
      </w:r>
      <w:r w:rsidRPr="00E218CE">
        <w:rPr>
          <w:rFonts w:asciiTheme="majorHAnsi" w:hAnsiTheme="majorHAnsi" w:cs="AdvOTbfec020b"/>
          <w:sz w:val="20"/>
          <w:szCs w:val="20"/>
        </w:rPr>
        <w:t>(2): 244–51, 2015</w:t>
      </w:r>
    </w:p>
    <w:p w14:paraId="269527E9" w14:textId="29BB0560" w:rsidR="00C6359B" w:rsidRPr="00E218CE" w:rsidRDefault="00C6359B" w:rsidP="006A7AEA">
      <w:pPr>
        <w:autoSpaceDE w:val="0"/>
        <w:autoSpaceDN w:val="0"/>
        <w:adjustRightInd w:val="0"/>
        <w:contextualSpacing/>
        <w:rPr>
          <w:rFonts w:asciiTheme="majorHAnsi" w:hAnsiTheme="majorHAnsi" w:cs="AdvOTbfec020b"/>
          <w:sz w:val="20"/>
          <w:szCs w:val="20"/>
        </w:rPr>
      </w:pPr>
      <w:r w:rsidRPr="00E218CE">
        <w:rPr>
          <w:rFonts w:asciiTheme="majorHAnsi" w:hAnsiTheme="majorHAnsi" w:cs="AdvOTbfec020b"/>
          <w:sz w:val="20"/>
          <w:szCs w:val="20"/>
        </w:rPr>
        <w:t xml:space="preserve">9) </w:t>
      </w:r>
      <w:r w:rsidR="003B79B9" w:rsidRPr="00E218CE">
        <w:rPr>
          <w:rFonts w:asciiTheme="majorHAnsi" w:hAnsiTheme="majorHAnsi" w:cs="AdvOTbfec020b"/>
          <w:sz w:val="20"/>
          <w:szCs w:val="20"/>
        </w:rPr>
        <w:t>Jones LW, Peddle CJ, Eves ND, Haykowsky MJ, Courneya KS, Mackey JR, Joy AA, Kumar V, Winton TW, Reiman T. Effects of presurgical exercise training on cardiorespiratory fitness among patients undergoing thoracic surgery for malignant lung lesions. Cancer 110:302-20, 2007</w:t>
      </w:r>
    </w:p>
    <w:p w14:paraId="494CFE0D" w14:textId="522B1DBB" w:rsidR="003B79B9" w:rsidRPr="00E218CE" w:rsidRDefault="003B79B9" w:rsidP="006A7AEA">
      <w:pPr>
        <w:autoSpaceDE w:val="0"/>
        <w:autoSpaceDN w:val="0"/>
        <w:adjustRightInd w:val="0"/>
        <w:contextualSpacing/>
        <w:rPr>
          <w:rFonts w:asciiTheme="majorHAnsi" w:hAnsiTheme="majorHAnsi" w:cs="AdvOTbfec020b"/>
          <w:sz w:val="20"/>
          <w:szCs w:val="20"/>
        </w:rPr>
      </w:pPr>
      <w:r w:rsidRPr="00E218CE">
        <w:rPr>
          <w:rFonts w:asciiTheme="majorHAnsi" w:hAnsiTheme="majorHAnsi" w:cs="AdvOTbfec020b"/>
          <w:sz w:val="20"/>
          <w:szCs w:val="20"/>
        </w:rPr>
        <w:t>10) Kothman E, Batterham AM, Owen SJ, Turley AJ, Chessman M, Parry A, Danjoux G. Effect of short-term exercise training on aerobic fitness in patients with abdominal aortic aneurysms: a pilot study</w:t>
      </w:r>
    </w:p>
    <w:p w14:paraId="5B206660" w14:textId="7B580B3B" w:rsidR="003B79B9" w:rsidRPr="00E218CE" w:rsidRDefault="003B79B9" w:rsidP="006A7AEA">
      <w:pPr>
        <w:autoSpaceDE w:val="0"/>
        <w:autoSpaceDN w:val="0"/>
        <w:adjustRightInd w:val="0"/>
        <w:contextualSpacing/>
        <w:rPr>
          <w:rFonts w:asciiTheme="majorHAnsi" w:hAnsiTheme="majorHAnsi" w:cs="AdvOTbfec020b"/>
          <w:sz w:val="20"/>
          <w:szCs w:val="20"/>
        </w:rPr>
      </w:pPr>
      <w:r w:rsidRPr="00E218CE">
        <w:rPr>
          <w:rFonts w:asciiTheme="majorHAnsi" w:hAnsiTheme="majorHAnsi" w:cs="AdvOTbfec020b"/>
          <w:sz w:val="20"/>
          <w:szCs w:val="20"/>
        </w:rPr>
        <w:t xml:space="preserve">11) </w:t>
      </w:r>
      <w:r w:rsidR="004669B2" w:rsidRPr="00E218CE">
        <w:rPr>
          <w:rFonts w:asciiTheme="majorHAnsi" w:hAnsiTheme="majorHAnsi" w:cs="AdvOTbfec020b"/>
          <w:sz w:val="20"/>
          <w:szCs w:val="20"/>
        </w:rPr>
        <w:t xml:space="preserve">Bobbio A, Chetta A, Ampollin L et al. Preoperative pulmonary rehabilitation in patients undergoing lung resection for non-small cell lung cancer. Eur J Cardiothorac Surg </w:t>
      </w:r>
      <w:r w:rsidR="00A02770" w:rsidRPr="00E218CE">
        <w:rPr>
          <w:rFonts w:asciiTheme="majorHAnsi" w:hAnsiTheme="majorHAnsi" w:cs="AdvOTbfec020b"/>
          <w:sz w:val="20"/>
          <w:szCs w:val="20"/>
        </w:rPr>
        <w:t>33; 95-98, 2</w:t>
      </w:r>
      <w:r w:rsidR="004669B2" w:rsidRPr="00E218CE">
        <w:rPr>
          <w:rFonts w:asciiTheme="majorHAnsi" w:hAnsiTheme="majorHAnsi" w:cs="AdvOTbfec020b"/>
          <w:sz w:val="20"/>
          <w:szCs w:val="20"/>
        </w:rPr>
        <w:t>008</w:t>
      </w:r>
    </w:p>
    <w:p w14:paraId="71D6F0C5" w14:textId="238EFEBA" w:rsidR="00180224" w:rsidRPr="00E218CE" w:rsidRDefault="00180224" w:rsidP="00180224">
      <w:pPr>
        <w:autoSpaceDE w:val="0"/>
        <w:autoSpaceDN w:val="0"/>
        <w:adjustRightInd w:val="0"/>
        <w:rPr>
          <w:rFonts w:asciiTheme="majorHAnsi" w:hAnsiTheme="majorHAnsi" w:cs="AdvTT3713a231"/>
          <w:color w:val="131413"/>
          <w:sz w:val="20"/>
          <w:szCs w:val="20"/>
          <w:lang w:val="en-NZ"/>
        </w:rPr>
      </w:pPr>
      <w:r w:rsidRPr="00E218CE">
        <w:rPr>
          <w:rFonts w:asciiTheme="majorHAnsi" w:hAnsiTheme="majorHAnsi" w:cs="AdvTTb8864ccf.B"/>
          <w:color w:val="131413"/>
          <w:sz w:val="20"/>
          <w:szCs w:val="20"/>
          <w:lang w:val="en-NZ"/>
        </w:rPr>
        <w:t>12) Monique E. Francois ME,</w:t>
      </w:r>
      <w:r w:rsidRPr="00E218CE">
        <w:rPr>
          <w:rFonts w:asciiTheme="majorHAnsi" w:hAnsiTheme="majorHAnsi" w:cs="AdvP0005"/>
          <w:color w:val="131413"/>
          <w:sz w:val="20"/>
          <w:szCs w:val="20"/>
          <w:lang w:val="en-NZ"/>
        </w:rPr>
        <w:t xml:space="preserve"> </w:t>
      </w:r>
      <w:r w:rsidRPr="00E218CE">
        <w:rPr>
          <w:rFonts w:asciiTheme="majorHAnsi" w:hAnsiTheme="majorHAnsi" w:cs="AdvTTb8864ccf.B"/>
          <w:color w:val="131413"/>
          <w:sz w:val="20"/>
          <w:szCs w:val="20"/>
          <w:lang w:val="en-NZ"/>
        </w:rPr>
        <w:t>Baldi JC, Manning PJ, Lucas SJE, Hawley JA, Williams MJA, Cotter JD.</w:t>
      </w:r>
      <w:r w:rsidRPr="00E218CE">
        <w:rPr>
          <w:rFonts w:asciiTheme="majorHAnsi" w:hAnsiTheme="majorHAnsi" w:cs="AdvTTb8864ccf.B+20"/>
          <w:color w:val="131413"/>
          <w:sz w:val="20"/>
          <w:szCs w:val="20"/>
          <w:lang w:val="en-NZ"/>
        </w:rPr>
        <w:t xml:space="preserve"> ‘</w:t>
      </w:r>
      <w:r w:rsidRPr="00E218CE">
        <w:rPr>
          <w:rFonts w:asciiTheme="majorHAnsi" w:hAnsiTheme="majorHAnsi" w:cs="AdvTTb8864ccf.B"/>
          <w:color w:val="131413"/>
          <w:sz w:val="20"/>
          <w:szCs w:val="20"/>
          <w:lang w:val="en-NZ"/>
        </w:rPr>
        <w:t>Exercise snacks</w:t>
      </w:r>
      <w:r w:rsidRPr="00E218CE">
        <w:rPr>
          <w:rFonts w:asciiTheme="majorHAnsi" w:hAnsiTheme="majorHAnsi" w:cs="AdvTTb8864ccf.B+20"/>
          <w:color w:val="131413"/>
          <w:sz w:val="20"/>
          <w:szCs w:val="20"/>
          <w:lang w:val="en-NZ"/>
        </w:rPr>
        <w:t xml:space="preserve">’ </w:t>
      </w:r>
      <w:r w:rsidRPr="00E218CE">
        <w:rPr>
          <w:rFonts w:asciiTheme="majorHAnsi" w:hAnsiTheme="majorHAnsi" w:cs="AdvTTb8864ccf.B"/>
          <w:color w:val="131413"/>
          <w:sz w:val="20"/>
          <w:szCs w:val="20"/>
          <w:lang w:val="en-NZ"/>
        </w:rPr>
        <w:t xml:space="preserve">before meals: a novel strategy to improve glycaemic control in individuals with insulin resistance. </w:t>
      </w:r>
      <w:r w:rsidRPr="00E218CE">
        <w:rPr>
          <w:rFonts w:asciiTheme="majorHAnsi" w:hAnsiTheme="majorHAnsi" w:cs="AdvTT3713a231"/>
          <w:color w:val="131413"/>
          <w:sz w:val="20"/>
          <w:szCs w:val="20"/>
          <w:lang w:val="en-NZ"/>
        </w:rPr>
        <w:t>Diabetologia (2014) 57:1437</w:t>
      </w:r>
      <w:r w:rsidRPr="00E218CE">
        <w:rPr>
          <w:rFonts w:asciiTheme="majorHAnsi" w:hAnsiTheme="majorHAnsi" w:cs="AdvTT3713a231+20"/>
          <w:color w:val="131413"/>
          <w:sz w:val="20"/>
          <w:szCs w:val="20"/>
          <w:lang w:val="en-NZ"/>
        </w:rPr>
        <w:t>–</w:t>
      </w:r>
      <w:r w:rsidRPr="00E218CE">
        <w:rPr>
          <w:rFonts w:asciiTheme="majorHAnsi" w:hAnsiTheme="majorHAnsi" w:cs="AdvTT3713a231"/>
          <w:color w:val="131413"/>
          <w:sz w:val="20"/>
          <w:szCs w:val="20"/>
          <w:lang w:val="en-NZ"/>
        </w:rPr>
        <w:t>1445</w:t>
      </w:r>
    </w:p>
    <w:p w14:paraId="5DDF9FBD" w14:textId="3FCEF140" w:rsidR="00180224" w:rsidRPr="00E218CE" w:rsidRDefault="00180224" w:rsidP="00180224">
      <w:pPr>
        <w:rPr>
          <w:rFonts w:asciiTheme="majorHAnsi" w:hAnsiTheme="majorHAnsi"/>
          <w:sz w:val="20"/>
          <w:szCs w:val="20"/>
        </w:rPr>
      </w:pPr>
      <w:r w:rsidRPr="00E218CE">
        <w:rPr>
          <w:rFonts w:asciiTheme="majorHAnsi" w:hAnsiTheme="majorHAnsi"/>
          <w:sz w:val="20"/>
          <w:szCs w:val="20"/>
        </w:rPr>
        <w:t>13) Borg G. Psychophysical scaling with applications in physical work and the perception of exertion. Scand J Work Environ Health 16 suppl 1:55-58, 1990</w:t>
      </w:r>
    </w:p>
    <w:p w14:paraId="139E0191" w14:textId="74466DFA" w:rsidR="004669B2" w:rsidRPr="00E218CE" w:rsidRDefault="00484F47" w:rsidP="006A7AEA">
      <w:pPr>
        <w:autoSpaceDE w:val="0"/>
        <w:autoSpaceDN w:val="0"/>
        <w:adjustRightInd w:val="0"/>
        <w:contextualSpacing/>
        <w:rPr>
          <w:rFonts w:asciiTheme="majorHAnsi" w:hAnsiTheme="majorHAnsi" w:cs="AdvOTbfec020b"/>
          <w:sz w:val="20"/>
          <w:szCs w:val="20"/>
        </w:rPr>
      </w:pPr>
      <w:r w:rsidRPr="00E218CE">
        <w:rPr>
          <w:rFonts w:asciiTheme="majorHAnsi" w:hAnsiTheme="majorHAnsi" w:cs="AdvOTbfec020b"/>
          <w:sz w:val="20"/>
          <w:szCs w:val="20"/>
        </w:rPr>
        <w:t>1</w:t>
      </w:r>
      <w:r w:rsidR="00180224" w:rsidRPr="00E218CE">
        <w:rPr>
          <w:rFonts w:asciiTheme="majorHAnsi" w:hAnsiTheme="majorHAnsi" w:cs="AdvOTbfec020b"/>
          <w:sz w:val="20"/>
          <w:szCs w:val="20"/>
        </w:rPr>
        <w:t>4</w:t>
      </w:r>
      <w:r w:rsidRPr="00E218CE">
        <w:rPr>
          <w:rFonts w:asciiTheme="majorHAnsi" w:hAnsiTheme="majorHAnsi" w:cs="AdvOTbfec020b"/>
          <w:sz w:val="20"/>
          <w:szCs w:val="20"/>
        </w:rPr>
        <w:t>)Neufer PD. The effect of detraining and reduced training on the physiological adaptations to aerobic exercise training. Sports Med 8:302-320, 1989</w:t>
      </w:r>
    </w:p>
    <w:p w14:paraId="2FAECA41" w14:textId="15F71D4C" w:rsidR="004669B2" w:rsidRPr="00E218CE" w:rsidRDefault="00AC2A3F" w:rsidP="006A7AEA">
      <w:pPr>
        <w:autoSpaceDE w:val="0"/>
        <w:autoSpaceDN w:val="0"/>
        <w:adjustRightInd w:val="0"/>
        <w:contextualSpacing/>
        <w:rPr>
          <w:rFonts w:asciiTheme="majorHAnsi" w:hAnsiTheme="majorHAnsi" w:cs="AdvOTbfec020b"/>
          <w:sz w:val="20"/>
          <w:szCs w:val="20"/>
        </w:rPr>
      </w:pPr>
      <w:r w:rsidRPr="00E218CE">
        <w:rPr>
          <w:rFonts w:asciiTheme="majorHAnsi" w:hAnsiTheme="majorHAnsi" w:cs="AdvOTbfec020b"/>
          <w:sz w:val="20"/>
          <w:szCs w:val="20"/>
        </w:rPr>
        <w:t>1</w:t>
      </w:r>
      <w:r w:rsidR="00180224" w:rsidRPr="00E218CE">
        <w:rPr>
          <w:rFonts w:asciiTheme="majorHAnsi" w:hAnsiTheme="majorHAnsi" w:cs="AdvOTbfec020b"/>
          <w:sz w:val="20"/>
          <w:szCs w:val="20"/>
        </w:rPr>
        <w:t>5</w:t>
      </w:r>
      <w:r w:rsidRPr="00E218CE">
        <w:rPr>
          <w:rFonts w:asciiTheme="majorHAnsi" w:hAnsiTheme="majorHAnsi" w:cs="AdvOTbfec020b"/>
          <w:sz w:val="20"/>
          <w:szCs w:val="20"/>
        </w:rPr>
        <w:t>) Hartley RA, Pichel AC, Grant SW, Hickey GL, Lancaster PS, Wisley NA, McCollum CN, Atkinson D. Preoperative cardiopulmonary exercise testing and risk of early mortality following abdominal aortic aneurysm repair. British Journal of Surgery 99: 1539-1546, 2012.</w:t>
      </w:r>
    </w:p>
    <w:p w14:paraId="7C904FAC" w14:textId="65953736" w:rsidR="00AC2A3F" w:rsidRPr="00E218CE" w:rsidRDefault="00AC2A3F" w:rsidP="00AC2A3F">
      <w:pPr>
        <w:autoSpaceDE w:val="0"/>
        <w:autoSpaceDN w:val="0"/>
        <w:adjustRightInd w:val="0"/>
        <w:contextualSpacing/>
        <w:rPr>
          <w:rFonts w:asciiTheme="majorHAnsi" w:hAnsiTheme="majorHAnsi"/>
          <w:sz w:val="20"/>
          <w:szCs w:val="20"/>
        </w:rPr>
      </w:pPr>
      <w:r w:rsidRPr="00E218CE">
        <w:rPr>
          <w:rFonts w:asciiTheme="majorHAnsi" w:hAnsiTheme="majorHAnsi" w:cs="AdvOTbfec020b"/>
          <w:sz w:val="20"/>
          <w:szCs w:val="20"/>
        </w:rPr>
        <w:t>1</w:t>
      </w:r>
      <w:r w:rsidR="00180224" w:rsidRPr="00E218CE">
        <w:rPr>
          <w:rFonts w:asciiTheme="majorHAnsi" w:hAnsiTheme="majorHAnsi" w:cs="AdvOTbfec020b"/>
          <w:sz w:val="20"/>
          <w:szCs w:val="20"/>
        </w:rPr>
        <w:t>6</w:t>
      </w:r>
      <w:r w:rsidRPr="00E218CE">
        <w:rPr>
          <w:rFonts w:asciiTheme="majorHAnsi" w:hAnsiTheme="majorHAnsi" w:cs="AdvOTbfec020b"/>
          <w:sz w:val="20"/>
          <w:szCs w:val="20"/>
        </w:rPr>
        <w:t>)</w:t>
      </w:r>
      <w:r w:rsidRPr="00E218CE">
        <w:rPr>
          <w:rFonts w:asciiTheme="majorHAnsi" w:hAnsiTheme="majorHAnsi" w:cs="Times-Roman"/>
          <w:sz w:val="20"/>
          <w:szCs w:val="20"/>
        </w:rPr>
        <w:t xml:space="preserve">McCullough PA, Gallagher MJ, Dejong AT, Sandberg KR, Trivax JE, Alexander D, Kasturi G, Jafri SM, Krause KR, Chengelis DL, Moy J,Franklin BA. Cardiorespiratory fitness and short-term complications after bariatric surgery. </w:t>
      </w:r>
      <w:r w:rsidRPr="00E218CE">
        <w:rPr>
          <w:rFonts w:asciiTheme="majorHAnsi" w:hAnsiTheme="majorHAnsi" w:cs="Times-Italic"/>
          <w:i/>
          <w:iCs/>
          <w:sz w:val="20"/>
          <w:szCs w:val="20"/>
        </w:rPr>
        <w:t>Chest</w:t>
      </w:r>
      <w:r w:rsidRPr="00E218CE">
        <w:rPr>
          <w:rFonts w:asciiTheme="majorHAnsi" w:hAnsiTheme="majorHAnsi" w:cs="Times-Roman"/>
          <w:sz w:val="20"/>
          <w:szCs w:val="20"/>
        </w:rPr>
        <w:t>. 2006;130:517–525.</w:t>
      </w:r>
    </w:p>
    <w:p w14:paraId="5AA0F459" w14:textId="4007BBDD" w:rsidR="00AC2A3F" w:rsidRPr="00E218CE" w:rsidRDefault="000C3E79" w:rsidP="000C3E79">
      <w:pPr>
        <w:rPr>
          <w:rFonts w:asciiTheme="majorHAnsi" w:hAnsiTheme="majorHAnsi" w:cs="AdvOTbfec020b"/>
          <w:color w:val="231F20"/>
          <w:sz w:val="20"/>
          <w:szCs w:val="20"/>
        </w:rPr>
      </w:pPr>
      <w:r w:rsidRPr="00E218CE">
        <w:rPr>
          <w:rFonts w:asciiTheme="majorHAnsi" w:hAnsiTheme="majorHAnsi" w:cs="AdvOTbfec020b"/>
          <w:sz w:val="20"/>
          <w:szCs w:val="20"/>
        </w:rPr>
        <w:t>1</w:t>
      </w:r>
      <w:r w:rsidR="00180224" w:rsidRPr="00E218CE">
        <w:rPr>
          <w:rFonts w:asciiTheme="majorHAnsi" w:hAnsiTheme="majorHAnsi" w:cs="AdvOTbfec020b"/>
          <w:sz w:val="20"/>
          <w:szCs w:val="20"/>
        </w:rPr>
        <w:t>7</w:t>
      </w:r>
      <w:r w:rsidRPr="00E218CE">
        <w:rPr>
          <w:rFonts w:asciiTheme="majorHAnsi" w:hAnsiTheme="majorHAnsi" w:cs="AdvOTbfec020b"/>
          <w:sz w:val="20"/>
          <w:szCs w:val="20"/>
        </w:rPr>
        <w:t xml:space="preserve">) </w:t>
      </w:r>
      <w:r w:rsidR="00AC2A3F" w:rsidRPr="00E218CE">
        <w:rPr>
          <w:rFonts w:asciiTheme="majorHAnsi" w:hAnsiTheme="majorHAnsi" w:cs="AdvOTbfec020b"/>
          <w:color w:val="231F20"/>
          <w:sz w:val="20"/>
          <w:szCs w:val="20"/>
        </w:rPr>
        <w:t xml:space="preserve">Arena R, Myers J, Guazzi M. The clinical and research applications of aerobic capacity and ventilatory efficiency in heart failure: an evidence-based review. </w:t>
      </w:r>
      <w:r w:rsidR="00AC2A3F" w:rsidRPr="00E218CE">
        <w:rPr>
          <w:rFonts w:asciiTheme="majorHAnsi" w:hAnsiTheme="majorHAnsi" w:cs="AdvOT61c24f70.I"/>
          <w:color w:val="231F20"/>
          <w:sz w:val="20"/>
          <w:szCs w:val="20"/>
        </w:rPr>
        <w:t xml:space="preserve">Heart Fail Rev </w:t>
      </w:r>
      <w:r w:rsidR="00AC2A3F" w:rsidRPr="00E218CE">
        <w:rPr>
          <w:rFonts w:asciiTheme="majorHAnsi" w:hAnsiTheme="majorHAnsi" w:cs="AdvOTdcc99f76.B"/>
          <w:color w:val="231F20"/>
          <w:sz w:val="20"/>
          <w:szCs w:val="20"/>
        </w:rPr>
        <w:t>13</w:t>
      </w:r>
      <w:r w:rsidR="00AC2A3F" w:rsidRPr="00E218CE">
        <w:rPr>
          <w:rFonts w:asciiTheme="majorHAnsi" w:hAnsiTheme="majorHAnsi" w:cs="AdvOTbfec020b"/>
          <w:color w:val="231F20"/>
          <w:sz w:val="20"/>
          <w:szCs w:val="20"/>
        </w:rPr>
        <w:t>: 245–69</w:t>
      </w:r>
      <w:r w:rsidR="0057145B" w:rsidRPr="00E218CE">
        <w:rPr>
          <w:rFonts w:asciiTheme="majorHAnsi" w:hAnsiTheme="majorHAnsi" w:cs="AdvOTbfec020b"/>
          <w:color w:val="231F20"/>
          <w:sz w:val="20"/>
          <w:szCs w:val="20"/>
        </w:rPr>
        <w:t>, 2008</w:t>
      </w:r>
    </w:p>
    <w:p w14:paraId="4A12C54A" w14:textId="4EFA59AF" w:rsidR="00E26FBF" w:rsidRPr="00E218CE" w:rsidRDefault="000C3E79" w:rsidP="006A7AEA">
      <w:pPr>
        <w:rPr>
          <w:rFonts w:asciiTheme="majorHAnsi" w:hAnsiTheme="majorHAnsi" w:cs="AdvOTbfec020b"/>
          <w:sz w:val="20"/>
          <w:szCs w:val="20"/>
        </w:rPr>
      </w:pPr>
      <w:r w:rsidRPr="00E218CE">
        <w:rPr>
          <w:rFonts w:asciiTheme="majorHAnsi" w:hAnsiTheme="majorHAnsi" w:cs="AdvOTbfec020b"/>
          <w:sz w:val="20"/>
          <w:szCs w:val="20"/>
        </w:rPr>
        <w:t>1</w:t>
      </w:r>
      <w:r w:rsidR="00180224" w:rsidRPr="00E218CE">
        <w:rPr>
          <w:rFonts w:asciiTheme="majorHAnsi" w:hAnsiTheme="majorHAnsi" w:cs="AdvOTbfec020b"/>
          <w:sz w:val="20"/>
          <w:szCs w:val="20"/>
        </w:rPr>
        <w:t>8</w:t>
      </w:r>
      <w:r w:rsidRPr="00E218CE">
        <w:rPr>
          <w:rFonts w:asciiTheme="majorHAnsi" w:hAnsiTheme="majorHAnsi" w:cs="AdvOTbfec020b"/>
          <w:sz w:val="20"/>
          <w:szCs w:val="20"/>
        </w:rPr>
        <w:t>)</w:t>
      </w:r>
      <w:r w:rsidR="006A7AEA" w:rsidRPr="00E218CE">
        <w:rPr>
          <w:rFonts w:asciiTheme="majorHAnsi" w:hAnsiTheme="majorHAnsi" w:cs="AdvOTbfec020b"/>
          <w:sz w:val="20"/>
          <w:szCs w:val="20"/>
        </w:rPr>
        <w:t xml:space="preserve"> Paddisoin JS, Sammour T, Kakokehr A, Zargar-Shoshtari K, Hill AG. Development and validation of the surgical recovery scale (SRS). Journal of Surgical Research 167:e85-e91, 2011</w:t>
      </w:r>
    </w:p>
    <w:p w14:paraId="703EDF11" w14:textId="77777777" w:rsidR="00B327C1" w:rsidRPr="00E218CE" w:rsidRDefault="0057145B">
      <w:pPr>
        <w:rPr>
          <w:rFonts w:asciiTheme="majorHAnsi" w:hAnsiTheme="majorHAnsi"/>
          <w:sz w:val="20"/>
          <w:szCs w:val="20"/>
        </w:rPr>
      </w:pPr>
      <w:r w:rsidRPr="00E218CE">
        <w:rPr>
          <w:rFonts w:asciiTheme="majorHAnsi" w:hAnsiTheme="majorHAnsi"/>
          <w:sz w:val="20"/>
          <w:szCs w:val="20"/>
        </w:rPr>
        <w:t>1</w:t>
      </w:r>
      <w:r w:rsidR="00180224" w:rsidRPr="00E218CE">
        <w:rPr>
          <w:rFonts w:asciiTheme="majorHAnsi" w:hAnsiTheme="majorHAnsi"/>
          <w:sz w:val="20"/>
          <w:szCs w:val="20"/>
        </w:rPr>
        <w:t>9</w:t>
      </w:r>
      <w:r w:rsidRPr="00E218CE">
        <w:rPr>
          <w:rFonts w:asciiTheme="majorHAnsi" w:hAnsiTheme="majorHAnsi"/>
          <w:sz w:val="20"/>
          <w:szCs w:val="20"/>
        </w:rPr>
        <w:t>) Grocott MPW, Browne JP, Van der Meulen J, Matejowsky C, Mutch M, Hamilton MA, Levatt DZH, Emberton M, Haddad FS, Mythen MG. The postoperative morbidity survey was validated and used to describe morbidity after major surgery. Journal of Clinical Epidemiology 60;919-928, 2007.</w:t>
      </w:r>
    </w:p>
    <w:p w14:paraId="69C26673" w14:textId="77777777" w:rsidR="00E218CE" w:rsidRPr="00E218CE" w:rsidRDefault="00B327C1">
      <w:pPr>
        <w:rPr>
          <w:rFonts w:asciiTheme="majorHAnsi" w:hAnsiTheme="majorHAnsi"/>
          <w:sz w:val="20"/>
          <w:szCs w:val="20"/>
        </w:rPr>
      </w:pPr>
      <w:r w:rsidRPr="00E218CE">
        <w:rPr>
          <w:rFonts w:asciiTheme="majorHAnsi" w:hAnsiTheme="majorHAnsi"/>
          <w:sz w:val="20"/>
          <w:szCs w:val="20"/>
        </w:rPr>
        <w:t>20) Balady GJ et al. Clinician’s guide to cardiopulmonary exercise testing in adults: A scientific statement from the American Heart Foundation. Circulation</w:t>
      </w:r>
      <w:r w:rsidR="00E218CE" w:rsidRPr="00E218CE">
        <w:rPr>
          <w:rFonts w:asciiTheme="majorHAnsi" w:hAnsiTheme="majorHAnsi"/>
          <w:sz w:val="20"/>
          <w:szCs w:val="20"/>
        </w:rPr>
        <w:t xml:space="preserve"> 2010;122:191-225</w:t>
      </w:r>
    </w:p>
    <w:sectPr w:rsidR="00E218CE" w:rsidRPr="00E218CE" w:rsidSect="008A7A97">
      <w:footerReference w:type="default" r:id="rId8"/>
      <w:pgSz w:w="11900" w:h="16840"/>
      <w:pgMar w:top="1440" w:right="56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FF38" w14:textId="77777777" w:rsidR="0056146A" w:rsidRDefault="0056146A">
      <w:r>
        <w:separator/>
      </w:r>
    </w:p>
  </w:endnote>
  <w:endnote w:type="continuationSeparator" w:id="0">
    <w:p w14:paraId="6FCEBF0C" w14:textId="77777777" w:rsidR="0056146A" w:rsidRDefault="0056146A">
      <w:r>
        <w:continuationSeparator/>
      </w:r>
    </w:p>
  </w:endnote>
  <w:endnote w:type="continuationNotice" w:id="1">
    <w:p w14:paraId="0BA38135" w14:textId="77777777" w:rsidR="0056146A" w:rsidRDefault="0056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vTT00bc0be2">
    <w:panose1 w:val="00000000000000000000"/>
    <w:charset w:val="00"/>
    <w:family w:val="roman"/>
    <w:notTrueType/>
    <w:pitch w:val="default"/>
    <w:sig w:usb0="00000003" w:usb1="00000000" w:usb2="00000000" w:usb3="00000000" w:csb0="00000001" w:csb1="00000000"/>
  </w:font>
  <w:font w:name="AdvTT00bc0be2+20">
    <w:panose1 w:val="00000000000000000000"/>
    <w:charset w:val="00"/>
    <w:family w:val="swiss"/>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AdvTT50a2f13e.I">
    <w:panose1 w:val="00000000000000000000"/>
    <w:charset w:val="00"/>
    <w:family w:val="roman"/>
    <w:notTrueType/>
    <w:pitch w:val="default"/>
    <w:sig w:usb0="00000003" w:usb1="00000000" w:usb2="00000000" w:usb3="00000000" w:csb0="00000001" w:csb1="00000000"/>
  </w:font>
  <w:font w:name="AdvTT50a2f13e.I+02">
    <w:panose1 w:val="00000000000000000000"/>
    <w:charset w:val="00"/>
    <w:family w:val="swiss"/>
    <w:notTrueType/>
    <w:pitch w:val="default"/>
    <w:sig w:usb0="00000003" w:usb1="00000000" w:usb2="00000000" w:usb3="00000000" w:csb0="00000001" w:csb1="00000000"/>
  </w:font>
  <w:font w:name="AdvTT00bc0be2+fb">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OTbfec020b">
    <w:panose1 w:val="00000000000000000000"/>
    <w:charset w:val="00"/>
    <w:family w:val="swiss"/>
    <w:notTrueType/>
    <w:pitch w:val="default"/>
    <w:sig w:usb0="00000003" w:usb1="00000000" w:usb2="00000000" w:usb3="00000000" w:csb0="00000001" w:csb1="00000000"/>
  </w:font>
  <w:font w:name="AdvOTdcc99f76.B">
    <w:panose1 w:val="00000000000000000000"/>
    <w:charset w:val="00"/>
    <w:family w:val="swiss"/>
    <w:notTrueType/>
    <w:pitch w:val="default"/>
    <w:sig w:usb0="00000003" w:usb1="00000000" w:usb2="00000000" w:usb3="00000000" w:csb0="00000001" w:csb1="00000000"/>
  </w:font>
  <w:font w:name="AdvOT61c24f70.I">
    <w:panose1 w:val="00000000000000000000"/>
    <w:charset w:val="00"/>
    <w:family w:val="swiss"/>
    <w:notTrueType/>
    <w:pitch w:val="default"/>
    <w:sig w:usb0="00000003" w:usb1="00000000" w:usb2="00000000" w:usb3="00000000" w:csb0="00000001" w:csb1="00000000"/>
  </w:font>
  <w:font w:name="AdvTTb8864ccf.B">
    <w:panose1 w:val="00000000000000000000"/>
    <w:charset w:val="00"/>
    <w:family w:val="roman"/>
    <w:notTrueType/>
    <w:pitch w:val="default"/>
    <w:sig w:usb0="00000003" w:usb1="00000000" w:usb2="00000000" w:usb3="00000000" w:csb0="00000001" w:csb1="00000000"/>
  </w:font>
  <w:font w:name="AdvP0005">
    <w:panose1 w:val="00000000000000000000"/>
    <w:charset w:val="00"/>
    <w:family w:val="swiss"/>
    <w:notTrueType/>
    <w:pitch w:val="default"/>
    <w:sig w:usb0="00000003" w:usb1="00000000" w:usb2="00000000" w:usb3="00000000" w:csb0="00000001" w:csb1="00000000"/>
  </w:font>
  <w:font w:name="AdvTTb8864ccf.B+20">
    <w:panose1 w:val="00000000000000000000"/>
    <w:charset w:val="00"/>
    <w:family w:val="swiss"/>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B18A5" w14:textId="50AA56A2" w:rsidR="00150AC9" w:rsidRPr="003D31C8" w:rsidRDefault="008E53CA" w:rsidP="008E53CA">
    <w:pPr>
      <w:pStyle w:val="Footer"/>
      <w:jc w:val="center"/>
      <w:rPr>
        <w:rFonts w:ascii="Calibri" w:hAnsi="Calibri"/>
      </w:rPr>
    </w:pPr>
    <w:r>
      <w:rPr>
        <w:rFonts w:ascii="Calibri" w:hAnsi="Calibri"/>
      </w:rPr>
      <w:t xml:space="preserve"> Study Protocol </w:t>
    </w:r>
    <w:r w:rsidR="003061B7">
      <w:rPr>
        <w:rFonts w:ascii="Calibri" w:hAnsi="Calibri"/>
      </w:rPr>
      <w:t xml:space="preserve">- </w:t>
    </w:r>
    <w:r w:rsidR="00150AC9" w:rsidRPr="003D31C8">
      <w:rPr>
        <w:rFonts w:ascii="Calibri" w:hAnsi="Calibri"/>
      </w:rPr>
      <w:t xml:space="preserve">Page </w:t>
    </w:r>
    <w:r w:rsidR="00150AC9" w:rsidRPr="003D31C8">
      <w:rPr>
        <w:rStyle w:val="PageNumber"/>
        <w:rFonts w:ascii="Calibri" w:hAnsi="Calibri"/>
      </w:rPr>
      <w:fldChar w:fldCharType="begin"/>
    </w:r>
    <w:r w:rsidR="00150AC9" w:rsidRPr="003D31C8">
      <w:rPr>
        <w:rStyle w:val="PageNumber"/>
        <w:rFonts w:ascii="Calibri" w:hAnsi="Calibri"/>
      </w:rPr>
      <w:instrText xml:space="preserve"> PAGE </w:instrText>
    </w:r>
    <w:r w:rsidR="00150AC9" w:rsidRPr="003D31C8">
      <w:rPr>
        <w:rStyle w:val="PageNumber"/>
        <w:rFonts w:ascii="Calibri" w:hAnsi="Calibri"/>
      </w:rPr>
      <w:fldChar w:fldCharType="separate"/>
    </w:r>
    <w:r w:rsidR="00A35164">
      <w:rPr>
        <w:rStyle w:val="PageNumber"/>
        <w:rFonts w:ascii="Calibri" w:hAnsi="Calibri"/>
        <w:noProof/>
      </w:rPr>
      <w:t>1</w:t>
    </w:r>
    <w:r w:rsidR="00150AC9" w:rsidRPr="003D31C8">
      <w:rPr>
        <w:rStyle w:val="PageNumber"/>
        <w:rFonts w:ascii="Calibri" w:hAnsi="Calibri"/>
      </w:rPr>
      <w:fldChar w:fldCharType="end"/>
    </w:r>
    <w:r w:rsidR="00150AC9" w:rsidRPr="003D31C8">
      <w:rPr>
        <w:rStyle w:val="PageNumber"/>
        <w:rFonts w:ascii="Calibri" w:hAnsi="Calibri"/>
      </w:rPr>
      <w:t xml:space="preserve"> of </w:t>
    </w:r>
    <w:r w:rsidR="00150AC9" w:rsidRPr="003D31C8">
      <w:rPr>
        <w:rStyle w:val="PageNumber"/>
        <w:rFonts w:ascii="Calibri" w:hAnsi="Calibri"/>
      </w:rPr>
      <w:fldChar w:fldCharType="begin"/>
    </w:r>
    <w:r w:rsidR="00150AC9" w:rsidRPr="003D31C8">
      <w:rPr>
        <w:rStyle w:val="PageNumber"/>
        <w:rFonts w:ascii="Calibri" w:hAnsi="Calibri"/>
      </w:rPr>
      <w:instrText xml:space="preserve"> NUMPAGES </w:instrText>
    </w:r>
    <w:r w:rsidR="00150AC9" w:rsidRPr="003D31C8">
      <w:rPr>
        <w:rStyle w:val="PageNumber"/>
        <w:rFonts w:ascii="Calibri" w:hAnsi="Calibri"/>
      </w:rPr>
      <w:fldChar w:fldCharType="separate"/>
    </w:r>
    <w:r w:rsidR="00A35164">
      <w:rPr>
        <w:rStyle w:val="PageNumber"/>
        <w:rFonts w:ascii="Calibri" w:hAnsi="Calibri"/>
        <w:noProof/>
      </w:rPr>
      <w:t>12</w:t>
    </w:r>
    <w:r w:rsidR="00150AC9" w:rsidRPr="003D31C8">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19E17" w14:textId="77777777" w:rsidR="0056146A" w:rsidRDefault="0056146A">
      <w:r>
        <w:separator/>
      </w:r>
    </w:p>
  </w:footnote>
  <w:footnote w:type="continuationSeparator" w:id="0">
    <w:p w14:paraId="1509CD4B" w14:textId="77777777" w:rsidR="0056146A" w:rsidRDefault="0056146A">
      <w:r>
        <w:continuationSeparator/>
      </w:r>
    </w:p>
  </w:footnote>
  <w:footnote w:type="continuationNotice" w:id="1">
    <w:p w14:paraId="37CA2A3F" w14:textId="77777777" w:rsidR="0056146A" w:rsidRDefault="005614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A2C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E34BC"/>
    <w:multiLevelType w:val="hybridMultilevel"/>
    <w:tmpl w:val="C268C852"/>
    <w:lvl w:ilvl="0" w:tplc="7BF8529A">
      <w:start w:val="1"/>
      <w:numFmt w:val="bullet"/>
      <w:lvlText w:val="•"/>
      <w:lvlJc w:val="left"/>
      <w:pPr>
        <w:tabs>
          <w:tab w:val="num" w:pos="720"/>
        </w:tabs>
        <w:ind w:left="720" w:hanging="360"/>
      </w:pPr>
      <w:rPr>
        <w:rFonts w:ascii="Arial" w:hAnsi="Arial" w:hint="default"/>
      </w:rPr>
    </w:lvl>
    <w:lvl w:ilvl="1" w:tplc="35686140" w:tentative="1">
      <w:start w:val="1"/>
      <w:numFmt w:val="bullet"/>
      <w:lvlText w:val="•"/>
      <w:lvlJc w:val="left"/>
      <w:pPr>
        <w:tabs>
          <w:tab w:val="num" w:pos="1440"/>
        </w:tabs>
        <w:ind w:left="1440" w:hanging="360"/>
      </w:pPr>
      <w:rPr>
        <w:rFonts w:ascii="Arial" w:hAnsi="Arial" w:hint="default"/>
      </w:rPr>
    </w:lvl>
    <w:lvl w:ilvl="2" w:tplc="54605A4A" w:tentative="1">
      <w:start w:val="1"/>
      <w:numFmt w:val="bullet"/>
      <w:lvlText w:val="•"/>
      <w:lvlJc w:val="left"/>
      <w:pPr>
        <w:tabs>
          <w:tab w:val="num" w:pos="2160"/>
        </w:tabs>
        <w:ind w:left="2160" w:hanging="360"/>
      </w:pPr>
      <w:rPr>
        <w:rFonts w:ascii="Arial" w:hAnsi="Arial" w:hint="default"/>
      </w:rPr>
    </w:lvl>
    <w:lvl w:ilvl="3" w:tplc="1FD0E8CA" w:tentative="1">
      <w:start w:val="1"/>
      <w:numFmt w:val="bullet"/>
      <w:lvlText w:val="•"/>
      <w:lvlJc w:val="left"/>
      <w:pPr>
        <w:tabs>
          <w:tab w:val="num" w:pos="2880"/>
        </w:tabs>
        <w:ind w:left="2880" w:hanging="360"/>
      </w:pPr>
      <w:rPr>
        <w:rFonts w:ascii="Arial" w:hAnsi="Arial" w:hint="default"/>
      </w:rPr>
    </w:lvl>
    <w:lvl w:ilvl="4" w:tplc="1F6487EE" w:tentative="1">
      <w:start w:val="1"/>
      <w:numFmt w:val="bullet"/>
      <w:lvlText w:val="•"/>
      <w:lvlJc w:val="left"/>
      <w:pPr>
        <w:tabs>
          <w:tab w:val="num" w:pos="3600"/>
        </w:tabs>
        <w:ind w:left="3600" w:hanging="360"/>
      </w:pPr>
      <w:rPr>
        <w:rFonts w:ascii="Arial" w:hAnsi="Arial" w:hint="default"/>
      </w:rPr>
    </w:lvl>
    <w:lvl w:ilvl="5" w:tplc="3F08785E" w:tentative="1">
      <w:start w:val="1"/>
      <w:numFmt w:val="bullet"/>
      <w:lvlText w:val="•"/>
      <w:lvlJc w:val="left"/>
      <w:pPr>
        <w:tabs>
          <w:tab w:val="num" w:pos="4320"/>
        </w:tabs>
        <w:ind w:left="4320" w:hanging="360"/>
      </w:pPr>
      <w:rPr>
        <w:rFonts w:ascii="Arial" w:hAnsi="Arial" w:hint="default"/>
      </w:rPr>
    </w:lvl>
    <w:lvl w:ilvl="6" w:tplc="1A68863C" w:tentative="1">
      <w:start w:val="1"/>
      <w:numFmt w:val="bullet"/>
      <w:lvlText w:val="•"/>
      <w:lvlJc w:val="left"/>
      <w:pPr>
        <w:tabs>
          <w:tab w:val="num" w:pos="5040"/>
        </w:tabs>
        <w:ind w:left="5040" w:hanging="360"/>
      </w:pPr>
      <w:rPr>
        <w:rFonts w:ascii="Arial" w:hAnsi="Arial" w:hint="default"/>
      </w:rPr>
    </w:lvl>
    <w:lvl w:ilvl="7" w:tplc="1C42617E" w:tentative="1">
      <w:start w:val="1"/>
      <w:numFmt w:val="bullet"/>
      <w:lvlText w:val="•"/>
      <w:lvlJc w:val="left"/>
      <w:pPr>
        <w:tabs>
          <w:tab w:val="num" w:pos="5760"/>
        </w:tabs>
        <w:ind w:left="5760" w:hanging="360"/>
      </w:pPr>
      <w:rPr>
        <w:rFonts w:ascii="Arial" w:hAnsi="Arial" w:hint="default"/>
      </w:rPr>
    </w:lvl>
    <w:lvl w:ilvl="8" w:tplc="9CB07A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70B65"/>
    <w:multiLevelType w:val="hybridMultilevel"/>
    <w:tmpl w:val="A1C6C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B766B5"/>
    <w:multiLevelType w:val="hybridMultilevel"/>
    <w:tmpl w:val="C90C7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55678"/>
    <w:multiLevelType w:val="hybridMultilevel"/>
    <w:tmpl w:val="294CC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67D70"/>
    <w:multiLevelType w:val="hybridMultilevel"/>
    <w:tmpl w:val="E6421D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0551CD"/>
    <w:multiLevelType w:val="hybridMultilevel"/>
    <w:tmpl w:val="763C75C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0F76387"/>
    <w:multiLevelType w:val="hybridMultilevel"/>
    <w:tmpl w:val="180E5B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2648A5"/>
    <w:multiLevelType w:val="hybridMultilevel"/>
    <w:tmpl w:val="6B503E94"/>
    <w:lvl w:ilvl="0" w:tplc="293434FC">
      <w:start w:val="1"/>
      <w:numFmt w:val="bullet"/>
      <w:lvlText w:val="•"/>
      <w:lvlJc w:val="left"/>
      <w:pPr>
        <w:tabs>
          <w:tab w:val="num" w:pos="720"/>
        </w:tabs>
        <w:ind w:left="720" w:hanging="360"/>
      </w:pPr>
      <w:rPr>
        <w:rFonts w:ascii="Arial" w:hAnsi="Arial" w:hint="default"/>
      </w:rPr>
    </w:lvl>
    <w:lvl w:ilvl="1" w:tplc="FF8AE246" w:tentative="1">
      <w:start w:val="1"/>
      <w:numFmt w:val="bullet"/>
      <w:lvlText w:val="•"/>
      <w:lvlJc w:val="left"/>
      <w:pPr>
        <w:tabs>
          <w:tab w:val="num" w:pos="1440"/>
        </w:tabs>
        <w:ind w:left="1440" w:hanging="360"/>
      </w:pPr>
      <w:rPr>
        <w:rFonts w:ascii="Arial" w:hAnsi="Arial" w:hint="default"/>
      </w:rPr>
    </w:lvl>
    <w:lvl w:ilvl="2" w:tplc="295E8966" w:tentative="1">
      <w:start w:val="1"/>
      <w:numFmt w:val="bullet"/>
      <w:lvlText w:val="•"/>
      <w:lvlJc w:val="left"/>
      <w:pPr>
        <w:tabs>
          <w:tab w:val="num" w:pos="2160"/>
        </w:tabs>
        <w:ind w:left="2160" w:hanging="360"/>
      </w:pPr>
      <w:rPr>
        <w:rFonts w:ascii="Arial" w:hAnsi="Arial" w:hint="default"/>
      </w:rPr>
    </w:lvl>
    <w:lvl w:ilvl="3" w:tplc="951AA6EE" w:tentative="1">
      <w:start w:val="1"/>
      <w:numFmt w:val="bullet"/>
      <w:lvlText w:val="•"/>
      <w:lvlJc w:val="left"/>
      <w:pPr>
        <w:tabs>
          <w:tab w:val="num" w:pos="2880"/>
        </w:tabs>
        <w:ind w:left="2880" w:hanging="360"/>
      </w:pPr>
      <w:rPr>
        <w:rFonts w:ascii="Arial" w:hAnsi="Arial" w:hint="default"/>
      </w:rPr>
    </w:lvl>
    <w:lvl w:ilvl="4" w:tplc="6C7C5AE4" w:tentative="1">
      <w:start w:val="1"/>
      <w:numFmt w:val="bullet"/>
      <w:lvlText w:val="•"/>
      <w:lvlJc w:val="left"/>
      <w:pPr>
        <w:tabs>
          <w:tab w:val="num" w:pos="3600"/>
        </w:tabs>
        <w:ind w:left="3600" w:hanging="360"/>
      </w:pPr>
      <w:rPr>
        <w:rFonts w:ascii="Arial" w:hAnsi="Arial" w:hint="default"/>
      </w:rPr>
    </w:lvl>
    <w:lvl w:ilvl="5" w:tplc="554CAE92" w:tentative="1">
      <w:start w:val="1"/>
      <w:numFmt w:val="bullet"/>
      <w:lvlText w:val="•"/>
      <w:lvlJc w:val="left"/>
      <w:pPr>
        <w:tabs>
          <w:tab w:val="num" w:pos="4320"/>
        </w:tabs>
        <w:ind w:left="4320" w:hanging="360"/>
      </w:pPr>
      <w:rPr>
        <w:rFonts w:ascii="Arial" w:hAnsi="Arial" w:hint="default"/>
      </w:rPr>
    </w:lvl>
    <w:lvl w:ilvl="6" w:tplc="AC560D5C" w:tentative="1">
      <w:start w:val="1"/>
      <w:numFmt w:val="bullet"/>
      <w:lvlText w:val="•"/>
      <w:lvlJc w:val="left"/>
      <w:pPr>
        <w:tabs>
          <w:tab w:val="num" w:pos="5040"/>
        </w:tabs>
        <w:ind w:left="5040" w:hanging="360"/>
      </w:pPr>
      <w:rPr>
        <w:rFonts w:ascii="Arial" w:hAnsi="Arial" w:hint="default"/>
      </w:rPr>
    </w:lvl>
    <w:lvl w:ilvl="7" w:tplc="E1921CFA" w:tentative="1">
      <w:start w:val="1"/>
      <w:numFmt w:val="bullet"/>
      <w:lvlText w:val="•"/>
      <w:lvlJc w:val="left"/>
      <w:pPr>
        <w:tabs>
          <w:tab w:val="num" w:pos="5760"/>
        </w:tabs>
        <w:ind w:left="5760" w:hanging="360"/>
      </w:pPr>
      <w:rPr>
        <w:rFonts w:ascii="Arial" w:hAnsi="Arial" w:hint="default"/>
      </w:rPr>
    </w:lvl>
    <w:lvl w:ilvl="8" w:tplc="E9CA95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AD7A24"/>
    <w:multiLevelType w:val="hybridMultilevel"/>
    <w:tmpl w:val="189A1BEC"/>
    <w:lvl w:ilvl="0" w:tplc="1E8AF9B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32C31D45"/>
    <w:multiLevelType w:val="hybridMultilevel"/>
    <w:tmpl w:val="5590EC16"/>
    <w:lvl w:ilvl="0" w:tplc="7722DAE0">
      <w:start w:val="7"/>
      <w:numFmt w:val="bullet"/>
      <w:lvlText w:val="-"/>
      <w:lvlJc w:val="left"/>
      <w:pPr>
        <w:ind w:left="720" w:hanging="360"/>
      </w:pPr>
      <w:rPr>
        <w:rFonts w:ascii="Calibri" w:eastAsia="Cambria" w:hAnsi="Calibri" w:cs="Times New Roman"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5C1A1F"/>
    <w:multiLevelType w:val="hybridMultilevel"/>
    <w:tmpl w:val="88D6D940"/>
    <w:lvl w:ilvl="0" w:tplc="5BAE7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37A4E"/>
    <w:multiLevelType w:val="hybridMultilevel"/>
    <w:tmpl w:val="B7025B00"/>
    <w:lvl w:ilvl="0" w:tplc="6854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2C7965"/>
    <w:multiLevelType w:val="hybridMultilevel"/>
    <w:tmpl w:val="8AFA04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F64623"/>
    <w:multiLevelType w:val="hybridMultilevel"/>
    <w:tmpl w:val="FB6AA77A"/>
    <w:lvl w:ilvl="0" w:tplc="F4E80306">
      <w:start w:val="1"/>
      <w:numFmt w:val="bullet"/>
      <w:pStyle w:val="Norm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E6CC0"/>
    <w:multiLevelType w:val="hybridMultilevel"/>
    <w:tmpl w:val="B7E2DA26"/>
    <w:lvl w:ilvl="0" w:tplc="6B8A2738">
      <w:start w:val="1"/>
      <w:numFmt w:val="bullet"/>
      <w:lvlText w:val="•"/>
      <w:lvlJc w:val="left"/>
      <w:pPr>
        <w:tabs>
          <w:tab w:val="num" w:pos="720"/>
        </w:tabs>
        <w:ind w:left="720" w:hanging="360"/>
      </w:pPr>
      <w:rPr>
        <w:rFonts w:ascii="Arial" w:hAnsi="Arial" w:hint="default"/>
      </w:rPr>
    </w:lvl>
    <w:lvl w:ilvl="1" w:tplc="1714DC30" w:tentative="1">
      <w:start w:val="1"/>
      <w:numFmt w:val="bullet"/>
      <w:lvlText w:val="•"/>
      <w:lvlJc w:val="left"/>
      <w:pPr>
        <w:tabs>
          <w:tab w:val="num" w:pos="1440"/>
        </w:tabs>
        <w:ind w:left="1440" w:hanging="360"/>
      </w:pPr>
      <w:rPr>
        <w:rFonts w:ascii="Arial" w:hAnsi="Arial" w:hint="default"/>
      </w:rPr>
    </w:lvl>
    <w:lvl w:ilvl="2" w:tplc="A8789346" w:tentative="1">
      <w:start w:val="1"/>
      <w:numFmt w:val="bullet"/>
      <w:lvlText w:val="•"/>
      <w:lvlJc w:val="left"/>
      <w:pPr>
        <w:tabs>
          <w:tab w:val="num" w:pos="2160"/>
        </w:tabs>
        <w:ind w:left="2160" w:hanging="360"/>
      </w:pPr>
      <w:rPr>
        <w:rFonts w:ascii="Arial" w:hAnsi="Arial" w:hint="default"/>
      </w:rPr>
    </w:lvl>
    <w:lvl w:ilvl="3" w:tplc="74DE03E4" w:tentative="1">
      <w:start w:val="1"/>
      <w:numFmt w:val="bullet"/>
      <w:lvlText w:val="•"/>
      <w:lvlJc w:val="left"/>
      <w:pPr>
        <w:tabs>
          <w:tab w:val="num" w:pos="2880"/>
        </w:tabs>
        <w:ind w:left="2880" w:hanging="360"/>
      </w:pPr>
      <w:rPr>
        <w:rFonts w:ascii="Arial" w:hAnsi="Arial" w:hint="default"/>
      </w:rPr>
    </w:lvl>
    <w:lvl w:ilvl="4" w:tplc="8D50C41C" w:tentative="1">
      <w:start w:val="1"/>
      <w:numFmt w:val="bullet"/>
      <w:lvlText w:val="•"/>
      <w:lvlJc w:val="left"/>
      <w:pPr>
        <w:tabs>
          <w:tab w:val="num" w:pos="3600"/>
        </w:tabs>
        <w:ind w:left="3600" w:hanging="360"/>
      </w:pPr>
      <w:rPr>
        <w:rFonts w:ascii="Arial" w:hAnsi="Arial" w:hint="default"/>
      </w:rPr>
    </w:lvl>
    <w:lvl w:ilvl="5" w:tplc="E5F0AC40" w:tentative="1">
      <w:start w:val="1"/>
      <w:numFmt w:val="bullet"/>
      <w:lvlText w:val="•"/>
      <w:lvlJc w:val="left"/>
      <w:pPr>
        <w:tabs>
          <w:tab w:val="num" w:pos="4320"/>
        </w:tabs>
        <w:ind w:left="4320" w:hanging="360"/>
      </w:pPr>
      <w:rPr>
        <w:rFonts w:ascii="Arial" w:hAnsi="Arial" w:hint="default"/>
      </w:rPr>
    </w:lvl>
    <w:lvl w:ilvl="6" w:tplc="A558B3FA" w:tentative="1">
      <w:start w:val="1"/>
      <w:numFmt w:val="bullet"/>
      <w:lvlText w:val="•"/>
      <w:lvlJc w:val="left"/>
      <w:pPr>
        <w:tabs>
          <w:tab w:val="num" w:pos="5040"/>
        </w:tabs>
        <w:ind w:left="5040" w:hanging="360"/>
      </w:pPr>
      <w:rPr>
        <w:rFonts w:ascii="Arial" w:hAnsi="Arial" w:hint="default"/>
      </w:rPr>
    </w:lvl>
    <w:lvl w:ilvl="7" w:tplc="21786740" w:tentative="1">
      <w:start w:val="1"/>
      <w:numFmt w:val="bullet"/>
      <w:lvlText w:val="•"/>
      <w:lvlJc w:val="left"/>
      <w:pPr>
        <w:tabs>
          <w:tab w:val="num" w:pos="5760"/>
        </w:tabs>
        <w:ind w:left="5760" w:hanging="360"/>
      </w:pPr>
      <w:rPr>
        <w:rFonts w:ascii="Arial" w:hAnsi="Arial" w:hint="default"/>
      </w:rPr>
    </w:lvl>
    <w:lvl w:ilvl="8" w:tplc="6CD810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A479D4"/>
    <w:multiLevelType w:val="hybridMultilevel"/>
    <w:tmpl w:val="923ED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758F8"/>
    <w:multiLevelType w:val="hybridMultilevel"/>
    <w:tmpl w:val="F4FADA30"/>
    <w:lvl w:ilvl="0" w:tplc="F9024C68">
      <w:start w:val="1"/>
      <w:numFmt w:val="bullet"/>
      <w:lvlText w:val="•"/>
      <w:lvlJc w:val="left"/>
      <w:pPr>
        <w:tabs>
          <w:tab w:val="num" w:pos="720"/>
        </w:tabs>
        <w:ind w:left="720" w:hanging="360"/>
      </w:pPr>
      <w:rPr>
        <w:rFonts w:ascii="Arial" w:hAnsi="Arial" w:hint="default"/>
      </w:rPr>
    </w:lvl>
    <w:lvl w:ilvl="1" w:tplc="91E6AAA4" w:tentative="1">
      <w:start w:val="1"/>
      <w:numFmt w:val="bullet"/>
      <w:lvlText w:val="•"/>
      <w:lvlJc w:val="left"/>
      <w:pPr>
        <w:tabs>
          <w:tab w:val="num" w:pos="1440"/>
        </w:tabs>
        <w:ind w:left="1440" w:hanging="360"/>
      </w:pPr>
      <w:rPr>
        <w:rFonts w:ascii="Arial" w:hAnsi="Arial" w:hint="default"/>
      </w:rPr>
    </w:lvl>
    <w:lvl w:ilvl="2" w:tplc="D18A3EA6" w:tentative="1">
      <w:start w:val="1"/>
      <w:numFmt w:val="bullet"/>
      <w:lvlText w:val="•"/>
      <w:lvlJc w:val="left"/>
      <w:pPr>
        <w:tabs>
          <w:tab w:val="num" w:pos="2160"/>
        </w:tabs>
        <w:ind w:left="2160" w:hanging="360"/>
      </w:pPr>
      <w:rPr>
        <w:rFonts w:ascii="Arial" w:hAnsi="Arial" w:hint="default"/>
      </w:rPr>
    </w:lvl>
    <w:lvl w:ilvl="3" w:tplc="C6B4680C" w:tentative="1">
      <w:start w:val="1"/>
      <w:numFmt w:val="bullet"/>
      <w:lvlText w:val="•"/>
      <w:lvlJc w:val="left"/>
      <w:pPr>
        <w:tabs>
          <w:tab w:val="num" w:pos="2880"/>
        </w:tabs>
        <w:ind w:left="2880" w:hanging="360"/>
      </w:pPr>
      <w:rPr>
        <w:rFonts w:ascii="Arial" w:hAnsi="Arial" w:hint="default"/>
      </w:rPr>
    </w:lvl>
    <w:lvl w:ilvl="4" w:tplc="35A2F018" w:tentative="1">
      <w:start w:val="1"/>
      <w:numFmt w:val="bullet"/>
      <w:lvlText w:val="•"/>
      <w:lvlJc w:val="left"/>
      <w:pPr>
        <w:tabs>
          <w:tab w:val="num" w:pos="3600"/>
        </w:tabs>
        <w:ind w:left="3600" w:hanging="360"/>
      </w:pPr>
      <w:rPr>
        <w:rFonts w:ascii="Arial" w:hAnsi="Arial" w:hint="default"/>
      </w:rPr>
    </w:lvl>
    <w:lvl w:ilvl="5" w:tplc="4DECC7F0" w:tentative="1">
      <w:start w:val="1"/>
      <w:numFmt w:val="bullet"/>
      <w:lvlText w:val="•"/>
      <w:lvlJc w:val="left"/>
      <w:pPr>
        <w:tabs>
          <w:tab w:val="num" w:pos="4320"/>
        </w:tabs>
        <w:ind w:left="4320" w:hanging="360"/>
      </w:pPr>
      <w:rPr>
        <w:rFonts w:ascii="Arial" w:hAnsi="Arial" w:hint="default"/>
      </w:rPr>
    </w:lvl>
    <w:lvl w:ilvl="6" w:tplc="CB3686EA" w:tentative="1">
      <w:start w:val="1"/>
      <w:numFmt w:val="bullet"/>
      <w:lvlText w:val="•"/>
      <w:lvlJc w:val="left"/>
      <w:pPr>
        <w:tabs>
          <w:tab w:val="num" w:pos="5040"/>
        </w:tabs>
        <w:ind w:left="5040" w:hanging="360"/>
      </w:pPr>
      <w:rPr>
        <w:rFonts w:ascii="Arial" w:hAnsi="Arial" w:hint="default"/>
      </w:rPr>
    </w:lvl>
    <w:lvl w:ilvl="7" w:tplc="308A8C7A" w:tentative="1">
      <w:start w:val="1"/>
      <w:numFmt w:val="bullet"/>
      <w:lvlText w:val="•"/>
      <w:lvlJc w:val="left"/>
      <w:pPr>
        <w:tabs>
          <w:tab w:val="num" w:pos="5760"/>
        </w:tabs>
        <w:ind w:left="5760" w:hanging="360"/>
      </w:pPr>
      <w:rPr>
        <w:rFonts w:ascii="Arial" w:hAnsi="Arial" w:hint="default"/>
      </w:rPr>
    </w:lvl>
    <w:lvl w:ilvl="8" w:tplc="ACFCB4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C8181D"/>
    <w:multiLevelType w:val="hybridMultilevel"/>
    <w:tmpl w:val="87F0ADAC"/>
    <w:lvl w:ilvl="0" w:tplc="13B09112">
      <w:start w:val="1"/>
      <w:numFmt w:val="bullet"/>
      <w:lvlText w:val="•"/>
      <w:lvlJc w:val="left"/>
      <w:pPr>
        <w:tabs>
          <w:tab w:val="num" w:pos="720"/>
        </w:tabs>
        <w:ind w:left="720" w:hanging="360"/>
      </w:pPr>
      <w:rPr>
        <w:rFonts w:ascii="Arial" w:hAnsi="Arial" w:hint="default"/>
      </w:rPr>
    </w:lvl>
    <w:lvl w:ilvl="1" w:tplc="06D44EAE" w:tentative="1">
      <w:start w:val="1"/>
      <w:numFmt w:val="bullet"/>
      <w:lvlText w:val="•"/>
      <w:lvlJc w:val="left"/>
      <w:pPr>
        <w:tabs>
          <w:tab w:val="num" w:pos="1440"/>
        </w:tabs>
        <w:ind w:left="1440" w:hanging="360"/>
      </w:pPr>
      <w:rPr>
        <w:rFonts w:ascii="Arial" w:hAnsi="Arial" w:hint="default"/>
      </w:rPr>
    </w:lvl>
    <w:lvl w:ilvl="2" w:tplc="C95207DE" w:tentative="1">
      <w:start w:val="1"/>
      <w:numFmt w:val="bullet"/>
      <w:lvlText w:val="•"/>
      <w:lvlJc w:val="left"/>
      <w:pPr>
        <w:tabs>
          <w:tab w:val="num" w:pos="2160"/>
        </w:tabs>
        <w:ind w:left="2160" w:hanging="360"/>
      </w:pPr>
      <w:rPr>
        <w:rFonts w:ascii="Arial" w:hAnsi="Arial" w:hint="default"/>
      </w:rPr>
    </w:lvl>
    <w:lvl w:ilvl="3" w:tplc="3E7EBC8C" w:tentative="1">
      <w:start w:val="1"/>
      <w:numFmt w:val="bullet"/>
      <w:lvlText w:val="•"/>
      <w:lvlJc w:val="left"/>
      <w:pPr>
        <w:tabs>
          <w:tab w:val="num" w:pos="2880"/>
        </w:tabs>
        <w:ind w:left="2880" w:hanging="360"/>
      </w:pPr>
      <w:rPr>
        <w:rFonts w:ascii="Arial" w:hAnsi="Arial" w:hint="default"/>
      </w:rPr>
    </w:lvl>
    <w:lvl w:ilvl="4" w:tplc="F1784D54" w:tentative="1">
      <w:start w:val="1"/>
      <w:numFmt w:val="bullet"/>
      <w:lvlText w:val="•"/>
      <w:lvlJc w:val="left"/>
      <w:pPr>
        <w:tabs>
          <w:tab w:val="num" w:pos="3600"/>
        </w:tabs>
        <w:ind w:left="3600" w:hanging="360"/>
      </w:pPr>
      <w:rPr>
        <w:rFonts w:ascii="Arial" w:hAnsi="Arial" w:hint="default"/>
      </w:rPr>
    </w:lvl>
    <w:lvl w:ilvl="5" w:tplc="099865C6" w:tentative="1">
      <w:start w:val="1"/>
      <w:numFmt w:val="bullet"/>
      <w:lvlText w:val="•"/>
      <w:lvlJc w:val="left"/>
      <w:pPr>
        <w:tabs>
          <w:tab w:val="num" w:pos="4320"/>
        </w:tabs>
        <w:ind w:left="4320" w:hanging="360"/>
      </w:pPr>
      <w:rPr>
        <w:rFonts w:ascii="Arial" w:hAnsi="Arial" w:hint="default"/>
      </w:rPr>
    </w:lvl>
    <w:lvl w:ilvl="6" w:tplc="DA601CC4" w:tentative="1">
      <w:start w:val="1"/>
      <w:numFmt w:val="bullet"/>
      <w:lvlText w:val="•"/>
      <w:lvlJc w:val="left"/>
      <w:pPr>
        <w:tabs>
          <w:tab w:val="num" w:pos="5040"/>
        </w:tabs>
        <w:ind w:left="5040" w:hanging="360"/>
      </w:pPr>
      <w:rPr>
        <w:rFonts w:ascii="Arial" w:hAnsi="Arial" w:hint="default"/>
      </w:rPr>
    </w:lvl>
    <w:lvl w:ilvl="7" w:tplc="F996878A" w:tentative="1">
      <w:start w:val="1"/>
      <w:numFmt w:val="bullet"/>
      <w:lvlText w:val="•"/>
      <w:lvlJc w:val="left"/>
      <w:pPr>
        <w:tabs>
          <w:tab w:val="num" w:pos="5760"/>
        </w:tabs>
        <w:ind w:left="5760" w:hanging="360"/>
      </w:pPr>
      <w:rPr>
        <w:rFonts w:ascii="Arial" w:hAnsi="Arial" w:hint="default"/>
      </w:rPr>
    </w:lvl>
    <w:lvl w:ilvl="8" w:tplc="2F9E1B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9A0344"/>
    <w:multiLevelType w:val="hybridMultilevel"/>
    <w:tmpl w:val="6172F18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B287410"/>
    <w:multiLevelType w:val="hybridMultilevel"/>
    <w:tmpl w:val="83E4533C"/>
    <w:lvl w:ilvl="0" w:tplc="89621306">
      <w:start w:val="1"/>
      <w:numFmt w:val="bullet"/>
      <w:pStyle w:val="Basictextbullets"/>
      <w:lvlText w:val=""/>
      <w:lvlJc w:val="left"/>
      <w:pPr>
        <w:tabs>
          <w:tab w:val="num" w:pos="720"/>
        </w:tabs>
        <w:ind w:left="720" w:hanging="454"/>
      </w:pPr>
      <w:rPr>
        <w:rFonts w:ascii="Symbol" w:hAnsi="Symbol" w:hint="default"/>
      </w:rPr>
    </w:lvl>
    <w:lvl w:ilvl="1" w:tplc="04090003">
      <w:start w:val="1"/>
      <w:numFmt w:val="bullet"/>
      <w:lvlText w:val="o"/>
      <w:lvlJc w:val="left"/>
      <w:pPr>
        <w:tabs>
          <w:tab w:val="num" w:pos="1706"/>
        </w:tabs>
        <w:ind w:left="1706" w:hanging="360"/>
      </w:pPr>
      <w:rPr>
        <w:rFonts w:ascii="Courier New" w:hAnsi="Courier New" w:hint="default"/>
      </w:rPr>
    </w:lvl>
    <w:lvl w:ilvl="2" w:tplc="04090005" w:tentative="1">
      <w:start w:val="1"/>
      <w:numFmt w:val="bullet"/>
      <w:lvlText w:val=""/>
      <w:lvlJc w:val="left"/>
      <w:pPr>
        <w:tabs>
          <w:tab w:val="num" w:pos="2426"/>
        </w:tabs>
        <w:ind w:left="2426" w:hanging="360"/>
      </w:pPr>
      <w:rPr>
        <w:rFonts w:ascii="Wingdings" w:hAnsi="Wingdings" w:hint="default"/>
      </w:rPr>
    </w:lvl>
    <w:lvl w:ilvl="3" w:tplc="04090001" w:tentative="1">
      <w:start w:val="1"/>
      <w:numFmt w:val="bullet"/>
      <w:lvlText w:val=""/>
      <w:lvlJc w:val="left"/>
      <w:pPr>
        <w:tabs>
          <w:tab w:val="num" w:pos="3146"/>
        </w:tabs>
        <w:ind w:left="3146" w:hanging="360"/>
      </w:pPr>
      <w:rPr>
        <w:rFonts w:ascii="Symbol" w:hAnsi="Symbol" w:hint="default"/>
      </w:rPr>
    </w:lvl>
    <w:lvl w:ilvl="4" w:tplc="04090003" w:tentative="1">
      <w:start w:val="1"/>
      <w:numFmt w:val="bullet"/>
      <w:lvlText w:val="o"/>
      <w:lvlJc w:val="left"/>
      <w:pPr>
        <w:tabs>
          <w:tab w:val="num" w:pos="3866"/>
        </w:tabs>
        <w:ind w:left="3866" w:hanging="360"/>
      </w:pPr>
      <w:rPr>
        <w:rFonts w:ascii="Courier New" w:hAnsi="Courier New" w:hint="default"/>
      </w:rPr>
    </w:lvl>
    <w:lvl w:ilvl="5" w:tplc="04090005" w:tentative="1">
      <w:start w:val="1"/>
      <w:numFmt w:val="bullet"/>
      <w:lvlText w:val=""/>
      <w:lvlJc w:val="left"/>
      <w:pPr>
        <w:tabs>
          <w:tab w:val="num" w:pos="4586"/>
        </w:tabs>
        <w:ind w:left="4586" w:hanging="360"/>
      </w:pPr>
      <w:rPr>
        <w:rFonts w:ascii="Wingdings" w:hAnsi="Wingdings" w:hint="default"/>
      </w:rPr>
    </w:lvl>
    <w:lvl w:ilvl="6" w:tplc="04090001" w:tentative="1">
      <w:start w:val="1"/>
      <w:numFmt w:val="bullet"/>
      <w:lvlText w:val=""/>
      <w:lvlJc w:val="left"/>
      <w:pPr>
        <w:tabs>
          <w:tab w:val="num" w:pos="5306"/>
        </w:tabs>
        <w:ind w:left="5306" w:hanging="360"/>
      </w:pPr>
      <w:rPr>
        <w:rFonts w:ascii="Symbol" w:hAnsi="Symbol" w:hint="default"/>
      </w:rPr>
    </w:lvl>
    <w:lvl w:ilvl="7" w:tplc="04090003" w:tentative="1">
      <w:start w:val="1"/>
      <w:numFmt w:val="bullet"/>
      <w:lvlText w:val="o"/>
      <w:lvlJc w:val="left"/>
      <w:pPr>
        <w:tabs>
          <w:tab w:val="num" w:pos="6026"/>
        </w:tabs>
        <w:ind w:left="6026" w:hanging="360"/>
      </w:pPr>
      <w:rPr>
        <w:rFonts w:ascii="Courier New" w:hAnsi="Courier New" w:hint="default"/>
      </w:rPr>
    </w:lvl>
    <w:lvl w:ilvl="8" w:tplc="04090005" w:tentative="1">
      <w:start w:val="1"/>
      <w:numFmt w:val="bullet"/>
      <w:lvlText w:val=""/>
      <w:lvlJc w:val="left"/>
      <w:pPr>
        <w:tabs>
          <w:tab w:val="num" w:pos="6746"/>
        </w:tabs>
        <w:ind w:left="6746" w:hanging="360"/>
      </w:pPr>
      <w:rPr>
        <w:rFonts w:ascii="Wingdings" w:hAnsi="Wingdings" w:hint="default"/>
      </w:rPr>
    </w:lvl>
  </w:abstractNum>
  <w:num w:numId="1">
    <w:abstractNumId w:val="3"/>
  </w:num>
  <w:num w:numId="2">
    <w:abstractNumId w:val="16"/>
  </w:num>
  <w:num w:numId="3">
    <w:abstractNumId w:val="20"/>
  </w:num>
  <w:num w:numId="4">
    <w:abstractNumId w:val="14"/>
  </w:num>
  <w:num w:numId="5">
    <w:abstractNumId w:val="7"/>
  </w:num>
  <w:num w:numId="6">
    <w:abstractNumId w:val="5"/>
  </w:num>
  <w:num w:numId="7">
    <w:abstractNumId w:val="10"/>
  </w:num>
  <w:num w:numId="8">
    <w:abstractNumId w:val="11"/>
  </w:num>
  <w:num w:numId="9">
    <w:abstractNumId w:val="13"/>
  </w:num>
  <w:num w:numId="10">
    <w:abstractNumId w:val="9"/>
  </w:num>
  <w:num w:numId="11">
    <w:abstractNumId w:val="0"/>
  </w:num>
  <w:num w:numId="12">
    <w:abstractNumId w:val="17"/>
  </w:num>
  <w:num w:numId="13">
    <w:abstractNumId w:val="8"/>
  </w:num>
  <w:num w:numId="14">
    <w:abstractNumId w:val="15"/>
  </w:num>
  <w:num w:numId="15">
    <w:abstractNumId w:val="4"/>
  </w:num>
  <w:num w:numId="16">
    <w:abstractNumId w:val="1"/>
  </w:num>
  <w:num w:numId="17">
    <w:abstractNumId w:val="18"/>
  </w:num>
  <w:num w:numId="18">
    <w:abstractNumId w:val="12"/>
  </w:num>
  <w:num w:numId="19">
    <w:abstractNumId w:val="1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NZ"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A0BD3"/>
    <w:rsid w:val="000006D0"/>
    <w:rsid w:val="0001193B"/>
    <w:rsid w:val="00011F54"/>
    <w:rsid w:val="00013439"/>
    <w:rsid w:val="000151C7"/>
    <w:rsid w:val="00015820"/>
    <w:rsid w:val="000215C9"/>
    <w:rsid w:val="0005588B"/>
    <w:rsid w:val="000611E4"/>
    <w:rsid w:val="000635F5"/>
    <w:rsid w:val="00070DB9"/>
    <w:rsid w:val="00082DA6"/>
    <w:rsid w:val="00095FDC"/>
    <w:rsid w:val="00097DAD"/>
    <w:rsid w:val="000A0FDB"/>
    <w:rsid w:val="000B0C8E"/>
    <w:rsid w:val="000B4828"/>
    <w:rsid w:val="000B5978"/>
    <w:rsid w:val="000C0F76"/>
    <w:rsid w:val="000C2E8D"/>
    <w:rsid w:val="000C3E79"/>
    <w:rsid w:val="000D2EE0"/>
    <w:rsid w:val="000D4CE0"/>
    <w:rsid w:val="000D77DE"/>
    <w:rsid w:val="000E0D06"/>
    <w:rsid w:val="000E7C39"/>
    <w:rsid w:val="000F2B76"/>
    <w:rsid w:val="000F6DB9"/>
    <w:rsid w:val="00110D96"/>
    <w:rsid w:val="001160D0"/>
    <w:rsid w:val="001176C3"/>
    <w:rsid w:val="00120C67"/>
    <w:rsid w:val="00125033"/>
    <w:rsid w:val="001261D7"/>
    <w:rsid w:val="00150AC9"/>
    <w:rsid w:val="00154894"/>
    <w:rsid w:val="00156AD5"/>
    <w:rsid w:val="00160F4A"/>
    <w:rsid w:val="00166D79"/>
    <w:rsid w:val="00180224"/>
    <w:rsid w:val="001911D4"/>
    <w:rsid w:val="001A337F"/>
    <w:rsid w:val="001B1393"/>
    <w:rsid w:val="001B3396"/>
    <w:rsid w:val="001B57D2"/>
    <w:rsid w:val="001B7999"/>
    <w:rsid w:val="001D04B3"/>
    <w:rsid w:val="001D45EF"/>
    <w:rsid w:val="001D65A6"/>
    <w:rsid w:val="001E34C1"/>
    <w:rsid w:val="001E6237"/>
    <w:rsid w:val="001E6E0E"/>
    <w:rsid w:val="00201545"/>
    <w:rsid w:val="00202FF5"/>
    <w:rsid w:val="00205A3C"/>
    <w:rsid w:val="00211161"/>
    <w:rsid w:val="002127CD"/>
    <w:rsid w:val="00214F9A"/>
    <w:rsid w:val="00220B38"/>
    <w:rsid w:val="00222F95"/>
    <w:rsid w:val="0022416C"/>
    <w:rsid w:val="00232403"/>
    <w:rsid w:val="00233C1E"/>
    <w:rsid w:val="0024195F"/>
    <w:rsid w:val="00245B55"/>
    <w:rsid w:val="00255034"/>
    <w:rsid w:val="00260292"/>
    <w:rsid w:val="00270E3D"/>
    <w:rsid w:val="002769CE"/>
    <w:rsid w:val="00276B19"/>
    <w:rsid w:val="00277457"/>
    <w:rsid w:val="00281AD4"/>
    <w:rsid w:val="00284D4A"/>
    <w:rsid w:val="00290D2A"/>
    <w:rsid w:val="00295AAF"/>
    <w:rsid w:val="002A3230"/>
    <w:rsid w:val="002B5BA7"/>
    <w:rsid w:val="002B6BD2"/>
    <w:rsid w:val="002B7067"/>
    <w:rsid w:val="002C5DC0"/>
    <w:rsid w:val="002D0EB1"/>
    <w:rsid w:val="002D153D"/>
    <w:rsid w:val="002D3998"/>
    <w:rsid w:val="002E1194"/>
    <w:rsid w:val="002F5BE9"/>
    <w:rsid w:val="002F7E87"/>
    <w:rsid w:val="003039ED"/>
    <w:rsid w:val="003061B7"/>
    <w:rsid w:val="00317FCD"/>
    <w:rsid w:val="003272C4"/>
    <w:rsid w:val="003279C4"/>
    <w:rsid w:val="00331C31"/>
    <w:rsid w:val="003320E6"/>
    <w:rsid w:val="00332CE5"/>
    <w:rsid w:val="0033680D"/>
    <w:rsid w:val="0033713A"/>
    <w:rsid w:val="0034204F"/>
    <w:rsid w:val="0034445F"/>
    <w:rsid w:val="003464A5"/>
    <w:rsid w:val="003527DF"/>
    <w:rsid w:val="00353372"/>
    <w:rsid w:val="0036045F"/>
    <w:rsid w:val="003605DE"/>
    <w:rsid w:val="00374928"/>
    <w:rsid w:val="00375525"/>
    <w:rsid w:val="003778CE"/>
    <w:rsid w:val="00380C17"/>
    <w:rsid w:val="003854BA"/>
    <w:rsid w:val="00392697"/>
    <w:rsid w:val="00393162"/>
    <w:rsid w:val="003966F0"/>
    <w:rsid w:val="003A469F"/>
    <w:rsid w:val="003A4D9E"/>
    <w:rsid w:val="003A7F4E"/>
    <w:rsid w:val="003B4F5F"/>
    <w:rsid w:val="003B65E6"/>
    <w:rsid w:val="003B79B9"/>
    <w:rsid w:val="003C1E0E"/>
    <w:rsid w:val="003C2860"/>
    <w:rsid w:val="003C3134"/>
    <w:rsid w:val="003C403E"/>
    <w:rsid w:val="003C512D"/>
    <w:rsid w:val="003D0157"/>
    <w:rsid w:val="003D31C8"/>
    <w:rsid w:val="003E3369"/>
    <w:rsid w:val="003E5673"/>
    <w:rsid w:val="003E6B19"/>
    <w:rsid w:val="003F5261"/>
    <w:rsid w:val="003F7DF6"/>
    <w:rsid w:val="00400233"/>
    <w:rsid w:val="00402694"/>
    <w:rsid w:val="00402776"/>
    <w:rsid w:val="00405957"/>
    <w:rsid w:val="0041345D"/>
    <w:rsid w:val="00426299"/>
    <w:rsid w:val="004268C7"/>
    <w:rsid w:val="0043357D"/>
    <w:rsid w:val="0043407B"/>
    <w:rsid w:val="00437BA2"/>
    <w:rsid w:val="00440197"/>
    <w:rsid w:val="00450F51"/>
    <w:rsid w:val="00452ED9"/>
    <w:rsid w:val="00456A48"/>
    <w:rsid w:val="00456B17"/>
    <w:rsid w:val="004669B2"/>
    <w:rsid w:val="00484F47"/>
    <w:rsid w:val="00487D11"/>
    <w:rsid w:val="00490375"/>
    <w:rsid w:val="00490633"/>
    <w:rsid w:val="00497BC0"/>
    <w:rsid w:val="004A3DE1"/>
    <w:rsid w:val="004A6CC1"/>
    <w:rsid w:val="004A763D"/>
    <w:rsid w:val="004B220A"/>
    <w:rsid w:val="004B633A"/>
    <w:rsid w:val="004C1C60"/>
    <w:rsid w:val="004C54FF"/>
    <w:rsid w:val="004C6C58"/>
    <w:rsid w:val="004D0E8B"/>
    <w:rsid w:val="004E6C2F"/>
    <w:rsid w:val="004E6E67"/>
    <w:rsid w:val="004F1FEE"/>
    <w:rsid w:val="004F47CD"/>
    <w:rsid w:val="00500F48"/>
    <w:rsid w:val="00501B0F"/>
    <w:rsid w:val="005036AE"/>
    <w:rsid w:val="00505E82"/>
    <w:rsid w:val="00506BBC"/>
    <w:rsid w:val="0051321D"/>
    <w:rsid w:val="0052144C"/>
    <w:rsid w:val="00522DCB"/>
    <w:rsid w:val="0052526A"/>
    <w:rsid w:val="005261F2"/>
    <w:rsid w:val="005303F0"/>
    <w:rsid w:val="00530A3F"/>
    <w:rsid w:val="00531F65"/>
    <w:rsid w:val="0053414E"/>
    <w:rsid w:val="005342F0"/>
    <w:rsid w:val="00535915"/>
    <w:rsid w:val="00551053"/>
    <w:rsid w:val="00554181"/>
    <w:rsid w:val="0056146A"/>
    <w:rsid w:val="00570FDA"/>
    <w:rsid w:val="0057145B"/>
    <w:rsid w:val="00573BA1"/>
    <w:rsid w:val="005830D3"/>
    <w:rsid w:val="00586A98"/>
    <w:rsid w:val="00586BC9"/>
    <w:rsid w:val="0059109F"/>
    <w:rsid w:val="005965A4"/>
    <w:rsid w:val="005A3D40"/>
    <w:rsid w:val="005A790E"/>
    <w:rsid w:val="005B0822"/>
    <w:rsid w:val="005B509C"/>
    <w:rsid w:val="005B525F"/>
    <w:rsid w:val="005C2BB1"/>
    <w:rsid w:val="005C366C"/>
    <w:rsid w:val="005D69E7"/>
    <w:rsid w:val="005E32D3"/>
    <w:rsid w:val="005F0A0A"/>
    <w:rsid w:val="005F3885"/>
    <w:rsid w:val="005F4E4D"/>
    <w:rsid w:val="005F6C18"/>
    <w:rsid w:val="005F7A40"/>
    <w:rsid w:val="00601094"/>
    <w:rsid w:val="00605389"/>
    <w:rsid w:val="006059F4"/>
    <w:rsid w:val="00606B5C"/>
    <w:rsid w:val="00611C33"/>
    <w:rsid w:val="00613E4A"/>
    <w:rsid w:val="00623813"/>
    <w:rsid w:val="00626F84"/>
    <w:rsid w:val="006345F7"/>
    <w:rsid w:val="006402C7"/>
    <w:rsid w:val="00645CF7"/>
    <w:rsid w:val="006478C1"/>
    <w:rsid w:val="0065279A"/>
    <w:rsid w:val="00653166"/>
    <w:rsid w:val="006532F2"/>
    <w:rsid w:val="00671B4B"/>
    <w:rsid w:val="00672437"/>
    <w:rsid w:val="00672ED2"/>
    <w:rsid w:val="00675584"/>
    <w:rsid w:val="006803C9"/>
    <w:rsid w:val="00681FF1"/>
    <w:rsid w:val="006A7AEA"/>
    <w:rsid w:val="006B710F"/>
    <w:rsid w:val="006C5E1D"/>
    <w:rsid w:val="006E61D5"/>
    <w:rsid w:val="006F500F"/>
    <w:rsid w:val="0070115F"/>
    <w:rsid w:val="00705BE0"/>
    <w:rsid w:val="00710540"/>
    <w:rsid w:val="00711AA0"/>
    <w:rsid w:val="00712842"/>
    <w:rsid w:val="00720B0A"/>
    <w:rsid w:val="007278BB"/>
    <w:rsid w:val="0074361E"/>
    <w:rsid w:val="007436B8"/>
    <w:rsid w:val="00743AFE"/>
    <w:rsid w:val="00756DEE"/>
    <w:rsid w:val="007571B5"/>
    <w:rsid w:val="00781655"/>
    <w:rsid w:val="00785C0C"/>
    <w:rsid w:val="00787DBF"/>
    <w:rsid w:val="00797596"/>
    <w:rsid w:val="007A65DC"/>
    <w:rsid w:val="007B147C"/>
    <w:rsid w:val="007B3D5C"/>
    <w:rsid w:val="007B3EDF"/>
    <w:rsid w:val="007C6CDB"/>
    <w:rsid w:val="007D132D"/>
    <w:rsid w:val="007D2543"/>
    <w:rsid w:val="007D2B58"/>
    <w:rsid w:val="007D72CD"/>
    <w:rsid w:val="007E09C7"/>
    <w:rsid w:val="007E5191"/>
    <w:rsid w:val="007E5301"/>
    <w:rsid w:val="007F28F1"/>
    <w:rsid w:val="00800163"/>
    <w:rsid w:val="00800D2A"/>
    <w:rsid w:val="00804728"/>
    <w:rsid w:val="008119FA"/>
    <w:rsid w:val="00813292"/>
    <w:rsid w:val="00821DD8"/>
    <w:rsid w:val="008241D8"/>
    <w:rsid w:val="00824EBC"/>
    <w:rsid w:val="00826464"/>
    <w:rsid w:val="00833413"/>
    <w:rsid w:val="008413DE"/>
    <w:rsid w:val="00851101"/>
    <w:rsid w:val="00853633"/>
    <w:rsid w:val="00862217"/>
    <w:rsid w:val="00863EFD"/>
    <w:rsid w:val="00873207"/>
    <w:rsid w:val="00874055"/>
    <w:rsid w:val="00882FAD"/>
    <w:rsid w:val="0088383B"/>
    <w:rsid w:val="00886CDF"/>
    <w:rsid w:val="008957F5"/>
    <w:rsid w:val="008A38E5"/>
    <w:rsid w:val="008A79B3"/>
    <w:rsid w:val="008A7A97"/>
    <w:rsid w:val="008A7D10"/>
    <w:rsid w:val="008B43DC"/>
    <w:rsid w:val="008B5AD1"/>
    <w:rsid w:val="008B6D96"/>
    <w:rsid w:val="008C0AD7"/>
    <w:rsid w:val="008C2F61"/>
    <w:rsid w:val="008D0B38"/>
    <w:rsid w:val="008E53CA"/>
    <w:rsid w:val="008E7DEA"/>
    <w:rsid w:val="00902334"/>
    <w:rsid w:val="009050E7"/>
    <w:rsid w:val="00907D2C"/>
    <w:rsid w:val="009134E2"/>
    <w:rsid w:val="009210B4"/>
    <w:rsid w:val="00923E4F"/>
    <w:rsid w:val="009274D3"/>
    <w:rsid w:val="0093329C"/>
    <w:rsid w:val="00936789"/>
    <w:rsid w:val="00937762"/>
    <w:rsid w:val="009404AB"/>
    <w:rsid w:val="00942371"/>
    <w:rsid w:val="00951C08"/>
    <w:rsid w:val="0095316A"/>
    <w:rsid w:val="00957130"/>
    <w:rsid w:val="00961808"/>
    <w:rsid w:val="00964945"/>
    <w:rsid w:val="00977086"/>
    <w:rsid w:val="00987AAF"/>
    <w:rsid w:val="009919C0"/>
    <w:rsid w:val="00991EB4"/>
    <w:rsid w:val="0099568D"/>
    <w:rsid w:val="0099711B"/>
    <w:rsid w:val="009A0BD3"/>
    <w:rsid w:val="009A6C6C"/>
    <w:rsid w:val="009B345B"/>
    <w:rsid w:val="009B7306"/>
    <w:rsid w:val="009C2B03"/>
    <w:rsid w:val="009C2F25"/>
    <w:rsid w:val="009D1012"/>
    <w:rsid w:val="009D3B34"/>
    <w:rsid w:val="009D4388"/>
    <w:rsid w:val="009D552C"/>
    <w:rsid w:val="009D73EC"/>
    <w:rsid w:val="009F0AD2"/>
    <w:rsid w:val="009F3830"/>
    <w:rsid w:val="00A01798"/>
    <w:rsid w:val="00A02770"/>
    <w:rsid w:val="00A0301E"/>
    <w:rsid w:val="00A03A43"/>
    <w:rsid w:val="00A12987"/>
    <w:rsid w:val="00A12F05"/>
    <w:rsid w:val="00A20718"/>
    <w:rsid w:val="00A222F0"/>
    <w:rsid w:val="00A23527"/>
    <w:rsid w:val="00A267D3"/>
    <w:rsid w:val="00A30B19"/>
    <w:rsid w:val="00A32664"/>
    <w:rsid w:val="00A35164"/>
    <w:rsid w:val="00A40A34"/>
    <w:rsid w:val="00A51C8D"/>
    <w:rsid w:val="00A52529"/>
    <w:rsid w:val="00A570B4"/>
    <w:rsid w:val="00A57C5A"/>
    <w:rsid w:val="00A653AC"/>
    <w:rsid w:val="00A76D61"/>
    <w:rsid w:val="00A77104"/>
    <w:rsid w:val="00A77562"/>
    <w:rsid w:val="00A820C6"/>
    <w:rsid w:val="00A913C3"/>
    <w:rsid w:val="00A9161F"/>
    <w:rsid w:val="00A979B0"/>
    <w:rsid w:val="00AA12BC"/>
    <w:rsid w:val="00AA19D8"/>
    <w:rsid w:val="00AC2A3F"/>
    <w:rsid w:val="00AC3E7B"/>
    <w:rsid w:val="00AD67A4"/>
    <w:rsid w:val="00AD6B9A"/>
    <w:rsid w:val="00AF27D3"/>
    <w:rsid w:val="00B078BA"/>
    <w:rsid w:val="00B16E8D"/>
    <w:rsid w:val="00B20A48"/>
    <w:rsid w:val="00B22A7C"/>
    <w:rsid w:val="00B22FB3"/>
    <w:rsid w:val="00B27355"/>
    <w:rsid w:val="00B27B47"/>
    <w:rsid w:val="00B27FC1"/>
    <w:rsid w:val="00B327C1"/>
    <w:rsid w:val="00B45D4B"/>
    <w:rsid w:val="00B52787"/>
    <w:rsid w:val="00B559E3"/>
    <w:rsid w:val="00B55B2C"/>
    <w:rsid w:val="00B6394B"/>
    <w:rsid w:val="00B8146D"/>
    <w:rsid w:val="00B84FCB"/>
    <w:rsid w:val="00B939E0"/>
    <w:rsid w:val="00BA2BCE"/>
    <w:rsid w:val="00BA2CAD"/>
    <w:rsid w:val="00BA3DFB"/>
    <w:rsid w:val="00BA4DBD"/>
    <w:rsid w:val="00BB0A02"/>
    <w:rsid w:val="00BC1A20"/>
    <w:rsid w:val="00BD46FD"/>
    <w:rsid w:val="00BF086F"/>
    <w:rsid w:val="00BF3CDA"/>
    <w:rsid w:val="00BF7847"/>
    <w:rsid w:val="00C00439"/>
    <w:rsid w:val="00C005EC"/>
    <w:rsid w:val="00C27646"/>
    <w:rsid w:val="00C303D2"/>
    <w:rsid w:val="00C57C0A"/>
    <w:rsid w:val="00C6359B"/>
    <w:rsid w:val="00C65601"/>
    <w:rsid w:val="00C727C8"/>
    <w:rsid w:val="00C74E37"/>
    <w:rsid w:val="00C74E3D"/>
    <w:rsid w:val="00C75619"/>
    <w:rsid w:val="00C8307F"/>
    <w:rsid w:val="00C830D5"/>
    <w:rsid w:val="00C8541B"/>
    <w:rsid w:val="00C876FF"/>
    <w:rsid w:val="00C90604"/>
    <w:rsid w:val="00C936BE"/>
    <w:rsid w:val="00CA364E"/>
    <w:rsid w:val="00CA65D0"/>
    <w:rsid w:val="00CA72BC"/>
    <w:rsid w:val="00CA72CF"/>
    <w:rsid w:val="00CB4D4C"/>
    <w:rsid w:val="00CD0597"/>
    <w:rsid w:val="00CD602A"/>
    <w:rsid w:val="00CD69ED"/>
    <w:rsid w:val="00D05A7C"/>
    <w:rsid w:val="00D12261"/>
    <w:rsid w:val="00D139C8"/>
    <w:rsid w:val="00D15118"/>
    <w:rsid w:val="00D16E13"/>
    <w:rsid w:val="00D218C9"/>
    <w:rsid w:val="00D25605"/>
    <w:rsid w:val="00D26960"/>
    <w:rsid w:val="00D37775"/>
    <w:rsid w:val="00D40B70"/>
    <w:rsid w:val="00D500BD"/>
    <w:rsid w:val="00D60B5E"/>
    <w:rsid w:val="00D658A2"/>
    <w:rsid w:val="00D76182"/>
    <w:rsid w:val="00D802E4"/>
    <w:rsid w:val="00D8539A"/>
    <w:rsid w:val="00D8679C"/>
    <w:rsid w:val="00D9173A"/>
    <w:rsid w:val="00D937A4"/>
    <w:rsid w:val="00D94C85"/>
    <w:rsid w:val="00DA18A1"/>
    <w:rsid w:val="00DA3708"/>
    <w:rsid w:val="00DA5830"/>
    <w:rsid w:val="00DC33DA"/>
    <w:rsid w:val="00DC6A99"/>
    <w:rsid w:val="00DD5289"/>
    <w:rsid w:val="00DE0BD2"/>
    <w:rsid w:val="00DF1F6F"/>
    <w:rsid w:val="00DF6BC9"/>
    <w:rsid w:val="00DF6E1D"/>
    <w:rsid w:val="00E105E9"/>
    <w:rsid w:val="00E132E4"/>
    <w:rsid w:val="00E17A35"/>
    <w:rsid w:val="00E218CE"/>
    <w:rsid w:val="00E26FBF"/>
    <w:rsid w:val="00E279B6"/>
    <w:rsid w:val="00E316F8"/>
    <w:rsid w:val="00E34F00"/>
    <w:rsid w:val="00E4098D"/>
    <w:rsid w:val="00E60D8E"/>
    <w:rsid w:val="00E66555"/>
    <w:rsid w:val="00E67C62"/>
    <w:rsid w:val="00E718A3"/>
    <w:rsid w:val="00E76853"/>
    <w:rsid w:val="00E773F3"/>
    <w:rsid w:val="00E873FB"/>
    <w:rsid w:val="00E902DA"/>
    <w:rsid w:val="00E90F7B"/>
    <w:rsid w:val="00E9514E"/>
    <w:rsid w:val="00E957EB"/>
    <w:rsid w:val="00EA1E89"/>
    <w:rsid w:val="00EA7D89"/>
    <w:rsid w:val="00EA7E6D"/>
    <w:rsid w:val="00EB35D0"/>
    <w:rsid w:val="00EB5260"/>
    <w:rsid w:val="00ED151C"/>
    <w:rsid w:val="00ED32E5"/>
    <w:rsid w:val="00EE1EB5"/>
    <w:rsid w:val="00EE367B"/>
    <w:rsid w:val="00EE43C1"/>
    <w:rsid w:val="00EE5997"/>
    <w:rsid w:val="00EF078D"/>
    <w:rsid w:val="00EF1CDB"/>
    <w:rsid w:val="00EF446E"/>
    <w:rsid w:val="00F00D35"/>
    <w:rsid w:val="00F206A0"/>
    <w:rsid w:val="00F232B7"/>
    <w:rsid w:val="00F23B7F"/>
    <w:rsid w:val="00F26BC2"/>
    <w:rsid w:val="00F34D53"/>
    <w:rsid w:val="00F41C5E"/>
    <w:rsid w:val="00F43664"/>
    <w:rsid w:val="00F44179"/>
    <w:rsid w:val="00F44C0C"/>
    <w:rsid w:val="00F530CF"/>
    <w:rsid w:val="00F531E1"/>
    <w:rsid w:val="00F55183"/>
    <w:rsid w:val="00F60C66"/>
    <w:rsid w:val="00F62BC3"/>
    <w:rsid w:val="00F65C06"/>
    <w:rsid w:val="00F73821"/>
    <w:rsid w:val="00F738AF"/>
    <w:rsid w:val="00F74AC1"/>
    <w:rsid w:val="00F76D02"/>
    <w:rsid w:val="00F81C49"/>
    <w:rsid w:val="00F916D7"/>
    <w:rsid w:val="00F91BB4"/>
    <w:rsid w:val="00F955E1"/>
    <w:rsid w:val="00F97647"/>
    <w:rsid w:val="00FA0B6E"/>
    <w:rsid w:val="00FA1398"/>
    <w:rsid w:val="00FA16A1"/>
    <w:rsid w:val="00FA70F7"/>
    <w:rsid w:val="00FB3EA1"/>
    <w:rsid w:val="00FE09CB"/>
    <w:rsid w:val="00FE3480"/>
    <w:rsid w:val="00FE73E8"/>
    <w:rsid w:val="00FF42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1EFE95"/>
  <w14:defaultImageDpi w14:val="300"/>
  <w15:docId w15:val="{83169802-0733-4518-A6CE-D50EA7FF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49"/>
    <w:rPr>
      <w:sz w:val="24"/>
      <w:szCs w:val="24"/>
      <w:lang w:val="en-GB"/>
    </w:rPr>
  </w:style>
  <w:style w:type="paragraph" w:styleId="Heading1">
    <w:name w:val="heading 1"/>
    <w:basedOn w:val="Normal"/>
    <w:next w:val="Normal"/>
    <w:link w:val="Heading1Char"/>
    <w:uiPriority w:val="9"/>
    <w:qFormat/>
    <w:rsid w:val="00D64BDA"/>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EC23B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EC23BD"/>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968"/>
    <w:pPr>
      <w:tabs>
        <w:tab w:val="center" w:pos="4320"/>
        <w:tab w:val="right" w:pos="8640"/>
      </w:tabs>
    </w:pPr>
  </w:style>
  <w:style w:type="character" w:customStyle="1" w:styleId="HeaderChar">
    <w:name w:val="Header Char"/>
    <w:link w:val="Header"/>
    <w:uiPriority w:val="99"/>
    <w:rsid w:val="00B22968"/>
    <w:rPr>
      <w:sz w:val="24"/>
      <w:szCs w:val="24"/>
    </w:rPr>
  </w:style>
  <w:style w:type="paragraph" w:styleId="Footer">
    <w:name w:val="footer"/>
    <w:basedOn w:val="Normal"/>
    <w:link w:val="FooterChar"/>
    <w:uiPriority w:val="99"/>
    <w:unhideWhenUsed/>
    <w:rsid w:val="00B22968"/>
    <w:pPr>
      <w:tabs>
        <w:tab w:val="center" w:pos="4320"/>
        <w:tab w:val="right" w:pos="8640"/>
      </w:tabs>
    </w:pPr>
  </w:style>
  <w:style w:type="character" w:customStyle="1" w:styleId="FooterChar">
    <w:name w:val="Footer Char"/>
    <w:link w:val="Footer"/>
    <w:uiPriority w:val="99"/>
    <w:rsid w:val="00B22968"/>
    <w:rPr>
      <w:sz w:val="24"/>
      <w:szCs w:val="24"/>
    </w:rPr>
  </w:style>
  <w:style w:type="character" w:styleId="PageNumber">
    <w:name w:val="page number"/>
    <w:basedOn w:val="DefaultParagraphFont"/>
    <w:uiPriority w:val="99"/>
    <w:semiHidden/>
    <w:unhideWhenUsed/>
    <w:rsid w:val="00B22968"/>
  </w:style>
  <w:style w:type="table" w:styleId="TableGrid">
    <w:name w:val="Table Grid"/>
    <w:basedOn w:val="TableNormal"/>
    <w:uiPriority w:val="59"/>
    <w:rsid w:val="00B229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7502CB"/>
    <w:pPr>
      <w:spacing w:before="240" w:after="120"/>
    </w:pPr>
    <w:rPr>
      <w:b/>
      <w:caps/>
      <w:sz w:val="22"/>
      <w:szCs w:val="22"/>
      <w:u w:val="single"/>
    </w:rPr>
  </w:style>
  <w:style w:type="paragraph" w:styleId="TOC2">
    <w:name w:val="toc 2"/>
    <w:basedOn w:val="Normal"/>
    <w:next w:val="Normal"/>
    <w:autoRedefine/>
    <w:uiPriority w:val="39"/>
    <w:semiHidden/>
    <w:unhideWhenUsed/>
    <w:rsid w:val="007502CB"/>
    <w:rPr>
      <w:b/>
      <w:smallCaps/>
      <w:sz w:val="22"/>
      <w:szCs w:val="22"/>
    </w:rPr>
  </w:style>
  <w:style w:type="paragraph" w:styleId="TOC3">
    <w:name w:val="toc 3"/>
    <w:basedOn w:val="Normal"/>
    <w:next w:val="Normal"/>
    <w:autoRedefine/>
    <w:uiPriority w:val="39"/>
    <w:unhideWhenUsed/>
    <w:rsid w:val="007502CB"/>
    <w:rPr>
      <w:smallCaps/>
      <w:sz w:val="22"/>
      <w:szCs w:val="22"/>
    </w:rPr>
  </w:style>
  <w:style w:type="paragraph" w:styleId="TOC4">
    <w:name w:val="toc 4"/>
    <w:basedOn w:val="Normal"/>
    <w:next w:val="Normal"/>
    <w:autoRedefine/>
    <w:uiPriority w:val="39"/>
    <w:semiHidden/>
    <w:unhideWhenUsed/>
    <w:rsid w:val="007502CB"/>
    <w:rPr>
      <w:sz w:val="22"/>
      <w:szCs w:val="22"/>
    </w:rPr>
  </w:style>
  <w:style w:type="paragraph" w:styleId="TOC5">
    <w:name w:val="toc 5"/>
    <w:basedOn w:val="Normal"/>
    <w:next w:val="Normal"/>
    <w:autoRedefine/>
    <w:uiPriority w:val="39"/>
    <w:semiHidden/>
    <w:unhideWhenUsed/>
    <w:rsid w:val="007502CB"/>
    <w:rPr>
      <w:sz w:val="22"/>
      <w:szCs w:val="22"/>
    </w:rPr>
  </w:style>
  <w:style w:type="paragraph" w:styleId="TOC6">
    <w:name w:val="toc 6"/>
    <w:basedOn w:val="Normal"/>
    <w:next w:val="Normal"/>
    <w:autoRedefine/>
    <w:uiPriority w:val="39"/>
    <w:semiHidden/>
    <w:unhideWhenUsed/>
    <w:rsid w:val="007502CB"/>
    <w:rPr>
      <w:sz w:val="22"/>
      <w:szCs w:val="22"/>
    </w:rPr>
  </w:style>
  <w:style w:type="paragraph" w:styleId="TOC7">
    <w:name w:val="toc 7"/>
    <w:basedOn w:val="Normal"/>
    <w:next w:val="Normal"/>
    <w:autoRedefine/>
    <w:uiPriority w:val="39"/>
    <w:semiHidden/>
    <w:unhideWhenUsed/>
    <w:rsid w:val="007502CB"/>
    <w:rPr>
      <w:sz w:val="22"/>
      <w:szCs w:val="22"/>
    </w:rPr>
  </w:style>
  <w:style w:type="paragraph" w:styleId="TOC8">
    <w:name w:val="toc 8"/>
    <w:basedOn w:val="Normal"/>
    <w:next w:val="Normal"/>
    <w:autoRedefine/>
    <w:uiPriority w:val="39"/>
    <w:semiHidden/>
    <w:unhideWhenUsed/>
    <w:rsid w:val="007502CB"/>
    <w:rPr>
      <w:sz w:val="22"/>
      <w:szCs w:val="22"/>
    </w:rPr>
  </w:style>
  <w:style w:type="paragraph" w:styleId="TOC9">
    <w:name w:val="toc 9"/>
    <w:basedOn w:val="Normal"/>
    <w:next w:val="Normal"/>
    <w:autoRedefine/>
    <w:uiPriority w:val="39"/>
    <w:semiHidden/>
    <w:unhideWhenUsed/>
    <w:rsid w:val="007502CB"/>
    <w:rPr>
      <w:sz w:val="22"/>
      <w:szCs w:val="22"/>
    </w:rPr>
  </w:style>
  <w:style w:type="paragraph" w:customStyle="1" w:styleId="TableText">
    <w:name w:val="TableText"/>
    <w:basedOn w:val="Normal"/>
    <w:rsid w:val="00A45F67"/>
    <w:pPr>
      <w:spacing w:before="80" w:after="80"/>
    </w:pPr>
    <w:rPr>
      <w:rFonts w:ascii="Arial" w:eastAsia="Times New Roman" w:hAnsi="Arial"/>
      <w:sz w:val="20"/>
      <w:szCs w:val="20"/>
      <w:lang w:val="en-NZ"/>
    </w:rPr>
  </w:style>
  <w:style w:type="character" w:styleId="CommentReference">
    <w:name w:val="annotation reference"/>
    <w:unhideWhenUsed/>
    <w:rsid w:val="00BF60E3"/>
    <w:rPr>
      <w:sz w:val="18"/>
      <w:szCs w:val="18"/>
    </w:rPr>
  </w:style>
  <w:style w:type="paragraph" w:styleId="CommentText">
    <w:name w:val="annotation text"/>
    <w:basedOn w:val="Normal"/>
    <w:link w:val="CommentTextChar"/>
    <w:unhideWhenUsed/>
    <w:rsid w:val="00BF60E3"/>
  </w:style>
  <w:style w:type="character" w:customStyle="1" w:styleId="CommentTextChar">
    <w:name w:val="Comment Text Char"/>
    <w:link w:val="CommentText"/>
    <w:rsid w:val="00BF60E3"/>
    <w:rPr>
      <w:sz w:val="24"/>
      <w:szCs w:val="24"/>
    </w:rPr>
  </w:style>
  <w:style w:type="paragraph" w:styleId="CommentSubject">
    <w:name w:val="annotation subject"/>
    <w:basedOn w:val="CommentText"/>
    <w:next w:val="CommentText"/>
    <w:link w:val="CommentSubjectChar"/>
    <w:uiPriority w:val="99"/>
    <w:semiHidden/>
    <w:unhideWhenUsed/>
    <w:rsid w:val="00BF60E3"/>
    <w:rPr>
      <w:b/>
      <w:bCs/>
      <w:sz w:val="20"/>
      <w:szCs w:val="20"/>
    </w:rPr>
  </w:style>
  <w:style w:type="character" w:customStyle="1" w:styleId="CommentSubjectChar">
    <w:name w:val="Comment Subject Char"/>
    <w:link w:val="CommentSubject"/>
    <w:uiPriority w:val="99"/>
    <w:semiHidden/>
    <w:rsid w:val="00BF60E3"/>
    <w:rPr>
      <w:b/>
      <w:bCs/>
      <w:sz w:val="24"/>
      <w:szCs w:val="24"/>
    </w:rPr>
  </w:style>
  <w:style w:type="paragraph" w:styleId="BalloonText">
    <w:name w:val="Balloon Text"/>
    <w:basedOn w:val="Normal"/>
    <w:link w:val="BalloonTextChar"/>
    <w:uiPriority w:val="99"/>
    <w:semiHidden/>
    <w:unhideWhenUsed/>
    <w:rsid w:val="00BF60E3"/>
    <w:rPr>
      <w:rFonts w:ascii="Lucida Grande" w:hAnsi="Lucida Grande"/>
      <w:sz w:val="18"/>
      <w:szCs w:val="18"/>
    </w:rPr>
  </w:style>
  <w:style w:type="character" w:customStyle="1" w:styleId="BalloonTextChar">
    <w:name w:val="Balloon Text Char"/>
    <w:link w:val="BalloonText"/>
    <w:uiPriority w:val="99"/>
    <w:semiHidden/>
    <w:rsid w:val="00BF60E3"/>
    <w:rPr>
      <w:rFonts w:ascii="Lucida Grande" w:hAnsi="Lucida Grande"/>
      <w:sz w:val="18"/>
      <w:szCs w:val="18"/>
    </w:rPr>
  </w:style>
  <w:style w:type="character" w:customStyle="1" w:styleId="Heading1Char">
    <w:name w:val="Heading 1 Char"/>
    <w:link w:val="Heading1"/>
    <w:uiPriority w:val="9"/>
    <w:rsid w:val="00D64BDA"/>
    <w:rPr>
      <w:rFonts w:ascii="Calibri" w:eastAsia="Times New Roman" w:hAnsi="Calibri" w:cs="Times New Roman"/>
      <w:b/>
      <w:bCs/>
      <w:kern w:val="32"/>
      <w:sz w:val="32"/>
      <w:szCs w:val="32"/>
    </w:rPr>
  </w:style>
  <w:style w:type="character" w:customStyle="1" w:styleId="Heading2Char">
    <w:name w:val="Heading 2 Char"/>
    <w:link w:val="Heading2"/>
    <w:uiPriority w:val="9"/>
    <w:rsid w:val="00EC23BD"/>
    <w:rPr>
      <w:rFonts w:ascii="Calibri" w:eastAsia="Times New Roman" w:hAnsi="Calibri" w:cs="Times New Roman"/>
      <w:b/>
      <w:bCs/>
      <w:i/>
      <w:iCs/>
      <w:sz w:val="28"/>
      <w:szCs w:val="28"/>
    </w:rPr>
  </w:style>
  <w:style w:type="character" w:customStyle="1" w:styleId="Heading3Char">
    <w:name w:val="Heading 3 Char"/>
    <w:link w:val="Heading3"/>
    <w:uiPriority w:val="9"/>
    <w:rsid w:val="00EC23BD"/>
    <w:rPr>
      <w:rFonts w:ascii="Calibri" w:eastAsia="Times New Roman" w:hAnsi="Calibri" w:cs="Times New Roman"/>
      <w:b/>
      <w:bCs/>
      <w:sz w:val="26"/>
      <w:szCs w:val="26"/>
    </w:rPr>
  </w:style>
  <w:style w:type="paragraph" w:customStyle="1" w:styleId="Basictextbullets">
    <w:name w:val="Basic text bullets"/>
    <w:basedOn w:val="Normal"/>
    <w:autoRedefine/>
    <w:rsid w:val="00EC23BD"/>
    <w:pPr>
      <w:numPr>
        <w:numId w:val="3"/>
      </w:numPr>
      <w:spacing w:line="360" w:lineRule="auto"/>
      <w:ind w:left="362" w:firstLine="0"/>
      <w:jc w:val="both"/>
    </w:pPr>
    <w:rPr>
      <w:rFonts w:ascii="Arial" w:eastAsia="Times New Roman" w:hAnsi="Arial"/>
      <w:sz w:val="22"/>
    </w:rPr>
  </w:style>
  <w:style w:type="paragraph" w:customStyle="1" w:styleId="Basictext">
    <w:name w:val="Basic text"/>
    <w:basedOn w:val="Normal"/>
    <w:autoRedefine/>
    <w:rsid w:val="00664929"/>
    <w:pPr>
      <w:widowControl w:val="0"/>
      <w:tabs>
        <w:tab w:val="left" w:pos="905"/>
        <w:tab w:val="left" w:pos="9180"/>
      </w:tabs>
      <w:ind w:right="-108"/>
      <w:jc w:val="both"/>
    </w:pPr>
    <w:rPr>
      <w:rFonts w:ascii="Calibri" w:eastAsia="Times New Roman" w:hAnsi="Calibri" w:cs="Arial"/>
    </w:rPr>
  </w:style>
  <w:style w:type="paragraph" w:customStyle="1" w:styleId="NormalBullet">
    <w:name w:val="Normal Bullet"/>
    <w:basedOn w:val="NormalIndent"/>
    <w:rsid w:val="00F7707F"/>
    <w:pPr>
      <w:tabs>
        <w:tab w:val="num" w:pos="709"/>
      </w:tabs>
      <w:spacing w:before="120" w:after="120" w:line="360" w:lineRule="auto"/>
      <w:ind w:left="709" w:hanging="709"/>
      <w:jc w:val="both"/>
    </w:pPr>
    <w:rPr>
      <w:rFonts w:ascii="Arial" w:eastAsia="Times New Roman" w:hAnsi="Arial"/>
      <w:sz w:val="22"/>
    </w:rPr>
  </w:style>
  <w:style w:type="paragraph" w:customStyle="1" w:styleId="Normal-Bullet">
    <w:name w:val="Normal - Bullet"/>
    <w:basedOn w:val="Normal"/>
    <w:rsid w:val="00F7707F"/>
    <w:pPr>
      <w:numPr>
        <w:numId w:val="4"/>
      </w:numPr>
      <w:tabs>
        <w:tab w:val="clear" w:pos="1069"/>
        <w:tab w:val="left" w:pos="709"/>
      </w:tabs>
      <w:spacing w:before="120" w:after="120" w:line="360" w:lineRule="auto"/>
      <w:jc w:val="both"/>
    </w:pPr>
    <w:rPr>
      <w:rFonts w:ascii="Arial" w:eastAsia="Times New Roman" w:hAnsi="Arial"/>
      <w:sz w:val="22"/>
    </w:rPr>
  </w:style>
  <w:style w:type="paragraph" w:styleId="NormalIndent">
    <w:name w:val="Normal Indent"/>
    <w:basedOn w:val="Normal"/>
    <w:rsid w:val="00F7707F"/>
    <w:pPr>
      <w:ind w:left="720"/>
    </w:pPr>
  </w:style>
  <w:style w:type="character" w:styleId="Hyperlink">
    <w:name w:val="Hyperlink"/>
    <w:rsid w:val="00613E4A"/>
    <w:rPr>
      <w:color w:val="0000FF"/>
      <w:u w:val="single"/>
    </w:rPr>
  </w:style>
  <w:style w:type="paragraph" w:styleId="NormalWeb">
    <w:name w:val="Normal (Web)"/>
    <w:basedOn w:val="Normal"/>
    <w:uiPriority w:val="99"/>
    <w:unhideWhenUsed/>
    <w:rsid w:val="005F7A40"/>
    <w:pPr>
      <w:spacing w:before="100" w:beforeAutospacing="1" w:after="100" w:afterAutospacing="1"/>
    </w:pPr>
    <w:rPr>
      <w:rFonts w:ascii="Times" w:eastAsia="MS Mincho" w:hAnsi="Times"/>
      <w:sz w:val="20"/>
      <w:szCs w:val="20"/>
    </w:rPr>
  </w:style>
  <w:style w:type="paragraph" w:styleId="ListParagraph">
    <w:name w:val="List Paragraph"/>
    <w:basedOn w:val="Normal"/>
    <w:uiPriority w:val="34"/>
    <w:qFormat/>
    <w:rsid w:val="005F7A40"/>
    <w:pPr>
      <w:ind w:left="720"/>
      <w:contextualSpacing/>
    </w:pPr>
    <w:rPr>
      <w:rFonts w:ascii="Times" w:eastAsia="MS Mincho" w:hAnsi="Times"/>
      <w:sz w:val="20"/>
      <w:szCs w:val="20"/>
    </w:rPr>
  </w:style>
  <w:style w:type="paragraph" w:styleId="Revision">
    <w:name w:val="Revision"/>
    <w:hidden/>
    <w:rsid w:val="00EB5260"/>
    <w:rPr>
      <w:sz w:val="24"/>
      <w:szCs w:val="24"/>
    </w:rPr>
  </w:style>
  <w:style w:type="character" w:styleId="Emphasis">
    <w:name w:val="Emphasis"/>
    <w:qFormat/>
    <w:rsid w:val="004C54FF"/>
    <w:rPr>
      <w:i/>
      <w:iCs/>
    </w:rPr>
  </w:style>
  <w:style w:type="paragraph" w:customStyle="1" w:styleId="EndNoteBibliographyTitle">
    <w:name w:val="EndNote Bibliography Title"/>
    <w:basedOn w:val="Normal"/>
    <w:link w:val="EndNoteBibliographyTitleChar"/>
    <w:rsid w:val="00A653AC"/>
    <w:pPr>
      <w:jc w:val="center"/>
    </w:pPr>
    <w:rPr>
      <w:noProof/>
    </w:rPr>
  </w:style>
  <w:style w:type="character" w:customStyle="1" w:styleId="EndNoteBibliographyTitleChar">
    <w:name w:val="EndNote Bibliography Title Char"/>
    <w:basedOn w:val="DefaultParagraphFont"/>
    <w:link w:val="EndNoteBibliographyTitle"/>
    <w:rsid w:val="00A653AC"/>
    <w:rPr>
      <w:noProof/>
      <w:sz w:val="24"/>
      <w:szCs w:val="24"/>
    </w:rPr>
  </w:style>
  <w:style w:type="paragraph" w:customStyle="1" w:styleId="EndNoteBibliography">
    <w:name w:val="EndNote Bibliography"/>
    <w:basedOn w:val="Normal"/>
    <w:link w:val="EndNoteBibliographyChar"/>
    <w:rsid w:val="00A653AC"/>
    <w:rPr>
      <w:noProof/>
    </w:rPr>
  </w:style>
  <w:style w:type="character" w:customStyle="1" w:styleId="EndNoteBibliographyChar">
    <w:name w:val="EndNote Bibliography Char"/>
    <w:basedOn w:val="DefaultParagraphFont"/>
    <w:link w:val="EndNoteBibliography"/>
    <w:rsid w:val="00A653AC"/>
    <w:rPr>
      <w:noProof/>
      <w:sz w:val="24"/>
      <w:szCs w:val="24"/>
    </w:rPr>
  </w:style>
  <w:style w:type="character" w:styleId="HTMLCite">
    <w:name w:val="HTML Cite"/>
    <w:basedOn w:val="DefaultParagraphFont"/>
    <w:uiPriority w:val="99"/>
    <w:semiHidden/>
    <w:unhideWhenUsed/>
    <w:rsid w:val="00327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2836">
      <w:bodyDiv w:val="1"/>
      <w:marLeft w:val="0"/>
      <w:marRight w:val="0"/>
      <w:marTop w:val="0"/>
      <w:marBottom w:val="0"/>
      <w:divBdr>
        <w:top w:val="none" w:sz="0" w:space="0" w:color="auto"/>
        <w:left w:val="none" w:sz="0" w:space="0" w:color="auto"/>
        <w:bottom w:val="none" w:sz="0" w:space="0" w:color="auto"/>
        <w:right w:val="none" w:sz="0" w:space="0" w:color="auto"/>
      </w:divBdr>
      <w:divsChild>
        <w:div w:id="699547560">
          <w:marLeft w:val="0"/>
          <w:marRight w:val="0"/>
          <w:marTop w:val="0"/>
          <w:marBottom w:val="0"/>
          <w:divBdr>
            <w:top w:val="none" w:sz="0" w:space="0" w:color="auto"/>
            <w:left w:val="none" w:sz="0" w:space="0" w:color="auto"/>
            <w:bottom w:val="none" w:sz="0" w:space="0" w:color="auto"/>
            <w:right w:val="none" w:sz="0" w:space="0" w:color="auto"/>
          </w:divBdr>
          <w:divsChild>
            <w:div w:id="801189956">
              <w:marLeft w:val="0"/>
              <w:marRight w:val="0"/>
              <w:marTop w:val="0"/>
              <w:marBottom w:val="0"/>
              <w:divBdr>
                <w:top w:val="none" w:sz="0" w:space="0" w:color="auto"/>
                <w:left w:val="none" w:sz="0" w:space="0" w:color="auto"/>
                <w:bottom w:val="none" w:sz="0" w:space="0" w:color="auto"/>
                <w:right w:val="none" w:sz="0" w:space="0" w:color="auto"/>
              </w:divBdr>
              <w:divsChild>
                <w:div w:id="276449723">
                  <w:marLeft w:val="0"/>
                  <w:marRight w:val="0"/>
                  <w:marTop w:val="0"/>
                  <w:marBottom w:val="0"/>
                  <w:divBdr>
                    <w:top w:val="none" w:sz="0" w:space="0" w:color="auto"/>
                    <w:left w:val="none" w:sz="0" w:space="0" w:color="auto"/>
                    <w:bottom w:val="none" w:sz="0" w:space="0" w:color="auto"/>
                    <w:right w:val="none" w:sz="0" w:space="0" w:color="auto"/>
                  </w:divBdr>
                  <w:divsChild>
                    <w:div w:id="835995483">
                      <w:marLeft w:val="0"/>
                      <w:marRight w:val="0"/>
                      <w:marTop w:val="0"/>
                      <w:marBottom w:val="0"/>
                      <w:divBdr>
                        <w:top w:val="none" w:sz="0" w:space="0" w:color="auto"/>
                        <w:left w:val="none" w:sz="0" w:space="0" w:color="auto"/>
                        <w:bottom w:val="none" w:sz="0" w:space="0" w:color="auto"/>
                        <w:right w:val="none" w:sz="0" w:space="0" w:color="auto"/>
                      </w:divBdr>
                      <w:divsChild>
                        <w:div w:id="1279600761">
                          <w:marLeft w:val="0"/>
                          <w:marRight w:val="0"/>
                          <w:marTop w:val="0"/>
                          <w:marBottom w:val="0"/>
                          <w:divBdr>
                            <w:top w:val="none" w:sz="0" w:space="0" w:color="auto"/>
                            <w:left w:val="none" w:sz="0" w:space="0" w:color="auto"/>
                            <w:bottom w:val="none" w:sz="0" w:space="0" w:color="auto"/>
                            <w:right w:val="none" w:sz="0" w:space="0" w:color="auto"/>
                          </w:divBdr>
                          <w:divsChild>
                            <w:div w:id="723869194">
                              <w:marLeft w:val="0"/>
                              <w:marRight w:val="0"/>
                              <w:marTop w:val="0"/>
                              <w:marBottom w:val="0"/>
                              <w:divBdr>
                                <w:top w:val="none" w:sz="0" w:space="0" w:color="auto"/>
                                <w:left w:val="none" w:sz="0" w:space="0" w:color="auto"/>
                                <w:bottom w:val="none" w:sz="0" w:space="0" w:color="auto"/>
                                <w:right w:val="none" w:sz="0" w:space="0" w:color="auto"/>
                              </w:divBdr>
                              <w:divsChild>
                                <w:div w:id="748580262">
                                  <w:marLeft w:val="0"/>
                                  <w:marRight w:val="0"/>
                                  <w:marTop w:val="0"/>
                                  <w:marBottom w:val="0"/>
                                  <w:divBdr>
                                    <w:top w:val="none" w:sz="0" w:space="0" w:color="auto"/>
                                    <w:left w:val="none" w:sz="0" w:space="0" w:color="auto"/>
                                    <w:bottom w:val="none" w:sz="0" w:space="0" w:color="auto"/>
                                    <w:right w:val="none" w:sz="0" w:space="0" w:color="auto"/>
                                  </w:divBdr>
                                  <w:divsChild>
                                    <w:div w:id="1645697752">
                                      <w:marLeft w:val="0"/>
                                      <w:marRight w:val="0"/>
                                      <w:marTop w:val="0"/>
                                      <w:marBottom w:val="0"/>
                                      <w:divBdr>
                                        <w:top w:val="none" w:sz="0" w:space="0" w:color="auto"/>
                                        <w:left w:val="none" w:sz="0" w:space="0" w:color="auto"/>
                                        <w:bottom w:val="none" w:sz="0" w:space="0" w:color="auto"/>
                                        <w:right w:val="none" w:sz="0" w:space="0" w:color="auto"/>
                                      </w:divBdr>
                                    </w:div>
                                    <w:div w:id="8077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FDC8-4434-40CF-90F2-30E5CF13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dsm</Company>
  <LinksUpToDate>false</LinksUpToDate>
  <CharactersWithSpaces>26749</CharactersWithSpaces>
  <SharedDoc>false</SharedDoc>
  <HLinks>
    <vt:vector size="138" baseType="variant">
      <vt:variant>
        <vt:i4>4325387</vt:i4>
      </vt:variant>
      <vt:variant>
        <vt:i4>190</vt:i4>
      </vt:variant>
      <vt:variant>
        <vt:i4>0</vt:i4>
      </vt:variant>
      <vt:variant>
        <vt:i4>5</vt:i4>
      </vt:variant>
      <vt:variant>
        <vt:lpwstr/>
      </vt:variant>
      <vt:variant>
        <vt:lpwstr>_ENREF_3</vt:lpwstr>
      </vt:variant>
      <vt:variant>
        <vt:i4>4390923</vt:i4>
      </vt:variant>
      <vt:variant>
        <vt:i4>184</vt:i4>
      </vt:variant>
      <vt:variant>
        <vt:i4>0</vt:i4>
      </vt:variant>
      <vt:variant>
        <vt:i4>5</vt:i4>
      </vt:variant>
      <vt:variant>
        <vt:lpwstr/>
      </vt:variant>
      <vt:variant>
        <vt:lpwstr>_ENREF_2</vt:lpwstr>
      </vt:variant>
      <vt:variant>
        <vt:i4>4194315</vt:i4>
      </vt:variant>
      <vt:variant>
        <vt:i4>178</vt:i4>
      </vt:variant>
      <vt:variant>
        <vt:i4>0</vt:i4>
      </vt:variant>
      <vt:variant>
        <vt:i4>5</vt:i4>
      </vt:variant>
      <vt:variant>
        <vt:lpwstr/>
      </vt:variant>
      <vt:variant>
        <vt:lpwstr>_ENREF_1</vt:lpwstr>
      </vt:variant>
      <vt:variant>
        <vt:i4>4390975</vt:i4>
      </vt:variant>
      <vt:variant>
        <vt:i4>170</vt:i4>
      </vt:variant>
      <vt:variant>
        <vt:i4>0</vt:i4>
      </vt:variant>
      <vt:variant>
        <vt:i4>5</vt:i4>
      </vt:variant>
      <vt:variant>
        <vt:lpwstr/>
      </vt:variant>
      <vt:variant>
        <vt:lpwstr>_ENREF_24</vt:lpwstr>
      </vt:variant>
      <vt:variant>
        <vt:i4>4390968</vt:i4>
      </vt:variant>
      <vt:variant>
        <vt:i4>167</vt:i4>
      </vt:variant>
      <vt:variant>
        <vt:i4>0</vt:i4>
      </vt:variant>
      <vt:variant>
        <vt:i4>5</vt:i4>
      </vt:variant>
      <vt:variant>
        <vt:lpwstr/>
      </vt:variant>
      <vt:variant>
        <vt:lpwstr>_ENREF_23</vt:lpwstr>
      </vt:variant>
      <vt:variant>
        <vt:i4>4390970</vt:i4>
      </vt:variant>
      <vt:variant>
        <vt:i4>164</vt:i4>
      </vt:variant>
      <vt:variant>
        <vt:i4>0</vt:i4>
      </vt:variant>
      <vt:variant>
        <vt:i4>5</vt:i4>
      </vt:variant>
      <vt:variant>
        <vt:lpwstr/>
      </vt:variant>
      <vt:variant>
        <vt:lpwstr>_ENREF_21</vt:lpwstr>
      </vt:variant>
      <vt:variant>
        <vt:i4>4390969</vt:i4>
      </vt:variant>
      <vt:variant>
        <vt:i4>156</vt:i4>
      </vt:variant>
      <vt:variant>
        <vt:i4>0</vt:i4>
      </vt:variant>
      <vt:variant>
        <vt:i4>5</vt:i4>
      </vt:variant>
      <vt:variant>
        <vt:lpwstr/>
      </vt:variant>
      <vt:variant>
        <vt:lpwstr>_ENREF_22</vt:lpwstr>
      </vt:variant>
      <vt:variant>
        <vt:i4>4390970</vt:i4>
      </vt:variant>
      <vt:variant>
        <vt:i4>150</vt:i4>
      </vt:variant>
      <vt:variant>
        <vt:i4>0</vt:i4>
      </vt:variant>
      <vt:variant>
        <vt:i4>5</vt:i4>
      </vt:variant>
      <vt:variant>
        <vt:lpwstr/>
      </vt:variant>
      <vt:variant>
        <vt:lpwstr>_ENREF_21</vt:lpwstr>
      </vt:variant>
      <vt:variant>
        <vt:i4>4390971</vt:i4>
      </vt:variant>
      <vt:variant>
        <vt:i4>144</vt:i4>
      </vt:variant>
      <vt:variant>
        <vt:i4>0</vt:i4>
      </vt:variant>
      <vt:variant>
        <vt:i4>5</vt:i4>
      </vt:variant>
      <vt:variant>
        <vt:lpwstr/>
      </vt:variant>
      <vt:variant>
        <vt:lpwstr>_ENREF_20</vt:lpwstr>
      </vt:variant>
      <vt:variant>
        <vt:i4>4194354</vt:i4>
      </vt:variant>
      <vt:variant>
        <vt:i4>138</vt:i4>
      </vt:variant>
      <vt:variant>
        <vt:i4>0</vt:i4>
      </vt:variant>
      <vt:variant>
        <vt:i4>5</vt:i4>
      </vt:variant>
      <vt:variant>
        <vt:lpwstr/>
      </vt:variant>
      <vt:variant>
        <vt:lpwstr>_ENREF_19</vt:lpwstr>
      </vt:variant>
      <vt:variant>
        <vt:i4>4194355</vt:i4>
      </vt:variant>
      <vt:variant>
        <vt:i4>130</vt:i4>
      </vt:variant>
      <vt:variant>
        <vt:i4>0</vt:i4>
      </vt:variant>
      <vt:variant>
        <vt:i4>5</vt:i4>
      </vt:variant>
      <vt:variant>
        <vt:lpwstr/>
      </vt:variant>
      <vt:variant>
        <vt:lpwstr>_ENREF_18</vt:lpwstr>
      </vt:variant>
      <vt:variant>
        <vt:i4>4194364</vt:i4>
      </vt:variant>
      <vt:variant>
        <vt:i4>124</vt:i4>
      </vt:variant>
      <vt:variant>
        <vt:i4>0</vt:i4>
      </vt:variant>
      <vt:variant>
        <vt:i4>5</vt:i4>
      </vt:variant>
      <vt:variant>
        <vt:lpwstr/>
      </vt:variant>
      <vt:variant>
        <vt:lpwstr>_ENREF_17</vt:lpwstr>
      </vt:variant>
      <vt:variant>
        <vt:i4>4194365</vt:i4>
      </vt:variant>
      <vt:variant>
        <vt:i4>121</vt:i4>
      </vt:variant>
      <vt:variant>
        <vt:i4>0</vt:i4>
      </vt:variant>
      <vt:variant>
        <vt:i4>5</vt:i4>
      </vt:variant>
      <vt:variant>
        <vt:lpwstr/>
      </vt:variant>
      <vt:variant>
        <vt:lpwstr>_ENREF_16</vt:lpwstr>
      </vt:variant>
      <vt:variant>
        <vt:i4>4194366</vt:i4>
      </vt:variant>
      <vt:variant>
        <vt:i4>113</vt:i4>
      </vt:variant>
      <vt:variant>
        <vt:i4>0</vt:i4>
      </vt:variant>
      <vt:variant>
        <vt:i4>5</vt:i4>
      </vt:variant>
      <vt:variant>
        <vt:lpwstr/>
      </vt:variant>
      <vt:variant>
        <vt:lpwstr>_ENREF_15</vt:lpwstr>
      </vt:variant>
      <vt:variant>
        <vt:i4>4194367</vt:i4>
      </vt:variant>
      <vt:variant>
        <vt:i4>107</vt:i4>
      </vt:variant>
      <vt:variant>
        <vt:i4>0</vt:i4>
      </vt:variant>
      <vt:variant>
        <vt:i4>5</vt:i4>
      </vt:variant>
      <vt:variant>
        <vt:lpwstr/>
      </vt:variant>
      <vt:variant>
        <vt:lpwstr>_ENREF_14</vt:lpwstr>
      </vt:variant>
      <vt:variant>
        <vt:i4>4194360</vt:i4>
      </vt:variant>
      <vt:variant>
        <vt:i4>101</vt:i4>
      </vt:variant>
      <vt:variant>
        <vt:i4>0</vt:i4>
      </vt:variant>
      <vt:variant>
        <vt:i4>5</vt:i4>
      </vt:variant>
      <vt:variant>
        <vt:lpwstr/>
      </vt:variant>
      <vt:variant>
        <vt:lpwstr>_ENREF_13</vt:lpwstr>
      </vt:variant>
      <vt:variant>
        <vt:i4>4194361</vt:i4>
      </vt:variant>
      <vt:variant>
        <vt:i4>93</vt:i4>
      </vt:variant>
      <vt:variant>
        <vt:i4>0</vt:i4>
      </vt:variant>
      <vt:variant>
        <vt:i4>5</vt:i4>
      </vt:variant>
      <vt:variant>
        <vt:lpwstr/>
      </vt:variant>
      <vt:variant>
        <vt:lpwstr>_ENREF_12</vt:lpwstr>
      </vt:variant>
      <vt:variant>
        <vt:i4>4194362</vt:i4>
      </vt:variant>
      <vt:variant>
        <vt:i4>85</vt:i4>
      </vt:variant>
      <vt:variant>
        <vt:i4>0</vt:i4>
      </vt:variant>
      <vt:variant>
        <vt:i4>5</vt:i4>
      </vt:variant>
      <vt:variant>
        <vt:lpwstr/>
      </vt:variant>
      <vt:variant>
        <vt:lpwstr>_ENREF_11</vt:lpwstr>
      </vt:variant>
      <vt:variant>
        <vt:i4>4587531</vt:i4>
      </vt:variant>
      <vt:variant>
        <vt:i4>77</vt:i4>
      </vt:variant>
      <vt:variant>
        <vt:i4>0</vt:i4>
      </vt:variant>
      <vt:variant>
        <vt:i4>5</vt:i4>
      </vt:variant>
      <vt:variant>
        <vt:lpwstr/>
      </vt:variant>
      <vt:variant>
        <vt:lpwstr>_ENREF_7</vt:lpwstr>
      </vt:variant>
      <vt:variant>
        <vt:i4>4653067</vt:i4>
      </vt:variant>
      <vt:variant>
        <vt:i4>69</vt:i4>
      </vt:variant>
      <vt:variant>
        <vt:i4>0</vt:i4>
      </vt:variant>
      <vt:variant>
        <vt:i4>5</vt:i4>
      </vt:variant>
      <vt:variant>
        <vt:lpwstr/>
      </vt:variant>
      <vt:variant>
        <vt:lpwstr>_ENREF_6</vt:lpwstr>
      </vt:variant>
      <vt:variant>
        <vt:i4>4456459</vt:i4>
      </vt:variant>
      <vt:variant>
        <vt:i4>63</vt:i4>
      </vt:variant>
      <vt:variant>
        <vt:i4>0</vt:i4>
      </vt:variant>
      <vt:variant>
        <vt:i4>5</vt:i4>
      </vt:variant>
      <vt:variant>
        <vt:lpwstr/>
      </vt:variant>
      <vt:variant>
        <vt:lpwstr>_ENREF_5</vt:lpwstr>
      </vt:variant>
      <vt:variant>
        <vt:i4>4521995</vt:i4>
      </vt:variant>
      <vt:variant>
        <vt:i4>60</vt:i4>
      </vt:variant>
      <vt:variant>
        <vt:i4>0</vt:i4>
      </vt:variant>
      <vt:variant>
        <vt:i4>5</vt:i4>
      </vt:variant>
      <vt:variant>
        <vt:lpwstr/>
      </vt:variant>
      <vt:variant>
        <vt:lpwstr>_ENREF_4</vt:lpwstr>
      </vt:variant>
      <vt:variant>
        <vt:i4>4194315</vt:i4>
      </vt:variant>
      <vt:variant>
        <vt:i4>52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John Woodfield</cp:lastModifiedBy>
  <cp:revision>5</cp:revision>
  <cp:lastPrinted>2015-04-29T01:39:00Z</cp:lastPrinted>
  <dcterms:created xsi:type="dcterms:W3CDTF">2017-04-14T10:37:00Z</dcterms:created>
  <dcterms:modified xsi:type="dcterms:W3CDTF">2017-04-14T10:49:00Z</dcterms:modified>
</cp:coreProperties>
</file>