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90" w:rsidRPr="005B3F21" w:rsidRDefault="004B6879" w:rsidP="008729BA">
      <w:pPr>
        <w:shd w:val="clear" w:color="auto" w:fill="FFFFFF"/>
        <w:bidi/>
        <w:spacing w:before="80" w:after="80" w:line="240" w:lineRule="auto"/>
        <w:ind w:left="108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Intravenous </w:t>
      </w:r>
      <w:proofErr w:type="spellStart"/>
      <w:r w:rsidR="00E72490" w:rsidRPr="005B3F21">
        <w:rPr>
          <w:rFonts w:ascii="Times New Roman" w:hAnsi="Times New Roman" w:cs="Times New Roman"/>
          <w:b/>
          <w:bCs/>
          <w:sz w:val="32"/>
          <w:szCs w:val="32"/>
        </w:rPr>
        <w:t>Dexmedetomidine</w:t>
      </w:r>
      <w:proofErr w:type="spellEnd"/>
      <w:r w:rsidR="00E72490"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   Infusion In Adult Patients </w:t>
      </w:r>
      <w:proofErr w:type="gramStart"/>
      <w:r w:rsidR="00E72490" w:rsidRPr="005B3F21">
        <w:rPr>
          <w:rFonts w:ascii="Times New Roman" w:hAnsi="Times New Roman" w:cs="Times New Roman"/>
          <w:b/>
          <w:bCs/>
          <w:sz w:val="32"/>
          <w:szCs w:val="32"/>
        </w:rPr>
        <w:t>Undergoing  Open</w:t>
      </w:r>
      <w:proofErr w:type="gramEnd"/>
      <w:r w:rsidR="00710CD8" w:rsidRPr="00710CD8">
        <w:t xml:space="preserve"> </w:t>
      </w:r>
      <w:proofErr w:type="spellStart"/>
      <w:r w:rsidR="00710CD8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710CD8" w:rsidRPr="00710CD8">
        <w:rPr>
          <w:rFonts w:ascii="Times New Roman" w:hAnsi="Times New Roman" w:cs="Times New Roman"/>
          <w:b/>
          <w:bCs/>
          <w:sz w:val="32"/>
          <w:szCs w:val="32"/>
        </w:rPr>
        <w:t>ephrolithotomy</w:t>
      </w:r>
      <w:proofErr w:type="spellEnd"/>
      <w:r w:rsidR="00E72490"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: Effects On </w:t>
      </w:r>
      <w:r w:rsidR="00EE720F" w:rsidRPr="005B3F21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 Intraoperative </w:t>
      </w:r>
      <w:r w:rsidR="00E72490" w:rsidRPr="005B3F21">
        <w:rPr>
          <w:rFonts w:ascii="Times New Roman" w:hAnsi="Times New Roman" w:cs="Times New Roman"/>
          <w:b/>
          <w:bCs/>
          <w:sz w:val="32"/>
          <w:szCs w:val="32"/>
        </w:rPr>
        <w:t>Hemodynamics</w:t>
      </w:r>
      <w:r w:rsidR="008729BA">
        <w:rPr>
          <w:rFonts w:ascii="Times New Roman" w:hAnsi="Times New Roman" w:cs="Times New Roman"/>
          <w:b/>
          <w:bCs/>
          <w:sz w:val="32"/>
          <w:szCs w:val="32"/>
        </w:rPr>
        <w:t xml:space="preserve"> And</w:t>
      </w:r>
      <w:r w:rsidR="00E72490"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 Blood loss</w:t>
      </w:r>
      <w:r w:rsidR="002C300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A55D2" w:rsidRDefault="008A55D2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2490" w:rsidRPr="005B3F21" w:rsidRDefault="005F3ED3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Clinical research </w:t>
      </w:r>
      <w:r w:rsidR="006534C4" w:rsidRPr="005B3F21">
        <w:rPr>
          <w:rFonts w:ascii="Times New Roman" w:hAnsi="Times New Roman" w:cs="Times New Roman"/>
          <w:b/>
          <w:bCs/>
          <w:sz w:val="32"/>
          <w:szCs w:val="32"/>
          <w:lang w:bidi="ar-EG"/>
        </w:rPr>
        <w:t>study</w:t>
      </w:r>
    </w:p>
    <w:p w:rsidR="00407AEE" w:rsidRPr="005B3F21" w:rsidRDefault="00C54DF6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  <w:lang w:bidi="ar-EG"/>
        </w:rPr>
        <w:t>By</w:t>
      </w:r>
    </w:p>
    <w:p w:rsidR="00E72490" w:rsidRPr="005B3F21" w:rsidRDefault="00E72490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KW"/>
        </w:rPr>
      </w:pPr>
      <w:proofErr w:type="spellStart"/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Doaa</w:t>
      </w:r>
      <w:proofErr w:type="spellEnd"/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</w:t>
      </w:r>
      <w:proofErr w:type="spellStart"/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Aboul</w:t>
      </w:r>
      <w:proofErr w:type="spellEnd"/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</w:t>
      </w:r>
      <w:proofErr w:type="spellStart"/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Kassem</w:t>
      </w:r>
      <w:proofErr w:type="spellEnd"/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</w:t>
      </w:r>
      <w:proofErr w:type="gramStart"/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Ahmed  </w:t>
      </w:r>
      <w:proofErr w:type="spellStart"/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Rashwan</w:t>
      </w:r>
      <w:proofErr w:type="spellEnd"/>
      <w:proofErr w:type="gramEnd"/>
      <w:r w:rsidR="00407AEE"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,</w:t>
      </w:r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MD</w:t>
      </w:r>
    </w:p>
    <w:p w:rsidR="00407AEE" w:rsidRPr="005B3F21" w:rsidRDefault="00E72490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KW"/>
        </w:rPr>
      </w:pPr>
      <w:proofErr w:type="gramStart"/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lecturer</w:t>
      </w:r>
      <w:proofErr w:type="gramEnd"/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 xml:space="preserve"> of anesthesia</w:t>
      </w:r>
    </w:p>
    <w:p w:rsidR="00407AEE" w:rsidRPr="005B3F21" w:rsidRDefault="00407AEE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KW"/>
        </w:rPr>
      </w:pPr>
      <w:proofErr w:type="gramStart"/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 xml:space="preserve">Anesthesia </w:t>
      </w:r>
      <w:r w:rsidR="004E2964"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 xml:space="preserve"> and</w:t>
      </w:r>
      <w:proofErr w:type="gramEnd"/>
      <w:r w:rsidR="004E2964"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 xml:space="preserve"> surgical ICU </w:t>
      </w: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Department</w:t>
      </w:r>
    </w:p>
    <w:p w:rsidR="00E72490" w:rsidRPr="005B3F21" w:rsidRDefault="004E2964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Faculty</w:t>
      </w:r>
      <w:r w:rsidR="00441051"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 xml:space="preserve"> of medicine</w:t>
      </w:r>
      <w:r w:rsidR="00441051"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, </w:t>
      </w:r>
      <w:proofErr w:type="spellStart"/>
      <w:proofErr w:type="gramStart"/>
      <w:r w:rsidR="00E72490"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>Beni</w:t>
      </w:r>
      <w:proofErr w:type="spellEnd"/>
      <w:r w:rsidR="00E72490"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A24CDF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proofErr w:type="spellStart"/>
      <w:r w:rsidR="00E72490"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>Sueif</w:t>
      </w:r>
      <w:proofErr w:type="spellEnd"/>
      <w:proofErr w:type="gramEnd"/>
      <w:r w:rsidR="00E72490"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University</w:t>
      </w:r>
    </w:p>
    <w:p w:rsidR="00D01730" w:rsidRPr="005B3F21" w:rsidRDefault="00D01730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p w:rsidR="00B04D48" w:rsidRPr="00460848" w:rsidRDefault="00B04D48" w:rsidP="00B04D4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KW"/>
        </w:rPr>
      </w:pPr>
      <w:proofErr w:type="spellStart"/>
      <w:r w:rsidRPr="00460848">
        <w:rPr>
          <w:rFonts w:ascii="Times New Roman" w:hAnsi="Times New Roman" w:cs="Times New Roman"/>
          <w:b/>
          <w:bCs/>
          <w:sz w:val="32"/>
          <w:szCs w:val="32"/>
          <w:lang w:bidi="ar-KW"/>
        </w:rPr>
        <w:t>Samaa</w:t>
      </w:r>
      <w:proofErr w:type="spellEnd"/>
      <w:r w:rsidRPr="00460848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</w:t>
      </w:r>
      <w:proofErr w:type="spellStart"/>
      <w:r w:rsidRPr="00460848">
        <w:rPr>
          <w:rFonts w:ascii="Times New Roman" w:hAnsi="Times New Roman" w:cs="Times New Roman"/>
          <w:b/>
          <w:bCs/>
          <w:sz w:val="32"/>
          <w:szCs w:val="32"/>
          <w:lang w:bidi="ar-KW"/>
        </w:rPr>
        <w:t>Aboul</w:t>
      </w:r>
      <w:proofErr w:type="spellEnd"/>
      <w:r w:rsidRPr="00460848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</w:t>
      </w:r>
      <w:proofErr w:type="spellStart"/>
      <w:r w:rsidRPr="00460848">
        <w:rPr>
          <w:rFonts w:ascii="Times New Roman" w:hAnsi="Times New Roman" w:cs="Times New Roman"/>
          <w:b/>
          <w:bCs/>
          <w:sz w:val="32"/>
          <w:szCs w:val="32"/>
          <w:lang w:bidi="ar-KW"/>
        </w:rPr>
        <w:t>Kassem</w:t>
      </w:r>
      <w:proofErr w:type="spellEnd"/>
      <w:r w:rsidRPr="00460848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</w:t>
      </w:r>
      <w:proofErr w:type="gramStart"/>
      <w:r w:rsidRPr="00460848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Ahmed  </w:t>
      </w:r>
      <w:proofErr w:type="spellStart"/>
      <w:r w:rsidRPr="00460848">
        <w:rPr>
          <w:rFonts w:ascii="Times New Roman" w:hAnsi="Times New Roman" w:cs="Times New Roman"/>
          <w:b/>
          <w:bCs/>
          <w:sz w:val="32"/>
          <w:szCs w:val="32"/>
          <w:lang w:bidi="ar-KW"/>
        </w:rPr>
        <w:t>Rashwan</w:t>
      </w:r>
      <w:proofErr w:type="spellEnd"/>
      <w:proofErr w:type="gramEnd"/>
      <w:r w:rsidRPr="00460848">
        <w:rPr>
          <w:rFonts w:ascii="Times New Roman" w:hAnsi="Times New Roman" w:cs="Times New Roman"/>
          <w:b/>
          <w:bCs/>
          <w:sz w:val="32"/>
          <w:szCs w:val="32"/>
          <w:lang w:bidi="ar-KW"/>
        </w:rPr>
        <w:t>, MD</w:t>
      </w:r>
    </w:p>
    <w:p w:rsidR="00B04D48" w:rsidRPr="005B3F21" w:rsidRDefault="00B04D48" w:rsidP="00B04D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KW"/>
        </w:rPr>
      </w:pPr>
      <w:proofErr w:type="gramStart"/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lecturer</w:t>
      </w:r>
      <w:proofErr w:type="gramEnd"/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 xml:space="preserve"> of anesthesia</w:t>
      </w:r>
    </w:p>
    <w:p w:rsidR="00B04D48" w:rsidRPr="005B3F21" w:rsidRDefault="00B04D48" w:rsidP="00B04D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KW"/>
        </w:rPr>
      </w:pPr>
      <w:proofErr w:type="gramStart"/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Anesthesia  and</w:t>
      </w:r>
      <w:proofErr w:type="gramEnd"/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 xml:space="preserve"> surgical ICU Department</w:t>
      </w:r>
    </w:p>
    <w:p w:rsidR="00B04D48" w:rsidRDefault="00B04D48" w:rsidP="00B04D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Faculty of medicine</w:t>
      </w:r>
      <w:r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, </w:t>
      </w:r>
      <w:proofErr w:type="spellStart"/>
      <w:proofErr w:type="gramStart"/>
      <w:r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>Beni</w:t>
      </w:r>
      <w:proofErr w:type="spellEnd"/>
      <w:r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A24CDF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proofErr w:type="spellStart"/>
      <w:r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>Sueif</w:t>
      </w:r>
      <w:proofErr w:type="spellEnd"/>
      <w:proofErr w:type="gramEnd"/>
      <w:r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University</w:t>
      </w:r>
    </w:p>
    <w:p w:rsidR="00E96BF4" w:rsidRDefault="00E96BF4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p w:rsidR="0036744D" w:rsidRPr="005B3F21" w:rsidRDefault="0036744D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proofErr w:type="spellStart"/>
      <w:r w:rsidRPr="005B3F21">
        <w:rPr>
          <w:rFonts w:ascii="Times New Roman" w:hAnsi="Times New Roman" w:cs="Times New Roman"/>
          <w:b/>
          <w:bCs/>
          <w:sz w:val="32"/>
          <w:szCs w:val="32"/>
          <w:lang w:bidi="ar-EG"/>
        </w:rPr>
        <w:t>Nashwa</w:t>
      </w:r>
      <w:proofErr w:type="spellEnd"/>
      <w:r w:rsidR="001E2002"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 Nabil Mohamed</w:t>
      </w:r>
      <w:r w:rsidR="00B04D48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 </w:t>
      </w:r>
      <w:proofErr w:type="spellStart"/>
      <w:r w:rsidR="00B04D48">
        <w:rPr>
          <w:rFonts w:ascii="Times New Roman" w:hAnsi="Times New Roman" w:cs="Times New Roman"/>
          <w:b/>
          <w:bCs/>
          <w:sz w:val="32"/>
          <w:szCs w:val="32"/>
          <w:lang w:bidi="ar-EG"/>
        </w:rPr>
        <w:t>Talaat</w:t>
      </w:r>
      <w:proofErr w:type="spellEnd"/>
      <w:r w:rsidR="004C4452" w:rsidRPr="005B3F21">
        <w:rPr>
          <w:rFonts w:ascii="Times New Roman" w:hAnsi="Times New Roman" w:cs="Times New Roman"/>
          <w:b/>
          <w:bCs/>
          <w:sz w:val="32"/>
          <w:szCs w:val="32"/>
          <w:lang w:bidi="ar-EG"/>
        </w:rPr>
        <w:t>,</w:t>
      </w:r>
      <w:r w:rsidR="004C4452"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MD</w:t>
      </w:r>
    </w:p>
    <w:p w:rsidR="0036744D" w:rsidRPr="005B3F21" w:rsidRDefault="0036744D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KW"/>
        </w:rPr>
      </w:pP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Assistant professor of anesthesia</w:t>
      </w:r>
    </w:p>
    <w:p w:rsidR="0036744D" w:rsidRPr="005B3F21" w:rsidRDefault="0036744D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KW"/>
        </w:rPr>
      </w:pP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Anesthesia,</w:t>
      </w:r>
      <w:r w:rsidR="00A36C9B"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 xml:space="preserve"> </w:t>
      </w: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pain   and surgical ICU Department</w:t>
      </w:r>
    </w:p>
    <w:p w:rsidR="0036744D" w:rsidRPr="005B3F21" w:rsidRDefault="0036744D" w:rsidP="00B014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Faculty of medicine</w:t>
      </w:r>
      <w:r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, Cairo </w:t>
      </w:r>
      <w:r w:rsidRPr="005B3F21">
        <w:rPr>
          <w:rFonts w:ascii="Times New Roman" w:hAnsi="Times New Roman" w:cs="Times New Roman"/>
          <w:b/>
          <w:bCs/>
          <w:sz w:val="28"/>
          <w:szCs w:val="28"/>
          <w:lang w:bidi="ar-KW"/>
        </w:rPr>
        <w:t>University</w:t>
      </w:r>
      <w:r w:rsidRPr="005B3F2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</w:p>
    <w:p w:rsidR="008F46D2" w:rsidRPr="005B3F21" w:rsidRDefault="008F46D2" w:rsidP="00E96BF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441051" w:rsidRPr="008A55D2" w:rsidRDefault="00441051" w:rsidP="00B014A7">
      <w:pPr>
        <w:widowControl w:val="0"/>
        <w:tabs>
          <w:tab w:val="right" w:pos="2700"/>
          <w:tab w:val="right" w:pos="2970"/>
          <w:tab w:val="right" w:pos="3150"/>
        </w:tabs>
        <w:autoSpaceDE w:val="0"/>
        <w:autoSpaceDN w:val="0"/>
        <w:adjustRightInd w:val="0"/>
        <w:spacing w:line="240" w:lineRule="auto"/>
        <w:ind w:right="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5D2">
        <w:rPr>
          <w:rFonts w:ascii="Times New Roman" w:hAnsi="Times New Roman" w:cs="Times New Roman"/>
          <w:b/>
          <w:bCs/>
          <w:sz w:val="28"/>
          <w:szCs w:val="28"/>
        </w:rPr>
        <w:t>Faculty of Medicine</w:t>
      </w:r>
    </w:p>
    <w:p w:rsidR="00441051" w:rsidRPr="008A55D2" w:rsidRDefault="009A4B80" w:rsidP="00B014A7">
      <w:pPr>
        <w:widowControl w:val="0"/>
        <w:tabs>
          <w:tab w:val="right" w:pos="2700"/>
          <w:tab w:val="right" w:pos="2970"/>
          <w:tab w:val="right" w:pos="3150"/>
        </w:tabs>
        <w:autoSpaceDE w:val="0"/>
        <w:autoSpaceDN w:val="0"/>
        <w:adjustRightInd w:val="0"/>
        <w:spacing w:line="240" w:lineRule="auto"/>
        <w:ind w:left="288" w:right="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051" w:rsidRPr="008A55D2">
        <w:rPr>
          <w:rFonts w:ascii="Times New Roman" w:hAnsi="Times New Roman" w:cs="Times New Roman"/>
          <w:b/>
          <w:bCs/>
          <w:sz w:val="28"/>
          <w:szCs w:val="28"/>
        </w:rPr>
        <w:t>Suef</w:t>
      </w:r>
      <w:proofErr w:type="spellEnd"/>
      <w:r w:rsidR="00441051" w:rsidRPr="008A55D2">
        <w:rPr>
          <w:rFonts w:ascii="Times New Roman" w:hAnsi="Times New Roman" w:cs="Times New Roman"/>
          <w:b/>
          <w:bCs/>
          <w:sz w:val="28"/>
          <w:szCs w:val="28"/>
        </w:rPr>
        <w:t xml:space="preserve"> University</w:t>
      </w:r>
    </w:p>
    <w:p w:rsidR="00441051" w:rsidRPr="008A55D2" w:rsidRDefault="00441051" w:rsidP="00B014A7">
      <w:pPr>
        <w:widowControl w:val="0"/>
        <w:tabs>
          <w:tab w:val="right" w:pos="2700"/>
          <w:tab w:val="right" w:pos="2970"/>
          <w:tab w:val="right" w:pos="3150"/>
        </w:tabs>
        <w:autoSpaceDE w:val="0"/>
        <w:autoSpaceDN w:val="0"/>
        <w:adjustRightInd w:val="0"/>
        <w:spacing w:line="240" w:lineRule="auto"/>
        <w:ind w:left="288" w:right="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5D2">
        <w:rPr>
          <w:rFonts w:ascii="Times New Roman" w:hAnsi="Times New Roman" w:cs="Times New Roman"/>
          <w:b/>
          <w:bCs/>
          <w:sz w:val="28"/>
          <w:szCs w:val="28"/>
        </w:rPr>
        <w:t>(2014)</w:t>
      </w:r>
    </w:p>
    <w:p w:rsidR="005E19AE" w:rsidRDefault="00E06651" w:rsidP="002910A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Intravenous </w:t>
      </w:r>
      <w:proofErr w:type="spellStart"/>
      <w:r w:rsidRPr="005B3F21">
        <w:rPr>
          <w:rFonts w:ascii="Times New Roman" w:hAnsi="Times New Roman" w:cs="Times New Roman"/>
          <w:b/>
          <w:bCs/>
          <w:sz w:val="32"/>
          <w:szCs w:val="32"/>
        </w:rPr>
        <w:t>Dexmedetomidine</w:t>
      </w:r>
      <w:proofErr w:type="spellEnd"/>
      <w:r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   Infusion In Adult Patients </w:t>
      </w:r>
      <w:proofErr w:type="gramStart"/>
      <w:r w:rsidRPr="005B3F21">
        <w:rPr>
          <w:rFonts w:ascii="Times New Roman" w:hAnsi="Times New Roman" w:cs="Times New Roman"/>
          <w:b/>
          <w:bCs/>
          <w:sz w:val="32"/>
          <w:szCs w:val="32"/>
        </w:rPr>
        <w:t>Undergoing  Open</w:t>
      </w:r>
      <w:proofErr w:type="gramEnd"/>
      <w:r w:rsidRPr="00710CD8"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Pr="00710CD8">
        <w:rPr>
          <w:rFonts w:ascii="Times New Roman" w:hAnsi="Times New Roman" w:cs="Times New Roman"/>
          <w:b/>
          <w:bCs/>
          <w:sz w:val="32"/>
          <w:szCs w:val="32"/>
        </w:rPr>
        <w:t>ephrolithotomy</w:t>
      </w:r>
      <w:proofErr w:type="spellEnd"/>
      <w:r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: Effects On </w:t>
      </w:r>
      <w:r w:rsidRPr="005B3F21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 Intraoperative </w:t>
      </w:r>
      <w:r w:rsidRPr="005B3F21">
        <w:rPr>
          <w:rFonts w:ascii="Times New Roman" w:hAnsi="Times New Roman" w:cs="Times New Roman"/>
          <w:b/>
          <w:bCs/>
          <w:sz w:val="32"/>
          <w:szCs w:val="32"/>
        </w:rPr>
        <w:t>Hemodynamics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And</w:t>
      </w:r>
      <w:r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 Blood loss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910A4" w:rsidRPr="005B3F21" w:rsidRDefault="002910A4" w:rsidP="002910A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Clinical research </w:t>
      </w:r>
      <w:r w:rsidRPr="005B3F21">
        <w:rPr>
          <w:rFonts w:ascii="Times New Roman" w:hAnsi="Times New Roman" w:cs="Times New Roman"/>
          <w:b/>
          <w:bCs/>
          <w:sz w:val="32"/>
          <w:szCs w:val="32"/>
          <w:lang w:bidi="ar-EG"/>
        </w:rPr>
        <w:t>study</w:t>
      </w:r>
    </w:p>
    <w:p w:rsidR="00E72490" w:rsidRPr="005B3F21" w:rsidRDefault="00E72490" w:rsidP="00E72490">
      <w:pPr>
        <w:shd w:val="clear" w:color="auto" w:fill="FFFFFF"/>
        <w:bidi/>
        <w:spacing w:before="80" w:after="80" w:line="360" w:lineRule="auto"/>
        <w:ind w:left="108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p w:rsidR="00E72490" w:rsidRPr="005B3F21" w:rsidRDefault="00E72490" w:rsidP="00E72490">
      <w:pPr>
        <w:shd w:val="clear" w:color="auto" w:fill="FFFFFF"/>
        <w:bidi/>
        <w:spacing w:before="80" w:after="80" w:line="360" w:lineRule="auto"/>
        <w:ind w:left="108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2E7FF5" w:rsidRPr="005B3F21" w:rsidRDefault="002E7FF5" w:rsidP="004C1E2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Introduction:</w:t>
      </w:r>
      <w:r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65692" w:rsidRPr="005B3F21" w:rsidRDefault="00665692" w:rsidP="002C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65692" w:rsidRPr="005B3F21" w:rsidRDefault="00665692" w:rsidP="00D76A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B3F21">
        <w:rPr>
          <w:rFonts w:ascii="Times New Roman" w:hAnsi="Times New Roman" w:cs="Times New Roman"/>
          <w:sz w:val="32"/>
          <w:szCs w:val="32"/>
        </w:rPr>
        <w:t>Dexmedetomidine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(DEX), </w:t>
      </w:r>
      <w:proofErr w:type="gramStart"/>
      <w:r w:rsidRPr="005B3F21">
        <w:rPr>
          <w:rFonts w:ascii="Times New Roman" w:hAnsi="Times New Roman" w:cs="Times New Roman"/>
          <w:sz w:val="32"/>
          <w:szCs w:val="32"/>
        </w:rPr>
        <w:t>an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_α-2 agonist with sedative,</w:t>
      </w:r>
    </w:p>
    <w:p w:rsidR="00665692" w:rsidRPr="005B3F21" w:rsidRDefault="00665692" w:rsidP="009A5BC8">
      <w:pPr>
        <w:pStyle w:val="Default"/>
        <w:spacing w:line="360" w:lineRule="auto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5B3F21">
        <w:rPr>
          <w:rFonts w:ascii="Times New Roman" w:hAnsi="Times New Roman" w:cs="Times New Roman"/>
          <w:color w:val="auto"/>
          <w:sz w:val="32"/>
          <w:szCs w:val="32"/>
        </w:rPr>
        <w:t>sympatholytic</w:t>
      </w:r>
      <w:proofErr w:type="gramEnd"/>
      <w:r w:rsidRPr="005B3F21">
        <w:rPr>
          <w:rFonts w:ascii="Times New Roman" w:hAnsi="Times New Roman" w:cs="Times New Roman"/>
          <w:color w:val="auto"/>
          <w:sz w:val="32"/>
          <w:szCs w:val="32"/>
        </w:rPr>
        <w:t xml:space="preserve">, and analgesic properties </w:t>
      </w:r>
      <w:r w:rsidR="00B61D10" w:rsidRPr="005B3F21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(</w:t>
      </w:r>
      <w:r w:rsidR="002260AC" w:rsidRPr="005B3F21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1</w:t>
      </w:r>
      <w:r w:rsidRPr="005B3F21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)</w:t>
      </w:r>
    </w:p>
    <w:p w:rsidR="00665692" w:rsidRPr="005B3F21" w:rsidRDefault="00665692" w:rsidP="002C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65692" w:rsidRPr="005B3F21" w:rsidRDefault="00665692" w:rsidP="009A5B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Stimulation of alpha2-adrenoceptors may determine pro and anti-platelet aggregation effects through direct and indirect mechanisms </w:t>
      </w:r>
      <w:proofErr w:type="spellStart"/>
      <w:r w:rsidRPr="005B3F21">
        <w:rPr>
          <w:rFonts w:ascii="Times New Roman" w:eastAsia="Times New Roman" w:hAnsi="Times New Roman" w:cs="Times New Roman"/>
          <w:sz w:val="32"/>
          <w:szCs w:val="32"/>
        </w:rPr>
        <w:t>Dexmedetomidine</w:t>
      </w:r>
      <w:proofErr w:type="spellEnd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 pro and anti-platelet aggregation mechanisms interaction determines mild </w:t>
      </w:r>
      <w:proofErr w:type="spellStart"/>
      <w:r w:rsidRPr="005B3F21">
        <w:rPr>
          <w:rFonts w:ascii="Times New Roman" w:eastAsia="Times New Roman" w:hAnsi="Times New Roman" w:cs="Times New Roman"/>
          <w:sz w:val="32"/>
          <w:szCs w:val="32"/>
        </w:rPr>
        <w:t>hypocoagulation</w:t>
      </w:r>
      <w:proofErr w:type="spellEnd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, however maintaining coagulation within normal ranges </w:t>
      </w:r>
      <w:r w:rsidR="00B61D10" w:rsidRPr="005B3F2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</w:t>
      </w:r>
      <w:r w:rsidR="002260AC" w:rsidRPr="005B3F2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Pr="005B3F2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).</w:t>
      </w:r>
    </w:p>
    <w:p w:rsidR="00665692" w:rsidRPr="005B3F21" w:rsidRDefault="00665692" w:rsidP="002C6E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65692" w:rsidRPr="005B3F21" w:rsidRDefault="00665692" w:rsidP="00CE20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Platelets bear alpha 2-receptors on the cell surface. Stimulation of these receptors by agonists induces platelet </w:t>
      </w:r>
      <w:proofErr w:type="gramStart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aggregation </w:t>
      </w:r>
      <w:r w:rsidR="002260AC" w:rsidRPr="005B3F2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B3F21">
        <w:rPr>
          <w:rFonts w:ascii="Times New Roman" w:eastAsia="Times New Roman" w:hAnsi="Times New Roman" w:cs="Times New Roman"/>
          <w:sz w:val="32"/>
          <w:szCs w:val="32"/>
        </w:rPr>
        <w:t>in</w:t>
      </w:r>
      <w:proofErr w:type="gramEnd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 vitro </w:t>
      </w:r>
      <w:proofErr w:type="spellStart"/>
      <w:r w:rsidRPr="005B3F21">
        <w:rPr>
          <w:rFonts w:ascii="Times New Roman" w:eastAsia="Times New Roman" w:hAnsi="Times New Roman" w:cs="Times New Roman"/>
          <w:sz w:val="32"/>
          <w:szCs w:val="32"/>
        </w:rPr>
        <w:t>dexmedetomidine</w:t>
      </w:r>
      <w:proofErr w:type="spellEnd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 did not alter platelet aggregation or alpha 2-receptor density but did not change alpha 2-receptor density. </w:t>
      </w:r>
      <w:r w:rsidR="00CE205A" w:rsidRPr="005B3F21">
        <w:rPr>
          <w:rFonts w:ascii="Times New Roman" w:eastAsia="Times New Roman" w:hAnsi="Times New Roman" w:cs="Times New Roman"/>
          <w:sz w:val="32"/>
          <w:szCs w:val="32"/>
        </w:rPr>
        <w:t xml:space="preserve">It was </w:t>
      </w:r>
      <w:r w:rsidR="00CE205A" w:rsidRPr="005B3F21">
        <w:rPr>
          <w:rFonts w:ascii="Times New Roman" w:eastAsia="Times New Roman" w:hAnsi="Times New Roman" w:cs="Times New Roman"/>
          <w:sz w:val="32"/>
          <w:szCs w:val="32"/>
        </w:rPr>
        <w:lastRenderedPageBreak/>
        <w:t>shown</w:t>
      </w:r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 that desensitization of platelet aggregation can occur without quantitative changes in alpha 2-receptors. </w:t>
      </w:r>
      <w:r w:rsidR="00B61D10" w:rsidRPr="005B3F2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</w:t>
      </w:r>
      <w:r w:rsidR="002260AC" w:rsidRPr="005B3F2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Pr="005B3F2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)</w:t>
      </w:r>
    </w:p>
    <w:p w:rsidR="00665692" w:rsidRPr="005B3F21" w:rsidRDefault="00665692" w:rsidP="002C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65692" w:rsidRPr="005B3F21" w:rsidRDefault="00665692" w:rsidP="009A5B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B3F21">
        <w:rPr>
          <w:rFonts w:ascii="Times New Roman" w:eastAsia="Times New Roman" w:hAnsi="Times New Roman" w:cs="Times New Roman"/>
          <w:sz w:val="32"/>
          <w:szCs w:val="32"/>
        </w:rPr>
        <w:t>Dexmedetomidine</w:t>
      </w:r>
      <w:proofErr w:type="spellEnd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 at concentration between 1 </w:t>
      </w:r>
      <w:r w:rsidRPr="005B3F21">
        <w:rPr>
          <w:rFonts w:ascii="Cambria Math" w:eastAsia="Times New Roman" w:hAnsi="Cambria Math" w:cs="Cambria Math"/>
          <w:sz w:val="32"/>
          <w:szCs w:val="32"/>
        </w:rPr>
        <w:t>‐</w:t>
      </w:r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 5 </w:t>
      </w:r>
      <w:proofErr w:type="spellStart"/>
      <w:r w:rsidRPr="005B3F21">
        <w:rPr>
          <w:rFonts w:ascii="Times New Roman" w:eastAsia="Times New Roman" w:hAnsi="Times New Roman" w:cs="Times New Roman"/>
          <w:sz w:val="32"/>
          <w:szCs w:val="32"/>
        </w:rPr>
        <w:t>ng</w:t>
      </w:r>
      <w:proofErr w:type="spellEnd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/ml had minimal effect on the </w:t>
      </w:r>
      <w:proofErr w:type="spellStart"/>
      <w:proofErr w:type="gramStart"/>
      <w:r w:rsidRPr="005B3F21">
        <w:rPr>
          <w:rFonts w:ascii="Times New Roman" w:eastAsia="Times New Roman" w:hAnsi="Times New Roman" w:cs="Times New Roman"/>
          <w:sz w:val="32"/>
          <w:szCs w:val="32"/>
        </w:rPr>
        <w:t>platlet</w:t>
      </w:r>
      <w:proofErr w:type="spellEnd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  aggregation</w:t>
      </w:r>
      <w:proofErr w:type="gramEnd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. Nonetheless, higher concentration of </w:t>
      </w:r>
      <w:proofErr w:type="spellStart"/>
      <w:r w:rsidRPr="005B3F21">
        <w:rPr>
          <w:rFonts w:ascii="Times New Roman" w:eastAsia="Times New Roman" w:hAnsi="Times New Roman" w:cs="Times New Roman"/>
          <w:sz w:val="32"/>
          <w:szCs w:val="32"/>
        </w:rPr>
        <w:t>dexmedetomidine</w:t>
      </w:r>
      <w:proofErr w:type="spellEnd"/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 (50 and 500 </w:t>
      </w:r>
      <w:proofErr w:type="spellStart"/>
      <w:r w:rsidRPr="005B3F21">
        <w:rPr>
          <w:rFonts w:ascii="Times New Roman" w:eastAsia="Times New Roman" w:hAnsi="Times New Roman" w:cs="Times New Roman"/>
          <w:sz w:val="32"/>
          <w:szCs w:val="32"/>
        </w:rPr>
        <w:t>ng</w:t>
      </w:r>
      <w:proofErr w:type="spellEnd"/>
      <w:r w:rsidRPr="005B3F21">
        <w:rPr>
          <w:rFonts w:ascii="Times New Roman" w:eastAsia="Times New Roman" w:hAnsi="Times New Roman" w:cs="Times New Roman"/>
          <w:sz w:val="32"/>
          <w:szCs w:val="32"/>
        </w:rPr>
        <w:t>/ml) could potentiate ADP</w:t>
      </w:r>
      <w:r w:rsidRPr="005B3F21">
        <w:rPr>
          <w:rFonts w:ascii="Cambria Math" w:eastAsia="Times New Roman" w:hAnsi="Cambria Math" w:cs="Cambria Math"/>
          <w:sz w:val="32"/>
          <w:szCs w:val="32"/>
        </w:rPr>
        <w:t>‐</w:t>
      </w:r>
      <w:r w:rsidRPr="005B3F21">
        <w:rPr>
          <w:rFonts w:ascii="Times New Roman" w:eastAsia="Times New Roman" w:hAnsi="Times New Roman" w:cs="Times New Roman"/>
          <w:sz w:val="32"/>
          <w:szCs w:val="32"/>
        </w:rPr>
        <w:t xml:space="preserve">induced loose platelet aggregation to form the firm aggregates. </w:t>
      </w:r>
      <w:r w:rsidR="00B61D10" w:rsidRPr="005B3F2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</w:t>
      </w:r>
      <w:r w:rsidR="002260AC" w:rsidRPr="005B3F2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Pr="005B3F2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)</w:t>
      </w:r>
    </w:p>
    <w:p w:rsidR="007158C6" w:rsidRPr="005B3F21" w:rsidRDefault="007158C6" w:rsidP="00715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 xml:space="preserve">The decision to administer blood products is complex and multi-factorial. Accurate assessment of the concentration of hemoglobin is a key component of this evaluation. </w:t>
      </w:r>
      <w:r w:rsidRPr="005B3F21">
        <w:rPr>
          <w:rFonts w:ascii="Times New Roman" w:hAnsi="Times New Roman" w:cs="Times New Roman"/>
          <w:sz w:val="32"/>
          <w:szCs w:val="32"/>
          <w:vertAlign w:val="superscript"/>
        </w:rPr>
        <w:t>(5)</w:t>
      </w:r>
    </w:p>
    <w:p w:rsidR="007158C6" w:rsidRPr="005B3F21" w:rsidRDefault="007158C6" w:rsidP="00715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>The specific “transfusion trigger” that is the threshold for administering packed red blood cells or whole blood has been debated for years.</w:t>
      </w:r>
      <w:r w:rsidRPr="005B3F21">
        <w:rPr>
          <w:rFonts w:ascii="Times New Roman" w:hAnsi="Times New Roman" w:cs="Times New Roman"/>
          <w:sz w:val="32"/>
          <w:szCs w:val="32"/>
          <w:vertAlign w:val="superscript"/>
        </w:rPr>
        <w:t xml:space="preserve"> (6</w:t>
      </w:r>
      <w:proofErr w:type="gramStart"/>
      <w:r w:rsidRPr="005B3F21">
        <w:rPr>
          <w:rFonts w:ascii="Times New Roman" w:hAnsi="Times New Roman" w:cs="Times New Roman"/>
          <w:sz w:val="32"/>
          <w:szCs w:val="32"/>
          <w:vertAlign w:val="superscript"/>
        </w:rPr>
        <w:t>,7,8</w:t>
      </w:r>
      <w:proofErr w:type="gramEnd"/>
      <w:r w:rsidRPr="005B3F21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:rsidR="007158C6" w:rsidRPr="005B3F21" w:rsidRDefault="007158C6" w:rsidP="007158C6">
      <w:pPr>
        <w:shd w:val="clear" w:color="auto" w:fill="FFFFFF"/>
        <w:bidi/>
        <w:spacing w:before="80" w:after="80" w:line="360" w:lineRule="auto"/>
        <w:ind w:left="1089"/>
        <w:jc w:val="right"/>
        <w:outlineLvl w:val="0"/>
        <w:rPr>
          <w:rFonts w:ascii="Times New Roman" w:hAnsi="Times New Roman" w:cs="Times New Roman"/>
          <w:sz w:val="32"/>
          <w:szCs w:val="32"/>
          <w:rtl/>
          <w:lang w:bidi="ar-EG"/>
        </w:rPr>
      </w:pPr>
    </w:p>
    <w:p w:rsidR="007158C6" w:rsidRPr="005B3F21" w:rsidRDefault="007158C6" w:rsidP="00715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 xml:space="preserve">In a hypovolemic patient, a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Hb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level of 10 g/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dL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may indicate the need for a blood transfusion, whereas for all patients a level of 7.0 g/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dL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generally indicates the need for transfusion</w:t>
      </w:r>
      <w:proofErr w:type="gramStart"/>
      <w:r w:rsidRPr="005B3F21">
        <w:rPr>
          <w:rFonts w:ascii="Times New Roman" w:hAnsi="Times New Roman" w:cs="Times New Roman"/>
          <w:sz w:val="32"/>
          <w:szCs w:val="32"/>
        </w:rPr>
        <w:t>.</w:t>
      </w:r>
      <w:r w:rsidRPr="005B3F21"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proofErr w:type="gramEnd"/>
      <w:r w:rsidRPr="005B3F21">
        <w:rPr>
          <w:rFonts w:ascii="Times New Roman" w:hAnsi="Times New Roman" w:cs="Times New Roman"/>
          <w:sz w:val="32"/>
          <w:szCs w:val="32"/>
          <w:vertAlign w:val="superscript"/>
        </w:rPr>
        <w:t>9)</w:t>
      </w:r>
    </w:p>
    <w:p w:rsidR="007158C6" w:rsidRPr="005B3F21" w:rsidRDefault="007158C6" w:rsidP="00D37453">
      <w:pPr>
        <w:tabs>
          <w:tab w:val="left" w:pos="4789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>We hypothesized that</w:t>
      </w:r>
      <w:r w:rsidR="003F03E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F03ED">
        <w:rPr>
          <w:rFonts w:ascii="Times New Roman" w:hAnsi="Times New Roman" w:cs="Times New Roman"/>
          <w:sz w:val="32"/>
          <w:szCs w:val="32"/>
        </w:rPr>
        <w:t xml:space="preserve">intravenous </w:t>
      </w:r>
      <w:r w:rsidRPr="005B3F21">
        <w:rPr>
          <w:rFonts w:ascii="Times New Roman" w:hAnsi="Times New Roman" w:cs="Times New Roman"/>
          <w:sz w:val="32"/>
          <w:szCs w:val="32"/>
        </w:rPr>
        <w:t xml:space="preserve"> infusion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dexmedetomidine</w:t>
      </w:r>
      <w:proofErr w:type="spellEnd"/>
      <w:r w:rsidR="003777D6" w:rsidRPr="005B3F21">
        <w:rPr>
          <w:rFonts w:ascii="Times New Roman" w:hAnsi="Times New Roman" w:cs="Times New Roman"/>
          <w:sz w:val="32"/>
          <w:szCs w:val="32"/>
        </w:rPr>
        <w:t xml:space="preserve"> in adult patients undergoing  open </w:t>
      </w:r>
      <w:r w:rsidR="00D37453" w:rsidRPr="005B3F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7453" w:rsidRPr="005B3F21">
        <w:rPr>
          <w:rFonts w:ascii="Times New Roman" w:hAnsi="Times New Roman" w:cs="Times New Roman"/>
          <w:sz w:val="32"/>
          <w:szCs w:val="32"/>
        </w:rPr>
        <w:t>nephrolithotomy</w:t>
      </w:r>
      <w:proofErr w:type="spellEnd"/>
      <w:r w:rsidR="007C378A" w:rsidRPr="005B3F21">
        <w:rPr>
          <w:rFonts w:ascii="Times New Roman" w:hAnsi="Times New Roman" w:cs="Times New Roman"/>
          <w:sz w:val="32"/>
          <w:szCs w:val="32"/>
        </w:rPr>
        <w:t xml:space="preserve"> under general anesthesia</w:t>
      </w:r>
      <w:r w:rsidR="00D37453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Pr="005B3F21">
        <w:rPr>
          <w:rFonts w:ascii="Times New Roman" w:hAnsi="Times New Roman" w:cs="Times New Roman"/>
          <w:sz w:val="32"/>
          <w:szCs w:val="32"/>
        </w:rPr>
        <w:t>may provide better intraoperative hemodynamics hence reducing bleeding and blood transfusion.</w:t>
      </w:r>
    </w:p>
    <w:p w:rsidR="00E63B34" w:rsidRPr="005B3F21" w:rsidRDefault="0086443A" w:rsidP="00EF64D0">
      <w:pPr>
        <w:shd w:val="clear" w:color="auto" w:fill="FFFFFF"/>
        <w:bidi/>
        <w:spacing w:before="80" w:after="80" w:line="360" w:lineRule="auto"/>
        <w:ind w:left="1089"/>
        <w:jc w:val="right"/>
        <w:outlineLvl w:val="0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5B3F21">
        <w:rPr>
          <w:rFonts w:ascii="Times New Roman" w:hAnsi="Times New Roman" w:cs="Times New Roman"/>
          <w:sz w:val="32"/>
          <w:szCs w:val="32"/>
        </w:rPr>
        <w:lastRenderedPageBreak/>
        <w:t>The aim of this</w:t>
      </w:r>
      <w:r w:rsidR="00E34059" w:rsidRPr="005B3F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34059" w:rsidRPr="005B3F21">
        <w:rPr>
          <w:rFonts w:ascii="Times New Roman" w:hAnsi="Times New Roman" w:cs="Times New Roman"/>
          <w:sz w:val="32"/>
          <w:szCs w:val="32"/>
        </w:rPr>
        <w:t xml:space="preserve">prospective </w:t>
      </w:r>
      <w:r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="005627B0" w:rsidRPr="005B3F21">
        <w:rPr>
          <w:rFonts w:ascii="Times New Roman" w:hAnsi="Times New Roman" w:cs="Times New Roman"/>
          <w:sz w:val="32"/>
          <w:szCs w:val="32"/>
        </w:rPr>
        <w:t>randomized</w:t>
      </w:r>
      <w:proofErr w:type="gramEnd"/>
      <w:r w:rsidR="005627B0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="00EB5138" w:rsidRPr="005B3F21">
        <w:rPr>
          <w:rFonts w:ascii="Times New Roman" w:hAnsi="Times New Roman" w:cs="Times New Roman"/>
          <w:sz w:val="32"/>
          <w:szCs w:val="32"/>
        </w:rPr>
        <w:t xml:space="preserve"> double blinded </w:t>
      </w:r>
      <w:r w:rsidR="005627B0" w:rsidRPr="005B3F21">
        <w:rPr>
          <w:rFonts w:ascii="Times New Roman" w:hAnsi="Times New Roman" w:cs="Times New Roman"/>
          <w:sz w:val="32"/>
          <w:szCs w:val="32"/>
        </w:rPr>
        <w:t xml:space="preserve">controlled </w:t>
      </w:r>
      <w:r w:rsidR="00075C3D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="005627B0" w:rsidRPr="005B3F21">
        <w:rPr>
          <w:rFonts w:ascii="Times New Roman" w:hAnsi="Times New Roman" w:cs="Times New Roman"/>
          <w:sz w:val="32"/>
          <w:szCs w:val="32"/>
        </w:rPr>
        <w:t xml:space="preserve">study </w:t>
      </w:r>
      <w:r w:rsidR="00075C3D" w:rsidRPr="005B3F21">
        <w:rPr>
          <w:rFonts w:ascii="Times New Roman" w:hAnsi="Times New Roman" w:cs="Times New Roman"/>
          <w:sz w:val="32"/>
          <w:szCs w:val="32"/>
        </w:rPr>
        <w:t xml:space="preserve">is </w:t>
      </w:r>
      <w:r w:rsidRPr="005B3F21">
        <w:rPr>
          <w:rFonts w:ascii="Times New Roman" w:hAnsi="Times New Roman" w:cs="Times New Roman"/>
          <w:sz w:val="32"/>
          <w:szCs w:val="32"/>
        </w:rPr>
        <w:t xml:space="preserve"> to evaluate the effect  of</w:t>
      </w:r>
      <w:r w:rsidR="005B097B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="003F03ED">
        <w:rPr>
          <w:rFonts w:ascii="Times New Roman" w:hAnsi="Times New Roman" w:cs="Times New Roman"/>
          <w:sz w:val="32"/>
          <w:szCs w:val="32"/>
        </w:rPr>
        <w:t xml:space="preserve">intravenous </w:t>
      </w:r>
      <w:proofErr w:type="spellStart"/>
      <w:r w:rsidR="00E63B34" w:rsidRPr="005B3F21">
        <w:rPr>
          <w:rFonts w:ascii="Times New Roman" w:hAnsi="Times New Roman" w:cs="Times New Roman"/>
          <w:sz w:val="32"/>
          <w:szCs w:val="32"/>
        </w:rPr>
        <w:t>dexmedetomidine</w:t>
      </w:r>
      <w:proofErr w:type="spellEnd"/>
      <w:r w:rsidR="00E63B34" w:rsidRPr="005B3F21">
        <w:rPr>
          <w:rFonts w:ascii="Times New Roman" w:hAnsi="Times New Roman" w:cs="Times New Roman"/>
          <w:sz w:val="32"/>
          <w:szCs w:val="32"/>
        </w:rPr>
        <w:t xml:space="preserve">   infusion </w:t>
      </w:r>
      <w:r w:rsidR="00475813" w:rsidRPr="005B3F21">
        <w:rPr>
          <w:rFonts w:ascii="Times New Roman" w:hAnsi="Times New Roman" w:cs="Times New Roman"/>
          <w:sz w:val="32"/>
          <w:szCs w:val="32"/>
        </w:rPr>
        <w:t>on</w:t>
      </w:r>
      <w:r w:rsidR="00FE1A28">
        <w:rPr>
          <w:rFonts w:ascii="Times New Roman" w:hAnsi="Times New Roman" w:cs="Times New Roman"/>
          <w:sz w:val="32"/>
          <w:szCs w:val="32"/>
        </w:rPr>
        <w:t xml:space="preserve"> intraoperative </w:t>
      </w:r>
      <w:r w:rsidR="00475813" w:rsidRPr="005B3F21">
        <w:rPr>
          <w:rFonts w:ascii="Times New Roman" w:hAnsi="Times New Roman" w:cs="Times New Roman"/>
          <w:sz w:val="32"/>
          <w:szCs w:val="32"/>
        </w:rPr>
        <w:t xml:space="preserve"> hemodynamics </w:t>
      </w:r>
      <w:r w:rsidR="002E4C81" w:rsidRPr="005B3F21">
        <w:rPr>
          <w:rFonts w:ascii="Times New Roman" w:hAnsi="Times New Roman" w:cs="Times New Roman"/>
          <w:sz w:val="32"/>
          <w:szCs w:val="32"/>
        </w:rPr>
        <w:t xml:space="preserve">and </w:t>
      </w:r>
      <w:r w:rsidR="00475813" w:rsidRPr="005B3F21">
        <w:rPr>
          <w:rFonts w:ascii="Times New Roman" w:hAnsi="Times New Roman" w:cs="Times New Roman"/>
          <w:sz w:val="32"/>
          <w:szCs w:val="32"/>
        </w:rPr>
        <w:t xml:space="preserve"> b</w:t>
      </w:r>
      <w:r w:rsidR="00EC24FB" w:rsidRPr="005B3F21">
        <w:rPr>
          <w:rFonts w:ascii="Times New Roman" w:hAnsi="Times New Roman" w:cs="Times New Roman"/>
          <w:sz w:val="32"/>
          <w:szCs w:val="32"/>
        </w:rPr>
        <w:t>lood loss i</w:t>
      </w:r>
      <w:r w:rsidR="00E63B34" w:rsidRPr="005B3F21">
        <w:rPr>
          <w:rFonts w:ascii="Times New Roman" w:hAnsi="Times New Roman" w:cs="Times New Roman"/>
          <w:sz w:val="32"/>
          <w:szCs w:val="32"/>
        </w:rPr>
        <w:t>n adult patients undergoing</w:t>
      </w:r>
      <w:r w:rsidR="00EF64D0">
        <w:rPr>
          <w:rFonts w:ascii="Times New Roman" w:hAnsi="Times New Roman" w:cs="Times New Roman"/>
          <w:sz w:val="32"/>
          <w:szCs w:val="32"/>
        </w:rPr>
        <w:t xml:space="preserve"> open</w:t>
      </w:r>
      <w:r w:rsidR="00BD2ADE"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F64D0" w:rsidRPr="00EF64D0">
        <w:rPr>
          <w:rFonts w:ascii="Times New Roman" w:hAnsi="Times New Roman" w:cs="Times New Roman"/>
          <w:sz w:val="32"/>
          <w:szCs w:val="32"/>
        </w:rPr>
        <w:t>nephrolithotomy</w:t>
      </w:r>
      <w:proofErr w:type="spellEnd"/>
      <w:r w:rsidR="00BD2ADE"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C483B" w:rsidRPr="005B3F21">
        <w:rPr>
          <w:rFonts w:ascii="Times New Roman" w:hAnsi="Times New Roman" w:cs="Times New Roman"/>
          <w:sz w:val="32"/>
          <w:szCs w:val="32"/>
        </w:rPr>
        <w:t>under general anesthesia.</w:t>
      </w:r>
      <w:r w:rsidR="00E63B34" w:rsidRPr="005B3F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3B34" w:rsidRPr="005B3F21" w:rsidRDefault="00E63B34" w:rsidP="00E63B3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443A" w:rsidRPr="005B3F21" w:rsidRDefault="0086443A" w:rsidP="00E63B34">
      <w:pPr>
        <w:shd w:val="clear" w:color="auto" w:fill="FFFFFF"/>
        <w:bidi/>
        <w:spacing w:before="80" w:after="80" w:line="360" w:lineRule="auto"/>
        <w:ind w:left="1089"/>
        <w:jc w:val="right"/>
        <w:outlineLvl w:val="0"/>
        <w:rPr>
          <w:rFonts w:ascii="Times New Roman" w:hAnsi="Times New Roman" w:cs="Times New Roman"/>
          <w:sz w:val="32"/>
          <w:szCs w:val="32"/>
          <w:rtl/>
          <w:lang w:bidi="ar-EG"/>
        </w:rPr>
      </w:pPr>
    </w:p>
    <w:p w:rsidR="0086443A" w:rsidRPr="005B3F21" w:rsidRDefault="0086443A" w:rsidP="002C6E6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FF5" w:rsidRPr="005B3F21" w:rsidRDefault="002E7FF5" w:rsidP="002C6E6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21007" w:rsidRPr="005B3F21" w:rsidRDefault="00321007" w:rsidP="002C6E67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KW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</w:rPr>
        <w:t>Patient</w:t>
      </w:r>
      <w:r w:rsidR="007D431E" w:rsidRPr="005B3F21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5B3F21">
        <w:rPr>
          <w:rFonts w:ascii="Times New Roman" w:hAnsi="Times New Roman" w:cs="Times New Roman"/>
          <w:b/>
          <w:bCs/>
          <w:sz w:val="32"/>
          <w:szCs w:val="32"/>
        </w:rPr>
        <w:t xml:space="preserve"> and Method</w:t>
      </w:r>
      <w:r w:rsidR="007D431E" w:rsidRPr="005B3F21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5B3F21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2E7FF5" w:rsidRPr="005B3F21" w:rsidRDefault="002E7FF5" w:rsidP="004D3CA6">
      <w:pPr>
        <w:pStyle w:val="NormalWeb"/>
        <w:spacing w:line="360" w:lineRule="auto"/>
        <w:rPr>
          <w:sz w:val="32"/>
          <w:szCs w:val="32"/>
        </w:rPr>
      </w:pPr>
      <w:r w:rsidRPr="005B3F21">
        <w:rPr>
          <w:sz w:val="32"/>
          <w:szCs w:val="32"/>
        </w:rPr>
        <w:t xml:space="preserve">After approval of the ethical committee </w:t>
      </w:r>
      <w:proofErr w:type="gramStart"/>
      <w:r w:rsidR="008B592A" w:rsidRPr="005B3F21">
        <w:rPr>
          <w:sz w:val="32"/>
          <w:szCs w:val="32"/>
        </w:rPr>
        <w:t xml:space="preserve">in </w:t>
      </w:r>
      <w:r w:rsidR="00FD0667" w:rsidRPr="005B3F21">
        <w:rPr>
          <w:sz w:val="32"/>
          <w:szCs w:val="32"/>
        </w:rPr>
        <w:t xml:space="preserve"> </w:t>
      </w:r>
      <w:proofErr w:type="spellStart"/>
      <w:r w:rsidR="00FD0667" w:rsidRPr="005B3F21">
        <w:rPr>
          <w:sz w:val="32"/>
          <w:szCs w:val="32"/>
        </w:rPr>
        <w:t>Benisuef</w:t>
      </w:r>
      <w:proofErr w:type="spellEnd"/>
      <w:proofErr w:type="gramEnd"/>
      <w:r w:rsidR="00FD0667" w:rsidRPr="005B3F21">
        <w:rPr>
          <w:sz w:val="32"/>
          <w:szCs w:val="32"/>
        </w:rPr>
        <w:t xml:space="preserve"> university </w:t>
      </w:r>
      <w:r w:rsidR="00ED7D3D" w:rsidRPr="005B3F21">
        <w:rPr>
          <w:sz w:val="32"/>
          <w:szCs w:val="32"/>
        </w:rPr>
        <w:t xml:space="preserve">hospitals </w:t>
      </w:r>
      <w:r w:rsidRPr="005B3F21">
        <w:rPr>
          <w:sz w:val="32"/>
          <w:szCs w:val="32"/>
        </w:rPr>
        <w:t xml:space="preserve">(Egypt), a written informed consent </w:t>
      </w:r>
      <w:r w:rsidR="0081628E" w:rsidRPr="005B3F21">
        <w:rPr>
          <w:sz w:val="32"/>
          <w:szCs w:val="32"/>
        </w:rPr>
        <w:t xml:space="preserve">will be </w:t>
      </w:r>
      <w:r w:rsidRPr="005B3F21">
        <w:rPr>
          <w:sz w:val="32"/>
          <w:szCs w:val="32"/>
        </w:rPr>
        <w:t xml:space="preserve">obtained from </w:t>
      </w:r>
      <w:r w:rsidR="004D3CA6" w:rsidRPr="005B3F21">
        <w:rPr>
          <w:sz w:val="32"/>
          <w:szCs w:val="32"/>
        </w:rPr>
        <w:t>5</w:t>
      </w:r>
      <w:r w:rsidRPr="005B3F21">
        <w:rPr>
          <w:sz w:val="32"/>
          <w:szCs w:val="32"/>
        </w:rPr>
        <w:t xml:space="preserve">0 ASAI and II   males  and  females patients aged </w:t>
      </w:r>
      <w:r w:rsidR="005D6FBE" w:rsidRPr="005B3F21">
        <w:rPr>
          <w:sz w:val="32"/>
          <w:szCs w:val="32"/>
        </w:rPr>
        <w:t>20</w:t>
      </w:r>
      <w:r w:rsidRPr="005B3F21">
        <w:rPr>
          <w:sz w:val="32"/>
          <w:szCs w:val="32"/>
        </w:rPr>
        <w:t>-60 years old, planned for</w:t>
      </w:r>
      <w:r w:rsidR="004161F7" w:rsidRPr="005B3F21">
        <w:rPr>
          <w:sz w:val="32"/>
          <w:szCs w:val="32"/>
        </w:rPr>
        <w:t xml:space="preserve">  elective</w:t>
      </w:r>
      <w:r w:rsidR="004D3CA6" w:rsidRPr="005B3F21">
        <w:rPr>
          <w:sz w:val="32"/>
          <w:szCs w:val="32"/>
        </w:rPr>
        <w:t xml:space="preserve"> open  </w:t>
      </w:r>
      <w:proofErr w:type="spellStart"/>
      <w:r w:rsidR="004D3CA6" w:rsidRPr="005B3F21">
        <w:rPr>
          <w:sz w:val="32"/>
          <w:szCs w:val="32"/>
        </w:rPr>
        <w:t>nephrolithotomy</w:t>
      </w:r>
      <w:proofErr w:type="spellEnd"/>
      <w:r w:rsidR="004161F7" w:rsidRPr="005B3F21">
        <w:rPr>
          <w:sz w:val="32"/>
          <w:szCs w:val="32"/>
        </w:rPr>
        <w:t xml:space="preserve"> </w:t>
      </w:r>
      <w:r w:rsidRPr="005B3F21">
        <w:rPr>
          <w:sz w:val="32"/>
          <w:szCs w:val="32"/>
        </w:rPr>
        <w:t xml:space="preserve">under general anesthesia   </w:t>
      </w:r>
    </w:p>
    <w:p w:rsidR="002E7FF5" w:rsidRPr="005B3F21" w:rsidRDefault="002E7FF5" w:rsidP="002C6E67">
      <w:pPr>
        <w:pStyle w:val="NormalWeb"/>
        <w:spacing w:line="360" w:lineRule="auto"/>
        <w:rPr>
          <w:sz w:val="32"/>
          <w:szCs w:val="32"/>
          <w:rtl/>
        </w:rPr>
      </w:pPr>
    </w:p>
    <w:p w:rsidR="00B2487A" w:rsidRPr="005B3F21" w:rsidRDefault="006428DF" w:rsidP="00627B86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>P</w:t>
      </w:r>
      <w:r w:rsidR="001C2762" w:rsidRPr="005B3F21">
        <w:rPr>
          <w:rFonts w:ascii="Times New Roman" w:hAnsi="Times New Roman" w:cs="Times New Roman"/>
          <w:sz w:val="32"/>
          <w:szCs w:val="32"/>
        </w:rPr>
        <w:t xml:space="preserve">atients </w:t>
      </w:r>
      <w:r w:rsidR="00B60B26" w:rsidRPr="005B3F21">
        <w:rPr>
          <w:rFonts w:ascii="Times New Roman" w:hAnsi="Times New Roman" w:cs="Times New Roman"/>
          <w:sz w:val="32"/>
          <w:szCs w:val="32"/>
        </w:rPr>
        <w:t>w</w:t>
      </w:r>
      <w:r w:rsidR="0081628E" w:rsidRPr="005B3F21">
        <w:rPr>
          <w:rFonts w:ascii="Times New Roman" w:hAnsi="Times New Roman" w:cs="Times New Roman"/>
          <w:sz w:val="32"/>
          <w:szCs w:val="32"/>
        </w:rPr>
        <w:t xml:space="preserve">ill be </w:t>
      </w:r>
      <w:r w:rsidR="001C2762" w:rsidRPr="005B3F21">
        <w:rPr>
          <w:rFonts w:ascii="Times New Roman" w:hAnsi="Times New Roman" w:cs="Times New Roman"/>
          <w:sz w:val="32"/>
          <w:szCs w:val="32"/>
        </w:rPr>
        <w:t xml:space="preserve"> excluded if they</w:t>
      </w:r>
      <w:r w:rsidR="00F05857" w:rsidRPr="005B3F21">
        <w:rPr>
          <w:rFonts w:ascii="Times New Roman" w:hAnsi="Times New Roman" w:cs="Times New Roman"/>
          <w:sz w:val="32"/>
          <w:szCs w:val="32"/>
        </w:rPr>
        <w:t xml:space="preserve"> ASA more than  II ,  </w:t>
      </w:r>
      <w:r w:rsidR="001C2762" w:rsidRPr="005B3F21">
        <w:rPr>
          <w:rFonts w:ascii="Times New Roman" w:hAnsi="Times New Roman" w:cs="Times New Roman"/>
          <w:sz w:val="32"/>
          <w:szCs w:val="32"/>
        </w:rPr>
        <w:t>had a</w:t>
      </w:r>
      <w:r w:rsidR="004161F7" w:rsidRPr="005B3F21">
        <w:rPr>
          <w:rFonts w:ascii="Times New Roman" w:hAnsi="Times New Roman" w:cs="Times New Roman"/>
          <w:sz w:val="32"/>
          <w:szCs w:val="32"/>
        </w:rPr>
        <w:t xml:space="preserve"> known cardiac arrhythmias</w:t>
      </w:r>
      <w:r w:rsidR="00F05857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="003D0605" w:rsidRPr="005B3F21">
        <w:rPr>
          <w:rFonts w:ascii="Times New Roman" w:hAnsi="Times New Roman" w:cs="Times New Roman"/>
          <w:sz w:val="32"/>
          <w:szCs w:val="32"/>
        </w:rPr>
        <w:t>,</w:t>
      </w:r>
      <w:r w:rsidR="00B60B26" w:rsidRPr="005B3F21">
        <w:rPr>
          <w:rFonts w:ascii="Times New Roman" w:hAnsi="Times New Roman" w:cs="Times New Roman"/>
          <w:sz w:val="32"/>
          <w:szCs w:val="32"/>
        </w:rPr>
        <w:t>s</w:t>
      </w:r>
      <w:r w:rsidR="00B2487A" w:rsidRPr="005B3F21">
        <w:rPr>
          <w:rFonts w:ascii="Times New Roman" w:hAnsi="Times New Roman" w:cs="Times New Roman"/>
          <w:sz w:val="32"/>
          <w:szCs w:val="32"/>
        </w:rPr>
        <w:t>ignificant liver disease defined as (serum alanine aminotransferase and serum aspartate aminotransferase &gt;2.5 times normal)</w:t>
      </w:r>
      <w:r w:rsidR="00627B86" w:rsidRPr="005B3F21">
        <w:rPr>
          <w:rFonts w:ascii="Times New Roman" w:hAnsi="Times New Roman" w:cs="Times New Roman"/>
          <w:sz w:val="32"/>
          <w:szCs w:val="32"/>
        </w:rPr>
        <w:t>,</w:t>
      </w:r>
      <w:r w:rsidR="00B60B26" w:rsidRPr="005B3F21">
        <w:rPr>
          <w:rFonts w:ascii="Times New Roman" w:hAnsi="Times New Roman" w:cs="Times New Roman"/>
          <w:sz w:val="32"/>
          <w:szCs w:val="32"/>
        </w:rPr>
        <w:t>s</w:t>
      </w:r>
      <w:r w:rsidR="00B2487A" w:rsidRPr="005B3F21">
        <w:rPr>
          <w:rFonts w:ascii="Times New Roman" w:hAnsi="Times New Roman" w:cs="Times New Roman"/>
          <w:sz w:val="32"/>
          <w:szCs w:val="32"/>
        </w:rPr>
        <w:t xml:space="preserve">ignificant renal disease defined as (serum </w:t>
      </w:r>
      <w:proofErr w:type="spellStart"/>
      <w:r w:rsidR="00B2487A" w:rsidRPr="005B3F21">
        <w:rPr>
          <w:rFonts w:ascii="Times New Roman" w:hAnsi="Times New Roman" w:cs="Times New Roman"/>
          <w:sz w:val="32"/>
          <w:szCs w:val="32"/>
        </w:rPr>
        <w:t>creatinine</w:t>
      </w:r>
      <w:proofErr w:type="spellEnd"/>
      <w:r w:rsidR="00B2487A" w:rsidRPr="005B3F21">
        <w:rPr>
          <w:rFonts w:ascii="Times New Roman" w:hAnsi="Times New Roman" w:cs="Times New Roman"/>
          <w:sz w:val="32"/>
          <w:szCs w:val="32"/>
        </w:rPr>
        <w:t xml:space="preserve"> &gt;1.5 mg/dl or </w:t>
      </w:r>
      <w:proofErr w:type="spellStart"/>
      <w:r w:rsidR="00B2487A" w:rsidRPr="005B3F21">
        <w:rPr>
          <w:rFonts w:ascii="Times New Roman" w:hAnsi="Times New Roman" w:cs="Times New Roman"/>
          <w:sz w:val="32"/>
          <w:szCs w:val="32"/>
        </w:rPr>
        <w:t>creatinine</w:t>
      </w:r>
      <w:proofErr w:type="spellEnd"/>
      <w:r w:rsidR="00B2487A" w:rsidRPr="005B3F21">
        <w:rPr>
          <w:rFonts w:ascii="Times New Roman" w:hAnsi="Times New Roman" w:cs="Times New Roman"/>
          <w:sz w:val="32"/>
          <w:szCs w:val="32"/>
        </w:rPr>
        <w:t xml:space="preserve"> clearance </w:t>
      </w:r>
      <w:r w:rsidR="00B2487A" w:rsidRPr="005B3F21">
        <w:rPr>
          <w:rFonts w:ascii="Times New Roman" w:hAnsi="Times New Roman" w:cs="Times New Roman"/>
          <w:sz w:val="32"/>
          <w:szCs w:val="32"/>
        </w:rPr>
        <w:lastRenderedPageBreak/>
        <w:t>&lt;40 ml/min)</w:t>
      </w:r>
      <w:r w:rsidR="00303256" w:rsidRPr="005B3F21">
        <w:rPr>
          <w:rFonts w:ascii="Times New Roman" w:hAnsi="Times New Roman" w:cs="Times New Roman"/>
          <w:sz w:val="32"/>
          <w:szCs w:val="32"/>
        </w:rPr>
        <w:t>,</w:t>
      </w:r>
      <w:r w:rsidR="00B60B26" w:rsidRPr="005B3F21">
        <w:rPr>
          <w:rFonts w:ascii="Times New Roman" w:hAnsi="Times New Roman" w:cs="Times New Roman"/>
          <w:sz w:val="32"/>
          <w:szCs w:val="32"/>
        </w:rPr>
        <w:t>p</w:t>
      </w:r>
      <w:r w:rsidR="00B2487A" w:rsidRPr="005B3F21">
        <w:rPr>
          <w:rFonts w:ascii="Times New Roman" w:hAnsi="Times New Roman" w:cs="Times New Roman"/>
          <w:sz w:val="32"/>
          <w:szCs w:val="32"/>
        </w:rPr>
        <w:t>regnant patient</w:t>
      </w:r>
      <w:r w:rsidR="00A1203B" w:rsidRPr="005B3F21">
        <w:rPr>
          <w:rFonts w:ascii="Times New Roman" w:hAnsi="Times New Roman" w:cs="Times New Roman"/>
          <w:sz w:val="32"/>
          <w:szCs w:val="32"/>
        </w:rPr>
        <w:t>,</w:t>
      </w:r>
      <w:r w:rsidR="00B60B26" w:rsidRPr="005B3F21">
        <w:rPr>
          <w:rFonts w:ascii="Times New Roman" w:hAnsi="Times New Roman" w:cs="Times New Roman"/>
          <w:sz w:val="32"/>
          <w:szCs w:val="32"/>
        </w:rPr>
        <w:t xml:space="preserve"> s</w:t>
      </w:r>
      <w:r w:rsidR="00B2487A" w:rsidRPr="005B3F21">
        <w:rPr>
          <w:rFonts w:ascii="Times New Roman" w:hAnsi="Times New Roman" w:cs="Times New Roman"/>
          <w:sz w:val="32"/>
          <w:szCs w:val="32"/>
        </w:rPr>
        <w:t>ignificant coagulopathy defined as (INR &gt;1.5)</w:t>
      </w:r>
      <w:r w:rsidR="00303256" w:rsidRPr="005B3F21">
        <w:rPr>
          <w:rFonts w:ascii="Times New Roman" w:hAnsi="Times New Roman" w:cs="Times New Roman"/>
          <w:sz w:val="32"/>
          <w:szCs w:val="32"/>
        </w:rPr>
        <w:t>,use</w:t>
      </w:r>
      <w:r w:rsidR="00B2487A" w:rsidRPr="005B3F21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B2487A" w:rsidRPr="005B3F21">
        <w:rPr>
          <w:rFonts w:ascii="Times New Roman" w:hAnsi="Times New Roman" w:cs="Times New Roman"/>
          <w:sz w:val="32"/>
          <w:szCs w:val="32"/>
        </w:rPr>
        <w:t>antiplatlets</w:t>
      </w:r>
      <w:proofErr w:type="spellEnd"/>
      <w:r w:rsidR="00B2487A" w:rsidRPr="005B3F21">
        <w:rPr>
          <w:rFonts w:ascii="Times New Roman" w:hAnsi="Times New Roman" w:cs="Times New Roman"/>
          <w:sz w:val="32"/>
          <w:szCs w:val="32"/>
        </w:rPr>
        <w:t xml:space="preserve"> or anticoagulants</w:t>
      </w:r>
      <w:r w:rsidR="00B60B26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="00303256" w:rsidRPr="005B3F21">
        <w:rPr>
          <w:rFonts w:ascii="Times New Roman" w:hAnsi="Times New Roman" w:cs="Times New Roman"/>
          <w:sz w:val="32"/>
          <w:szCs w:val="32"/>
        </w:rPr>
        <w:t>,</w:t>
      </w:r>
      <w:r w:rsidR="00B60B26" w:rsidRPr="005B3F21">
        <w:rPr>
          <w:rFonts w:ascii="Times New Roman" w:hAnsi="Times New Roman" w:cs="Times New Roman"/>
          <w:sz w:val="32"/>
          <w:szCs w:val="32"/>
        </w:rPr>
        <w:t>a</w:t>
      </w:r>
      <w:r w:rsidR="00B2487A" w:rsidRPr="005B3F21">
        <w:rPr>
          <w:rFonts w:ascii="Times New Roman" w:hAnsi="Times New Roman" w:cs="Times New Roman"/>
          <w:sz w:val="32"/>
          <w:szCs w:val="32"/>
        </w:rPr>
        <w:t xml:space="preserve">nemic patients with </w:t>
      </w:r>
      <w:proofErr w:type="spellStart"/>
      <w:r w:rsidR="00B2487A" w:rsidRPr="005B3F21">
        <w:rPr>
          <w:rFonts w:ascii="Times New Roman" w:hAnsi="Times New Roman" w:cs="Times New Roman"/>
          <w:sz w:val="32"/>
          <w:szCs w:val="32"/>
        </w:rPr>
        <w:t>Hb</w:t>
      </w:r>
      <w:proofErr w:type="spellEnd"/>
      <w:r w:rsidR="00B2487A" w:rsidRPr="005B3F21">
        <w:rPr>
          <w:rFonts w:ascii="Times New Roman" w:hAnsi="Times New Roman" w:cs="Times New Roman"/>
          <w:sz w:val="32"/>
          <w:szCs w:val="32"/>
        </w:rPr>
        <w:t xml:space="preserve">% less than 10 </w:t>
      </w:r>
      <w:proofErr w:type="spellStart"/>
      <w:r w:rsidR="00B2487A" w:rsidRPr="005B3F21">
        <w:rPr>
          <w:rFonts w:ascii="Times New Roman" w:hAnsi="Times New Roman" w:cs="Times New Roman"/>
          <w:sz w:val="32"/>
          <w:szCs w:val="32"/>
        </w:rPr>
        <w:t>gm</w:t>
      </w:r>
      <w:proofErr w:type="spellEnd"/>
      <w:r w:rsidR="00B2487A" w:rsidRPr="005B3F21">
        <w:rPr>
          <w:rFonts w:ascii="Times New Roman" w:hAnsi="Times New Roman" w:cs="Times New Roman"/>
          <w:sz w:val="32"/>
          <w:szCs w:val="32"/>
        </w:rPr>
        <w:t>/dl</w:t>
      </w:r>
    </w:p>
    <w:p w:rsidR="00B2487A" w:rsidRPr="005B3F21" w:rsidRDefault="00B2487A" w:rsidP="002C6E67">
      <w:pPr>
        <w:tabs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E7FF5" w:rsidRPr="005B3F21" w:rsidRDefault="002E7FF5" w:rsidP="00150F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2"/>
          <w:szCs w:val="32"/>
          <w:lang w:eastAsia="ko-KR"/>
        </w:rPr>
      </w:pP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In the operating room, </w:t>
      </w:r>
      <w:proofErr w:type="spellStart"/>
      <w:r w:rsidRPr="005B3F21">
        <w:rPr>
          <w:rFonts w:ascii="Times New Roman" w:hAnsi="Times New Roman" w:cs="Times New Roman"/>
          <w:sz w:val="32"/>
          <w:szCs w:val="32"/>
          <w:lang w:eastAsia="ko-KR"/>
        </w:rPr>
        <w:t>a</w:t>
      </w:r>
      <w:proofErr w:type="spellEnd"/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intravenous cannula w</w:t>
      </w:r>
      <w:r w:rsidR="0081628E" w:rsidRPr="005B3F21">
        <w:rPr>
          <w:rFonts w:ascii="Times New Roman" w:hAnsi="Times New Roman" w:cs="Times New Roman"/>
          <w:sz w:val="32"/>
          <w:szCs w:val="32"/>
          <w:lang w:eastAsia="ko-KR"/>
        </w:rPr>
        <w:t>ill be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inserted and </w:t>
      </w:r>
      <w:r w:rsidR="00DD655A" w:rsidRPr="005B3F21">
        <w:rPr>
          <w:rFonts w:ascii="Times New Roman" w:hAnsi="Times New Roman" w:cs="Times New Roman"/>
          <w:sz w:val="32"/>
          <w:szCs w:val="32"/>
          <w:lang w:eastAsia="ko-KR"/>
        </w:rPr>
        <w:t>8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ml/kg </w:t>
      </w:r>
      <w:r w:rsidR="00DD655A" w:rsidRPr="005B3F21">
        <w:rPr>
          <w:rFonts w:ascii="Times New Roman" w:hAnsi="Times New Roman" w:cs="Times New Roman"/>
          <w:sz w:val="32"/>
          <w:szCs w:val="32"/>
          <w:lang w:eastAsia="ko-KR"/>
        </w:rPr>
        <w:t>Ringer solution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w</w:t>
      </w:r>
      <w:r w:rsidR="0081628E"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ill </w:t>
      </w:r>
      <w:proofErr w:type="gramStart"/>
      <w:r w:rsidR="0081628E"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be 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infused</w:t>
      </w:r>
      <w:proofErr w:type="gramEnd"/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. </w:t>
      </w:r>
      <w:proofErr w:type="gramStart"/>
      <w:r w:rsidRPr="005B3F21">
        <w:rPr>
          <w:rFonts w:ascii="Times New Roman" w:hAnsi="Times New Roman" w:cs="Times New Roman"/>
          <w:sz w:val="32"/>
          <w:szCs w:val="32"/>
          <w:lang w:eastAsia="ko-KR"/>
        </w:rPr>
        <w:t>Electrocardiogram  pulse</w:t>
      </w:r>
      <w:proofErr w:type="gramEnd"/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</w:t>
      </w:r>
      <w:proofErr w:type="spellStart"/>
      <w:r w:rsidRPr="005B3F21">
        <w:rPr>
          <w:rFonts w:ascii="Times New Roman" w:hAnsi="Times New Roman" w:cs="Times New Roman"/>
          <w:sz w:val="32"/>
          <w:szCs w:val="32"/>
          <w:lang w:eastAsia="ko-KR"/>
        </w:rPr>
        <w:t>oximetry</w:t>
      </w:r>
      <w:proofErr w:type="spellEnd"/>
      <w:r w:rsidRPr="005B3F21">
        <w:rPr>
          <w:rFonts w:ascii="Times New Roman" w:hAnsi="Times New Roman" w:cs="Times New Roman"/>
          <w:sz w:val="32"/>
          <w:szCs w:val="32"/>
          <w:lang w:eastAsia="ko-KR"/>
        </w:rPr>
        <w:t>, non-invasive arterial blood pressure at 5 minutes intervals</w:t>
      </w:r>
      <w:r w:rsidR="00150FEF"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and </w:t>
      </w:r>
      <w:r w:rsidR="00150FEF" w:rsidRPr="005B3F21">
        <w:rPr>
          <w:rFonts w:ascii="Times New Roman" w:hAnsi="Times New Roman" w:cs="Times New Roman"/>
          <w:sz w:val="32"/>
          <w:szCs w:val="32"/>
        </w:rPr>
        <w:t>BIS monitor strip (BIS Sensor®; Aspect Medical Systems, USA, Toll free 1-888-BIS Index) applied to the forehead before induction of anesthesia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w</w:t>
      </w:r>
      <w:r w:rsidR="0081628E" w:rsidRPr="005B3F21">
        <w:rPr>
          <w:rFonts w:ascii="Times New Roman" w:hAnsi="Times New Roman" w:cs="Times New Roman"/>
          <w:sz w:val="32"/>
          <w:szCs w:val="32"/>
          <w:lang w:eastAsia="ko-KR"/>
        </w:rPr>
        <w:t>ill be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applied.</w:t>
      </w:r>
    </w:p>
    <w:p w:rsidR="00655E5B" w:rsidRPr="005B3F21" w:rsidRDefault="00655E5B" w:rsidP="00C14F5E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 xml:space="preserve">The study drugs will be prepared by a </w:t>
      </w:r>
      <w:proofErr w:type="gramStart"/>
      <w:r w:rsidRPr="005B3F21">
        <w:rPr>
          <w:rFonts w:ascii="Times New Roman" w:hAnsi="Times New Roman" w:cs="Times New Roman"/>
          <w:sz w:val="32"/>
          <w:szCs w:val="32"/>
        </w:rPr>
        <w:t xml:space="preserve">senior 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anestheti</w:t>
      </w:r>
      <w:r w:rsidR="00C14F5E" w:rsidRPr="005B3F21">
        <w:rPr>
          <w:rFonts w:ascii="Times New Roman" w:hAnsi="Times New Roman" w:cs="Times New Roman"/>
          <w:sz w:val="32"/>
          <w:szCs w:val="32"/>
        </w:rPr>
        <w:t>a</w:t>
      </w:r>
      <w:proofErr w:type="spellEnd"/>
      <w:proofErr w:type="gramEnd"/>
      <w:r w:rsidR="00C14F5E" w:rsidRPr="005B3F21">
        <w:rPr>
          <w:rFonts w:ascii="Times New Roman" w:hAnsi="Times New Roman" w:cs="Times New Roman"/>
          <w:sz w:val="32"/>
          <w:szCs w:val="32"/>
        </w:rPr>
        <w:t xml:space="preserve"> resident</w:t>
      </w:r>
      <w:r w:rsidRPr="005B3F21">
        <w:rPr>
          <w:rFonts w:ascii="Times New Roman" w:hAnsi="Times New Roman" w:cs="Times New Roman"/>
          <w:sz w:val="32"/>
          <w:szCs w:val="32"/>
        </w:rPr>
        <w:t xml:space="preserve"> unaware of the  study protocol</w:t>
      </w:r>
    </w:p>
    <w:p w:rsidR="001B0578" w:rsidRPr="005B3F21" w:rsidRDefault="0057233F" w:rsidP="007C07A5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lang w:eastAsia="ko-KR"/>
        </w:rPr>
      </w:pPr>
      <w:r w:rsidRPr="005B3F21">
        <w:rPr>
          <w:rFonts w:ascii="Times New Roman" w:hAnsi="Times New Roman" w:cs="Times New Roman"/>
          <w:sz w:val="32"/>
          <w:szCs w:val="32"/>
        </w:rPr>
        <w:t xml:space="preserve">Patients </w:t>
      </w:r>
      <w:proofErr w:type="gramStart"/>
      <w:r w:rsidRPr="005B3F21">
        <w:rPr>
          <w:rFonts w:ascii="Times New Roman" w:hAnsi="Times New Roman" w:cs="Times New Roman"/>
          <w:sz w:val="32"/>
          <w:szCs w:val="32"/>
        </w:rPr>
        <w:t>w</w:t>
      </w:r>
      <w:r w:rsidR="0081628E" w:rsidRPr="005B3F21">
        <w:rPr>
          <w:rFonts w:ascii="Times New Roman" w:hAnsi="Times New Roman" w:cs="Times New Roman"/>
          <w:sz w:val="32"/>
          <w:szCs w:val="32"/>
        </w:rPr>
        <w:t xml:space="preserve">ill 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</w:t>
      </w:r>
      <w:r w:rsidR="001B0578" w:rsidRPr="005B3F21">
        <w:rPr>
          <w:rFonts w:ascii="Times New Roman" w:hAnsi="Times New Roman" w:cs="Times New Roman"/>
          <w:sz w:val="32"/>
          <w:szCs w:val="32"/>
          <w:lang w:eastAsia="ko-KR"/>
        </w:rPr>
        <w:t>randomly</w:t>
      </w:r>
      <w:proofErr w:type="gramEnd"/>
      <w:r w:rsidR="001B0578"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allocated </w:t>
      </w:r>
      <w:r w:rsidR="00471850"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using a</w:t>
      </w:r>
      <w:r w:rsidR="00C53374"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</w:t>
      </w:r>
      <w:r w:rsidR="00471850"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closed envelop technique </w:t>
      </w:r>
      <w:r w:rsidR="001B0578"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into two groups (n= </w:t>
      </w:r>
      <w:r w:rsidR="007C07A5" w:rsidRPr="005B3F21">
        <w:rPr>
          <w:rFonts w:ascii="Times New Roman" w:hAnsi="Times New Roman" w:cs="Times New Roman"/>
          <w:sz w:val="32"/>
          <w:szCs w:val="32"/>
          <w:lang w:eastAsia="ko-KR"/>
        </w:rPr>
        <w:t>25</w:t>
      </w:r>
      <w:r w:rsidR="001B0578" w:rsidRPr="005B3F21">
        <w:rPr>
          <w:rFonts w:ascii="Times New Roman" w:hAnsi="Times New Roman" w:cs="Times New Roman"/>
          <w:sz w:val="32"/>
          <w:szCs w:val="32"/>
          <w:lang w:eastAsia="ko-KR"/>
        </w:rPr>
        <w:t>).</w:t>
      </w:r>
    </w:p>
    <w:p w:rsidR="001B0578" w:rsidRPr="005B3F21" w:rsidRDefault="001B0578" w:rsidP="002C6E67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lang w:eastAsia="ko-KR"/>
        </w:rPr>
      </w:pPr>
    </w:p>
    <w:p w:rsidR="00F67568" w:rsidRPr="005B3F21" w:rsidRDefault="00F67568" w:rsidP="00F1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  <w:lang w:eastAsia="ko-KR"/>
        </w:rPr>
        <w:t>Group D</w:t>
      </w:r>
      <w:r w:rsidRPr="005B3F21">
        <w:rPr>
          <w:rFonts w:ascii="Times New Roman" w:hAnsi="Times New Roman" w:cs="Times New Roman"/>
          <w:sz w:val="32"/>
          <w:szCs w:val="32"/>
        </w:rPr>
        <w:t xml:space="preserve">: </w:t>
      </w:r>
      <w:r w:rsidR="0081628E" w:rsidRPr="005B3F21">
        <w:rPr>
          <w:rFonts w:ascii="Times New Roman" w:hAnsi="Times New Roman" w:cs="Times New Roman"/>
          <w:sz w:val="32"/>
          <w:szCs w:val="32"/>
        </w:rPr>
        <w:t xml:space="preserve">will receive </w:t>
      </w:r>
      <w:r w:rsidRPr="005B3F21">
        <w:rPr>
          <w:rFonts w:ascii="Times New Roman" w:hAnsi="Times New Roman" w:cs="Times New Roman"/>
          <w:sz w:val="32"/>
          <w:szCs w:val="32"/>
        </w:rPr>
        <w:t xml:space="preserve">a bolus dose of </w:t>
      </w:r>
      <w:proofErr w:type="spellStart"/>
      <w:r w:rsidR="00FF19BC" w:rsidRPr="005B3F21">
        <w:rPr>
          <w:rFonts w:ascii="Times New Roman" w:hAnsi="Times New Roman" w:cs="Times New Roman"/>
          <w:sz w:val="32"/>
          <w:szCs w:val="32"/>
        </w:rPr>
        <w:t>d</w:t>
      </w:r>
      <w:r w:rsidRPr="005B3F21">
        <w:rPr>
          <w:rFonts w:ascii="Times New Roman" w:hAnsi="Times New Roman" w:cs="Times New Roman"/>
          <w:sz w:val="32"/>
          <w:szCs w:val="32"/>
        </w:rPr>
        <w:t>exmedetomidine</w:t>
      </w:r>
      <w:proofErr w:type="spellEnd"/>
      <w:r w:rsidR="001E3927" w:rsidRPr="005B3F2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1E3927" w:rsidRPr="005B3F21">
        <w:rPr>
          <w:rFonts w:ascii="Times New Roman" w:hAnsi="Times New Roman" w:cs="Times New Roman"/>
          <w:sz w:val="32"/>
          <w:szCs w:val="32"/>
        </w:rPr>
        <w:t>Precedex</w:t>
      </w:r>
      <w:proofErr w:type="spellEnd"/>
      <w:r w:rsidR="001E3927" w:rsidRPr="005B3F21">
        <w:rPr>
          <w:rFonts w:ascii="Times New Roman" w:hAnsi="Times New Roman" w:cs="Times New Roman"/>
          <w:sz w:val="32"/>
          <w:szCs w:val="32"/>
        </w:rPr>
        <w:t>, Abbot</w:t>
      </w:r>
      <w:r w:rsidR="00F14B73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="001E3927" w:rsidRPr="005B3F21">
        <w:rPr>
          <w:rFonts w:ascii="Times New Roman" w:hAnsi="Times New Roman" w:cs="Times New Roman"/>
          <w:sz w:val="32"/>
          <w:szCs w:val="32"/>
        </w:rPr>
        <w:t>Laboratories Inc., Abbot Park, IL, USA)</w:t>
      </w:r>
      <w:r w:rsidRPr="005B3F21">
        <w:rPr>
          <w:rFonts w:ascii="Times New Roman" w:hAnsi="Times New Roman" w:cs="Times New Roman"/>
          <w:sz w:val="32"/>
          <w:szCs w:val="32"/>
        </w:rPr>
        <w:t xml:space="preserve"> 1ug/kg over 10 min bef</w:t>
      </w:r>
      <w:r w:rsidR="001B0578" w:rsidRPr="005B3F21">
        <w:rPr>
          <w:rFonts w:ascii="Times New Roman" w:hAnsi="Times New Roman" w:cs="Times New Roman"/>
          <w:sz w:val="32"/>
          <w:szCs w:val="32"/>
        </w:rPr>
        <w:t>ore induction of anesthesia the</w:t>
      </w:r>
      <w:r w:rsidRPr="005B3F21">
        <w:rPr>
          <w:rFonts w:ascii="Times New Roman" w:hAnsi="Times New Roman" w:cs="Times New Roman"/>
          <w:sz w:val="32"/>
          <w:szCs w:val="32"/>
        </w:rPr>
        <w:t xml:space="preserve">n iv infusion of </w:t>
      </w:r>
      <w:r w:rsidR="00804056" w:rsidRPr="005B3F21">
        <w:rPr>
          <w:rFonts w:ascii="Times New Roman" w:hAnsi="Times New Roman" w:cs="Times New Roman"/>
          <w:sz w:val="32"/>
          <w:szCs w:val="32"/>
        </w:rPr>
        <w:t>0.1 ug-</w:t>
      </w:r>
      <w:r w:rsidRPr="005B3F21">
        <w:rPr>
          <w:rFonts w:ascii="Times New Roman" w:hAnsi="Times New Roman" w:cs="Times New Roman"/>
          <w:sz w:val="32"/>
          <w:szCs w:val="32"/>
        </w:rPr>
        <w:t>0.5ug/kg/h</w:t>
      </w:r>
      <w:r w:rsidR="00AF6A0F" w:rsidRPr="005B3F21">
        <w:rPr>
          <w:rFonts w:ascii="Times New Roman" w:hAnsi="Times New Roman" w:cs="Times New Roman"/>
          <w:sz w:val="32"/>
          <w:szCs w:val="32"/>
        </w:rPr>
        <w:t xml:space="preserve"> guided by hemodynamics</w:t>
      </w:r>
    </w:p>
    <w:p w:rsidR="001B0578" w:rsidRPr="005B3F21" w:rsidRDefault="001B0578" w:rsidP="002C6E67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b/>
          <w:bCs/>
          <w:sz w:val="32"/>
          <w:szCs w:val="32"/>
          <w:lang w:eastAsia="ko-KR"/>
        </w:rPr>
      </w:pPr>
    </w:p>
    <w:p w:rsidR="00F67568" w:rsidRPr="005B3F21" w:rsidRDefault="00F67568" w:rsidP="007C07A5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  <w:lang w:eastAsia="ko-KR"/>
        </w:rPr>
        <w:t xml:space="preserve">Group </w:t>
      </w:r>
      <w:r w:rsidR="0064610B" w:rsidRPr="005B3F21">
        <w:rPr>
          <w:rFonts w:ascii="Times New Roman" w:hAnsi="Times New Roman" w:cs="Times New Roman"/>
          <w:b/>
          <w:bCs/>
          <w:sz w:val="32"/>
          <w:szCs w:val="32"/>
          <w:lang w:eastAsia="ko-KR"/>
        </w:rPr>
        <w:t>P</w:t>
      </w:r>
      <w:r w:rsidRPr="005B3F21">
        <w:rPr>
          <w:rFonts w:ascii="Times New Roman" w:hAnsi="Times New Roman" w:cs="Times New Roman"/>
          <w:b/>
          <w:bCs/>
          <w:sz w:val="32"/>
          <w:szCs w:val="32"/>
          <w:lang w:eastAsia="ko-KR"/>
        </w:rPr>
        <w:t>:</w:t>
      </w:r>
      <w:r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="0081628E" w:rsidRPr="005B3F21">
        <w:rPr>
          <w:rFonts w:ascii="Times New Roman" w:hAnsi="Times New Roman" w:cs="Times New Roman"/>
          <w:sz w:val="32"/>
          <w:szCs w:val="32"/>
        </w:rPr>
        <w:t>will receive</w:t>
      </w:r>
      <w:r w:rsidRPr="005B3F21">
        <w:rPr>
          <w:rFonts w:ascii="Times New Roman" w:hAnsi="Times New Roman" w:cs="Times New Roman"/>
          <w:sz w:val="32"/>
          <w:szCs w:val="32"/>
        </w:rPr>
        <w:t xml:space="preserve"> a bolus dose of </w:t>
      </w:r>
      <w:r w:rsidR="0064610B" w:rsidRPr="005B3F21">
        <w:rPr>
          <w:rFonts w:ascii="Times New Roman" w:hAnsi="Times New Roman" w:cs="Times New Roman"/>
          <w:sz w:val="32"/>
          <w:szCs w:val="32"/>
        </w:rPr>
        <w:t xml:space="preserve">10 ml </w:t>
      </w:r>
      <w:r w:rsidR="007C07A5" w:rsidRPr="005B3F21">
        <w:rPr>
          <w:rFonts w:ascii="Times New Roman" w:hAnsi="Times New Roman" w:cs="Times New Roman"/>
          <w:sz w:val="32"/>
          <w:szCs w:val="32"/>
        </w:rPr>
        <w:t xml:space="preserve">ringer </w:t>
      </w:r>
      <w:proofErr w:type="gramStart"/>
      <w:r w:rsidR="007C07A5" w:rsidRPr="005B3F21">
        <w:rPr>
          <w:rFonts w:ascii="Times New Roman" w:hAnsi="Times New Roman" w:cs="Times New Roman"/>
          <w:sz w:val="32"/>
          <w:szCs w:val="32"/>
        </w:rPr>
        <w:t>solution</w:t>
      </w:r>
      <w:r w:rsidR="0064610B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Pr="005B3F21">
        <w:rPr>
          <w:rFonts w:ascii="Times New Roman" w:hAnsi="Times New Roman" w:cs="Times New Roman"/>
          <w:sz w:val="32"/>
          <w:szCs w:val="32"/>
        </w:rPr>
        <w:t xml:space="preserve"> before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induction of anesthesia</w:t>
      </w:r>
      <w:r w:rsidR="0057233F" w:rsidRPr="005B3F21">
        <w:rPr>
          <w:rFonts w:ascii="Times New Roman" w:hAnsi="Times New Roman" w:cs="Times New Roman"/>
          <w:sz w:val="32"/>
          <w:szCs w:val="32"/>
        </w:rPr>
        <w:t xml:space="preserve">, </w:t>
      </w:r>
      <w:r w:rsidR="0064610B" w:rsidRPr="005B3F21">
        <w:rPr>
          <w:rFonts w:ascii="Times New Roman" w:hAnsi="Times New Roman" w:cs="Times New Roman"/>
          <w:sz w:val="32"/>
          <w:szCs w:val="32"/>
        </w:rPr>
        <w:t xml:space="preserve">and continuous intraoperative infusion </w:t>
      </w:r>
    </w:p>
    <w:p w:rsidR="002E7FF5" w:rsidRPr="005B3F21" w:rsidRDefault="002E7FF5" w:rsidP="002C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E7FF5" w:rsidRPr="005B3F21" w:rsidRDefault="00507537" w:rsidP="00667464">
      <w:pPr>
        <w:pStyle w:val="NormalWeb"/>
        <w:spacing w:line="360" w:lineRule="auto"/>
        <w:rPr>
          <w:rStyle w:val="Strong"/>
          <w:b w:val="0"/>
          <w:bCs w:val="0"/>
          <w:sz w:val="32"/>
          <w:szCs w:val="32"/>
          <w:lang w:eastAsia="ko-KR"/>
        </w:rPr>
      </w:pPr>
      <w:proofErr w:type="spellStart"/>
      <w:r w:rsidRPr="005B3F21">
        <w:rPr>
          <w:sz w:val="32"/>
          <w:szCs w:val="32"/>
        </w:rPr>
        <w:lastRenderedPageBreak/>
        <w:t>Preoxygenation</w:t>
      </w:r>
      <w:proofErr w:type="spellEnd"/>
      <w:r w:rsidRPr="005B3F21">
        <w:rPr>
          <w:sz w:val="32"/>
          <w:szCs w:val="32"/>
        </w:rPr>
        <w:t xml:space="preserve"> for 3- 5 minute with 100% oxygen by facemask, then induction of anesthesia </w:t>
      </w:r>
      <w:r w:rsidRPr="005B3F21">
        <w:rPr>
          <w:sz w:val="32"/>
          <w:szCs w:val="32"/>
          <w:lang w:eastAsia="ko-KR"/>
        </w:rPr>
        <w:t xml:space="preserve">in all patients </w:t>
      </w:r>
      <w:r w:rsidRPr="005B3F21">
        <w:rPr>
          <w:sz w:val="32"/>
          <w:szCs w:val="32"/>
        </w:rPr>
        <w:t xml:space="preserve">will be  with the use of    </w:t>
      </w:r>
      <w:proofErr w:type="spellStart"/>
      <w:r w:rsidRPr="005B3F21">
        <w:rPr>
          <w:sz w:val="32"/>
          <w:szCs w:val="32"/>
        </w:rPr>
        <w:t>i.v.propofol</w:t>
      </w:r>
      <w:proofErr w:type="spellEnd"/>
      <w:r w:rsidRPr="005B3F21">
        <w:rPr>
          <w:sz w:val="32"/>
          <w:szCs w:val="32"/>
        </w:rPr>
        <w:t xml:space="preserve"> 2 mg/ kg, fentanyl 2 µg/ kg, </w:t>
      </w:r>
      <w:proofErr w:type="spellStart"/>
      <w:r w:rsidRPr="005B3F21">
        <w:rPr>
          <w:sz w:val="32"/>
          <w:szCs w:val="32"/>
        </w:rPr>
        <w:t>atracurium</w:t>
      </w:r>
      <w:proofErr w:type="spellEnd"/>
      <w:r w:rsidRPr="005B3F21">
        <w:rPr>
          <w:sz w:val="32"/>
          <w:szCs w:val="32"/>
        </w:rPr>
        <w:t xml:space="preserve"> (0.5mg/kg) and will be  ventilated manually  with </w:t>
      </w:r>
      <w:proofErr w:type="spellStart"/>
      <w:r w:rsidRPr="005B3F21">
        <w:rPr>
          <w:sz w:val="32"/>
          <w:szCs w:val="32"/>
        </w:rPr>
        <w:t>sevoflorane</w:t>
      </w:r>
      <w:proofErr w:type="spellEnd"/>
      <w:r w:rsidRPr="005B3F21">
        <w:rPr>
          <w:sz w:val="32"/>
          <w:szCs w:val="32"/>
        </w:rPr>
        <w:t xml:space="preserve">  2 volume % ,oxygen 100% via a face mask</w:t>
      </w:r>
      <w:r w:rsidR="00DE47DB" w:rsidRPr="005B3F21">
        <w:rPr>
          <w:sz w:val="32"/>
          <w:szCs w:val="32"/>
        </w:rPr>
        <w:t xml:space="preserve"> then </w:t>
      </w:r>
      <w:r w:rsidR="002E7FF5" w:rsidRPr="005B3F21">
        <w:rPr>
          <w:sz w:val="32"/>
          <w:szCs w:val="32"/>
        </w:rPr>
        <w:t xml:space="preserve"> oral cuffed endotracheal tube</w:t>
      </w:r>
      <w:r w:rsidR="000B3740" w:rsidRPr="005B3F21">
        <w:rPr>
          <w:sz w:val="32"/>
          <w:szCs w:val="32"/>
        </w:rPr>
        <w:t xml:space="preserve"> will be inserted </w:t>
      </w:r>
      <w:r w:rsidR="00DE47DB" w:rsidRPr="005B3F21">
        <w:rPr>
          <w:sz w:val="32"/>
          <w:szCs w:val="32"/>
        </w:rPr>
        <w:t xml:space="preserve"> when the BIS value reached (40-60) which indicate optimal  hypnotic  state</w:t>
      </w:r>
      <w:r w:rsidR="00DE47DB" w:rsidRPr="005B3F21">
        <w:rPr>
          <w:sz w:val="32"/>
          <w:szCs w:val="32"/>
          <w:vertAlign w:val="superscript"/>
        </w:rPr>
        <w:t>1</w:t>
      </w:r>
      <w:r w:rsidR="00500BD7" w:rsidRPr="005B3F21">
        <w:rPr>
          <w:sz w:val="32"/>
          <w:szCs w:val="32"/>
          <w:vertAlign w:val="superscript"/>
        </w:rPr>
        <w:t>0</w:t>
      </w:r>
      <w:r w:rsidR="00DE47DB" w:rsidRPr="005B3F21">
        <w:rPr>
          <w:sz w:val="32"/>
          <w:szCs w:val="32"/>
        </w:rPr>
        <w:t xml:space="preserve">.Muscle relaxation  was guided by nerve stimulator ( Life-Tech </w:t>
      </w:r>
      <w:proofErr w:type="spellStart"/>
      <w:r w:rsidR="00DE47DB" w:rsidRPr="005B3F21">
        <w:rPr>
          <w:sz w:val="32"/>
          <w:szCs w:val="32"/>
        </w:rPr>
        <w:t>EZstimII</w:t>
      </w:r>
      <w:proofErr w:type="spellEnd"/>
      <w:r w:rsidR="00DE47DB" w:rsidRPr="005B3F21">
        <w:rPr>
          <w:sz w:val="32"/>
          <w:szCs w:val="32"/>
        </w:rPr>
        <w:t>)</w:t>
      </w:r>
      <w:r w:rsidR="002E7FF5" w:rsidRPr="005B3F21">
        <w:rPr>
          <w:rStyle w:val="Strong"/>
          <w:b w:val="0"/>
          <w:bCs w:val="0"/>
          <w:sz w:val="32"/>
          <w:szCs w:val="32"/>
        </w:rPr>
        <w:t>, anesthesia w</w:t>
      </w:r>
      <w:r w:rsidR="0081628E" w:rsidRPr="005B3F21">
        <w:rPr>
          <w:rStyle w:val="Strong"/>
          <w:b w:val="0"/>
          <w:bCs w:val="0"/>
          <w:sz w:val="32"/>
          <w:szCs w:val="32"/>
        </w:rPr>
        <w:t xml:space="preserve">ill be </w:t>
      </w:r>
      <w:r w:rsidR="002E7FF5" w:rsidRPr="005B3F21">
        <w:rPr>
          <w:rStyle w:val="Strong"/>
          <w:b w:val="0"/>
          <w:bCs w:val="0"/>
          <w:sz w:val="32"/>
          <w:szCs w:val="32"/>
        </w:rPr>
        <w:t xml:space="preserve"> maintained with oxygen 100%, </w:t>
      </w:r>
      <w:proofErr w:type="spellStart"/>
      <w:r w:rsidR="002E7FF5" w:rsidRPr="005B3F21">
        <w:rPr>
          <w:rStyle w:val="Strong"/>
          <w:b w:val="0"/>
          <w:bCs w:val="0"/>
          <w:sz w:val="32"/>
          <w:szCs w:val="32"/>
        </w:rPr>
        <w:t>sevoflorane</w:t>
      </w:r>
      <w:proofErr w:type="spellEnd"/>
      <w:r w:rsidR="002E7FF5" w:rsidRPr="005B3F21">
        <w:rPr>
          <w:rStyle w:val="Strong"/>
          <w:b w:val="0"/>
          <w:bCs w:val="0"/>
          <w:sz w:val="32"/>
          <w:szCs w:val="32"/>
        </w:rPr>
        <w:t xml:space="preserve">, </w:t>
      </w:r>
      <w:r w:rsidR="00D86285" w:rsidRPr="005B3F21">
        <w:rPr>
          <w:rStyle w:val="Emphasis"/>
          <w:i w:val="0"/>
          <w:iCs w:val="0"/>
          <w:sz w:val="32"/>
          <w:szCs w:val="32"/>
        </w:rPr>
        <w:t>according to the depth of  anesthesia  measured by BIS to be between 40%-60%</w:t>
      </w:r>
      <w:r w:rsidR="00D86285" w:rsidRPr="005B3F21">
        <w:rPr>
          <w:rStyle w:val="Strong"/>
          <w:b w:val="0"/>
          <w:bCs w:val="0"/>
          <w:sz w:val="32"/>
          <w:szCs w:val="32"/>
        </w:rPr>
        <w:t>,</w:t>
      </w:r>
      <w:r w:rsidR="002E7FF5" w:rsidRPr="005B3F21">
        <w:rPr>
          <w:rStyle w:val="Strong"/>
          <w:b w:val="0"/>
          <w:bCs w:val="0"/>
          <w:sz w:val="32"/>
          <w:szCs w:val="32"/>
        </w:rPr>
        <w:t xml:space="preserve">additional doses of </w:t>
      </w:r>
      <w:proofErr w:type="spellStart"/>
      <w:r w:rsidR="002E7FF5" w:rsidRPr="005B3F21">
        <w:rPr>
          <w:rStyle w:val="Strong"/>
          <w:b w:val="0"/>
          <w:bCs w:val="0"/>
          <w:sz w:val="32"/>
          <w:szCs w:val="32"/>
        </w:rPr>
        <w:t>atracurium</w:t>
      </w:r>
      <w:proofErr w:type="spellEnd"/>
      <w:r w:rsidR="002E7FF5" w:rsidRPr="005B3F21">
        <w:rPr>
          <w:rStyle w:val="Strong"/>
          <w:b w:val="0"/>
          <w:bCs w:val="0"/>
          <w:sz w:val="32"/>
          <w:szCs w:val="32"/>
        </w:rPr>
        <w:t xml:space="preserve">, mechanical ventilation with maintenance of </w:t>
      </w:r>
      <w:proofErr w:type="spellStart"/>
      <w:r w:rsidR="002E7FF5" w:rsidRPr="005B3F21">
        <w:rPr>
          <w:rStyle w:val="Strong"/>
          <w:b w:val="0"/>
          <w:bCs w:val="0"/>
          <w:sz w:val="32"/>
          <w:szCs w:val="32"/>
        </w:rPr>
        <w:t>e</w:t>
      </w:r>
      <w:r w:rsidR="0044748E" w:rsidRPr="005B3F21">
        <w:rPr>
          <w:rStyle w:val="Strong"/>
          <w:b w:val="0"/>
          <w:bCs w:val="0"/>
          <w:sz w:val="32"/>
          <w:szCs w:val="32"/>
        </w:rPr>
        <w:t>ndtidal</w:t>
      </w:r>
      <w:proofErr w:type="spellEnd"/>
      <w:r w:rsidR="0044748E" w:rsidRPr="005B3F21">
        <w:rPr>
          <w:rStyle w:val="Strong"/>
          <w:b w:val="0"/>
          <w:bCs w:val="0"/>
          <w:sz w:val="32"/>
          <w:szCs w:val="32"/>
        </w:rPr>
        <w:t xml:space="preserve"> </w:t>
      </w:r>
      <w:proofErr w:type="spellStart"/>
      <w:r w:rsidR="0044748E" w:rsidRPr="005B3F21">
        <w:rPr>
          <w:rStyle w:val="Strong"/>
          <w:b w:val="0"/>
          <w:bCs w:val="0"/>
          <w:sz w:val="32"/>
          <w:szCs w:val="32"/>
        </w:rPr>
        <w:t>carbondioxide</w:t>
      </w:r>
      <w:proofErr w:type="spellEnd"/>
      <w:r w:rsidR="0044748E" w:rsidRPr="005B3F21">
        <w:rPr>
          <w:rStyle w:val="Strong"/>
          <w:b w:val="0"/>
          <w:bCs w:val="0"/>
          <w:sz w:val="32"/>
          <w:szCs w:val="32"/>
        </w:rPr>
        <w:t xml:space="preserve"> 35-40mmHg</w:t>
      </w:r>
      <w:r w:rsidR="006F7BD3" w:rsidRPr="005B3F21">
        <w:rPr>
          <w:rStyle w:val="Strong"/>
          <w:b w:val="0"/>
          <w:bCs w:val="0"/>
          <w:sz w:val="32"/>
          <w:szCs w:val="32"/>
          <w:lang w:eastAsia="ko-KR"/>
        </w:rPr>
        <w:t xml:space="preserve">. </w:t>
      </w:r>
    </w:p>
    <w:p w:rsidR="00D45947" w:rsidRPr="005B3F21" w:rsidRDefault="00D45947" w:rsidP="00F51B07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At the end of surgery, neuromuscular blockade </w:t>
      </w:r>
      <w:r w:rsidR="00F51B07">
        <w:rPr>
          <w:rFonts w:ascii="Times New Roman" w:hAnsi="Times New Roman" w:cs="Times New Roman"/>
          <w:sz w:val="32"/>
          <w:szCs w:val="32"/>
          <w:lang w:eastAsia="ko-KR"/>
        </w:rPr>
        <w:t xml:space="preserve">will </w:t>
      </w:r>
      <w:proofErr w:type="gramStart"/>
      <w:r w:rsidR="00F51B07">
        <w:rPr>
          <w:rFonts w:ascii="Times New Roman" w:hAnsi="Times New Roman" w:cs="Times New Roman"/>
          <w:sz w:val="32"/>
          <w:szCs w:val="32"/>
          <w:lang w:eastAsia="ko-KR"/>
        </w:rPr>
        <w:t xml:space="preserve">be 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reversed</w:t>
      </w:r>
      <w:proofErr w:type="gramEnd"/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with IV neostigmine 0.04mg/kg  and atropine 0.02 mg/kg, the trachea </w:t>
      </w:r>
      <w:r w:rsidR="00270EC3">
        <w:rPr>
          <w:rFonts w:ascii="Times New Roman" w:hAnsi="Times New Roman" w:cs="Times New Roman"/>
          <w:sz w:val="32"/>
          <w:szCs w:val="32"/>
          <w:lang w:eastAsia="ko-KR"/>
        </w:rPr>
        <w:t xml:space="preserve">will be 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</w:t>
      </w:r>
      <w:proofErr w:type="spellStart"/>
      <w:r w:rsidRPr="005B3F21">
        <w:rPr>
          <w:rFonts w:ascii="Times New Roman" w:hAnsi="Times New Roman" w:cs="Times New Roman"/>
          <w:sz w:val="32"/>
          <w:szCs w:val="32"/>
          <w:lang w:eastAsia="ko-KR"/>
        </w:rPr>
        <w:t>extubated</w:t>
      </w:r>
      <w:proofErr w:type="spellEnd"/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when the patient respond to commands, all patients was  transferred to PACU,  where they received oxygen via face mask 3-4 L/min and </w:t>
      </w:r>
      <w:r w:rsidR="00270EC3">
        <w:rPr>
          <w:rFonts w:ascii="Times New Roman" w:hAnsi="Times New Roman" w:cs="Times New Roman"/>
          <w:sz w:val="32"/>
          <w:szCs w:val="32"/>
          <w:lang w:eastAsia="ko-KR"/>
        </w:rPr>
        <w:t xml:space="preserve">will be </w:t>
      </w:r>
      <w:r w:rsidRPr="005B3F21">
        <w:rPr>
          <w:rFonts w:ascii="Times New Roman" w:hAnsi="Times New Roman" w:cs="Times New Roman"/>
          <w:sz w:val="32"/>
          <w:szCs w:val="32"/>
          <w:lang w:eastAsia="ko-KR"/>
        </w:rPr>
        <w:t xml:space="preserve">  monitored.</w:t>
      </w:r>
    </w:p>
    <w:p w:rsidR="002E7FF5" w:rsidRPr="005B3F21" w:rsidRDefault="002E7FF5" w:rsidP="002C6E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492913" w:rsidRDefault="00492913" w:rsidP="00F4127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ar-KW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The following </w:t>
      </w:r>
      <w:proofErr w:type="gramStart"/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parameters </w:t>
      </w:r>
      <w:r w:rsidR="0081628E"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will</w:t>
      </w:r>
      <w:proofErr w:type="gramEnd"/>
      <w:r w:rsidR="0081628E"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be </w:t>
      </w:r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evaluated and recorded</w:t>
      </w:r>
      <w:r w:rsidR="00DF32C6"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by  </w:t>
      </w:r>
      <w:r w:rsidR="00F41273"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senior </w:t>
      </w:r>
      <w:r w:rsidR="005417EE"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anesthesia</w:t>
      </w:r>
      <w:r w:rsidR="005417EE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</w:t>
      </w:r>
      <w:r w:rsidR="00584635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</w:t>
      </w:r>
      <w:r w:rsidR="00F41273" w:rsidRPr="005B3F21">
        <w:rPr>
          <w:rFonts w:ascii="Times New Roman" w:hAnsi="Times New Roman" w:cs="Times New Roman"/>
          <w:b/>
          <w:bCs/>
          <w:sz w:val="32"/>
          <w:szCs w:val="32"/>
          <w:lang w:val="en-GB" w:bidi="ar-KW"/>
        </w:rPr>
        <w:t>resident</w:t>
      </w:r>
      <w:r w:rsidR="00F41273"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 xml:space="preserve"> </w:t>
      </w:r>
      <w:r w:rsidR="00DF32C6"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unaware of the  study protocol</w:t>
      </w:r>
      <w:r w:rsidRPr="005B3F21">
        <w:rPr>
          <w:rFonts w:ascii="Times New Roman" w:hAnsi="Times New Roman" w:cs="Times New Roman"/>
          <w:b/>
          <w:bCs/>
          <w:sz w:val="32"/>
          <w:szCs w:val="32"/>
          <w:lang w:bidi="ar-KW"/>
        </w:rPr>
        <w:t>:</w:t>
      </w:r>
    </w:p>
    <w:p w:rsidR="00F647FB" w:rsidRPr="005B3F21" w:rsidRDefault="00F647FB" w:rsidP="00F4127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ar-KW"/>
        </w:rPr>
      </w:pPr>
    </w:p>
    <w:p w:rsidR="00492913" w:rsidRPr="005B3F21" w:rsidRDefault="00492913" w:rsidP="002C6E67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  <w:sz w:val="32"/>
          <w:szCs w:val="32"/>
          <w:lang w:bidi="ar-KW"/>
        </w:rPr>
      </w:pPr>
      <w:r w:rsidRPr="005B3F21">
        <w:rPr>
          <w:rFonts w:ascii="Times New Roman" w:hAnsi="Times New Roman" w:cs="Times New Roman"/>
          <w:sz w:val="32"/>
          <w:szCs w:val="32"/>
          <w:lang w:bidi="ar-KW"/>
        </w:rPr>
        <w:t xml:space="preserve">Patients </w:t>
      </w:r>
      <w:r w:rsidRPr="005B3F21">
        <w:rPr>
          <w:rFonts w:ascii="Times New Roman" w:hAnsi="Times New Roman" w:cs="Times New Roman"/>
          <w:sz w:val="32"/>
          <w:szCs w:val="32"/>
        </w:rPr>
        <w:t>’s</w:t>
      </w:r>
      <w:r w:rsidRPr="005B3F21">
        <w:rPr>
          <w:rFonts w:ascii="Times New Roman" w:hAnsi="Times New Roman" w:cs="Times New Roman"/>
          <w:sz w:val="32"/>
          <w:szCs w:val="32"/>
          <w:lang w:bidi="ar-KW"/>
        </w:rPr>
        <w:t xml:space="preserve"> characteristics : age, sex, ASA, height, weight</w:t>
      </w:r>
    </w:p>
    <w:p w:rsidR="00492913" w:rsidRPr="005B3F21" w:rsidRDefault="00492913" w:rsidP="002C6E6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bidi="ar-KW"/>
        </w:rPr>
      </w:pPr>
    </w:p>
    <w:p w:rsidR="0034738D" w:rsidRPr="005B3F21" w:rsidRDefault="00492913" w:rsidP="003A4BEF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  <w:lang w:bidi="ar-KW"/>
        </w:rPr>
        <w:t>.Heart rate,</w:t>
      </w:r>
      <w:r w:rsidR="003A4BEF" w:rsidRPr="005B3F21">
        <w:rPr>
          <w:rFonts w:ascii="Times New Roman" w:hAnsi="Times New Roman" w:cs="Times New Roman"/>
          <w:sz w:val="32"/>
          <w:szCs w:val="32"/>
          <w:lang w:bidi="ar-KW"/>
        </w:rPr>
        <w:t xml:space="preserve"> systolic and diastolic</w:t>
      </w:r>
      <w:r w:rsidRPr="005B3F21">
        <w:rPr>
          <w:rFonts w:ascii="Times New Roman" w:hAnsi="Times New Roman" w:cs="Times New Roman"/>
          <w:sz w:val="32"/>
          <w:szCs w:val="32"/>
          <w:lang w:bidi="ar-KW"/>
        </w:rPr>
        <w:t xml:space="preserve"> arterial blood pressure</w:t>
      </w:r>
      <w:r w:rsidR="00447EF6" w:rsidRPr="005B3F21">
        <w:rPr>
          <w:rFonts w:ascii="Times New Roman" w:hAnsi="Times New Roman" w:cs="Times New Roman"/>
          <w:sz w:val="32"/>
          <w:szCs w:val="32"/>
          <w:lang w:bidi="ar-KW"/>
        </w:rPr>
        <w:t>, arterial oxygen saturation (SpO</w:t>
      </w:r>
      <w:r w:rsidR="00447EF6" w:rsidRPr="005B3F21">
        <w:rPr>
          <w:rFonts w:ascii="Times New Roman" w:hAnsi="Times New Roman" w:cs="Times New Roman"/>
          <w:sz w:val="32"/>
          <w:szCs w:val="32"/>
          <w:vertAlign w:val="subscript"/>
          <w:lang w:bidi="ar-KW"/>
        </w:rPr>
        <w:t>2</w:t>
      </w:r>
      <w:r w:rsidR="00447EF6" w:rsidRPr="005B3F21">
        <w:rPr>
          <w:rFonts w:ascii="Times New Roman" w:hAnsi="Times New Roman" w:cs="Times New Roman"/>
          <w:sz w:val="32"/>
          <w:szCs w:val="32"/>
          <w:lang w:bidi="ar-KW"/>
        </w:rPr>
        <w:t>):</w:t>
      </w:r>
      <w:r w:rsidRPr="005B3F21">
        <w:rPr>
          <w:rFonts w:ascii="Times New Roman" w:hAnsi="Times New Roman" w:cs="Times New Roman"/>
          <w:sz w:val="32"/>
          <w:szCs w:val="32"/>
          <w:lang w:bidi="ar-KW"/>
        </w:rPr>
        <w:t xml:space="preserve"> </w:t>
      </w:r>
      <w:proofErr w:type="spellStart"/>
      <w:r w:rsidRPr="005B3F21">
        <w:rPr>
          <w:rFonts w:ascii="Times New Roman" w:hAnsi="Times New Roman" w:cs="Times New Roman"/>
          <w:sz w:val="32"/>
          <w:szCs w:val="32"/>
          <w:lang w:bidi="ar-KW"/>
        </w:rPr>
        <w:t>preinduction</w:t>
      </w:r>
      <w:proofErr w:type="spellEnd"/>
      <w:r w:rsidRPr="005B3F21">
        <w:rPr>
          <w:rFonts w:ascii="Times New Roman" w:hAnsi="Times New Roman" w:cs="Times New Roman"/>
          <w:sz w:val="32"/>
          <w:szCs w:val="32"/>
          <w:lang w:bidi="ar-KW"/>
        </w:rPr>
        <w:t>, after induction of anesthesia, then every 15  minutes  intraoperative</w:t>
      </w:r>
    </w:p>
    <w:p w:rsidR="00AD636C" w:rsidRPr="005B3F21" w:rsidRDefault="00AD636C" w:rsidP="00AD636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4738D" w:rsidRPr="005B3F21" w:rsidRDefault="0034738D" w:rsidP="0034738D">
      <w:pPr>
        <w:pStyle w:val="ListParagraph"/>
        <w:rPr>
          <w:rFonts w:ascii="Times New Roman" w:hAnsi="Times New Roman" w:cs="Times New Roman"/>
          <w:sz w:val="32"/>
          <w:szCs w:val="32"/>
          <w:rtl/>
          <w:lang w:bidi="ar-EG"/>
        </w:rPr>
      </w:pPr>
    </w:p>
    <w:p w:rsidR="007F75D0" w:rsidRPr="00096588" w:rsidRDefault="00492913" w:rsidP="007F75D0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6588">
        <w:rPr>
          <w:rFonts w:ascii="Times New Roman" w:hAnsi="Times New Roman" w:cs="Times New Roman"/>
          <w:sz w:val="32"/>
          <w:szCs w:val="32"/>
          <w:lang w:bidi="ar-KW"/>
        </w:rPr>
        <w:t xml:space="preserve"> </w:t>
      </w:r>
      <w:r w:rsidR="0034738D" w:rsidRPr="00096588">
        <w:rPr>
          <w:rFonts w:ascii="Times New Roman" w:hAnsi="Times New Roman" w:cs="Times New Roman"/>
          <w:sz w:val="32"/>
          <w:szCs w:val="32"/>
        </w:rPr>
        <w:t>Volume of blood loss (ml)</w:t>
      </w:r>
      <w:r w:rsidRPr="00096588">
        <w:rPr>
          <w:rFonts w:ascii="Times New Roman" w:hAnsi="Times New Roman" w:cs="Times New Roman"/>
          <w:sz w:val="32"/>
          <w:szCs w:val="32"/>
          <w:lang w:bidi="ar-KW"/>
        </w:rPr>
        <w:t xml:space="preserve"> </w:t>
      </w:r>
    </w:p>
    <w:p w:rsidR="007F75D0" w:rsidRPr="005B3F21" w:rsidRDefault="007F75D0" w:rsidP="00B43F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 xml:space="preserve">Laboratory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Hb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haematocrite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conc</w:t>
      </w:r>
      <w:proofErr w:type="spellEnd"/>
      <w:r w:rsidR="00B43F5E" w:rsidRPr="005B3F21">
        <w:rPr>
          <w:rFonts w:ascii="Times New Roman" w:hAnsi="Times New Roman" w:cs="Times New Roman"/>
          <w:sz w:val="32"/>
          <w:szCs w:val="32"/>
        </w:rPr>
        <w:t>:</w:t>
      </w:r>
      <w:r w:rsidRPr="005B3F21">
        <w:rPr>
          <w:rFonts w:ascii="Times New Roman" w:hAnsi="Times New Roman" w:cs="Times New Roman"/>
          <w:sz w:val="32"/>
          <w:szCs w:val="32"/>
        </w:rPr>
        <w:t>(Pre, intra and immediate post-operative)</w:t>
      </w:r>
    </w:p>
    <w:p w:rsidR="00492913" w:rsidRPr="005B3F21" w:rsidRDefault="00492913" w:rsidP="002C6E67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75D0" w:rsidRPr="005B3F21" w:rsidRDefault="007F75D0" w:rsidP="007F75D0">
      <w:pPr>
        <w:pStyle w:val="ListParagraph"/>
        <w:numPr>
          <w:ilvl w:val="0"/>
          <w:numId w:val="2"/>
        </w:numPr>
        <w:tabs>
          <w:tab w:val="left" w:pos="4789"/>
        </w:tabs>
        <w:bidi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 xml:space="preserve">Number of </w:t>
      </w:r>
      <w:r w:rsidR="00C9126F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Pr="005B3F21">
        <w:rPr>
          <w:rFonts w:ascii="Times New Roman" w:hAnsi="Times New Roman" w:cs="Times New Roman"/>
          <w:sz w:val="32"/>
          <w:szCs w:val="32"/>
        </w:rPr>
        <w:t>PRBCs</w:t>
      </w:r>
      <w:r w:rsidR="00C9126F" w:rsidRPr="005B3F21">
        <w:rPr>
          <w:rFonts w:ascii="Times New Roman" w:hAnsi="Times New Roman" w:cs="Times New Roman"/>
          <w:sz w:val="32"/>
          <w:szCs w:val="32"/>
        </w:rPr>
        <w:t xml:space="preserve"> </w:t>
      </w:r>
      <w:r w:rsidRPr="005B3F21">
        <w:rPr>
          <w:rFonts w:ascii="Times New Roman" w:hAnsi="Times New Roman" w:cs="Times New Roman"/>
          <w:sz w:val="32"/>
          <w:szCs w:val="32"/>
        </w:rPr>
        <w:t xml:space="preserve"> transfused </w:t>
      </w:r>
    </w:p>
    <w:p w:rsidR="00492913" w:rsidRPr="005B3F21" w:rsidRDefault="00492913" w:rsidP="002C6E67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>Urine output every 1 hour</w:t>
      </w:r>
    </w:p>
    <w:p w:rsidR="00492913" w:rsidRPr="005B3F21" w:rsidRDefault="00492913" w:rsidP="002C6E67">
      <w:pPr>
        <w:tabs>
          <w:tab w:val="left" w:pos="478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492913" w:rsidRPr="005B3F21" w:rsidRDefault="00492913" w:rsidP="002C6E6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92913" w:rsidRPr="005B3F21" w:rsidRDefault="00492913" w:rsidP="002C6E6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92913" w:rsidRPr="005B3F21" w:rsidRDefault="00492913" w:rsidP="002C6E67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</w:rPr>
        <w:t>Statistical analysis:</w:t>
      </w:r>
    </w:p>
    <w:p w:rsidR="00492913" w:rsidRPr="005B3F21" w:rsidRDefault="00492913" w:rsidP="00655E5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 xml:space="preserve">      Data </w:t>
      </w:r>
      <w:r w:rsidR="0081628E" w:rsidRPr="005B3F21">
        <w:rPr>
          <w:rFonts w:ascii="Times New Roman" w:hAnsi="Times New Roman" w:cs="Times New Roman"/>
          <w:sz w:val="32"/>
          <w:szCs w:val="32"/>
        </w:rPr>
        <w:t xml:space="preserve">be will </w:t>
      </w:r>
      <w:r w:rsidRPr="005B3F21">
        <w:rPr>
          <w:rFonts w:ascii="Times New Roman" w:hAnsi="Times New Roman" w:cs="Times New Roman"/>
          <w:sz w:val="32"/>
          <w:szCs w:val="32"/>
        </w:rPr>
        <w:t xml:space="preserve">presented as mean and standard deviation (SD) or median (range) or numbers  as appropriate , student t- test be  </w:t>
      </w:r>
      <w:r w:rsidR="00D63043">
        <w:rPr>
          <w:rFonts w:ascii="Times New Roman" w:hAnsi="Times New Roman" w:cs="Times New Roman"/>
          <w:sz w:val="32"/>
          <w:szCs w:val="32"/>
        </w:rPr>
        <w:t xml:space="preserve">will be </w:t>
      </w:r>
      <w:r w:rsidRPr="005B3F21">
        <w:rPr>
          <w:rFonts w:ascii="Times New Roman" w:hAnsi="Times New Roman" w:cs="Times New Roman"/>
          <w:sz w:val="32"/>
          <w:szCs w:val="32"/>
        </w:rPr>
        <w:t xml:space="preserve">used: for comparison between means of two groups, </w:t>
      </w:r>
      <w:r w:rsidRPr="005B3F21">
        <w:rPr>
          <w:rFonts w:ascii="Times New Roman" w:hAnsi="Times New Roman" w:cs="Times New Roman"/>
          <w:sz w:val="32"/>
          <w:szCs w:val="32"/>
        </w:rPr>
        <w:lastRenderedPageBreak/>
        <w:t xml:space="preserve">Mann-Whitney U test for nonparametric data, . P values &lt;0.05 </w:t>
      </w:r>
      <w:r w:rsidR="008C738D" w:rsidRPr="005B3F21">
        <w:rPr>
          <w:rFonts w:ascii="Times New Roman" w:hAnsi="Times New Roman" w:cs="Times New Roman"/>
          <w:sz w:val="32"/>
          <w:szCs w:val="32"/>
        </w:rPr>
        <w:t>w</w:t>
      </w:r>
      <w:r w:rsidR="0081628E" w:rsidRPr="005B3F21">
        <w:rPr>
          <w:rFonts w:ascii="Times New Roman" w:hAnsi="Times New Roman" w:cs="Times New Roman"/>
          <w:sz w:val="32"/>
          <w:szCs w:val="32"/>
        </w:rPr>
        <w:t>ill</w:t>
      </w:r>
      <w:r w:rsidRPr="005B3F21">
        <w:rPr>
          <w:rFonts w:ascii="Times New Roman" w:hAnsi="Times New Roman" w:cs="Times New Roman"/>
          <w:sz w:val="32"/>
          <w:szCs w:val="32"/>
        </w:rPr>
        <w:t xml:space="preserve"> considered statistically significant.</w:t>
      </w:r>
      <w:r w:rsidR="00EC4ABE" w:rsidRPr="005B3F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7FF5" w:rsidRPr="005B3F21" w:rsidRDefault="002E7FF5" w:rsidP="002C6E67">
      <w:pPr>
        <w:spacing w:line="360" w:lineRule="auto"/>
        <w:rPr>
          <w:rFonts w:ascii="Times New Roman" w:eastAsia="AdvTimes" w:hAnsi="Times New Roman" w:cs="Times New Roman"/>
          <w:sz w:val="32"/>
          <w:szCs w:val="32"/>
        </w:rPr>
      </w:pPr>
    </w:p>
    <w:p w:rsidR="00665692" w:rsidRPr="005B3F21" w:rsidRDefault="00665692" w:rsidP="002C6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B3F21">
        <w:rPr>
          <w:rFonts w:ascii="Times New Roman" w:hAnsi="Times New Roman" w:cs="Times New Roman"/>
          <w:b/>
          <w:bCs/>
          <w:sz w:val="32"/>
          <w:szCs w:val="32"/>
        </w:rPr>
        <w:t>References:</w:t>
      </w:r>
    </w:p>
    <w:p w:rsidR="00BA4916" w:rsidRPr="005B3F21" w:rsidRDefault="00BA4916" w:rsidP="000532F3">
      <w:pPr>
        <w:pStyle w:val="NormalWeb"/>
        <w:tabs>
          <w:tab w:val="left" w:pos="720"/>
        </w:tabs>
        <w:spacing w:before="100" w:beforeAutospacing="1" w:after="100" w:afterAutospacing="1" w:line="360" w:lineRule="auto"/>
        <w:rPr>
          <w:sz w:val="32"/>
          <w:szCs w:val="32"/>
        </w:rPr>
      </w:pPr>
    </w:p>
    <w:p w:rsidR="00665692" w:rsidRPr="005B3F21" w:rsidRDefault="00B901B0" w:rsidP="000532F3">
      <w:pPr>
        <w:pStyle w:val="NormalWeb"/>
        <w:tabs>
          <w:tab w:val="left" w:pos="720"/>
        </w:tabs>
        <w:spacing w:before="100" w:beforeAutospacing="1" w:after="100" w:afterAutospacing="1" w:line="360" w:lineRule="auto"/>
        <w:ind w:left="360"/>
        <w:rPr>
          <w:sz w:val="32"/>
          <w:szCs w:val="32"/>
        </w:rPr>
      </w:pPr>
      <w:proofErr w:type="gramStart"/>
      <w:r w:rsidRPr="005B3F21">
        <w:rPr>
          <w:sz w:val="32"/>
          <w:szCs w:val="32"/>
        </w:rPr>
        <w:t>1.</w:t>
      </w:r>
      <w:r w:rsidR="00665692" w:rsidRPr="005B3F21">
        <w:rPr>
          <w:sz w:val="32"/>
          <w:szCs w:val="32"/>
        </w:rPr>
        <w:t>BekkerA</w:t>
      </w:r>
      <w:proofErr w:type="gramEnd"/>
      <w:r w:rsidR="00665692" w:rsidRPr="005B3F21">
        <w:rPr>
          <w:sz w:val="32"/>
          <w:szCs w:val="32"/>
        </w:rPr>
        <w:t xml:space="preserve">, </w:t>
      </w:r>
      <w:proofErr w:type="spellStart"/>
      <w:r w:rsidR="00665692" w:rsidRPr="005B3F21">
        <w:rPr>
          <w:sz w:val="32"/>
          <w:szCs w:val="32"/>
        </w:rPr>
        <w:t>Sturaitis</w:t>
      </w:r>
      <w:proofErr w:type="spellEnd"/>
      <w:r w:rsidR="00665692" w:rsidRPr="005B3F21">
        <w:rPr>
          <w:sz w:val="32"/>
          <w:szCs w:val="32"/>
        </w:rPr>
        <w:t xml:space="preserve"> M. </w:t>
      </w:r>
      <w:proofErr w:type="spellStart"/>
      <w:r w:rsidR="00665692" w:rsidRPr="005B3F21">
        <w:rPr>
          <w:sz w:val="32"/>
          <w:szCs w:val="32"/>
        </w:rPr>
        <w:t>Dexmedetomidine</w:t>
      </w:r>
      <w:proofErr w:type="spellEnd"/>
      <w:r w:rsidR="00665692" w:rsidRPr="005B3F21">
        <w:rPr>
          <w:sz w:val="32"/>
          <w:szCs w:val="32"/>
        </w:rPr>
        <w:t xml:space="preserve"> for neurosurgical </w:t>
      </w:r>
      <w:proofErr w:type="spellStart"/>
      <w:r w:rsidR="00665692" w:rsidRPr="005B3F21">
        <w:rPr>
          <w:sz w:val="32"/>
          <w:szCs w:val="32"/>
        </w:rPr>
        <w:t>surgery.Operative</w:t>
      </w:r>
      <w:proofErr w:type="spellEnd"/>
      <w:r w:rsidR="00665692" w:rsidRPr="005B3F21">
        <w:rPr>
          <w:sz w:val="32"/>
          <w:szCs w:val="32"/>
        </w:rPr>
        <w:t xml:space="preserve"> </w:t>
      </w:r>
      <w:proofErr w:type="spellStart"/>
      <w:r w:rsidR="00665692" w:rsidRPr="005B3F21">
        <w:rPr>
          <w:sz w:val="32"/>
          <w:szCs w:val="32"/>
        </w:rPr>
        <w:t>Neurosurg</w:t>
      </w:r>
      <w:proofErr w:type="spellEnd"/>
      <w:r w:rsidR="00665692" w:rsidRPr="005B3F21">
        <w:rPr>
          <w:sz w:val="32"/>
          <w:szCs w:val="32"/>
        </w:rPr>
        <w:t xml:space="preserve"> 2005;57:1–10</w:t>
      </w:r>
    </w:p>
    <w:p w:rsidR="00665692" w:rsidRPr="005B3F21" w:rsidRDefault="00B901B0" w:rsidP="000532F3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5B3F21">
        <w:rPr>
          <w:rFonts w:ascii="Times New Roman" w:hAnsi="Times New Roman" w:cs="Times New Roman"/>
          <w:kern w:val="36"/>
          <w:sz w:val="32"/>
          <w:szCs w:val="32"/>
        </w:rPr>
        <w:t>2.</w:t>
      </w:r>
      <w:proofErr w:type="gramEnd"/>
      <w:r w:rsidR="009F1C76" w:rsidRPr="005B3F21">
        <w:rPr>
          <w:rFonts w:ascii="Times New Roman" w:hAnsi="Times New Roman" w:cs="Times New Roman"/>
          <w:sz w:val="32"/>
          <w:szCs w:val="32"/>
        </w:rPr>
        <w:fldChar w:fldCharType="begin"/>
      </w:r>
      <w:r w:rsidR="009F1C76" w:rsidRPr="005B3F21">
        <w:rPr>
          <w:rFonts w:ascii="Times New Roman" w:hAnsi="Times New Roman" w:cs="Times New Roman"/>
          <w:sz w:val="32"/>
          <w:szCs w:val="32"/>
        </w:rPr>
        <w:instrText xml:space="preserve"> HYPERLINK "http://www.ncbi.nlm.nih.gov/pubmed?term=Martins%20CR%5BAuthor%5D&amp;cauthor=true&amp;cauthor_uid=19471690" </w:instrText>
      </w:r>
      <w:r w:rsidR="009F1C76" w:rsidRPr="005B3F21">
        <w:rPr>
          <w:rFonts w:ascii="Times New Roman" w:hAnsi="Times New Roman" w:cs="Times New Roman"/>
          <w:sz w:val="32"/>
          <w:szCs w:val="32"/>
        </w:rPr>
        <w:fldChar w:fldCharType="separate"/>
      </w:r>
      <w:r w:rsidR="002A50E4" w:rsidRPr="005B3F21">
        <w:rPr>
          <w:rFonts w:ascii="Times New Roman" w:hAnsi="Times New Roman" w:cs="Times New Roman"/>
          <w:sz w:val="32"/>
          <w:szCs w:val="32"/>
        </w:rPr>
        <w:t>Martins CR</w:t>
      </w:r>
      <w:r w:rsidR="009F1C76" w:rsidRPr="005B3F21">
        <w:rPr>
          <w:rFonts w:ascii="Times New Roman" w:hAnsi="Times New Roman" w:cs="Times New Roman"/>
          <w:sz w:val="32"/>
          <w:szCs w:val="32"/>
        </w:rPr>
        <w:fldChar w:fldCharType="end"/>
      </w:r>
      <w:r w:rsidR="002A50E4" w:rsidRPr="005B3F21">
        <w:rPr>
          <w:rFonts w:ascii="Times New Roman" w:hAnsi="Times New Roman" w:cs="Times New Roman"/>
          <w:sz w:val="32"/>
          <w:szCs w:val="32"/>
        </w:rPr>
        <w:t xml:space="preserve">, </w:t>
      </w:r>
      <w:hyperlink r:id="rId8" w:history="1">
        <w:proofErr w:type="spellStart"/>
        <w:r w:rsidR="002A50E4" w:rsidRPr="005B3F21">
          <w:rPr>
            <w:rFonts w:ascii="Times New Roman" w:hAnsi="Times New Roman" w:cs="Times New Roman"/>
            <w:sz w:val="32"/>
            <w:szCs w:val="32"/>
          </w:rPr>
          <w:t>Tardelli</w:t>
        </w:r>
        <w:proofErr w:type="spellEnd"/>
        <w:r w:rsidR="002A50E4" w:rsidRPr="005B3F21">
          <w:rPr>
            <w:rFonts w:ascii="Times New Roman" w:hAnsi="Times New Roman" w:cs="Times New Roman"/>
            <w:sz w:val="32"/>
            <w:szCs w:val="32"/>
          </w:rPr>
          <w:t xml:space="preserve"> MA</w:t>
        </w:r>
      </w:hyperlink>
      <w:r w:rsidR="002A50E4" w:rsidRPr="005B3F21">
        <w:rPr>
          <w:rFonts w:ascii="Times New Roman" w:hAnsi="Times New Roman" w:cs="Times New Roman"/>
          <w:sz w:val="32"/>
          <w:szCs w:val="32"/>
        </w:rPr>
        <w:t xml:space="preserve">, </w:t>
      </w:r>
      <w:hyperlink r:id="rId9" w:history="1">
        <w:proofErr w:type="spellStart"/>
        <w:r w:rsidR="002A50E4" w:rsidRPr="005B3F21">
          <w:rPr>
            <w:rFonts w:ascii="Times New Roman" w:hAnsi="Times New Roman" w:cs="Times New Roman"/>
            <w:sz w:val="32"/>
            <w:szCs w:val="32"/>
          </w:rPr>
          <w:t>Amaral</w:t>
        </w:r>
        <w:proofErr w:type="spellEnd"/>
        <w:r w:rsidR="002A50E4" w:rsidRPr="005B3F21">
          <w:rPr>
            <w:rFonts w:ascii="Times New Roman" w:hAnsi="Times New Roman" w:cs="Times New Roman"/>
            <w:sz w:val="32"/>
            <w:szCs w:val="32"/>
          </w:rPr>
          <w:t xml:space="preserve"> JL</w:t>
        </w:r>
      </w:hyperlink>
    </w:p>
    <w:p w:rsidR="00665692" w:rsidRPr="005B3F21" w:rsidRDefault="00665692" w:rsidP="000532F3">
      <w:pPr>
        <w:bidi/>
        <w:spacing w:before="100" w:beforeAutospacing="1" w:after="100" w:afterAutospacing="1" w:line="360" w:lineRule="auto"/>
        <w:ind w:left="1080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5B3F21">
        <w:rPr>
          <w:rFonts w:ascii="Times New Roman" w:hAnsi="Times New Roman" w:cs="Times New Roman"/>
          <w:kern w:val="36"/>
          <w:sz w:val="32"/>
          <w:szCs w:val="32"/>
        </w:rPr>
        <w:t xml:space="preserve">Effects of </w:t>
      </w:r>
      <w:proofErr w:type="spellStart"/>
      <w:r w:rsidRPr="005B3F21">
        <w:rPr>
          <w:rFonts w:ascii="Times New Roman" w:hAnsi="Times New Roman" w:cs="Times New Roman"/>
          <w:kern w:val="36"/>
          <w:sz w:val="32"/>
          <w:szCs w:val="32"/>
        </w:rPr>
        <w:t>dexmedetomidine</w:t>
      </w:r>
      <w:proofErr w:type="spellEnd"/>
      <w:r w:rsidRPr="005B3F21">
        <w:rPr>
          <w:rFonts w:ascii="Times New Roman" w:hAnsi="Times New Roman" w:cs="Times New Roman"/>
          <w:kern w:val="36"/>
          <w:sz w:val="32"/>
          <w:szCs w:val="32"/>
        </w:rPr>
        <w:t xml:space="preserve"> on blood coagulation evaluated by </w:t>
      </w:r>
      <w:proofErr w:type="spellStart"/>
      <w:r w:rsidRPr="005B3F21">
        <w:rPr>
          <w:rFonts w:ascii="Times New Roman" w:hAnsi="Times New Roman" w:cs="Times New Roman"/>
          <w:kern w:val="36"/>
          <w:sz w:val="32"/>
          <w:szCs w:val="32"/>
        </w:rPr>
        <w:t>thromboelastography</w:t>
      </w:r>
      <w:proofErr w:type="spellEnd"/>
      <w:r w:rsidR="009F1C76" w:rsidRPr="005B3F21">
        <w:rPr>
          <w:rFonts w:ascii="Times New Roman" w:hAnsi="Times New Roman" w:cs="Times New Roman"/>
          <w:sz w:val="32"/>
          <w:szCs w:val="32"/>
        </w:rPr>
        <w:fldChar w:fldCharType="begin"/>
      </w:r>
      <w:r w:rsidR="009F1C76" w:rsidRPr="005B3F21">
        <w:rPr>
          <w:rFonts w:ascii="Times New Roman" w:hAnsi="Times New Roman" w:cs="Times New Roman"/>
          <w:sz w:val="32"/>
          <w:szCs w:val="32"/>
        </w:rPr>
        <w:instrText xml:space="preserve"> HYPERLINK "http://www.ncbi.nlm.nih.gov/pubmed/19471690" \o "Revista brasileira de anestesiologia." </w:instrText>
      </w:r>
      <w:r w:rsidR="009F1C76" w:rsidRPr="005B3F21">
        <w:rPr>
          <w:rFonts w:ascii="Times New Roman" w:hAnsi="Times New Roman" w:cs="Times New Roman"/>
          <w:sz w:val="32"/>
          <w:szCs w:val="32"/>
        </w:rPr>
        <w:fldChar w:fldCharType="separate"/>
      </w:r>
      <w:r w:rsidR="002A50E4" w:rsidRPr="005B3F21">
        <w:rPr>
          <w:rFonts w:ascii="Times New Roman" w:hAnsi="Times New Roman" w:cs="Times New Roman"/>
          <w:sz w:val="32"/>
          <w:szCs w:val="32"/>
        </w:rPr>
        <w:t xml:space="preserve"> Rev Bras </w:t>
      </w:r>
      <w:proofErr w:type="spellStart"/>
      <w:r w:rsidR="002A50E4" w:rsidRPr="005B3F21">
        <w:rPr>
          <w:rFonts w:ascii="Times New Roman" w:hAnsi="Times New Roman" w:cs="Times New Roman"/>
          <w:sz w:val="32"/>
          <w:szCs w:val="32"/>
        </w:rPr>
        <w:t>Anestesiol</w:t>
      </w:r>
      <w:proofErr w:type="spellEnd"/>
      <w:r w:rsidR="002A50E4" w:rsidRPr="005B3F2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F1C76" w:rsidRPr="005B3F21">
        <w:rPr>
          <w:rFonts w:ascii="Times New Roman" w:hAnsi="Times New Roman" w:cs="Times New Roman"/>
          <w:sz w:val="32"/>
          <w:szCs w:val="32"/>
        </w:rPr>
        <w:fldChar w:fldCharType="end"/>
      </w:r>
      <w:r w:rsidR="002A50E4" w:rsidRPr="005B3F21">
        <w:rPr>
          <w:rFonts w:ascii="Times New Roman" w:hAnsi="Times New Roman" w:cs="Times New Roman"/>
          <w:sz w:val="32"/>
          <w:szCs w:val="32"/>
        </w:rPr>
        <w:t xml:space="preserve"> 2003 Dec</w:t>
      </w:r>
      <w:proofErr w:type="gramStart"/>
      <w:r w:rsidR="002A50E4" w:rsidRPr="005B3F21">
        <w:rPr>
          <w:rFonts w:ascii="Times New Roman" w:hAnsi="Times New Roman" w:cs="Times New Roman"/>
          <w:sz w:val="32"/>
          <w:szCs w:val="32"/>
        </w:rPr>
        <w:t>;53</w:t>
      </w:r>
      <w:proofErr w:type="gramEnd"/>
      <w:r w:rsidR="002A50E4" w:rsidRPr="005B3F21">
        <w:rPr>
          <w:rFonts w:ascii="Times New Roman" w:hAnsi="Times New Roman" w:cs="Times New Roman"/>
          <w:sz w:val="32"/>
          <w:szCs w:val="32"/>
        </w:rPr>
        <w:t xml:space="preserve">(6):705-19. </w:t>
      </w:r>
    </w:p>
    <w:p w:rsidR="00665692" w:rsidRPr="005B3F21" w:rsidRDefault="00B901B0" w:rsidP="000532F3">
      <w:pPr>
        <w:spacing w:before="100" w:beforeAutospacing="1" w:after="100" w:afterAutospacing="1" w:line="360" w:lineRule="auto"/>
        <w:ind w:left="360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>3.</w:t>
      </w:r>
      <w:hyperlink r:id="rId10" w:history="1">
        <w:r w:rsidR="00665692" w:rsidRPr="005B3F21">
          <w:rPr>
            <w:rFonts w:ascii="Times New Roman" w:hAnsi="Times New Roman" w:cs="Times New Roman"/>
            <w:sz w:val="32"/>
            <w:szCs w:val="32"/>
          </w:rPr>
          <w:t>Heesen M</w:t>
        </w:r>
      </w:hyperlink>
      <w:r w:rsidR="00665692" w:rsidRPr="005B3F21">
        <w:rPr>
          <w:rFonts w:ascii="Times New Roman" w:hAnsi="Times New Roman" w:cs="Times New Roman"/>
          <w:sz w:val="32"/>
          <w:szCs w:val="32"/>
        </w:rPr>
        <w:t xml:space="preserve">, </w:t>
      </w:r>
      <w:hyperlink r:id="rId11" w:history="1">
        <w:r w:rsidR="00665692" w:rsidRPr="005B3F21">
          <w:rPr>
            <w:rFonts w:ascii="Times New Roman" w:hAnsi="Times New Roman" w:cs="Times New Roman"/>
            <w:sz w:val="32"/>
            <w:szCs w:val="32"/>
          </w:rPr>
          <w:t>Dietrich GV</w:t>
        </w:r>
      </w:hyperlink>
      <w:r w:rsidR="00665692" w:rsidRPr="005B3F21">
        <w:rPr>
          <w:rFonts w:ascii="Times New Roman" w:hAnsi="Times New Roman" w:cs="Times New Roman"/>
          <w:sz w:val="32"/>
          <w:szCs w:val="32"/>
        </w:rPr>
        <w:t xml:space="preserve">, </w:t>
      </w:r>
      <w:hyperlink r:id="rId12" w:history="1">
        <w:proofErr w:type="spellStart"/>
        <w:r w:rsidR="00665692" w:rsidRPr="005B3F21">
          <w:rPr>
            <w:rFonts w:ascii="Times New Roman" w:hAnsi="Times New Roman" w:cs="Times New Roman"/>
            <w:sz w:val="32"/>
            <w:szCs w:val="32"/>
          </w:rPr>
          <w:t>Detsch</w:t>
        </w:r>
        <w:proofErr w:type="spellEnd"/>
        <w:r w:rsidR="00665692" w:rsidRPr="005B3F21">
          <w:rPr>
            <w:rFonts w:ascii="Times New Roman" w:hAnsi="Times New Roman" w:cs="Times New Roman"/>
            <w:sz w:val="32"/>
            <w:szCs w:val="32"/>
          </w:rPr>
          <w:t xml:space="preserve"> O</w:t>
        </w:r>
      </w:hyperlink>
      <w:r w:rsidR="00665692" w:rsidRPr="005B3F21">
        <w:rPr>
          <w:rFonts w:ascii="Times New Roman" w:hAnsi="Times New Roman" w:cs="Times New Roman"/>
          <w:sz w:val="32"/>
          <w:szCs w:val="32"/>
        </w:rPr>
        <w:t xml:space="preserve">, </w:t>
      </w:r>
      <w:hyperlink r:id="rId13" w:history="1">
        <w:proofErr w:type="spellStart"/>
        <w:r w:rsidR="00665692" w:rsidRPr="005B3F21">
          <w:rPr>
            <w:rFonts w:ascii="Times New Roman" w:hAnsi="Times New Roman" w:cs="Times New Roman"/>
            <w:sz w:val="32"/>
            <w:szCs w:val="32"/>
          </w:rPr>
          <w:t>Drevermann</w:t>
        </w:r>
        <w:proofErr w:type="spellEnd"/>
        <w:r w:rsidR="00665692" w:rsidRPr="005B3F21">
          <w:rPr>
            <w:rFonts w:ascii="Times New Roman" w:hAnsi="Times New Roman" w:cs="Times New Roman"/>
            <w:sz w:val="32"/>
            <w:szCs w:val="32"/>
          </w:rPr>
          <w:t xml:space="preserve"> J</w:t>
        </w:r>
      </w:hyperlink>
      <w:r w:rsidR="00665692" w:rsidRPr="005B3F21">
        <w:rPr>
          <w:rFonts w:ascii="Times New Roman" w:hAnsi="Times New Roman" w:cs="Times New Roman"/>
          <w:sz w:val="32"/>
          <w:szCs w:val="32"/>
        </w:rPr>
        <w:t xml:space="preserve">, </w:t>
      </w:r>
      <w:hyperlink r:id="rId14" w:history="1">
        <w:proofErr w:type="spellStart"/>
        <w:r w:rsidR="00665692" w:rsidRPr="005B3F21">
          <w:rPr>
            <w:rFonts w:ascii="Times New Roman" w:hAnsi="Times New Roman" w:cs="Times New Roman"/>
            <w:sz w:val="32"/>
            <w:szCs w:val="32"/>
          </w:rPr>
          <w:t>Boldt</w:t>
        </w:r>
        <w:proofErr w:type="spellEnd"/>
        <w:r w:rsidR="00665692" w:rsidRPr="005B3F21">
          <w:rPr>
            <w:rFonts w:ascii="Times New Roman" w:hAnsi="Times New Roman" w:cs="Times New Roman"/>
            <w:sz w:val="32"/>
            <w:szCs w:val="32"/>
          </w:rPr>
          <w:t xml:space="preserve"> J</w:t>
        </w:r>
      </w:hyperlink>
      <w:r w:rsidR="00665692" w:rsidRPr="005B3F21">
        <w:rPr>
          <w:rFonts w:ascii="Times New Roman" w:hAnsi="Times New Roman" w:cs="Times New Roman"/>
          <w:sz w:val="32"/>
          <w:szCs w:val="32"/>
        </w:rPr>
        <w:t xml:space="preserve">, </w:t>
      </w:r>
      <w:hyperlink r:id="rId15" w:history="1">
        <w:proofErr w:type="spellStart"/>
        <w:r w:rsidR="00665692" w:rsidRPr="005B3F21">
          <w:rPr>
            <w:rFonts w:ascii="Times New Roman" w:hAnsi="Times New Roman" w:cs="Times New Roman"/>
            <w:sz w:val="32"/>
            <w:szCs w:val="32"/>
          </w:rPr>
          <w:t>Hempelmann</w:t>
        </w:r>
        <w:proofErr w:type="spellEnd"/>
        <w:r w:rsidR="00665692" w:rsidRPr="005B3F21">
          <w:rPr>
            <w:rFonts w:ascii="Times New Roman" w:hAnsi="Times New Roman" w:cs="Times New Roman"/>
            <w:sz w:val="32"/>
            <w:szCs w:val="32"/>
          </w:rPr>
          <w:t xml:space="preserve"> G</w:t>
        </w:r>
      </w:hyperlink>
      <w:r w:rsidR="00665692" w:rsidRPr="005B3F21">
        <w:rPr>
          <w:rFonts w:ascii="Times New Roman" w:hAnsi="Times New Roman" w:cs="Times New Roman"/>
          <w:sz w:val="32"/>
          <w:szCs w:val="32"/>
        </w:rPr>
        <w:t>.</w:t>
      </w:r>
      <w:r w:rsidR="00665692" w:rsidRPr="005B3F21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proofErr w:type="gramStart"/>
      <w:r w:rsidR="00665692" w:rsidRPr="005B3F21">
        <w:rPr>
          <w:rFonts w:ascii="Times New Roman" w:hAnsi="Times New Roman" w:cs="Times New Roman"/>
          <w:kern w:val="36"/>
          <w:sz w:val="32"/>
          <w:szCs w:val="32"/>
        </w:rPr>
        <w:t>The in vitro effect of alpha-2 agonists on thrombocyte function and density of thrombocyte alpha-2 receptors.</w:t>
      </w:r>
      <w:proofErr w:type="gramEnd"/>
      <w:r w:rsidR="00665692" w:rsidRPr="005B3F21">
        <w:rPr>
          <w:rFonts w:ascii="Times New Roman" w:hAnsi="Times New Roman" w:cs="Times New Roman"/>
          <w:sz w:val="32"/>
          <w:szCs w:val="32"/>
        </w:rPr>
        <w:t xml:space="preserve"> </w:t>
      </w:r>
      <w:hyperlink r:id="rId16" w:tooltip="Der Anaesthesist." w:history="1">
        <w:proofErr w:type="spellStart"/>
        <w:proofErr w:type="gramStart"/>
        <w:r w:rsidR="00665692" w:rsidRPr="005B3F21">
          <w:rPr>
            <w:rFonts w:ascii="Times New Roman" w:hAnsi="Times New Roman" w:cs="Times New Roman"/>
            <w:sz w:val="32"/>
            <w:szCs w:val="32"/>
          </w:rPr>
          <w:t>Anaesthesist</w:t>
        </w:r>
        <w:proofErr w:type="spellEnd"/>
        <w:r w:rsidR="00665692" w:rsidRPr="005B3F21">
          <w:rPr>
            <w:rFonts w:ascii="Times New Roman" w:hAnsi="Times New Roman" w:cs="Times New Roman"/>
            <w:sz w:val="32"/>
            <w:szCs w:val="32"/>
          </w:rPr>
          <w:t>.</w:t>
        </w:r>
        <w:proofErr w:type="gramEnd"/>
      </w:hyperlink>
      <w:r w:rsidR="00665692" w:rsidRPr="005B3F21">
        <w:rPr>
          <w:rFonts w:ascii="Times New Roman" w:hAnsi="Times New Roman" w:cs="Times New Roman"/>
          <w:sz w:val="32"/>
          <w:szCs w:val="32"/>
        </w:rPr>
        <w:t xml:space="preserve"> 1996 Mar</w:t>
      </w:r>
      <w:proofErr w:type="gramStart"/>
      <w:r w:rsidR="00665692" w:rsidRPr="005B3F21">
        <w:rPr>
          <w:rFonts w:ascii="Times New Roman" w:hAnsi="Times New Roman" w:cs="Times New Roman"/>
          <w:sz w:val="32"/>
          <w:szCs w:val="32"/>
        </w:rPr>
        <w:t>;45</w:t>
      </w:r>
      <w:proofErr w:type="gramEnd"/>
      <w:r w:rsidR="00665692" w:rsidRPr="005B3F21">
        <w:rPr>
          <w:rFonts w:ascii="Times New Roman" w:hAnsi="Times New Roman" w:cs="Times New Roman"/>
          <w:sz w:val="32"/>
          <w:szCs w:val="32"/>
        </w:rPr>
        <w:t>(3):255-8.</w:t>
      </w:r>
    </w:p>
    <w:p w:rsidR="00665692" w:rsidRPr="005B3F21" w:rsidRDefault="00B901B0" w:rsidP="000532F3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>4.</w:t>
      </w:r>
      <w:r w:rsidR="00665692" w:rsidRPr="005B3F21">
        <w:rPr>
          <w:rFonts w:ascii="Times New Roman" w:hAnsi="Times New Roman" w:cs="Times New Roman"/>
          <w:sz w:val="32"/>
          <w:szCs w:val="32"/>
        </w:rPr>
        <w:t xml:space="preserve">Huang, P. C.; Liu, Y. C.; Chen, K. B.; Tseng, Y. L.; Li, C. Y </w:t>
      </w:r>
      <w:proofErr w:type="spellStart"/>
      <w:r w:rsidR="00665692" w:rsidRPr="005B3F21">
        <w:rPr>
          <w:rFonts w:ascii="Times New Roman" w:hAnsi="Times New Roman" w:cs="Times New Roman"/>
          <w:sz w:val="32"/>
          <w:szCs w:val="32"/>
        </w:rPr>
        <w:t>Dexmedetomidine</w:t>
      </w:r>
      <w:proofErr w:type="spellEnd"/>
      <w:r w:rsidR="00665692" w:rsidRPr="005B3F21">
        <w:rPr>
          <w:rFonts w:ascii="Times New Roman" w:hAnsi="Times New Roman" w:cs="Times New Roman"/>
          <w:sz w:val="32"/>
          <w:szCs w:val="32"/>
        </w:rPr>
        <w:t xml:space="preserve"> enhances adenosine </w:t>
      </w:r>
      <w:proofErr w:type="spellStart"/>
      <w:r w:rsidR="00665692" w:rsidRPr="005B3F21">
        <w:rPr>
          <w:rFonts w:ascii="Times New Roman" w:hAnsi="Times New Roman" w:cs="Times New Roman"/>
          <w:sz w:val="32"/>
          <w:szCs w:val="32"/>
        </w:rPr>
        <w:t>diphosphate</w:t>
      </w:r>
      <w:proofErr w:type="spellEnd"/>
      <w:r w:rsidR="00665692" w:rsidRPr="005B3F21">
        <w:rPr>
          <w:rFonts w:ascii="Times New Roman" w:hAnsi="Times New Roman" w:cs="Times New Roman"/>
          <w:sz w:val="32"/>
          <w:szCs w:val="32"/>
        </w:rPr>
        <w:t>-induced platelet aggregation and P-</w:t>
      </w:r>
      <w:proofErr w:type="spellStart"/>
      <w:r w:rsidR="00665692" w:rsidRPr="005B3F21">
        <w:rPr>
          <w:rFonts w:ascii="Times New Roman" w:hAnsi="Times New Roman" w:cs="Times New Roman"/>
          <w:sz w:val="32"/>
          <w:szCs w:val="32"/>
        </w:rPr>
        <w:t>selectin</w:t>
      </w:r>
      <w:proofErr w:type="spellEnd"/>
      <w:r w:rsidR="00665692" w:rsidRPr="005B3F21">
        <w:rPr>
          <w:rFonts w:ascii="Times New Roman" w:hAnsi="Times New Roman" w:cs="Times New Roman"/>
          <w:sz w:val="32"/>
          <w:szCs w:val="32"/>
        </w:rPr>
        <w:t xml:space="preserve"> expression: 6AP6-5European Journal of Anaesthesiology:12 June 2010 - Volume 27 - Issue 47 - p 115</w:t>
      </w:r>
    </w:p>
    <w:p w:rsidR="00751DEE" w:rsidRPr="005B3F21" w:rsidRDefault="00751DEE" w:rsidP="00751D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B3F21">
        <w:rPr>
          <w:rFonts w:ascii="Times New Roman" w:hAnsi="Times New Roman" w:cs="Times New Roman"/>
          <w:sz w:val="32"/>
          <w:szCs w:val="32"/>
        </w:rPr>
        <w:lastRenderedPageBreak/>
        <w:t>5.Colquhoun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D.A.,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Forkin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K.T.,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Durieux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M.E. et al. Ability of the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Masimo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Pulse CO-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Oximeter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to Detect Changes in Hemoglobin.  J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Clin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Monit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Comput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B3F21">
        <w:rPr>
          <w:rFonts w:ascii="Times New Roman" w:hAnsi="Times New Roman" w:cs="Times New Roman"/>
          <w:sz w:val="32"/>
          <w:szCs w:val="32"/>
        </w:rPr>
        <w:t>2012 ;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26 (2):p 69-73.</w:t>
      </w:r>
    </w:p>
    <w:p w:rsidR="00751DEE" w:rsidRPr="005B3F21" w:rsidRDefault="00751DEE" w:rsidP="00751D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B3F21">
        <w:rPr>
          <w:rFonts w:ascii="Times New Roman" w:hAnsi="Times New Roman" w:cs="Times New Roman"/>
          <w:sz w:val="32"/>
          <w:szCs w:val="32"/>
        </w:rPr>
        <w:t>6.Spahn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DR. Physiologic transfusion triggers. Anesthesiology 2006</w:t>
      </w:r>
      <w:proofErr w:type="gramStart"/>
      <w:r w:rsidRPr="005B3F21">
        <w:rPr>
          <w:rFonts w:ascii="Times New Roman" w:hAnsi="Times New Roman" w:cs="Times New Roman"/>
          <w:sz w:val="32"/>
          <w:szCs w:val="32"/>
        </w:rPr>
        <w:t>;104:905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>–6</w:t>
      </w:r>
    </w:p>
    <w:p w:rsidR="00751DEE" w:rsidRPr="005B3F21" w:rsidRDefault="00751DEE" w:rsidP="00751D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B3F21">
        <w:rPr>
          <w:rFonts w:ascii="Times New Roman" w:hAnsi="Times New Roman" w:cs="Times New Roman"/>
          <w:sz w:val="32"/>
          <w:szCs w:val="32"/>
        </w:rPr>
        <w:t>7.Marshall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JC. Transfusion trigger: when to transfuse?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Crit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Care</w:t>
      </w:r>
      <w:proofErr w:type="gramStart"/>
      <w:r w:rsidRPr="005B3F21">
        <w:rPr>
          <w:rFonts w:ascii="Times New Roman" w:hAnsi="Times New Roman" w:cs="Times New Roman"/>
          <w:sz w:val="32"/>
          <w:szCs w:val="32"/>
        </w:rPr>
        <w:t>,2004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>;8:S31–3</w:t>
      </w:r>
    </w:p>
    <w:p w:rsidR="00751DEE" w:rsidRPr="005B3F21" w:rsidRDefault="00751DEE" w:rsidP="00751D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B3F21">
        <w:rPr>
          <w:rFonts w:ascii="Times New Roman" w:hAnsi="Times New Roman" w:cs="Times New Roman"/>
          <w:sz w:val="32"/>
          <w:szCs w:val="32"/>
        </w:rPr>
        <w:t>8.Miller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RD. Transfusion therapy. </w:t>
      </w:r>
      <w:proofErr w:type="gramStart"/>
      <w:r w:rsidRPr="005B3F21">
        <w:rPr>
          <w:rFonts w:ascii="Times New Roman" w:hAnsi="Times New Roman" w:cs="Times New Roman"/>
          <w:sz w:val="32"/>
          <w:szCs w:val="32"/>
        </w:rPr>
        <w:t>Miller’s Anesthesia.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7th ed. Philadelphia: Elsevier, 201</w:t>
      </w:r>
    </w:p>
    <w:p w:rsidR="00751DEE" w:rsidRPr="005B3F21" w:rsidRDefault="00751DEE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  <w:proofErr w:type="gramStart"/>
      <w:r w:rsidRPr="005B3F21">
        <w:rPr>
          <w:rFonts w:ascii="Times New Roman" w:hAnsi="Times New Roman" w:cs="Times New Roman"/>
          <w:sz w:val="32"/>
          <w:szCs w:val="32"/>
        </w:rPr>
        <w:t>9.Ronald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 xml:space="preserve"> D. Miller, Theresa A. Ward, BSN, et al. Comparison of Three Methods of Hemoglobin Monitoring in Patients Undergoing Spine Surgery.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Anesth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Analg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2011</w:t>
      </w:r>
      <w:proofErr w:type="gramStart"/>
      <w:r w:rsidRPr="005B3F21">
        <w:rPr>
          <w:rFonts w:ascii="Times New Roman" w:hAnsi="Times New Roman" w:cs="Times New Roman"/>
          <w:sz w:val="32"/>
          <w:szCs w:val="32"/>
        </w:rPr>
        <w:t>;112:858</w:t>
      </w:r>
      <w:proofErr w:type="gramEnd"/>
      <w:r w:rsidRPr="005B3F21">
        <w:rPr>
          <w:rFonts w:ascii="Times New Roman" w:hAnsi="Times New Roman" w:cs="Times New Roman"/>
          <w:sz w:val="32"/>
          <w:szCs w:val="32"/>
        </w:rPr>
        <w:t>–63</w:t>
      </w:r>
    </w:p>
    <w:p w:rsidR="00695984" w:rsidRDefault="00695984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  <w:r w:rsidRPr="005B3F21">
        <w:rPr>
          <w:rFonts w:ascii="Times New Roman" w:hAnsi="Times New Roman" w:cs="Times New Roman"/>
          <w:sz w:val="32"/>
          <w:szCs w:val="32"/>
        </w:rPr>
        <w:t xml:space="preserve">10. Kanazawa M, Nitta M, Murata T, Suzuki T: Increased dosage of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propofol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in anesthesia induction cannot control the patient’s responses to insertion of a laryngeal mask airway, Tokai J </w:t>
      </w:r>
      <w:proofErr w:type="spellStart"/>
      <w:r w:rsidRPr="005B3F21">
        <w:rPr>
          <w:rFonts w:ascii="Times New Roman" w:hAnsi="Times New Roman" w:cs="Times New Roman"/>
          <w:sz w:val="32"/>
          <w:szCs w:val="32"/>
        </w:rPr>
        <w:t>ExpClin</w:t>
      </w:r>
      <w:proofErr w:type="spellEnd"/>
      <w:r w:rsidRPr="005B3F21">
        <w:rPr>
          <w:rFonts w:ascii="Times New Roman" w:hAnsi="Times New Roman" w:cs="Times New Roman"/>
          <w:sz w:val="32"/>
          <w:szCs w:val="32"/>
        </w:rPr>
        <w:t xml:space="preserve"> Med,2006;31(1):35-8</w:t>
      </w:r>
    </w:p>
    <w:p w:rsidR="00B74A73" w:rsidRDefault="00B74A73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</w:p>
    <w:p w:rsidR="00B74A73" w:rsidRDefault="00B74A73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</w:p>
    <w:p w:rsidR="00B74A73" w:rsidRDefault="00B74A73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</w:p>
    <w:p w:rsidR="00B74A73" w:rsidRDefault="00B74A73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</w:p>
    <w:p w:rsidR="00B74A73" w:rsidRDefault="00B74A73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</w:p>
    <w:p w:rsidR="00B74A73" w:rsidRDefault="00B74A73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</w:p>
    <w:p w:rsidR="00B74A73" w:rsidRDefault="00B74A73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</w:p>
    <w:p w:rsidR="00B74A73" w:rsidRDefault="00B74A73" w:rsidP="00751DEE">
      <w:pPr>
        <w:spacing w:before="100" w:beforeAutospacing="1" w:after="100" w:afterAutospacing="1" w:line="360" w:lineRule="auto"/>
        <w:ind w:left="360"/>
        <w:outlineLvl w:val="1"/>
        <w:rPr>
          <w:rFonts w:ascii="Times New Roman" w:hAnsi="Times New Roman" w:cs="Times New Roman"/>
          <w:sz w:val="32"/>
          <w:szCs w:val="32"/>
        </w:rPr>
      </w:pPr>
    </w:p>
    <w:p w:rsidR="00B74A73" w:rsidRPr="00C11338" w:rsidRDefault="00771680" w:rsidP="003A2D86">
      <w:pPr>
        <w:shd w:val="clear" w:color="auto" w:fill="FFFFFF"/>
        <w:bidi/>
        <w:spacing w:before="80" w:after="80" w:line="240" w:lineRule="auto"/>
        <w:jc w:val="center"/>
        <w:outlineLvl w:val="0"/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</w:pPr>
      <w:bookmarkStart w:id="0" w:name="_GoBack"/>
      <w:r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>ت</w:t>
      </w:r>
      <w:r w:rsidR="003A2D86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نقيط</w:t>
      </w:r>
      <w:r w:rsidR="00CE375D"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عقار الديك</w:t>
      </w:r>
      <w:r w:rsidR="00C4772A"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س</w:t>
      </w:r>
      <w:r w:rsidR="00CE375D"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ميديتوميدين </w:t>
      </w:r>
      <w:r w:rsidR="00C4772A"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>عن طريق الوريد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CE375D"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في المرضي </w:t>
      </w:r>
      <w:r w:rsidR="005D325F"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>البالغين</w:t>
      </w:r>
    </w:p>
    <w:p w:rsidR="00771680" w:rsidRPr="00C11338" w:rsidRDefault="00771680" w:rsidP="003A2D86">
      <w:pPr>
        <w:shd w:val="clear" w:color="auto" w:fill="FFFFFF"/>
        <w:bidi/>
        <w:spacing w:before="80" w:after="80" w:line="240" w:lineRule="auto"/>
        <w:ind w:left="108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الذين يخضعون </w:t>
      </w:r>
      <w:r w:rsidR="00CE375D"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للجراحات 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المفتوحة </w:t>
      </w:r>
      <w:r w:rsidR="00CE375D"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>ل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>ا</w:t>
      </w:r>
      <w:r w:rsidR="003A2D86">
        <w:rPr>
          <w:rFonts w:ascii="Times New Roman" w:hAnsi="Times New Roman" w:cs="Times New Roman"/>
          <w:b/>
          <w:bCs/>
          <w:sz w:val="32"/>
          <w:szCs w:val="32"/>
          <w:rtl/>
        </w:rPr>
        <w:t>ستخراج حصاة الكلية: الآثار على</w:t>
      </w:r>
      <w:r w:rsidR="003A2D8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CE375D"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ديناميكة 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الدم، وفقدان الدم.</w:t>
      </w:r>
    </w:p>
    <w:bookmarkEnd w:id="0"/>
    <w:p w:rsidR="00771680" w:rsidRPr="00C11338" w:rsidRDefault="00771680" w:rsidP="00771680">
      <w:pPr>
        <w:shd w:val="clear" w:color="auto" w:fill="FFFFFF"/>
        <w:bidi/>
        <w:spacing w:before="80" w:after="80" w:line="240" w:lineRule="auto"/>
        <w:ind w:left="108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</w:p>
    <w:p w:rsidR="00273539" w:rsidRPr="00C11338" w:rsidRDefault="00DE3143" w:rsidP="000F191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بحث اكلينيكي مقدم من</w:t>
      </w:r>
    </w:p>
    <w:p w:rsidR="00726618" w:rsidRPr="00C11338" w:rsidRDefault="00726618" w:rsidP="0072661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C11338"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bidi="ar-EG"/>
        </w:rPr>
        <w:t>د/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دعاء ابوالقاسم احمد رشوان</w:t>
      </w:r>
      <w:r w:rsidRPr="00C11338"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bidi="ar-EG"/>
        </w:rPr>
        <w:t xml:space="preserve"> </w:t>
      </w:r>
    </w:p>
    <w:p w:rsidR="00DE3143" w:rsidRPr="00C11338" w:rsidRDefault="00DE3143" w:rsidP="00DE314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مدرس التخدير والرعاية المركزة الجراحية</w:t>
      </w:r>
    </w:p>
    <w:p w:rsidR="00DE3143" w:rsidRPr="00C11338" w:rsidRDefault="00DE3143" w:rsidP="00DE314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قسم التخدير والرعاية المركزة الجراحية </w:t>
      </w:r>
    </w:p>
    <w:p w:rsidR="005E19AE" w:rsidRPr="00C11338" w:rsidRDefault="0051474C" w:rsidP="005147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كلية الطب- جامعة بني  سويف</w:t>
      </w:r>
    </w:p>
    <w:p w:rsidR="00726618" w:rsidRPr="00C11338" w:rsidRDefault="00726618" w:rsidP="005147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p w:rsidR="00726618" w:rsidRPr="00C11338" w:rsidRDefault="00273539" w:rsidP="0072661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C11338"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bidi="ar-EG"/>
        </w:rPr>
        <w:t>د/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سماء ابوالقاسم احمد رشوان</w:t>
      </w:r>
    </w:p>
    <w:p w:rsidR="0051474C" w:rsidRPr="00C11338" w:rsidRDefault="0051474C" w:rsidP="005147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مدرس التخدير والرعاية المركزة الجراحية</w:t>
      </w:r>
    </w:p>
    <w:p w:rsidR="0051474C" w:rsidRPr="00C11338" w:rsidRDefault="0051474C" w:rsidP="005147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قسم التخدير والرعاية المركزة الجراحية </w:t>
      </w:r>
    </w:p>
    <w:p w:rsidR="00B74A73" w:rsidRDefault="0051474C" w:rsidP="0051474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كلية الطب  جامعة بني  سويف</w:t>
      </w:r>
    </w:p>
    <w:p w:rsidR="000F1917" w:rsidRPr="00C11338" w:rsidRDefault="000F1917" w:rsidP="0051474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</w:pPr>
    </w:p>
    <w:p w:rsidR="0051474C" w:rsidRDefault="00B74A73" w:rsidP="00B74A7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bidi="ar-EG"/>
        </w:rPr>
        <w:t xml:space="preserve"> د/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نشوي نبيل محمد طلعت</w:t>
      </w:r>
    </w:p>
    <w:p w:rsidR="0051474C" w:rsidRPr="00C11338" w:rsidRDefault="0051474C" w:rsidP="005147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أستا</w:t>
      </w:r>
      <w:r w:rsidR="002A21AB"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ذ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مساعد التخ</w:t>
      </w:r>
      <w:r w:rsidR="003F2013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د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ير والر</w:t>
      </w:r>
      <w:r w:rsidR="002A21AB"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عا</w:t>
      </w: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ية المركزة الجراحية</w:t>
      </w:r>
    </w:p>
    <w:p w:rsidR="00C22205" w:rsidRPr="00C11338" w:rsidRDefault="00C22205" w:rsidP="005147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قسم التخدير والرعاية المركزة الجراحية</w:t>
      </w:r>
    </w:p>
    <w:p w:rsidR="0051474C" w:rsidRPr="00C11338" w:rsidRDefault="0051474C" w:rsidP="005147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lastRenderedPageBreak/>
        <w:t>كلية الطب-جامعة القاهرة</w:t>
      </w:r>
    </w:p>
    <w:p w:rsidR="005E19AE" w:rsidRPr="00C11338" w:rsidRDefault="00C22205" w:rsidP="005E19A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كلية الطب</w:t>
      </w:r>
    </w:p>
    <w:p w:rsidR="00C22205" w:rsidRPr="00C11338" w:rsidRDefault="00C22205" w:rsidP="005E19A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جامعة بني سويف</w:t>
      </w:r>
    </w:p>
    <w:p w:rsidR="00C22205" w:rsidRPr="00C11338" w:rsidRDefault="00C22205" w:rsidP="005E19A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C11338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2014</w:t>
      </w:r>
    </w:p>
    <w:p w:rsidR="00FA6A91" w:rsidRPr="00C11338" w:rsidRDefault="00FA6A91" w:rsidP="002C6E6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FA6A91" w:rsidRPr="00C11338" w:rsidSect="003D44F3"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7E" w:rsidRDefault="007B737E" w:rsidP="00632E75">
      <w:pPr>
        <w:spacing w:after="0" w:line="240" w:lineRule="auto"/>
      </w:pPr>
      <w:r>
        <w:separator/>
      </w:r>
    </w:p>
  </w:endnote>
  <w:endnote w:type="continuationSeparator" w:id="0">
    <w:p w:rsidR="007B737E" w:rsidRDefault="007B737E" w:rsidP="0063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2313"/>
      <w:docPartObj>
        <w:docPartGallery w:val="Page Numbers (Bottom of Page)"/>
        <w:docPartUnique/>
      </w:docPartObj>
    </w:sdtPr>
    <w:sdtEndPr/>
    <w:sdtContent>
      <w:p w:rsidR="00632E75" w:rsidRDefault="009F1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D8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32E75" w:rsidRDefault="00632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7E" w:rsidRDefault="007B737E" w:rsidP="00632E75">
      <w:pPr>
        <w:spacing w:after="0" w:line="240" w:lineRule="auto"/>
      </w:pPr>
      <w:r>
        <w:separator/>
      </w:r>
    </w:p>
  </w:footnote>
  <w:footnote w:type="continuationSeparator" w:id="0">
    <w:p w:rsidR="007B737E" w:rsidRDefault="007B737E" w:rsidP="0063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915"/>
    <w:multiLevelType w:val="hybridMultilevel"/>
    <w:tmpl w:val="2962EB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6404B"/>
    <w:multiLevelType w:val="hybridMultilevel"/>
    <w:tmpl w:val="DD2E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55F77"/>
    <w:multiLevelType w:val="hybridMultilevel"/>
    <w:tmpl w:val="3F04D46C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35675"/>
    <w:multiLevelType w:val="hybridMultilevel"/>
    <w:tmpl w:val="20D62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D293D"/>
    <w:multiLevelType w:val="hybridMultilevel"/>
    <w:tmpl w:val="9930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55489"/>
    <w:multiLevelType w:val="hybridMultilevel"/>
    <w:tmpl w:val="36166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C1FA2"/>
    <w:multiLevelType w:val="hybridMultilevel"/>
    <w:tmpl w:val="78C22F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16750"/>
    <w:multiLevelType w:val="hybridMultilevel"/>
    <w:tmpl w:val="8F74C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B3EE6"/>
    <w:multiLevelType w:val="hybridMultilevel"/>
    <w:tmpl w:val="A4DE5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9119C"/>
    <w:multiLevelType w:val="hybridMultilevel"/>
    <w:tmpl w:val="9C6A1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B5098"/>
    <w:multiLevelType w:val="hybridMultilevel"/>
    <w:tmpl w:val="85463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457C3"/>
    <w:multiLevelType w:val="hybridMultilevel"/>
    <w:tmpl w:val="46E4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539DB"/>
    <w:multiLevelType w:val="hybridMultilevel"/>
    <w:tmpl w:val="79F6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91013"/>
    <w:multiLevelType w:val="hybridMultilevel"/>
    <w:tmpl w:val="D4A08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C7074"/>
    <w:multiLevelType w:val="hybridMultilevel"/>
    <w:tmpl w:val="AD7E6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26559F"/>
    <w:multiLevelType w:val="hybridMultilevel"/>
    <w:tmpl w:val="A4DE5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118B"/>
    <w:rsid w:val="000274C1"/>
    <w:rsid w:val="000532F3"/>
    <w:rsid w:val="00053F79"/>
    <w:rsid w:val="000708BF"/>
    <w:rsid w:val="0007132D"/>
    <w:rsid w:val="00072641"/>
    <w:rsid w:val="00075C3D"/>
    <w:rsid w:val="00094939"/>
    <w:rsid w:val="00096588"/>
    <w:rsid w:val="000A75BC"/>
    <w:rsid w:val="000B2648"/>
    <w:rsid w:val="000B3740"/>
    <w:rsid w:val="000B4F19"/>
    <w:rsid w:val="000B7D52"/>
    <w:rsid w:val="000C401C"/>
    <w:rsid w:val="000C483B"/>
    <w:rsid w:val="000C5D09"/>
    <w:rsid w:val="000C6356"/>
    <w:rsid w:val="000D7766"/>
    <w:rsid w:val="000E16F2"/>
    <w:rsid w:val="000E19F6"/>
    <w:rsid w:val="000F0118"/>
    <w:rsid w:val="000F1917"/>
    <w:rsid w:val="001015DD"/>
    <w:rsid w:val="00104E74"/>
    <w:rsid w:val="0011473B"/>
    <w:rsid w:val="00114F43"/>
    <w:rsid w:val="00150FEF"/>
    <w:rsid w:val="00154A1E"/>
    <w:rsid w:val="001619BB"/>
    <w:rsid w:val="00173D92"/>
    <w:rsid w:val="0019371B"/>
    <w:rsid w:val="00194F1E"/>
    <w:rsid w:val="001B0578"/>
    <w:rsid w:val="001B0B0C"/>
    <w:rsid w:val="001C2762"/>
    <w:rsid w:val="001E2002"/>
    <w:rsid w:val="001E3927"/>
    <w:rsid w:val="001E583D"/>
    <w:rsid w:val="001F2B76"/>
    <w:rsid w:val="002012E3"/>
    <w:rsid w:val="00203B5D"/>
    <w:rsid w:val="002149CF"/>
    <w:rsid w:val="002205BE"/>
    <w:rsid w:val="002260AC"/>
    <w:rsid w:val="00230B8F"/>
    <w:rsid w:val="00230C2C"/>
    <w:rsid w:val="0023477B"/>
    <w:rsid w:val="002357D4"/>
    <w:rsid w:val="002408C4"/>
    <w:rsid w:val="00246EA0"/>
    <w:rsid w:val="0026464E"/>
    <w:rsid w:val="00270EC3"/>
    <w:rsid w:val="00273539"/>
    <w:rsid w:val="00282D69"/>
    <w:rsid w:val="002910A4"/>
    <w:rsid w:val="002A21AB"/>
    <w:rsid w:val="002A41F5"/>
    <w:rsid w:val="002A50E4"/>
    <w:rsid w:val="002B00C3"/>
    <w:rsid w:val="002C3009"/>
    <w:rsid w:val="002C6E67"/>
    <w:rsid w:val="002E4C81"/>
    <w:rsid w:val="002E7FF5"/>
    <w:rsid w:val="002F23FF"/>
    <w:rsid w:val="0030152A"/>
    <w:rsid w:val="00303256"/>
    <w:rsid w:val="003153BD"/>
    <w:rsid w:val="00321007"/>
    <w:rsid w:val="0034738D"/>
    <w:rsid w:val="003610C3"/>
    <w:rsid w:val="00363994"/>
    <w:rsid w:val="0036744D"/>
    <w:rsid w:val="00367847"/>
    <w:rsid w:val="003777D6"/>
    <w:rsid w:val="0039192B"/>
    <w:rsid w:val="003A23FD"/>
    <w:rsid w:val="003A2D86"/>
    <w:rsid w:val="003A3538"/>
    <w:rsid w:val="003A4BEF"/>
    <w:rsid w:val="003B7238"/>
    <w:rsid w:val="003C4945"/>
    <w:rsid w:val="003D0605"/>
    <w:rsid w:val="003D44F3"/>
    <w:rsid w:val="003D6DAC"/>
    <w:rsid w:val="003E3831"/>
    <w:rsid w:val="003E7246"/>
    <w:rsid w:val="003F03ED"/>
    <w:rsid w:val="003F2013"/>
    <w:rsid w:val="003F6F60"/>
    <w:rsid w:val="003F790B"/>
    <w:rsid w:val="00400E82"/>
    <w:rsid w:val="00407AEE"/>
    <w:rsid w:val="00415D82"/>
    <w:rsid w:val="004161F7"/>
    <w:rsid w:val="00432D16"/>
    <w:rsid w:val="00441051"/>
    <w:rsid w:val="0044748E"/>
    <w:rsid w:val="00447EF6"/>
    <w:rsid w:val="0045653D"/>
    <w:rsid w:val="00460848"/>
    <w:rsid w:val="00471850"/>
    <w:rsid w:val="00475813"/>
    <w:rsid w:val="00492913"/>
    <w:rsid w:val="00495602"/>
    <w:rsid w:val="004A1D5B"/>
    <w:rsid w:val="004A791D"/>
    <w:rsid w:val="004B4846"/>
    <w:rsid w:val="004B6879"/>
    <w:rsid w:val="004C15EB"/>
    <w:rsid w:val="004C1E29"/>
    <w:rsid w:val="004C4452"/>
    <w:rsid w:val="004D3CA6"/>
    <w:rsid w:val="004E18D4"/>
    <w:rsid w:val="004E2964"/>
    <w:rsid w:val="00500BD7"/>
    <w:rsid w:val="00501234"/>
    <w:rsid w:val="00501700"/>
    <w:rsid w:val="00507537"/>
    <w:rsid w:val="0051474C"/>
    <w:rsid w:val="00531CE5"/>
    <w:rsid w:val="005417EE"/>
    <w:rsid w:val="005627B0"/>
    <w:rsid w:val="0057233F"/>
    <w:rsid w:val="005728AE"/>
    <w:rsid w:val="005775E3"/>
    <w:rsid w:val="00584635"/>
    <w:rsid w:val="00585B1B"/>
    <w:rsid w:val="005A281D"/>
    <w:rsid w:val="005A2E05"/>
    <w:rsid w:val="005B097B"/>
    <w:rsid w:val="005B3F21"/>
    <w:rsid w:val="005D2B74"/>
    <w:rsid w:val="005D325F"/>
    <w:rsid w:val="005D6FBE"/>
    <w:rsid w:val="005E19AE"/>
    <w:rsid w:val="005E7D61"/>
    <w:rsid w:val="005F160C"/>
    <w:rsid w:val="005F337E"/>
    <w:rsid w:val="005F3C8C"/>
    <w:rsid w:val="005F3ED3"/>
    <w:rsid w:val="00606A66"/>
    <w:rsid w:val="00610B11"/>
    <w:rsid w:val="00615C64"/>
    <w:rsid w:val="00622D42"/>
    <w:rsid w:val="00627B86"/>
    <w:rsid w:val="00632E75"/>
    <w:rsid w:val="006428DF"/>
    <w:rsid w:val="0064610B"/>
    <w:rsid w:val="006463A4"/>
    <w:rsid w:val="00651783"/>
    <w:rsid w:val="006534C4"/>
    <w:rsid w:val="00655E5B"/>
    <w:rsid w:val="00665692"/>
    <w:rsid w:val="00667464"/>
    <w:rsid w:val="006909FD"/>
    <w:rsid w:val="00695984"/>
    <w:rsid w:val="006B4BD2"/>
    <w:rsid w:val="006C52F6"/>
    <w:rsid w:val="006D23FA"/>
    <w:rsid w:val="006E20B7"/>
    <w:rsid w:val="006E56DF"/>
    <w:rsid w:val="006F3BA9"/>
    <w:rsid w:val="006F7BD3"/>
    <w:rsid w:val="00707C7E"/>
    <w:rsid w:val="00710CD8"/>
    <w:rsid w:val="007158C6"/>
    <w:rsid w:val="00726618"/>
    <w:rsid w:val="0074629B"/>
    <w:rsid w:val="00746D9A"/>
    <w:rsid w:val="00751386"/>
    <w:rsid w:val="00751DEE"/>
    <w:rsid w:val="00771680"/>
    <w:rsid w:val="007767E0"/>
    <w:rsid w:val="0078690C"/>
    <w:rsid w:val="007960E6"/>
    <w:rsid w:val="007B737E"/>
    <w:rsid w:val="007C07A5"/>
    <w:rsid w:val="007C378A"/>
    <w:rsid w:val="007D431E"/>
    <w:rsid w:val="007F2212"/>
    <w:rsid w:val="007F75D0"/>
    <w:rsid w:val="00802AA6"/>
    <w:rsid w:val="00804056"/>
    <w:rsid w:val="0081628E"/>
    <w:rsid w:val="008211DC"/>
    <w:rsid w:val="00835821"/>
    <w:rsid w:val="00840A15"/>
    <w:rsid w:val="00843DD1"/>
    <w:rsid w:val="00850349"/>
    <w:rsid w:val="0086443A"/>
    <w:rsid w:val="008729BA"/>
    <w:rsid w:val="00877925"/>
    <w:rsid w:val="00895358"/>
    <w:rsid w:val="008A136F"/>
    <w:rsid w:val="008A55D2"/>
    <w:rsid w:val="008B592A"/>
    <w:rsid w:val="008C4310"/>
    <w:rsid w:val="008C738D"/>
    <w:rsid w:val="008E6E5B"/>
    <w:rsid w:val="008F3C96"/>
    <w:rsid w:val="008F46D2"/>
    <w:rsid w:val="009123B9"/>
    <w:rsid w:val="00920EE5"/>
    <w:rsid w:val="0093027F"/>
    <w:rsid w:val="00935CD3"/>
    <w:rsid w:val="00944140"/>
    <w:rsid w:val="00963C6B"/>
    <w:rsid w:val="00973C08"/>
    <w:rsid w:val="009A4B80"/>
    <w:rsid w:val="009A5BC8"/>
    <w:rsid w:val="009A7D1B"/>
    <w:rsid w:val="009B2DD9"/>
    <w:rsid w:val="009B6F77"/>
    <w:rsid w:val="009B7AE1"/>
    <w:rsid w:val="009D1DD4"/>
    <w:rsid w:val="009F1C76"/>
    <w:rsid w:val="00A06F0D"/>
    <w:rsid w:val="00A117A0"/>
    <w:rsid w:val="00A1203B"/>
    <w:rsid w:val="00A24CDF"/>
    <w:rsid w:val="00A35CCA"/>
    <w:rsid w:val="00A36C9B"/>
    <w:rsid w:val="00A40C67"/>
    <w:rsid w:val="00A41516"/>
    <w:rsid w:val="00A4451C"/>
    <w:rsid w:val="00A45C03"/>
    <w:rsid w:val="00A912FC"/>
    <w:rsid w:val="00AD1CE4"/>
    <w:rsid w:val="00AD35D2"/>
    <w:rsid w:val="00AD636C"/>
    <w:rsid w:val="00AD6A76"/>
    <w:rsid w:val="00AF45EC"/>
    <w:rsid w:val="00AF6A0F"/>
    <w:rsid w:val="00B014A7"/>
    <w:rsid w:val="00B04D48"/>
    <w:rsid w:val="00B2487A"/>
    <w:rsid w:val="00B320F5"/>
    <w:rsid w:val="00B43F5E"/>
    <w:rsid w:val="00B4594C"/>
    <w:rsid w:val="00B515F4"/>
    <w:rsid w:val="00B545CE"/>
    <w:rsid w:val="00B60B26"/>
    <w:rsid w:val="00B6197C"/>
    <w:rsid w:val="00B61D10"/>
    <w:rsid w:val="00B74A73"/>
    <w:rsid w:val="00B86E4D"/>
    <w:rsid w:val="00B87C44"/>
    <w:rsid w:val="00B901B0"/>
    <w:rsid w:val="00B95962"/>
    <w:rsid w:val="00BA4916"/>
    <w:rsid w:val="00BC1B86"/>
    <w:rsid w:val="00BD1822"/>
    <w:rsid w:val="00BD2ADE"/>
    <w:rsid w:val="00C007FD"/>
    <w:rsid w:val="00C10B9B"/>
    <w:rsid w:val="00C11338"/>
    <w:rsid w:val="00C142A4"/>
    <w:rsid w:val="00C14F5E"/>
    <w:rsid w:val="00C22205"/>
    <w:rsid w:val="00C339B4"/>
    <w:rsid w:val="00C47660"/>
    <w:rsid w:val="00C4772A"/>
    <w:rsid w:val="00C4796D"/>
    <w:rsid w:val="00C53374"/>
    <w:rsid w:val="00C54DF6"/>
    <w:rsid w:val="00C633C4"/>
    <w:rsid w:val="00C64B64"/>
    <w:rsid w:val="00C64DA9"/>
    <w:rsid w:val="00C709CF"/>
    <w:rsid w:val="00C70D28"/>
    <w:rsid w:val="00C74D57"/>
    <w:rsid w:val="00C7728E"/>
    <w:rsid w:val="00C77862"/>
    <w:rsid w:val="00C818C5"/>
    <w:rsid w:val="00C9079E"/>
    <w:rsid w:val="00C9126F"/>
    <w:rsid w:val="00C94BCD"/>
    <w:rsid w:val="00CE205A"/>
    <w:rsid w:val="00CE2AAF"/>
    <w:rsid w:val="00CE375D"/>
    <w:rsid w:val="00CE6712"/>
    <w:rsid w:val="00D01730"/>
    <w:rsid w:val="00D10831"/>
    <w:rsid w:val="00D11B14"/>
    <w:rsid w:val="00D37453"/>
    <w:rsid w:val="00D45947"/>
    <w:rsid w:val="00D63043"/>
    <w:rsid w:val="00D64975"/>
    <w:rsid w:val="00D76A1C"/>
    <w:rsid w:val="00D84B72"/>
    <w:rsid w:val="00D86285"/>
    <w:rsid w:val="00D9118B"/>
    <w:rsid w:val="00DA2A88"/>
    <w:rsid w:val="00DC4943"/>
    <w:rsid w:val="00DC4A9C"/>
    <w:rsid w:val="00DC519A"/>
    <w:rsid w:val="00DD655A"/>
    <w:rsid w:val="00DD66F3"/>
    <w:rsid w:val="00DE3143"/>
    <w:rsid w:val="00DE47DB"/>
    <w:rsid w:val="00DF32C6"/>
    <w:rsid w:val="00E00CF0"/>
    <w:rsid w:val="00E04A45"/>
    <w:rsid w:val="00E06651"/>
    <w:rsid w:val="00E11A88"/>
    <w:rsid w:val="00E24ABC"/>
    <w:rsid w:val="00E25D37"/>
    <w:rsid w:val="00E311AC"/>
    <w:rsid w:val="00E33C2A"/>
    <w:rsid w:val="00E34059"/>
    <w:rsid w:val="00E41DBA"/>
    <w:rsid w:val="00E44A7B"/>
    <w:rsid w:val="00E51137"/>
    <w:rsid w:val="00E54431"/>
    <w:rsid w:val="00E54C34"/>
    <w:rsid w:val="00E556DE"/>
    <w:rsid w:val="00E63B34"/>
    <w:rsid w:val="00E6464A"/>
    <w:rsid w:val="00E72490"/>
    <w:rsid w:val="00E83868"/>
    <w:rsid w:val="00E862CC"/>
    <w:rsid w:val="00E91290"/>
    <w:rsid w:val="00E96BF4"/>
    <w:rsid w:val="00EB3A1B"/>
    <w:rsid w:val="00EB5138"/>
    <w:rsid w:val="00EC24FB"/>
    <w:rsid w:val="00EC4ABE"/>
    <w:rsid w:val="00ED59BC"/>
    <w:rsid w:val="00ED7D3D"/>
    <w:rsid w:val="00EE183B"/>
    <w:rsid w:val="00EE305A"/>
    <w:rsid w:val="00EE720F"/>
    <w:rsid w:val="00EF0DAD"/>
    <w:rsid w:val="00EF0FB5"/>
    <w:rsid w:val="00EF64D0"/>
    <w:rsid w:val="00F05857"/>
    <w:rsid w:val="00F1386C"/>
    <w:rsid w:val="00F14B73"/>
    <w:rsid w:val="00F16AA7"/>
    <w:rsid w:val="00F20ABE"/>
    <w:rsid w:val="00F258A1"/>
    <w:rsid w:val="00F340F3"/>
    <w:rsid w:val="00F3421B"/>
    <w:rsid w:val="00F36F51"/>
    <w:rsid w:val="00F41273"/>
    <w:rsid w:val="00F445EF"/>
    <w:rsid w:val="00F452E0"/>
    <w:rsid w:val="00F4739E"/>
    <w:rsid w:val="00F51B07"/>
    <w:rsid w:val="00F647FB"/>
    <w:rsid w:val="00F67568"/>
    <w:rsid w:val="00F72F68"/>
    <w:rsid w:val="00F8012F"/>
    <w:rsid w:val="00FA08E2"/>
    <w:rsid w:val="00FA2EB2"/>
    <w:rsid w:val="00FA558C"/>
    <w:rsid w:val="00FA6A91"/>
    <w:rsid w:val="00FA707D"/>
    <w:rsid w:val="00FB1A39"/>
    <w:rsid w:val="00FC5846"/>
    <w:rsid w:val="00FD0667"/>
    <w:rsid w:val="00FE1A28"/>
    <w:rsid w:val="00FE1FF6"/>
    <w:rsid w:val="00FE59E6"/>
    <w:rsid w:val="00FF19BC"/>
    <w:rsid w:val="00FF1F76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D9118B"/>
    <w:rPr>
      <w:rFonts w:ascii="Times New Roman" w:hAnsi="Times New Roman" w:cs="Times New Roman" w:hint="default"/>
      <w:i/>
      <w:iCs/>
    </w:rPr>
  </w:style>
  <w:style w:type="character" w:styleId="Strong">
    <w:name w:val="Strong"/>
    <w:basedOn w:val="DefaultParagraphFont"/>
    <w:uiPriority w:val="22"/>
    <w:qFormat/>
    <w:rsid w:val="00D9118B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D9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18B"/>
    <w:pPr>
      <w:bidi/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632E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E75"/>
  </w:style>
  <w:style w:type="paragraph" w:styleId="Footer">
    <w:name w:val="footer"/>
    <w:basedOn w:val="Normal"/>
    <w:link w:val="FooterChar"/>
    <w:uiPriority w:val="99"/>
    <w:unhideWhenUsed/>
    <w:rsid w:val="00632E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75"/>
  </w:style>
  <w:style w:type="paragraph" w:customStyle="1" w:styleId="Pa24">
    <w:name w:val="Pa24"/>
    <w:basedOn w:val="Normal"/>
    <w:next w:val="Normal"/>
    <w:uiPriority w:val="99"/>
    <w:rsid w:val="00665692"/>
    <w:pPr>
      <w:autoSpaceDE w:val="0"/>
      <w:autoSpaceDN w:val="0"/>
      <w:adjustRightInd w:val="0"/>
      <w:spacing w:after="0" w:line="241" w:lineRule="atLeast"/>
    </w:pPr>
    <w:rPr>
      <w:rFonts w:ascii="Arial Narrow" w:hAnsi="Arial Narrow"/>
      <w:sz w:val="24"/>
      <w:szCs w:val="24"/>
    </w:rPr>
  </w:style>
  <w:style w:type="character" w:customStyle="1" w:styleId="A9">
    <w:name w:val="A9"/>
    <w:uiPriority w:val="99"/>
    <w:rsid w:val="00665692"/>
    <w:rPr>
      <w:rFonts w:ascii="Arial Narrow" w:hAnsi="Arial Narrow" w:cs="Arial Narrow" w:hint="default"/>
      <w:color w:val="000000"/>
      <w:sz w:val="14"/>
      <w:szCs w:val="14"/>
    </w:rPr>
  </w:style>
  <w:style w:type="character" w:styleId="Emphasis">
    <w:name w:val="Emphasis"/>
    <w:basedOn w:val="DefaultParagraphFont"/>
    <w:uiPriority w:val="20"/>
    <w:qFormat/>
    <w:rsid w:val="00665692"/>
    <w:rPr>
      <w:i/>
      <w:iCs/>
    </w:rPr>
  </w:style>
  <w:style w:type="paragraph" w:customStyle="1" w:styleId="Default">
    <w:name w:val="Default"/>
    <w:rsid w:val="0066569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Tardelli%20MA%5BAuthor%5D&amp;cauthor=true&amp;cauthor_uid=19471690" TargetMode="External"/><Relationship Id="rId13" Type="http://schemas.openxmlformats.org/officeDocument/2006/relationships/hyperlink" Target="http://www.ncbi.nlm.nih.gov/pubmed?term=Drevermann%20J%5BAuthor%5D&amp;cauthor=true&amp;cauthor_uid=891989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?term=Detsch%20O%5BAuthor%5D&amp;cauthor=true&amp;cauthor_uid=891989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89198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Dietrich%20GV%5BAuthor%5D&amp;cauthor=true&amp;cauthor_uid=89198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Hempelmann%20G%5BAuthor%5D&amp;cauthor=true&amp;cauthor_uid=8919899" TargetMode="External"/><Relationship Id="rId10" Type="http://schemas.openxmlformats.org/officeDocument/2006/relationships/hyperlink" Target="http://www.ncbi.nlm.nih.gov/pubmed?term=Heesen%20M%5BAuthor%5D&amp;cauthor=true&amp;cauthor_uid=891989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Amaral%20JL%5BAuthor%5D&amp;cauthor=true&amp;cauthor_uid=19471690" TargetMode="External"/><Relationship Id="rId14" Type="http://schemas.openxmlformats.org/officeDocument/2006/relationships/hyperlink" Target="http://www.ncbi.nlm.nih.gov/pubmed?term=Boldt%20J%5BAuthor%5D&amp;cauthor=true&amp;cauthor_uid=8919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</cp:lastModifiedBy>
  <cp:revision>359</cp:revision>
  <dcterms:created xsi:type="dcterms:W3CDTF">2012-11-04T11:58:00Z</dcterms:created>
  <dcterms:modified xsi:type="dcterms:W3CDTF">2014-03-16T15:33:00Z</dcterms:modified>
</cp:coreProperties>
</file>